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AB" w:rsidRPr="00372916" w:rsidRDefault="00167BAB" w:rsidP="001401AB">
      <w:pPr>
        <w:pStyle w:val="Heading1"/>
        <w:jc w:val="center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noProof/>
          <w:sz w:val="22"/>
          <w:szCs w:val="22"/>
          <w:u w:val="single"/>
          <w:lang w:eastAsia="en-GB"/>
        </w:rPr>
        <w:drawing>
          <wp:inline distT="0" distB="0" distL="0" distR="0" wp14:anchorId="041A371B">
            <wp:extent cx="1341120" cy="1341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2"/>
          <w:szCs w:val="22"/>
          <w:u w:val="single"/>
          <w:lang w:eastAsia="en-GB"/>
        </w:rPr>
        <w:t xml:space="preserve">                          </w:t>
      </w:r>
      <w:r w:rsidR="001401AB">
        <w:rPr>
          <w:rFonts w:ascii="Tahoma" w:hAnsi="Tahoma" w:cs="Tahoma"/>
          <w:noProof/>
          <w:sz w:val="22"/>
          <w:szCs w:val="22"/>
          <w:u w:val="single"/>
          <w:lang w:eastAsia="en-GB"/>
        </w:rPr>
        <w:drawing>
          <wp:inline distT="0" distB="0" distL="0" distR="0" wp14:anchorId="352E3C16" wp14:editId="49C3DEE0">
            <wp:extent cx="2562225" cy="1457325"/>
            <wp:effectExtent l="0" t="0" r="0" b="0"/>
            <wp:docPr id="1" name="Picture 1" descr="GCVS Full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VS Full Logo 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8D" w:rsidRDefault="00FE578D" w:rsidP="001401AB">
      <w:pPr>
        <w:jc w:val="center"/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Pr="002045A4" w:rsidRDefault="00EB3327" w:rsidP="00EB3327">
      <w:pPr>
        <w:jc w:val="center"/>
        <w:rPr>
          <w:rFonts w:ascii="Arial" w:hAnsi="Arial" w:cs="Arial"/>
          <w:b/>
          <w:sz w:val="24"/>
          <w:szCs w:val="24"/>
        </w:rPr>
      </w:pPr>
      <w:r w:rsidRPr="002045A4">
        <w:rPr>
          <w:rFonts w:ascii="Arial" w:hAnsi="Arial" w:cs="Arial"/>
          <w:b/>
          <w:sz w:val="24"/>
          <w:szCs w:val="24"/>
        </w:rPr>
        <w:t>PERSON SPECIFICATION</w:t>
      </w:r>
    </w:p>
    <w:p w:rsidR="00EB3327" w:rsidRPr="002045A4" w:rsidRDefault="00EB3327" w:rsidP="00EB3327">
      <w:pPr>
        <w:jc w:val="center"/>
        <w:rPr>
          <w:rFonts w:ascii="Arial" w:hAnsi="Arial" w:cs="Arial"/>
          <w:b/>
          <w:sz w:val="24"/>
          <w:szCs w:val="24"/>
        </w:rPr>
      </w:pPr>
    </w:p>
    <w:p w:rsidR="00EB3327" w:rsidRDefault="00EB3327" w:rsidP="00EB3327">
      <w:pPr>
        <w:rPr>
          <w:rFonts w:ascii="Arial" w:eastAsia="Calibri" w:hAnsi="Arial" w:cs="Arial"/>
          <w:b/>
          <w:sz w:val="24"/>
          <w:szCs w:val="24"/>
        </w:rPr>
      </w:pPr>
      <w:r w:rsidRPr="002045A4">
        <w:rPr>
          <w:rFonts w:ascii="Arial" w:hAnsi="Arial" w:cs="Arial"/>
          <w:b/>
          <w:sz w:val="24"/>
          <w:szCs w:val="24"/>
        </w:rPr>
        <w:t xml:space="preserve">POST TITLE:  </w:t>
      </w:r>
      <w:r>
        <w:rPr>
          <w:rFonts w:ascii="Arial" w:eastAsia="Calibri" w:hAnsi="Arial" w:cs="Arial"/>
          <w:b/>
          <w:sz w:val="24"/>
          <w:szCs w:val="24"/>
        </w:rPr>
        <w:t>TSI Equalities &amp; Human Rights Project Development Officer</w:t>
      </w:r>
      <w:bookmarkStart w:id="0" w:name="_GoBack"/>
      <w:bookmarkEnd w:id="0"/>
    </w:p>
    <w:p w:rsidR="00EB3327" w:rsidRDefault="00EB3327" w:rsidP="00EB3327">
      <w:pPr>
        <w:rPr>
          <w:rFonts w:ascii="Arial" w:hAnsi="Arial" w:cs="Arial"/>
          <w:b/>
          <w:sz w:val="24"/>
          <w:szCs w:val="24"/>
        </w:rPr>
      </w:pPr>
    </w:p>
    <w:p w:rsidR="00EB3327" w:rsidRPr="002045A4" w:rsidRDefault="00EB3327" w:rsidP="00EB33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Essential skills for this post</w:t>
      </w:r>
    </w:p>
    <w:p w:rsidR="00EB3327" w:rsidRDefault="00EB3327" w:rsidP="00EB3327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Strong understanding of legislation, good practice, and challenges in the fields of both equalities and human rights and their practical application</w:t>
      </w:r>
    </w:p>
    <w:p w:rsidR="00EB3327" w:rsidRDefault="00EB3327" w:rsidP="00EB3327">
      <w:pPr>
        <w:ind w:left="720"/>
        <w:rPr>
          <w:rFonts w:ascii="Arial" w:hAnsi="Arial" w:cs="Arial"/>
          <w:lang w:eastAsia="en-GB"/>
        </w:rPr>
      </w:pPr>
    </w:p>
    <w:p w:rsidR="00EB3327" w:rsidRDefault="00EB3327" w:rsidP="00EB3327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 strong personal commitment to furthering equalities and human rights in Scotland</w:t>
      </w:r>
    </w:p>
    <w:p w:rsidR="00EB3327" w:rsidRDefault="00EB3327" w:rsidP="00EB3327">
      <w:pPr>
        <w:pStyle w:val="ListParagraph"/>
        <w:rPr>
          <w:rFonts w:ascii="Arial" w:hAnsi="Arial" w:cs="Arial"/>
          <w:lang w:eastAsia="en-GB"/>
        </w:rPr>
      </w:pPr>
    </w:p>
    <w:p w:rsidR="00EB3327" w:rsidRDefault="00EB3327" w:rsidP="00EB3327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An understanding of the third sector in Scotland and the contribution the sector makes to furthering equalities and human rights.</w:t>
      </w:r>
    </w:p>
    <w:p w:rsidR="00EB3327" w:rsidRDefault="00EB3327" w:rsidP="00EB3327">
      <w:pPr>
        <w:ind w:left="720"/>
        <w:rPr>
          <w:rFonts w:ascii="Arial" w:hAnsi="Arial" w:cs="Arial"/>
          <w:lang w:eastAsia="en-GB"/>
        </w:rPr>
      </w:pPr>
    </w:p>
    <w:p w:rsidR="00EB3327" w:rsidRDefault="00EB3327" w:rsidP="00EB3327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Experience of developing and delivering training, ideally in the fields of equalities and/or human rights.</w:t>
      </w:r>
    </w:p>
    <w:p w:rsidR="00EB3327" w:rsidRDefault="00EB3327" w:rsidP="00EB3327">
      <w:pPr>
        <w:pStyle w:val="ListParagraph"/>
        <w:rPr>
          <w:rFonts w:ascii="Arial" w:hAnsi="Arial" w:cs="Arial"/>
          <w:lang w:eastAsia="en-GB"/>
        </w:rPr>
      </w:pPr>
    </w:p>
    <w:p w:rsidR="00EB3327" w:rsidRPr="00006882" w:rsidRDefault="00EB3327" w:rsidP="00EB3327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eastAsia="en-GB"/>
        </w:rPr>
      </w:pPr>
      <w:r w:rsidRPr="00006882">
        <w:rPr>
          <w:rFonts w:ascii="Arial" w:hAnsi="Arial" w:cs="Arial"/>
          <w:lang w:eastAsia="en-GB"/>
        </w:rPr>
        <w:t>Experience of developing tools and other resources that support capacity building of individuals or organisations.</w:t>
      </w:r>
    </w:p>
    <w:p w:rsidR="00EB3327" w:rsidRPr="000B49A9" w:rsidRDefault="00EB3327" w:rsidP="00EB3327">
      <w:pPr>
        <w:rPr>
          <w:rFonts w:ascii="Arial" w:hAnsi="Arial" w:cs="Arial"/>
          <w:lang w:eastAsia="en-GB"/>
        </w:rPr>
      </w:pPr>
    </w:p>
    <w:p w:rsidR="00EB3327" w:rsidRDefault="00EB3327" w:rsidP="00EB3327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eastAsia="en-GB"/>
        </w:rPr>
      </w:pPr>
      <w:r w:rsidRPr="000B49A9">
        <w:rPr>
          <w:rFonts w:ascii="Arial" w:hAnsi="Arial" w:cs="Arial"/>
          <w:lang w:eastAsia="en-GB"/>
        </w:rPr>
        <w:t xml:space="preserve">Strong customer-focused skills, communication and interpersonal skills </w:t>
      </w:r>
    </w:p>
    <w:p w:rsidR="00EB3327" w:rsidRDefault="00EB3327" w:rsidP="00EB3327">
      <w:pPr>
        <w:pStyle w:val="ListParagraph"/>
        <w:rPr>
          <w:rFonts w:ascii="Arial" w:hAnsi="Arial" w:cs="Arial"/>
          <w:lang w:eastAsia="en-GB"/>
        </w:rPr>
      </w:pPr>
    </w:p>
    <w:p w:rsidR="00EB3327" w:rsidRDefault="00EB3327" w:rsidP="00EB3327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Well organised, with the ability to independently plan future work</w:t>
      </w:r>
    </w:p>
    <w:p w:rsidR="00EB3327" w:rsidRDefault="00EB3327" w:rsidP="00EB3327">
      <w:pPr>
        <w:pStyle w:val="ListParagraph"/>
        <w:rPr>
          <w:rFonts w:ascii="Arial" w:hAnsi="Arial" w:cs="Arial"/>
          <w:lang w:eastAsia="en-GB"/>
        </w:rPr>
      </w:pPr>
    </w:p>
    <w:p w:rsidR="00EB3327" w:rsidRPr="000B49A9" w:rsidRDefault="00EB3327" w:rsidP="00EB3327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eastAsia="en-GB"/>
        </w:rPr>
      </w:pPr>
      <w:r w:rsidRPr="000B49A9">
        <w:rPr>
          <w:rFonts w:ascii="Arial" w:hAnsi="Arial" w:cs="Arial"/>
          <w:lang w:eastAsia="en-GB"/>
        </w:rPr>
        <w:t>Excellent written and verbal presentation skills and an ability to act as a strong, effective ambassador for GCVS</w:t>
      </w:r>
      <w:r>
        <w:rPr>
          <w:rFonts w:ascii="Arial" w:hAnsi="Arial" w:cs="Arial"/>
          <w:lang w:eastAsia="en-GB"/>
        </w:rPr>
        <w:t xml:space="preserve"> and the wider third sector</w:t>
      </w:r>
      <w:r w:rsidRPr="000B49A9">
        <w:rPr>
          <w:rFonts w:ascii="Arial" w:hAnsi="Arial" w:cs="Arial"/>
          <w:lang w:eastAsia="en-GB"/>
        </w:rPr>
        <w:t xml:space="preserve"> </w:t>
      </w:r>
    </w:p>
    <w:p w:rsidR="00EB3327" w:rsidRPr="000B49A9" w:rsidRDefault="00EB3327" w:rsidP="00EB3327">
      <w:pPr>
        <w:rPr>
          <w:rFonts w:ascii="Arial" w:hAnsi="Arial" w:cs="Arial"/>
          <w:lang w:eastAsia="en-GB"/>
        </w:rPr>
      </w:pPr>
    </w:p>
    <w:p w:rsidR="00EB3327" w:rsidRDefault="00EB3327" w:rsidP="00EB3327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Educated to SCQF Level 9 or with comparable experience.  </w:t>
      </w:r>
    </w:p>
    <w:p w:rsidR="00EB3327" w:rsidRDefault="00EB3327" w:rsidP="00EB3327">
      <w:pPr>
        <w:rPr>
          <w:rFonts w:ascii="Arial" w:hAnsi="Arial" w:cs="Arial"/>
          <w:b/>
          <w:sz w:val="24"/>
          <w:szCs w:val="24"/>
          <w:lang w:eastAsia="en-GB"/>
        </w:rPr>
      </w:pPr>
    </w:p>
    <w:p w:rsidR="00EB3327" w:rsidRPr="00EB3327" w:rsidRDefault="00EB3327" w:rsidP="00EB3327">
      <w:pPr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Desirable</w:t>
      </w:r>
    </w:p>
    <w:p w:rsidR="00EB3327" w:rsidRDefault="00EB3327" w:rsidP="00EB3327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Strong understanding of wider development needs of third sector organisations – for example fundraising, HR, governance and volunteer management – and how equalities and human rights are relevant to these areas. </w:t>
      </w:r>
    </w:p>
    <w:p w:rsidR="00EB3327" w:rsidRDefault="00EB3327" w:rsidP="00EB3327">
      <w:pPr>
        <w:ind w:left="720"/>
        <w:rPr>
          <w:rFonts w:ascii="Arial" w:hAnsi="Arial" w:cs="Arial"/>
          <w:lang w:eastAsia="en-GB"/>
        </w:rPr>
      </w:pPr>
    </w:p>
    <w:p w:rsidR="00EB3327" w:rsidRPr="00006882" w:rsidRDefault="00EB3327" w:rsidP="00EB3327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Experience of providing capacity building support to organisations, ideally in the third sector.  </w:t>
      </w: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3327" w:rsidRDefault="00EB3327" w:rsidP="001401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B332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C7" w:rsidRDefault="00B222C7" w:rsidP="001401AB">
      <w:pPr>
        <w:spacing w:after="0" w:line="240" w:lineRule="auto"/>
      </w:pPr>
      <w:r>
        <w:separator/>
      </w:r>
    </w:p>
  </w:endnote>
  <w:endnote w:type="continuationSeparator" w:id="0">
    <w:p w:rsidR="00B222C7" w:rsidRDefault="00B222C7" w:rsidP="0014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80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401AB" w:rsidRDefault="001401A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BAB" w:rsidRPr="00167BA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GCVS Job Desc</w:t>
        </w:r>
        <w:r w:rsidR="00100351">
          <w:rPr>
            <w:color w:val="7F7F7F" w:themeColor="background1" w:themeShade="7F"/>
            <w:spacing w:val="60"/>
          </w:rPr>
          <w:t>riptio</w:t>
        </w:r>
        <w:r w:rsidR="00564584">
          <w:rPr>
            <w:color w:val="7F7F7F" w:themeColor="background1" w:themeShade="7F"/>
            <w:spacing w:val="60"/>
          </w:rPr>
          <w:t xml:space="preserve">n- </w:t>
        </w:r>
        <w:r w:rsidR="00564584" w:rsidRPr="00564584">
          <w:rPr>
            <w:color w:val="7F7F7F" w:themeColor="background1" w:themeShade="7F"/>
            <w:spacing w:val="60"/>
          </w:rPr>
          <w:t>TSI Equalities &amp; Human Rights Project Development Officer (hosted by GCVS)</w:t>
        </w:r>
      </w:p>
    </w:sdtContent>
  </w:sdt>
  <w:p w:rsidR="001401AB" w:rsidRDefault="00140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C7" w:rsidRDefault="00B222C7" w:rsidP="001401AB">
      <w:pPr>
        <w:spacing w:after="0" w:line="240" w:lineRule="auto"/>
      </w:pPr>
      <w:r>
        <w:separator/>
      </w:r>
    </w:p>
  </w:footnote>
  <w:footnote w:type="continuationSeparator" w:id="0">
    <w:p w:rsidR="00B222C7" w:rsidRDefault="00B222C7" w:rsidP="0014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67B"/>
    <w:multiLevelType w:val="hybridMultilevel"/>
    <w:tmpl w:val="85FA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FCD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1EB9"/>
    <w:multiLevelType w:val="hybridMultilevel"/>
    <w:tmpl w:val="8702CC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A209C"/>
    <w:multiLevelType w:val="hybridMultilevel"/>
    <w:tmpl w:val="8996D6A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D29DD"/>
    <w:multiLevelType w:val="hybridMultilevel"/>
    <w:tmpl w:val="8CD4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192D"/>
    <w:multiLevelType w:val="hybridMultilevel"/>
    <w:tmpl w:val="1924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77E80"/>
    <w:multiLevelType w:val="hybridMultilevel"/>
    <w:tmpl w:val="739C9C48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416D40A8"/>
    <w:multiLevelType w:val="hybridMultilevel"/>
    <w:tmpl w:val="384C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070FB"/>
    <w:multiLevelType w:val="hybridMultilevel"/>
    <w:tmpl w:val="175C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1E3C"/>
    <w:multiLevelType w:val="hybridMultilevel"/>
    <w:tmpl w:val="194A6A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E76D7"/>
    <w:multiLevelType w:val="hybridMultilevel"/>
    <w:tmpl w:val="955A1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11CDA"/>
    <w:multiLevelType w:val="hybridMultilevel"/>
    <w:tmpl w:val="1CDA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AB"/>
    <w:rsid w:val="00017455"/>
    <w:rsid w:val="0004099A"/>
    <w:rsid w:val="00040F01"/>
    <w:rsid w:val="0005214F"/>
    <w:rsid w:val="000C0E55"/>
    <w:rsid w:val="000C5D4E"/>
    <w:rsid w:val="00100351"/>
    <w:rsid w:val="001401AB"/>
    <w:rsid w:val="001536D1"/>
    <w:rsid w:val="00167BAB"/>
    <w:rsid w:val="001809BE"/>
    <w:rsid w:val="001D3026"/>
    <w:rsid w:val="001E6AA3"/>
    <w:rsid w:val="00211F99"/>
    <w:rsid w:val="00230D45"/>
    <w:rsid w:val="002B0E95"/>
    <w:rsid w:val="002C476B"/>
    <w:rsid w:val="00357E4B"/>
    <w:rsid w:val="0038186F"/>
    <w:rsid w:val="0038468C"/>
    <w:rsid w:val="00393AD9"/>
    <w:rsid w:val="003B1E78"/>
    <w:rsid w:val="003E1E1E"/>
    <w:rsid w:val="00404F25"/>
    <w:rsid w:val="004B0CC9"/>
    <w:rsid w:val="004C54D3"/>
    <w:rsid w:val="005120E0"/>
    <w:rsid w:val="005270CC"/>
    <w:rsid w:val="00564584"/>
    <w:rsid w:val="0057621D"/>
    <w:rsid w:val="00583106"/>
    <w:rsid w:val="005A51A0"/>
    <w:rsid w:val="005A6F08"/>
    <w:rsid w:val="005D0C4E"/>
    <w:rsid w:val="00627238"/>
    <w:rsid w:val="0063220A"/>
    <w:rsid w:val="006F185F"/>
    <w:rsid w:val="00730327"/>
    <w:rsid w:val="007B6B06"/>
    <w:rsid w:val="007F6FA7"/>
    <w:rsid w:val="008605C2"/>
    <w:rsid w:val="008818BE"/>
    <w:rsid w:val="008D47C7"/>
    <w:rsid w:val="008E1FE2"/>
    <w:rsid w:val="008E3A18"/>
    <w:rsid w:val="00903D96"/>
    <w:rsid w:val="00905855"/>
    <w:rsid w:val="00915723"/>
    <w:rsid w:val="00977151"/>
    <w:rsid w:val="00985D4D"/>
    <w:rsid w:val="009A6F1A"/>
    <w:rsid w:val="00A123A6"/>
    <w:rsid w:val="00AA345F"/>
    <w:rsid w:val="00AE67BF"/>
    <w:rsid w:val="00B02C25"/>
    <w:rsid w:val="00B222C7"/>
    <w:rsid w:val="00B25B0E"/>
    <w:rsid w:val="00B54E68"/>
    <w:rsid w:val="00B70551"/>
    <w:rsid w:val="00BE54E6"/>
    <w:rsid w:val="00BF5AC4"/>
    <w:rsid w:val="00BF6565"/>
    <w:rsid w:val="00C36ACC"/>
    <w:rsid w:val="00C40BA8"/>
    <w:rsid w:val="00CB1614"/>
    <w:rsid w:val="00CB2BCA"/>
    <w:rsid w:val="00CE6D4C"/>
    <w:rsid w:val="00D10993"/>
    <w:rsid w:val="00D45884"/>
    <w:rsid w:val="00D67165"/>
    <w:rsid w:val="00DA7737"/>
    <w:rsid w:val="00E20F06"/>
    <w:rsid w:val="00EA6D92"/>
    <w:rsid w:val="00EB3327"/>
    <w:rsid w:val="00ED7061"/>
    <w:rsid w:val="00EE052E"/>
    <w:rsid w:val="00F0509B"/>
    <w:rsid w:val="00F23684"/>
    <w:rsid w:val="00F71C3E"/>
    <w:rsid w:val="00F73BDC"/>
    <w:rsid w:val="00F92168"/>
    <w:rsid w:val="00F9753E"/>
    <w:rsid w:val="00FB08DD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9C1DB-E4C3-4D2C-89B7-C28E05F2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01A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B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1AB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14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1AB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0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1AB"/>
  </w:style>
  <w:style w:type="paragraph" w:styleId="Footer">
    <w:name w:val="footer"/>
    <w:basedOn w:val="Normal"/>
    <w:link w:val="FooterChar"/>
    <w:uiPriority w:val="99"/>
    <w:unhideWhenUsed/>
    <w:rsid w:val="00140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1AB"/>
  </w:style>
  <w:style w:type="character" w:customStyle="1" w:styleId="Heading3Char">
    <w:name w:val="Heading 3 Char"/>
    <w:basedOn w:val="DefaultParagraphFont"/>
    <w:link w:val="Heading3"/>
    <w:uiPriority w:val="9"/>
    <w:semiHidden/>
    <w:rsid w:val="00B25B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rsid w:val="00B25B0E"/>
    <w:pPr>
      <w:spacing w:after="0" w:line="240" w:lineRule="auto"/>
    </w:pPr>
    <w:rPr>
      <w:rFonts w:ascii="Arial" w:eastAsia="Times New Roman" w:hAnsi="Arial" w:cs="Times New Roman"/>
      <w:color w:val="FF0000"/>
      <w:szCs w:val="20"/>
    </w:rPr>
  </w:style>
  <w:style w:type="character" w:customStyle="1" w:styleId="BodyText3Char">
    <w:name w:val="Body Text 3 Char"/>
    <w:basedOn w:val="DefaultParagraphFont"/>
    <w:link w:val="BodyText3"/>
    <w:rsid w:val="00B25B0E"/>
    <w:rPr>
      <w:rFonts w:ascii="Arial" w:eastAsia="Times New Roman" w:hAnsi="Arial" w:cs="Times New Roman"/>
      <w:color w:val="FF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6DB7-A13F-4F64-AF3B-AE38127F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green</dc:creator>
  <cp:keywords/>
  <dc:description/>
  <cp:lastModifiedBy>Windows User</cp:lastModifiedBy>
  <cp:revision>3</cp:revision>
  <cp:lastPrinted>2021-10-15T09:40:00Z</cp:lastPrinted>
  <dcterms:created xsi:type="dcterms:W3CDTF">2021-10-26T16:09:00Z</dcterms:created>
  <dcterms:modified xsi:type="dcterms:W3CDTF">2021-10-27T11:42:00Z</dcterms:modified>
</cp:coreProperties>
</file>