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DEC91" w14:textId="77777777" w:rsidR="007E0A5A" w:rsidRPr="00714A49" w:rsidRDefault="007E0A5A" w:rsidP="00714A49">
      <w:pPr>
        <w:pStyle w:val="Footer"/>
        <w:tabs>
          <w:tab w:val="clear" w:pos="4320"/>
          <w:tab w:val="clear" w:pos="8640"/>
        </w:tabs>
        <w:spacing w:line="360" w:lineRule="auto"/>
        <w:jc w:val="both"/>
        <w:rPr>
          <w:rFonts w:asciiTheme="minorHAnsi" w:hAnsiTheme="minorHAnsi" w:cstheme="minorHAnsi"/>
          <w:b/>
          <w:sz w:val="22"/>
          <w:szCs w:val="22"/>
          <w:lang w:val="en-GB"/>
        </w:rPr>
      </w:pPr>
    </w:p>
    <w:p w14:paraId="60BC0715" w14:textId="77777777" w:rsidR="00B75E4B" w:rsidRPr="00714A49" w:rsidRDefault="00B75E4B" w:rsidP="00714A49">
      <w:pPr>
        <w:jc w:val="both"/>
        <w:rPr>
          <w:rFonts w:asciiTheme="minorHAnsi" w:hAnsiTheme="minorHAnsi" w:cstheme="minorHAnsi"/>
          <w:b/>
          <w:sz w:val="22"/>
          <w:szCs w:val="22"/>
          <w:u w:val="single"/>
        </w:rPr>
      </w:pPr>
    </w:p>
    <w:p w14:paraId="2868ACF0" w14:textId="77777777" w:rsidR="00B75E4B" w:rsidRPr="00714A49" w:rsidRDefault="00B75E4B" w:rsidP="00714A49">
      <w:pPr>
        <w:jc w:val="both"/>
        <w:rPr>
          <w:rFonts w:asciiTheme="minorHAnsi" w:hAnsiTheme="minorHAnsi" w:cstheme="minorHAnsi"/>
          <w:b/>
          <w:sz w:val="22"/>
          <w:szCs w:val="22"/>
          <w:u w:val="single"/>
        </w:rPr>
      </w:pPr>
    </w:p>
    <w:p w14:paraId="52BF33C6" w14:textId="645528CD" w:rsidR="00B75E4B" w:rsidRPr="00714A49" w:rsidRDefault="00B75E4B" w:rsidP="00714A49">
      <w:pPr>
        <w:jc w:val="both"/>
        <w:rPr>
          <w:rFonts w:asciiTheme="minorHAnsi" w:hAnsiTheme="minorHAnsi" w:cstheme="minorHAnsi"/>
          <w:b/>
          <w:sz w:val="22"/>
          <w:szCs w:val="22"/>
        </w:rPr>
      </w:pPr>
      <w:r w:rsidRPr="00714A49">
        <w:rPr>
          <w:rFonts w:asciiTheme="minorHAnsi" w:hAnsiTheme="minorHAnsi" w:cstheme="minorHAnsi"/>
          <w:b/>
          <w:sz w:val="22"/>
          <w:szCs w:val="22"/>
        </w:rPr>
        <w:t>JOB DESCRIPTION and Person Specification</w:t>
      </w:r>
    </w:p>
    <w:p w14:paraId="0C3222CD" w14:textId="77777777" w:rsidR="00B75E4B" w:rsidRPr="00714A49" w:rsidRDefault="00B75E4B" w:rsidP="00714A49">
      <w:pPr>
        <w:jc w:val="both"/>
        <w:rPr>
          <w:rFonts w:asciiTheme="minorHAnsi" w:hAnsiTheme="minorHAnsi" w:cstheme="minorHAnsi"/>
          <w:b/>
          <w:sz w:val="22"/>
          <w:szCs w:val="22"/>
        </w:rPr>
      </w:pPr>
    </w:p>
    <w:p w14:paraId="7A6DCD37" w14:textId="013DB093"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Job Title                     </w:t>
      </w:r>
      <w:r w:rsidRPr="00714A49">
        <w:rPr>
          <w:rFonts w:asciiTheme="minorHAnsi" w:hAnsiTheme="minorHAnsi" w:cstheme="minorHAnsi"/>
          <w:sz w:val="22"/>
          <w:szCs w:val="22"/>
        </w:rPr>
        <w:tab/>
      </w:r>
      <w:r w:rsidRPr="00714A49">
        <w:rPr>
          <w:rFonts w:asciiTheme="minorHAnsi" w:hAnsiTheme="minorHAnsi" w:cstheme="minorHAnsi"/>
          <w:sz w:val="22"/>
          <w:szCs w:val="22"/>
        </w:rPr>
        <w:tab/>
      </w:r>
      <w:r w:rsidR="00F12976" w:rsidRPr="00714A49">
        <w:rPr>
          <w:rFonts w:asciiTheme="minorHAnsi" w:hAnsiTheme="minorHAnsi" w:cstheme="minorHAnsi"/>
          <w:sz w:val="22"/>
          <w:szCs w:val="22"/>
        </w:rPr>
        <w:t>Pathways Coordinator</w:t>
      </w:r>
    </w:p>
    <w:p w14:paraId="6166A067" w14:textId="77777777"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Reports to                  </w:t>
      </w:r>
      <w:r w:rsidRPr="00714A49">
        <w:rPr>
          <w:rFonts w:asciiTheme="minorHAnsi" w:hAnsiTheme="minorHAnsi" w:cstheme="minorHAnsi"/>
          <w:sz w:val="22"/>
          <w:szCs w:val="22"/>
        </w:rPr>
        <w:tab/>
      </w:r>
      <w:r w:rsidRPr="00714A49">
        <w:rPr>
          <w:rFonts w:asciiTheme="minorHAnsi" w:hAnsiTheme="minorHAnsi" w:cstheme="minorHAnsi"/>
          <w:sz w:val="22"/>
          <w:szCs w:val="22"/>
        </w:rPr>
        <w:tab/>
        <w:t>Senior Service Manager</w:t>
      </w:r>
    </w:p>
    <w:p w14:paraId="39247F23" w14:textId="4D701F23"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Location                     </w:t>
      </w:r>
      <w:r w:rsidRPr="00714A49">
        <w:rPr>
          <w:rFonts w:asciiTheme="minorHAnsi" w:hAnsiTheme="minorHAnsi" w:cstheme="minorHAnsi"/>
          <w:sz w:val="22"/>
          <w:szCs w:val="22"/>
        </w:rPr>
        <w:tab/>
      </w:r>
      <w:r w:rsidRPr="00714A49">
        <w:rPr>
          <w:rFonts w:asciiTheme="minorHAnsi" w:hAnsiTheme="minorHAnsi" w:cstheme="minorHAnsi"/>
          <w:sz w:val="22"/>
          <w:szCs w:val="22"/>
        </w:rPr>
        <w:tab/>
        <w:t>68 St John’s Road, Edinburgh, EH12 8AT</w:t>
      </w:r>
      <w:r w:rsidR="00014B0C">
        <w:rPr>
          <w:rFonts w:asciiTheme="minorHAnsi" w:hAnsiTheme="minorHAnsi" w:cstheme="minorHAnsi"/>
          <w:sz w:val="22"/>
          <w:szCs w:val="22"/>
        </w:rPr>
        <w:t xml:space="preserve"> + home working</w:t>
      </w:r>
    </w:p>
    <w:p w14:paraId="482E34E3" w14:textId="72824AF7"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Date of Issue</w:t>
      </w:r>
      <w:r w:rsidRPr="00714A49">
        <w:rPr>
          <w:rFonts w:asciiTheme="minorHAnsi" w:hAnsiTheme="minorHAnsi" w:cstheme="minorHAnsi"/>
          <w:sz w:val="22"/>
          <w:szCs w:val="22"/>
        </w:rPr>
        <w:tab/>
        <w:t xml:space="preserve">             </w:t>
      </w:r>
      <w:r w:rsidRPr="00714A49">
        <w:rPr>
          <w:rFonts w:asciiTheme="minorHAnsi" w:hAnsiTheme="minorHAnsi" w:cstheme="minorHAnsi"/>
          <w:sz w:val="22"/>
          <w:szCs w:val="22"/>
        </w:rPr>
        <w:tab/>
      </w:r>
      <w:r w:rsidRPr="00714A49">
        <w:rPr>
          <w:rFonts w:asciiTheme="minorHAnsi" w:hAnsiTheme="minorHAnsi" w:cstheme="minorHAnsi"/>
          <w:sz w:val="22"/>
          <w:szCs w:val="22"/>
        </w:rPr>
        <w:tab/>
      </w:r>
      <w:r w:rsidR="00014B0C">
        <w:rPr>
          <w:rFonts w:asciiTheme="minorHAnsi" w:hAnsiTheme="minorHAnsi" w:cstheme="minorHAnsi"/>
          <w:sz w:val="22"/>
          <w:szCs w:val="22"/>
        </w:rPr>
        <w:t>October 2021</w:t>
      </w:r>
    </w:p>
    <w:p w14:paraId="10366CB8" w14:textId="41870A32" w:rsidR="00B75E4B" w:rsidRPr="00714A49" w:rsidRDefault="00B75E4B" w:rsidP="00714A49">
      <w:pPr>
        <w:ind w:left="2880" w:hanging="2880"/>
        <w:jc w:val="both"/>
        <w:rPr>
          <w:rFonts w:asciiTheme="minorHAnsi" w:hAnsiTheme="minorHAnsi" w:cstheme="minorHAnsi"/>
          <w:sz w:val="22"/>
          <w:szCs w:val="22"/>
        </w:rPr>
      </w:pPr>
      <w:r w:rsidRPr="00714A49">
        <w:rPr>
          <w:rFonts w:asciiTheme="minorHAnsi" w:hAnsiTheme="minorHAnsi" w:cstheme="minorHAnsi"/>
          <w:sz w:val="22"/>
          <w:szCs w:val="22"/>
        </w:rPr>
        <w:t>Conditions of Service</w:t>
      </w:r>
      <w:r w:rsidRPr="00714A49">
        <w:rPr>
          <w:rFonts w:asciiTheme="minorHAnsi" w:hAnsiTheme="minorHAnsi" w:cstheme="minorHAnsi"/>
          <w:sz w:val="22"/>
          <w:szCs w:val="22"/>
        </w:rPr>
        <w:tab/>
        <w:t>Salary £25,280 - £27,</w:t>
      </w:r>
      <w:r w:rsidR="00C710BA">
        <w:rPr>
          <w:rFonts w:asciiTheme="minorHAnsi" w:hAnsiTheme="minorHAnsi" w:cstheme="minorHAnsi"/>
          <w:sz w:val="22"/>
          <w:szCs w:val="22"/>
        </w:rPr>
        <w:t xml:space="preserve"> </w:t>
      </w:r>
      <w:r w:rsidRPr="00714A49">
        <w:rPr>
          <w:rFonts w:asciiTheme="minorHAnsi" w:hAnsiTheme="minorHAnsi" w:cstheme="minorHAnsi"/>
          <w:sz w:val="22"/>
          <w:szCs w:val="22"/>
        </w:rPr>
        <w:t>945</w:t>
      </w:r>
      <w:r w:rsidR="00F12976" w:rsidRPr="00714A49">
        <w:rPr>
          <w:rFonts w:asciiTheme="minorHAnsi" w:hAnsiTheme="minorHAnsi" w:cstheme="minorHAnsi"/>
          <w:sz w:val="22"/>
          <w:szCs w:val="22"/>
        </w:rPr>
        <w:t xml:space="preserve"> pro rata</w:t>
      </w:r>
      <w:r w:rsidRPr="00714A49">
        <w:rPr>
          <w:rFonts w:asciiTheme="minorHAnsi" w:hAnsiTheme="minorHAnsi" w:cstheme="minorHAnsi"/>
          <w:sz w:val="22"/>
          <w:szCs w:val="22"/>
        </w:rPr>
        <w:t xml:space="preserve"> depend</w:t>
      </w:r>
      <w:r w:rsidR="000B6632">
        <w:rPr>
          <w:rFonts w:asciiTheme="minorHAnsi" w:hAnsiTheme="minorHAnsi" w:cstheme="minorHAnsi"/>
          <w:sz w:val="22"/>
          <w:szCs w:val="22"/>
        </w:rPr>
        <w:t>ing</w:t>
      </w:r>
      <w:r w:rsidRPr="00714A49">
        <w:rPr>
          <w:rFonts w:asciiTheme="minorHAnsi" w:hAnsiTheme="minorHAnsi" w:cstheme="minorHAnsi"/>
          <w:sz w:val="22"/>
          <w:szCs w:val="22"/>
        </w:rPr>
        <w:t xml:space="preserve"> on </w:t>
      </w:r>
      <w:r w:rsidR="00322E8C" w:rsidRPr="00714A49">
        <w:rPr>
          <w:rFonts w:asciiTheme="minorHAnsi" w:hAnsiTheme="minorHAnsi" w:cstheme="minorHAnsi"/>
          <w:sz w:val="22"/>
          <w:szCs w:val="22"/>
        </w:rPr>
        <w:t>qualifications and</w:t>
      </w:r>
      <w:r w:rsidRPr="00714A49">
        <w:rPr>
          <w:rFonts w:asciiTheme="minorHAnsi" w:hAnsiTheme="minorHAnsi" w:cstheme="minorHAnsi"/>
          <w:sz w:val="22"/>
          <w:szCs w:val="22"/>
        </w:rPr>
        <w:t xml:space="preserve"> experience</w:t>
      </w:r>
      <w:r w:rsidR="00911B2A" w:rsidRPr="00714A49">
        <w:rPr>
          <w:rFonts w:asciiTheme="minorHAnsi" w:hAnsiTheme="minorHAnsi" w:cstheme="minorHAnsi"/>
          <w:sz w:val="22"/>
          <w:szCs w:val="22"/>
        </w:rPr>
        <w:t xml:space="preserve">. </w:t>
      </w:r>
      <w:r w:rsidRPr="00714A49">
        <w:rPr>
          <w:rFonts w:asciiTheme="minorHAnsi" w:hAnsiTheme="minorHAnsi" w:cstheme="minorHAnsi"/>
          <w:sz w:val="22"/>
          <w:szCs w:val="22"/>
        </w:rPr>
        <w:t xml:space="preserve"> </w:t>
      </w:r>
    </w:p>
    <w:p w14:paraId="17F4B12A" w14:textId="6CA92147" w:rsidR="00B75E4B" w:rsidRPr="00714A49" w:rsidRDefault="00B75E4B" w:rsidP="00714A49">
      <w:pPr>
        <w:ind w:left="2880"/>
        <w:jc w:val="both"/>
        <w:rPr>
          <w:rFonts w:asciiTheme="minorHAnsi" w:hAnsiTheme="minorHAnsi" w:cstheme="minorHAnsi"/>
          <w:sz w:val="22"/>
          <w:szCs w:val="22"/>
        </w:rPr>
      </w:pPr>
      <w:r w:rsidRPr="00714A49">
        <w:rPr>
          <w:rFonts w:asciiTheme="minorHAnsi" w:hAnsiTheme="minorHAnsi" w:cstheme="minorHAnsi"/>
          <w:sz w:val="22"/>
          <w:szCs w:val="22"/>
        </w:rPr>
        <w:t>28 hours per week</w:t>
      </w:r>
    </w:p>
    <w:p w14:paraId="0290551A" w14:textId="77777777" w:rsidR="00B75E4B" w:rsidRPr="00714A49" w:rsidRDefault="00B75E4B" w:rsidP="00714A49">
      <w:pPr>
        <w:jc w:val="both"/>
        <w:rPr>
          <w:rFonts w:asciiTheme="minorHAnsi" w:hAnsiTheme="minorHAnsi" w:cstheme="minorHAnsi"/>
          <w:b/>
          <w:sz w:val="22"/>
          <w:szCs w:val="22"/>
        </w:rPr>
      </w:pPr>
    </w:p>
    <w:p w14:paraId="761D7353" w14:textId="77777777" w:rsidR="00B75E4B" w:rsidRPr="00714A49" w:rsidRDefault="00B75E4B" w:rsidP="00714A49">
      <w:pPr>
        <w:jc w:val="both"/>
        <w:rPr>
          <w:rFonts w:asciiTheme="minorHAnsi" w:hAnsiTheme="minorHAnsi" w:cstheme="minorHAnsi"/>
          <w:b/>
          <w:sz w:val="22"/>
          <w:szCs w:val="22"/>
        </w:rPr>
      </w:pPr>
      <w:r w:rsidRPr="00714A49">
        <w:rPr>
          <w:rFonts w:asciiTheme="minorHAnsi" w:hAnsiTheme="minorHAnsi" w:cstheme="minorHAnsi"/>
          <w:b/>
          <w:sz w:val="22"/>
          <w:szCs w:val="22"/>
        </w:rPr>
        <w:t>PURPOSE OF POST</w:t>
      </w:r>
    </w:p>
    <w:p w14:paraId="5DB20FBB" w14:textId="77777777" w:rsidR="00B75E4B" w:rsidRPr="00714A49" w:rsidRDefault="00B75E4B" w:rsidP="00714A49">
      <w:pPr>
        <w:jc w:val="both"/>
        <w:rPr>
          <w:rFonts w:asciiTheme="minorHAnsi" w:hAnsiTheme="minorHAnsi" w:cstheme="minorHAnsi"/>
          <w:sz w:val="22"/>
          <w:szCs w:val="22"/>
        </w:rPr>
      </w:pPr>
    </w:p>
    <w:p w14:paraId="3160B852" w14:textId="132072ED"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To work with Dean and Cauvin Young People’s Trust to support young people leaving</w:t>
      </w:r>
      <w:r w:rsidR="00F12976" w:rsidRPr="00714A49">
        <w:rPr>
          <w:rFonts w:asciiTheme="minorHAnsi" w:hAnsiTheme="minorHAnsi" w:cstheme="minorHAnsi"/>
          <w:sz w:val="22"/>
          <w:szCs w:val="22"/>
        </w:rPr>
        <w:t xml:space="preserve"> care to</w:t>
      </w:r>
      <w:r w:rsidRPr="00714A49">
        <w:rPr>
          <w:rFonts w:asciiTheme="minorHAnsi" w:hAnsiTheme="minorHAnsi" w:cstheme="minorHAnsi"/>
          <w:sz w:val="22"/>
          <w:szCs w:val="22"/>
        </w:rPr>
        <w:t xml:space="preserve"> stay safe, </w:t>
      </w:r>
      <w:r w:rsidR="00F12976" w:rsidRPr="00714A49">
        <w:rPr>
          <w:rFonts w:asciiTheme="minorHAnsi" w:hAnsiTheme="minorHAnsi" w:cstheme="minorHAnsi"/>
          <w:sz w:val="22"/>
          <w:szCs w:val="22"/>
        </w:rPr>
        <w:t xml:space="preserve">secure appropriate accommodation, access a range of </w:t>
      </w:r>
      <w:r w:rsidRPr="00714A49">
        <w:rPr>
          <w:rFonts w:asciiTheme="minorHAnsi" w:hAnsiTheme="minorHAnsi" w:cstheme="minorHAnsi"/>
          <w:sz w:val="22"/>
          <w:szCs w:val="22"/>
        </w:rPr>
        <w:t>support</w:t>
      </w:r>
      <w:r w:rsidR="00F12976" w:rsidRPr="00714A49">
        <w:rPr>
          <w:rFonts w:asciiTheme="minorHAnsi" w:hAnsiTheme="minorHAnsi" w:cstheme="minorHAnsi"/>
          <w:sz w:val="22"/>
          <w:szCs w:val="22"/>
        </w:rPr>
        <w:t>s</w:t>
      </w:r>
      <w:r w:rsidRPr="00714A49">
        <w:rPr>
          <w:rFonts w:asciiTheme="minorHAnsi" w:hAnsiTheme="minorHAnsi" w:cstheme="minorHAnsi"/>
          <w:sz w:val="22"/>
          <w:szCs w:val="22"/>
        </w:rPr>
        <w:t xml:space="preserve"> and realise their potential.</w:t>
      </w:r>
      <w:r w:rsidR="00F12976" w:rsidRPr="00714A49">
        <w:rPr>
          <w:rFonts w:asciiTheme="minorHAnsi" w:hAnsiTheme="minorHAnsi" w:cstheme="minorHAnsi"/>
          <w:sz w:val="22"/>
          <w:szCs w:val="22"/>
        </w:rPr>
        <w:t xml:space="preserve"> To provide intensive 1-1 Pathways support to 10-15 young people</w:t>
      </w:r>
      <w:r w:rsidR="00322E8C" w:rsidRPr="00714A49">
        <w:rPr>
          <w:rFonts w:asciiTheme="minorHAnsi" w:hAnsiTheme="minorHAnsi" w:cstheme="minorHAnsi"/>
          <w:sz w:val="22"/>
          <w:szCs w:val="22"/>
        </w:rPr>
        <w:t xml:space="preserve"> aged 16-21</w:t>
      </w:r>
      <w:r w:rsidR="00F12976" w:rsidRPr="00714A49">
        <w:rPr>
          <w:rFonts w:asciiTheme="minorHAnsi" w:hAnsiTheme="minorHAnsi" w:cstheme="minorHAnsi"/>
          <w:sz w:val="22"/>
          <w:szCs w:val="22"/>
        </w:rPr>
        <w:t xml:space="preserve">. </w:t>
      </w:r>
    </w:p>
    <w:p w14:paraId="7E220AD9" w14:textId="7B071CB1" w:rsidR="00F12976" w:rsidRPr="00714A49" w:rsidRDefault="00F12976" w:rsidP="00714A49">
      <w:pPr>
        <w:jc w:val="both"/>
        <w:rPr>
          <w:rFonts w:asciiTheme="minorHAnsi" w:hAnsiTheme="minorHAnsi" w:cstheme="minorHAnsi"/>
          <w:sz w:val="22"/>
          <w:szCs w:val="22"/>
        </w:rPr>
      </w:pPr>
    </w:p>
    <w:p w14:paraId="1108A2FA" w14:textId="77777777" w:rsidR="00F12976" w:rsidRPr="00714A49" w:rsidRDefault="00F12976" w:rsidP="00714A49">
      <w:pPr>
        <w:jc w:val="both"/>
        <w:rPr>
          <w:rFonts w:asciiTheme="minorHAnsi" w:hAnsiTheme="minorHAnsi" w:cstheme="minorHAnsi"/>
          <w:b/>
          <w:sz w:val="22"/>
          <w:szCs w:val="22"/>
        </w:rPr>
      </w:pPr>
      <w:r w:rsidRPr="00714A49">
        <w:rPr>
          <w:rFonts w:asciiTheme="minorHAnsi" w:hAnsiTheme="minorHAnsi" w:cstheme="minorHAnsi"/>
          <w:b/>
          <w:sz w:val="22"/>
          <w:szCs w:val="22"/>
        </w:rPr>
        <w:t>MAIN RESPONSIBILITIES AND TASKS</w:t>
      </w:r>
    </w:p>
    <w:p w14:paraId="1FDFE817" w14:textId="77777777" w:rsidR="00B75E4B" w:rsidRPr="00714A49" w:rsidRDefault="00B75E4B" w:rsidP="00714A49">
      <w:pPr>
        <w:jc w:val="both"/>
        <w:rPr>
          <w:rFonts w:asciiTheme="minorHAnsi" w:hAnsiTheme="minorHAnsi" w:cstheme="minorHAnsi"/>
          <w:sz w:val="22"/>
          <w:szCs w:val="22"/>
        </w:rPr>
      </w:pPr>
    </w:p>
    <w:p w14:paraId="49AD65D5" w14:textId="36E9D3A7" w:rsidR="00F12976" w:rsidRPr="00714A49" w:rsidRDefault="00F12976"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 xml:space="preserve">To work </w:t>
      </w:r>
      <w:r w:rsidR="000005FA" w:rsidRPr="00714A49">
        <w:rPr>
          <w:rFonts w:asciiTheme="minorHAnsi" w:hAnsiTheme="minorHAnsi" w:cstheme="minorHAnsi"/>
          <w:sz w:val="22"/>
          <w:szCs w:val="22"/>
          <w:lang w:val="en-GB"/>
        </w:rPr>
        <w:t>1-1-</w:t>
      </w:r>
      <w:r w:rsidRPr="00714A49">
        <w:rPr>
          <w:rFonts w:asciiTheme="minorHAnsi" w:hAnsiTheme="minorHAnsi" w:cstheme="minorHAnsi"/>
          <w:sz w:val="22"/>
          <w:szCs w:val="22"/>
          <w:lang w:val="en-GB"/>
        </w:rPr>
        <w:t xml:space="preserve">with </w:t>
      </w:r>
      <w:r w:rsidR="00322E8C" w:rsidRPr="00714A49">
        <w:rPr>
          <w:rFonts w:asciiTheme="minorHAnsi" w:hAnsiTheme="minorHAnsi" w:cstheme="minorHAnsi"/>
          <w:sz w:val="22"/>
          <w:szCs w:val="22"/>
          <w:lang w:val="en-GB"/>
        </w:rPr>
        <w:t>care leavers</w:t>
      </w:r>
      <w:r w:rsidRPr="00714A49">
        <w:rPr>
          <w:rFonts w:asciiTheme="minorHAnsi" w:hAnsiTheme="minorHAnsi" w:cstheme="minorHAnsi"/>
          <w:sz w:val="22"/>
          <w:szCs w:val="22"/>
          <w:lang w:val="en-GB"/>
        </w:rPr>
        <w:t xml:space="preserve"> to develop and implement Pathway </w:t>
      </w:r>
      <w:r w:rsidR="000005FA" w:rsidRPr="00714A49">
        <w:rPr>
          <w:rFonts w:asciiTheme="minorHAnsi" w:hAnsiTheme="minorHAnsi" w:cstheme="minorHAnsi"/>
          <w:sz w:val="22"/>
          <w:szCs w:val="22"/>
          <w:lang w:val="en-GB"/>
        </w:rPr>
        <w:t>P</w:t>
      </w:r>
      <w:r w:rsidRPr="00714A49">
        <w:rPr>
          <w:rFonts w:asciiTheme="minorHAnsi" w:hAnsiTheme="minorHAnsi" w:cstheme="minorHAnsi"/>
          <w:sz w:val="22"/>
          <w:szCs w:val="22"/>
          <w:lang w:val="en-GB"/>
        </w:rPr>
        <w:t xml:space="preserve">lan that ensures they are getting the </w:t>
      </w:r>
      <w:r w:rsidR="00322E8C" w:rsidRPr="00714A49">
        <w:rPr>
          <w:rFonts w:asciiTheme="minorHAnsi" w:hAnsiTheme="minorHAnsi" w:cstheme="minorHAnsi"/>
          <w:sz w:val="22"/>
          <w:szCs w:val="22"/>
          <w:lang w:val="en-GB"/>
        </w:rPr>
        <w:t xml:space="preserve">practical and emotional </w:t>
      </w:r>
      <w:r w:rsidRPr="00714A49">
        <w:rPr>
          <w:rFonts w:asciiTheme="minorHAnsi" w:hAnsiTheme="minorHAnsi" w:cstheme="minorHAnsi"/>
          <w:sz w:val="22"/>
          <w:szCs w:val="22"/>
          <w:lang w:val="en-GB"/>
        </w:rPr>
        <w:t>support they need to thrive.</w:t>
      </w:r>
    </w:p>
    <w:p w14:paraId="3A6F0045" w14:textId="1FE912BD" w:rsidR="00322E8C" w:rsidRPr="00714A49" w:rsidRDefault="00322E8C"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 xml:space="preserve">To work </w:t>
      </w:r>
      <w:r w:rsidR="000005FA" w:rsidRPr="00714A49">
        <w:rPr>
          <w:rFonts w:asciiTheme="minorHAnsi" w:hAnsiTheme="minorHAnsi" w:cstheme="minorHAnsi"/>
          <w:sz w:val="22"/>
          <w:szCs w:val="22"/>
          <w:lang w:val="en-GB"/>
        </w:rPr>
        <w:t>closely and constructively</w:t>
      </w:r>
      <w:r w:rsidRPr="00714A49">
        <w:rPr>
          <w:rFonts w:asciiTheme="minorHAnsi" w:hAnsiTheme="minorHAnsi" w:cstheme="minorHAnsi"/>
          <w:sz w:val="22"/>
          <w:szCs w:val="22"/>
          <w:lang w:val="en-GB"/>
        </w:rPr>
        <w:t xml:space="preserve"> with the local authority and other agencies to ensure the needs of the young people are being effectively met.</w:t>
      </w:r>
    </w:p>
    <w:p w14:paraId="57A4C4CC" w14:textId="26451A1A" w:rsidR="0054749C" w:rsidRPr="00714A49" w:rsidRDefault="0054749C"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To support young people to access a range or services and supports.</w:t>
      </w:r>
    </w:p>
    <w:p w14:paraId="5CBB684B" w14:textId="5F2857B0" w:rsidR="00F12976" w:rsidRPr="00714A49" w:rsidRDefault="00F12976"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 xml:space="preserve">To </w:t>
      </w:r>
      <w:r w:rsidR="0054749C" w:rsidRPr="00714A49">
        <w:rPr>
          <w:rFonts w:asciiTheme="minorHAnsi" w:hAnsiTheme="minorHAnsi" w:cstheme="minorHAnsi"/>
          <w:sz w:val="22"/>
          <w:szCs w:val="22"/>
          <w:lang w:val="en-GB"/>
        </w:rPr>
        <w:t xml:space="preserve">monitor and review Pathway plans, creatively working across a range of organisations with </w:t>
      </w:r>
      <w:r w:rsidR="00322E8C" w:rsidRPr="00714A49">
        <w:rPr>
          <w:rFonts w:asciiTheme="minorHAnsi" w:hAnsiTheme="minorHAnsi" w:cstheme="minorHAnsi"/>
          <w:sz w:val="22"/>
          <w:szCs w:val="22"/>
          <w:lang w:val="en-GB"/>
        </w:rPr>
        <w:t xml:space="preserve">a focus </w:t>
      </w:r>
      <w:r w:rsidR="000D4480" w:rsidRPr="00714A49">
        <w:rPr>
          <w:rFonts w:asciiTheme="minorHAnsi" w:hAnsiTheme="minorHAnsi" w:cstheme="minorHAnsi"/>
          <w:sz w:val="22"/>
          <w:szCs w:val="22"/>
          <w:lang w:val="en-GB"/>
        </w:rPr>
        <w:t>on building</w:t>
      </w:r>
      <w:r w:rsidR="0054749C" w:rsidRPr="00714A49">
        <w:rPr>
          <w:rFonts w:asciiTheme="minorHAnsi" w:hAnsiTheme="minorHAnsi" w:cstheme="minorHAnsi"/>
          <w:sz w:val="22"/>
          <w:szCs w:val="22"/>
          <w:lang w:val="en-GB"/>
        </w:rPr>
        <w:t xml:space="preserve"> a support package around the needs of the young people.</w:t>
      </w:r>
    </w:p>
    <w:p w14:paraId="398F52AF" w14:textId="50E7F8CB" w:rsidR="00322E8C" w:rsidRPr="00714A49" w:rsidRDefault="00322E8C"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To get to know young people whilst they are in residential care and support their transition to living in the community.</w:t>
      </w:r>
    </w:p>
    <w:p w14:paraId="490CFA41" w14:textId="49FE06B7" w:rsidR="00F12976" w:rsidRPr="00714A49" w:rsidRDefault="00F12976"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 xml:space="preserve">Provide </w:t>
      </w:r>
      <w:r w:rsidR="00322E8C" w:rsidRPr="00714A49">
        <w:rPr>
          <w:rFonts w:asciiTheme="minorHAnsi" w:hAnsiTheme="minorHAnsi" w:cstheme="minorHAnsi"/>
          <w:sz w:val="22"/>
          <w:szCs w:val="22"/>
          <w:lang w:val="en-GB"/>
        </w:rPr>
        <w:t>high quality</w:t>
      </w:r>
      <w:r w:rsidRPr="00714A49">
        <w:rPr>
          <w:rFonts w:asciiTheme="minorHAnsi" w:hAnsiTheme="minorHAnsi" w:cstheme="minorHAnsi"/>
          <w:sz w:val="22"/>
          <w:szCs w:val="22"/>
          <w:lang w:val="en-GB"/>
        </w:rPr>
        <w:t xml:space="preserve"> case management for young people, assessing need</w:t>
      </w:r>
      <w:r w:rsidR="00322E8C" w:rsidRPr="00714A49">
        <w:rPr>
          <w:rFonts w:asciiTheme="minorHAnsi" w:hAnsiTheme="minorHAnsi" w:cstheme="minorHAnsi"/>
          <w:sz w:val="22"/>
          <w:szCs w:val="22"/>
          <w:lang w:val="en-GB"/>
        </w:rPr>
        <w:t>s</w:t>
      </w:r>
      <w:r w:rsidRPr="00714A49">
        <w:rPr>
          <w:rFonts w:asciiTheme="minorHAnsi" w:hAnsiTheme="minorHAnsi" w:cstheme="minorHAnsi"/>
          <w:sz w:val="22"/>
          <w:szCs w:val="22"/>
          <w:lang w:val="en-GB"/>
        </w:rPr>
        <w:t xml:space="preserve"> and </w:t>
      </w:r>
      <w:r w:rsidR="00322E8C" w:rsidRPr="00714A49">
        <w:rPr>
          <w:rFonts w:asciiTheme="minorHAnsi" w:hAnsiTheme="minorHAnsi" w:cstheme="minorHAnsi"/>
          <w:sz w:val="22"/>
          <w:szCs w:val="22"/>
          <w:lang w:val="en-GB"/>
        </w:rPr>
        <w:t xml:space="preserve">reducing any </w:t>
      </w:r>
      <w:r w:rsidR="0054749C" w:rsidRPr="00714A49">
        <w:rPr>
          <w:rFonts w:asciiTheme="minorHAnsi" w:hAnsiTheme="minorHAnsi" w:cstheme="minorHAnsi"/>
          <w:sz w:val="22"/>
          <w:szCs w:val="22"/>
          <w:lang w:val="en-GB"/>
        </w:rPr>
        <w:t>risk</w:t>
      </w:r>
      <w:r w:rsidR="00322E8C" w:rsidRPr="00714A49">
        <w:rPr>
          <w:rFonts w:asciiTheme="minorHAnsi" w:hAnsiTheme="minorHAnsi" w:cstheme="minorHAnsi"/>
          <w:sz w:val="22"/>
          <w:szCs w:val="22"/>
          <w:lang w:val="en-GB"/>
        </w:rPr>
        <w:t xml:space="preserve"> factors effectively. This includes the producing high quality written case files</w:t>
      </w:r>
      <w:r w:rsidR="000005FA" w:rsidRPr="00714A49">
        <w:rPr>
          <w:rFonts w:asciiTheme="minorHAnsi" w:hAnsiTheme="minorHAnsi" w:cstheme="minorHAnsi"/>
          <w:sz w:val="22"/>
          <w:szCs w:val="22"/>
          <w:lang w:val="en-GB"/>
        </w:rPr>
        <w:t xml:space="preserve"> and</w:t>
      </w:r>
      <w:r w:rsidR="00322E8C" w:rsidRPr="00714A49">
        <w:rPr>
          <w:rFonts w:asciiTheme="minorHAnsi" w:hAnsiTheme="minorHAnsi" w:cstheme="minorHAnsi"/>
          <w:sz w:val="22"/>
          <w:szCs w:val="22"/>
          <w:lang w:val="en-GB"/>
        </w:rPr>
        <w:t xml:space="preserve"> Pathways </w:t>
      </w:r>
      <w:r w:rsidR="000005FA" w:rsidRPr="00714A49">
        <w:rPr>
          <w:rFonts w:asciiTheme="minorHAnsi" w:hAnsiTheme="minorHAnsi" w:cstheme="minorHAnsi"/>
          <w:sz w:val="22"/>
          <w:szCs w:val="22"/>
          <w:lang w:val="en-GB"/>
        </w:rPr>
        <w:t>P</w:t>
      </w:r>
      <w:r w:rsidR="00322E8C" w:rsidRPr="00714A49">
        <w:rPr>
          <w:rFonts w:asciiTheme="minorHAnsi" w:hAnsiTheme="minorHAnsi" w:cstheme="minorHAnsi"/>
          <w:sz w:val="22"/>
          <w:szCs w:val="22"/>
          <w:lang w:val="en-GB"/>
        </w:rPr>
        <w:t>lans</w:t>
      </w:r>
      <w:r w:rsidR="000005FA" w:rsidRPr="00714A49">
        <w:rPr>
          <w:rFonts w:asciiTheme="minorHAnsi" w:hAnsiTheme="minorHAnsi" w:cstheme="minorHAnsi"/>
          <w:sz w:val="22"/>
          <w:szCs w:val="22"/>
          <w:lang w:val="en-GB"/>
        </w:rPr>
        <w:t>.</w:t>
      </w:r>
    </w:p>
    <w:p w14:paraId="1A90445F" w14:textId="77777777" w:rsidR="0054749C" w:rsidRPr="00714A49" w:rsidRDefault="0054749C"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Network and represent the Trust at external review meetings, legal proceedings, case conferences and other key meetings as required.</w:t>
      </w:r>
    </w:p>
    <w:p w14:paraId="1D7DF0B3" w14:textId="37F1EC7A" w:rsidR="00F12976" w:rsidRPr="00714A49" w:rsidRDefault="00F12976"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 xml:space="preserve">Ensure that </w:t>
      </w:r>
      <w:r w:rsidR="0054749C" w:rsidRPr="00714A49">
        <w:rPr>
          <w:rFonts w:asciiTheme="minorHAnsi" w:hAnsiTheme="minorHAnsi" w:cstheme="minorHAnsi"/>
          <w:sz w:val="22"/>
          <w:szCs w:val="22"/>
          <w:lang w:val="en-GB"/>
        </w:rPr>
        <w:t>your professional practices</w:t>
      </w:r>
      <w:r w:rsidRPr="00714A49">
        <w:rPr>
          <w:rFonts w:asciiTheme="minorHAnsi" w:hAnsiTheme="minorHAnsi" w:cstheme="minorHAnsi"/>
          <w:sz w:val="22"/>
          <w:szCs w:val="22"/>
          <w:lang w:val="en-GB"/>
        </w:rPr>
        <w:t xml:space="preserve"> </w:t>
      </w:r>
      <w:r w:rsidR="000D4480" w:rsidRPr="00714A49">
        <w:rPr>
          <w:rFonts w:asciiTheme="minorHAnsi" w:hAnsiTheme="minorHAnsi" w:cstheme="minorHAnsi"/>
          <w:sz w:val="22"/>
          <w:szCs w:val="22"/>
          <w:lang w:val="en-GB"/>
        </w:rPr>
        <w:t>respect</w:t>
      </w:r>
      <w:r w:rsidRPr="00714A49">
        <w:rPr>
          <w:rFonts w:asciiTheme="minorHAnsi" w:hAnsiTheme="minorHAnsi" w:cstheme="minorHAnsi"/>
          <w:sz w:val="22"/>
          <w:szCs w:val="22"/>
          <w:lang w:val="en-GB"/>
        </w:rPr>
        <w:t xml:space="preserve"> young </w:t>
      </w:r>
      <w:r w:rsidR="0054749C" w:rsidRPr="00714A49">
        <w:rPr>
          <w:rFonts w:asciiTheme="minorHAnsi" w:hAnsiTheme="minorHAnsi" w:cstheme="minorHAnsi"/>
          <w:sz w:val="22"/>
          <w:szCs w:val="22"/>
          <w:lang w:val="en-GB"/>
        </w:rPr>
        <w:t>people’s</w:t>
      </w:r>
      <w:r w:rsidRPr="00714A49">
        <w:rPr>
          <w:rFonts w:asciiTheme="minorHAnsi" w:hAnsiTheme="minorHAnsi" w:cstheme="minorHAnsi"/>
          <w:sz w:val="22"/>
          <w:szCs w:val="22"/>
          <w:lang w:val="en-GB"/>
        </w:rPr>
        <w:t xml:space="preserve"> rights</w:t>
      </w:r>
      <w:r w:rsidR="0054749C" w:rsidRPr="00714A49">
        <w:rPr>
          <w:rFonts w:asciiTheme="minorHAnsi" w:hAnsiTheme="minorHAnsi" w:cstheme="minorHAnsi"/>
          <w:sz w:val="22"/>
          <w:szCs w:val="22"/>
          <w:lang w:val="en-GB"/>
        </w:rPr>
        <w:t xml:space="preserve"> and complies with the</w:t>
      </w:r>
      <w:r w:rsidRPr="00714A49">
        <w:rPr>
          <w:rFonts w:asciiTheme="minorHAnsi" w:hAnsiTheme="minorHAnsi" w:cstheme="minorHAnsi"/>
          <w:sz w:val="22"/>
          <w:szCs w:val="22"/>
          <w:lang w:val="en-GB"/>
        </w:rPr>
        <w:t xml:space="preserve"> Trust’s </w:t>
      </w:r>
      <w:r w:rsidR="0054749C" w:rsidRPr="00714A49">
        <w:rPr>
          <w:rFonts w:asciiTheme="minorHAnsi" w:hAnsiTheme="minorHAnsi" w:cstheme="minorHAnsi"/>
          <w:sz w:val="22"/>
          <w:szCs w:val="22"/>
          <w:lang w:val="en-GB"/>
        </w:rPr>
        <w:t>policies</w:t>
      </w:r>
      <w:r w:rsidRPr="00714A49">
        <w:rPr>
          <w:rFonts w:asciiTheme="minorHAnsi" w:hAnsiTheme="minorHAnsi" w:cstheme="minorHAnsi"/>
          <w:sz w:val="22"/>
          <w:szCs w:val="22"/>
          <w:lang w:val="en-GB"/>
        </w:rPr>
        <w:t xml:space="preserve"> and procedures and </w:t>
      </w:r>
      <w:r w:rsidR="00322E8C" w:rsidRPr="00714A49">
        <w:rPr>
          <w:rFonts w:asciiTheme="minorHAnsi" w:hAnsiTheme="minorHAnsi" w:cstheme="minorHAnsi"/>
          <w:sz w:val="22"/>
          <w:szCs w:val="22"/>
          <w:lang w:val="en-GB"/>
        </w:rPr>
        <w:t>the professional standards expected by the</w:t>
      </w:r>
      <w:r w:rsidRPr="00714A49">
        <w:rPr>
          <w:rFonts w:asciiTheme="minorHAnsi" w:hAnsiTheme="minorHAnsi" w:cstheme="minorHAnsi"/>
          <w:sz w:val="22"/>
          <w:szCs w:val="22"/>
          <w:lang w:val="en-GB"/>
        </w:rPr>
        <w:t xml:space="preserve"> SSSC</w:t>
      </w:r>
      <w:r w:rsidR="000005FA" w:rsidRPr="00714A49">
        <w:rPr>
          <w:rFonts w:asciiTheme="minorHAnsi" w:hAnsiTheme="minorHAnsi" w:cstheme="minorHAnsi"/>
          <w:sz w:val="22"/>
          <w:szCs w:val="22"/>
          <w:lang w:val="en-GB"/>
        </w:rPr>
        <w:t>, local authorities</w:t>
      </w:r>
      <w:r w:rsidR="00322E8C" w:rsidRPr="00714A49">
        <w:rPr>
          <w:rFonts w:asciiTheme="minorHAnsi" w:hAnsiTheme="minorHAnsi" w:cstheme="minorHAnsi"/>
          <w:sz w:val="22"/>
          <w:szCs w:val="22"/>
          <w:lang w:val="en-GB"/>
        </w:rPr>
        <w:t xml:space="preserve"> and the Care Inspectorate</w:t>
      </w:r>
      <w:r w:rsidRPr="00714A49">
        <w:rPr>
          <w:rFonts w:asciiTheme="minorHAnsi" w:hAnsiTheme="minorHAnsi" w:cstheme="minorHAnsi"/>
          <w:sz w:val="22"/>
          <w:szCs w:val="22"/>
          <w:lang w:val="en-GB"/>
        </w:rPr>
        <w:t>.</w:t>
      </w:r>
    </w:p>
    <w:p w14:paraId="0387BA2E" w14:textId="37625C34" w:rsidR="00F12976" w:rsidRPr="00714A49" w:rsidRDefault="00F12976"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t>Support young people to maximise their income and provide support where required, to engage with services and complete relevant forms.</w:t>
      </w:r>
    </w:p>
    <w:p w14:paraId="40A52DEB" w14:textId="320B337D" w:rsidR="000F4E0F" w:rsidRDefault="000005FA" w:rsidP="00714A49">
      <w:pPr>
        <w:pStyle w:val="ListParagraph"/>
        <w:numPr>
          <w:ilvl w:val="0"/>
          <w:numId w:val="6"/>
        </w:numPr>
        <w:spacing w:after="0" w:line="240" w:lineRule="auto"/>
        <w:jc w:val="both"/>
        <w:rPr>
          <w:rFonts w:cstheme="minorHAnsi"/>
        </w:rPr>
      </w:pPr>
      <w:r w:rsidRPr="00714A49">
        <w:rPr>
          <w:rFonts w:cstheme="minorHAnsi"/>
        </w:rPr>
        <w:t>To ensure professional standards and compliance with our legal responsibilities including safeguarding, health and safety, data protection and equal opportunities</w:t>
      </w:r>
      <w:r w:rsidR="000F4E0F" w:rsidRPr="00714A49">
        <w:rPr>
          <w:rFonts w:cstheme="minorHAnsi"/>
        </w:rPr>
        <w:t>.</w:t>
      </w:r>
    </w:p>
    <w:p w14:paraId="72C31547" w14:textId="28229B83" w:rsidR="00714A49" w:rsidRPr="00714A49" w:rsidRDefault="00714A49" w:rsidP="00714A49">
      <w:pPr>
        <w:pStyle w:val="ListParagraph"/>
        <w:numPr>
          <w:ilvl w:val="0"/>
          <w:numId w:val="6"/>
        </w:numPr>
        <w:spacing w:after="0" w:line="240" w:lineRule="auto"/>
        <w:jc w:val="both"/>
        <w:rPr>
          <w:rFonts w:cstheme="minorHAnsi"/>
        </w:rPr>
      </w:pPr>
      <w:r>
        <w:rPr>
          <w:rFonts w:cstheme="minorHAnsi"/>
        </w:rPr>
        <w:t xml:space="preserve">To take personal responsibility for your own professional development, seeking out advice, </w:t>
      </w:r>
      <w:r w:rsidR="000D4480">
        <w:rPr>
          <w:rFonts w:cstheme="minorHAnsi"/>
        </w:rPr>
        <w:t>training,</w:t>
      </w:r>
      <w:r>
        <w:rPr>
          <w:rFonts w:cstheme="minorHAnsi"/>
        </w:rPr>
        <w:t xml:space="preserve"> and support to ensure you are </w:t>
      </w:r>
      <w:r w:rsidR="000D4480">
        <w:rPr>
          <w:rFonts w:cstheme="minorHAnsi"/>
        </w:rPr>
        <w:t>up to date</w:t>
      </w:r>
      <w:r>
        <w:rPr>
          <w:rFonts w:cstheme="minorHAnsi"/>
        </w:rPr>
        <w:t xml:space="preserve"> with developments in policy and practice.</w:t>
      </w:r>
    </w:p>
    <w:p w14:paraId="53781526" w14:textId="6A6535E5" w:rsidR="000005FA" w:rsidRPr="00714A49" w:rsidRDefault="000005FA" w:rsidP="00714A49">
      <w:pPr>
        <w:pStyle w:val="ListParagraph"/>
        <w:numPr>
          <w:ilvl w:val="0"/>
          <w:numId w:val="6"/>
        </w:numPr>
        <w:spacing w:line="240" w:lineRule="auto"/>
        <w:jc w:val="both"/>
        <w:rPr>
          <w:rFonts w:cstheme="minorHAnsi"/>
        </w:rPr>
      </w:pPr>
      <w:r w:rsidRPr="00714A49">
        <w:rPr>
          <w:rFonts w:cstheme="minorHAnsi"/>
        </w:rPr>
        <w:t xml:space="preserve">To report, without delay all concerns relating to Child Protection and Adult Protection. </w:t>
      </w:r>
    </w:p>
    <w:p w14:paraId="17D959CE" w14:textId="62DEABC3" w:rsidR="00F12976" w:rsidRPr="00714A49" w:rsidRDefault="00F12976" w:rsidP="00714A49">
      <w:pPr>
        <w:pStyle w:val="Footer"/>
        <w:numPr>
          <w:ilvl w:val="0"/>
          <w:numId w:val="6"/>
        </w:numPr>
        <w:tabs>
          <w:tab w:val="clear" w:pos="4320"/>
          <w:tab w:val="clear" w:pos="8640"/>
        </w:tabs>
        <w:jc w:val="both"/>
        <w:rPr>
          <w:rFonts w:asciiTheme="minorHAnsi" w:hAnsiTheme="minorHAnsi" w:cstheme="minorHAnsi"/>
          <w:sz w:val="22"/>
          <w:szCs w:val="22"/>
          <w:lang w:val="en-GB"/>
        </w:rPr>
      </w:pPr>
      <w:r w:rsidRPr="00714A49">
        <w:rPr>
          <w:rFonts w:asciiTheme="minorHAnsi" w:hAnsiTheme="minorHAnsi" w:cstheme="minorHAnsi"/>
          <w:sz w:val="22"/>
          <w:szCs w:val="22"/>
          <w:lang w:val="en-GB"/>
        </w:rPr>
        <w:lastRenderedPageBreak/>
        <w:t xml:space="preserve">Assist young people to access benefits, gain employment, secure tenancies, improve their skills and make </w:t>
      </w:r>
      <w:r w:rsidR="00322E8C" w:rsidRPr="00714A49">
        <w:rPr>
          <w:rFonts w:asciiTheme="minorHAnsi" w:hAnsiTheme="minorHAnsi" w:cstheme="minorHAnsi"/>
          <w:sz w:val="22"/>
          <w:szCs w:val="22"/>
          <w:lang w:val="en-GB"/>
        </w:rPr>
        <w:t xml:space="preserve">positive </w:t>
      </w:r>
      <w:r w:rsidRPr="00714A49">
        <w:rPr>
          <w:rFonts w:asciiTheme="minorHAnsi" w:hAnsiTheme="minorHAnsi" w:cstheme="minorHAnsi"/>
          <w:sz w:val="22"/>
          <w:szCs w:val="22"/>
          <w:lang w:val="en-GB"/>
        </w:rPr>
        <w:t>connections.</w:t>
      </w:r>
    </w:p>
    <w:p w14:paraId="62DDF145" w14:textId="4D4625BC" w:rsidR="000005FA" w:rsidRPr="00714A49" w:rsidRDefault="000005FA" w:rsidP="00714A49">
      <w:pPr>
        <w:pStyle w:val="ListParagraph"/>
        <w:numPr>
          <w:ilvl w:val="0"/>
          <w:numId w:val="6"/>
        </w:numPr>
        <w:spacing w:line="240" w:lineRule="auto"/>
        <w:jc w:val="both"/>
        <w:rPr>
          <w:rFonts w:cstheme="minorHAnsi"/>
        </w:rPr>
      </w:pPr>
      <w:r w:rsidRPr="00714A49">
        <w:rPr>
          <w:rFonts w:cstheme="minorHAnsi"/>
        </w:rPr>
        <w:t>Be flexible in the times and days that we work to enable the Trust to provide timely support that meets the needs of young people.</w:t>
      </w:r>
    </w:p>
    <w:p w14:paraId="17227B69" w14:textId="627EA4CF" w:rsidR="000005FA" w:rsidRPr="00714A49" w:rsidRDefault="000005FA" w:rsidP="00714A49">
      <w:pPr>
        <w:pStyle w:val="Footer"/>
        <w:numPr>
          <w:ilvl w:val="0"/>
          <w:numId w:val="6"/>
        </w:numPr>
        <w:tabs>
          <w:tab w:val="clear" w:pos="4320"/>
          <w:tab w:val="clear" w:pos="8640"/>
        </w:tabs>
        <w:jc w:val="both"/>
        <w:rPr>
          <w:rFonts w:asciiTheme="minorHAnsi" w:hAnsiTheme="minorHAnsi" w:cstheme="minorHAnsi"/>
          <w:sz w:val="22"/>
          <w:szCs w:val="22"/>
        </w:rPr>
      </w:pPr>
      <w:r w:rsidRPr="00714A49">
        <w:rPr>
          <w:rFonts w:asciiTheme="minorHAnsi" w:hAnsiTheme="minorHAnsi" w:cstheme="minorHAnsi"/>
          <w:sz w:val="22"/>
          <w:szCs w:val="22"/>
        </w:rPr>
        <w:t>To gather evaluation feedback and conintually involve young peo</w:t>
      </w:r>
      <w:r w:rsidR="00C710BA">
        <w:rPr>
          <w:rFonts w:asciiTheme="minorHAnsi" w:hAnsiTheme="minorHAnsi" w:cstheme="minorHAnsi"/>
          <w:sz w:val="22"/>
          <w:szCs w:val="22"/>
        </w:rPr>
        <w:t>p</w:t>
      </w:r>
      <w:r w:rsidRPr="00714A49">
        <w:rPr>
          <w:rFonts w:asciiTheme="minorHAnsi" w:hAnsiTheme="minorHAnsi" w:cstheme="minorHAnsi"/>
          <w:sz w:val="22"/>
          <w:szCs w:val="22"/>
        </w:rPr>
        <w:t>le in service improvements.</w:t>
      </w:r>
    </w:p>
    <w:p w14:paraId="06B57F51" w14:textId="261F26E9" w:rsidR="000005FA" w:rsidRPr="00714A49" w:rsidRDefault="008D5BB9" w:rsidP="00714A49">
      <w:pPr>
        <w:pStyle w:val="ListParagraph"/>
        <w:numPr>
          <w:ilvl w:val="0"/>
          <w:numId w:val="6"/>
        </w:numPr>
        <w:spacing w:line="240" w:lineRule="auto"/>
        <w:jc w:val="both"/>
        <w:rPr>
          <w:rFonts w:cstheme="minorHAnsi"/>
        </w:rPr>
      </w:pPr>
      <w:r w:rsidRPr="00714A49">
        <w:rPr>
          <w:rFonts w:cstheme="minorHAnsi"/>
        </w:rPr>
        <w:t>Play an active role in the Trust, p</w:t>
      </w:r>
      <w:r w:rsidR="000005FA" w:rsidRPr="00714A49">
        <w:rPr>
          <w:rFonts w:cstheme="minorHAnsi"/>
        </w:rPr>
        <w:t xml:space="preserve">articipate in team meetings and the wider work of the Trust, this will involve chairing meetings, </w:t>
      </w:r>
      <w:r w:rsidR="000D4480" w:rsidRPr="00714A49">
        <w:rPr>
          <w:rFonts w:cstheme="minorHAnsi"/>
        </w:rPr>
        <w:t>support,</w:t>
      </w:r>
      <w:r w:rsidR="000005FA" w:rsidRPr="00714A49">
        <w:rPr>
          <w:rFonts w:cstheme="minorHAnsi"/>
        </w:rPr>
        <w:t xml:space="preserve"> and supervision, working with partners, producing high quality written </w:t>
      </w:r>
      <w:r w:rsidR="000D4480" w:rsidRPr="00714A49">
        <w:rPr>
          <w:rFonts w:cstheme="minorHAnsi"/>
        </w:rPr>
        <w:t>reports,</w:t>
      </w:r>
      <w:r w:rsidR="000005FA" w:rsidRPr="00714A49">
        <w:rPr>
          <w:rFonts w:cstheme="minorHAnsi"/>
        </w:rPr>
        <w:t xml:space="preserve"> and advocating for the rights of the young people you support. </w:t>
      </w:r>
    </w:p>
    <w:p w14:paraId="02B5C3CF" w14:textId="11C9E3F6" w:rsidR="008D5BB9" w:rsidRPr="00714A49" w:rsidRDefault="008D5BB9" w:rsidP="00714A49">
      <w:pPr>
        <w:pStyle w:val="ListParagraph"/>
        <w:numPr>
          <w:ilvl w:val="0"/>
          <w:numId w:val="6"/>
        </w:numPr>
        <w:spacing w:line="240" w:lineRule="auto"/>
        <w:jc w:val="both"/>
        <w:rPr>
          <w:rFonts w:cstheme="minorHAnsi"/>
        </w:rPr>
      </w:pPr>
      <w:r w:rsidRPr="00714A49">
        <w:rPr>
          <w:rFonts w:cstheme="minorHAnsi"/>
        </w:rPr>
        <w:t>To offer the flexibility and willingness to undertake any other reasonable duties as required by the organisation.</w:t>
      </w:r>
    </w:p>
    <w:p w14:paraId="25966DCB" w14:textId="77777777" w:rsidR="00B75E4B" w:rsidRPr="00714A49" w:rsidRDefault="00B75E4B" w:rsidP="00714A49">
      <w:pPr>
        <w:jc w:val="both"/>
        <w:rPr>
          <w:rFonts w:asciiTheme="minorHAnsi" w:hAnsiTheme="minorHAnsi" w:cstheme="minorHAnsi"/>
          <w:b/>
          <w:sz w:val="22"/>
          <w:szCs w:val="22"/>
        </w:rPr>
      </w:pPr>
    </w:p>
    <w:p w14:paraId="16FEBC92" w14:textId="77777777" w:rsidR="00B75E4B" w:rsidRPr="00714A49" w:rsidRDefault="00B75E4B" w:rsidP="00714A49">
      <w:pPr>
        <w:jc w:val="both"/>
        <w:rPr>
          <w:rFonts w:asciiTheme="minorHAnsi" w:hAnsiTheme="minorHAnsi" w:cstheme="minorHAnsi"/>
          <w:b/>
          <w:sz w:val="22"/>
          <w:szCs w:val="22"/>
        </w:rPr>
      </w:pPr>
      <w:r w:rsidRPr="00714A49">
        <w:rPr>
          <w:rFonts w:asciiTheme="minorHAnsi" w:hAnsiTheme="minorHAnsi" w:cstheme="minorHAnsi"/>
          <w:b/>
          <w:sz w:val="22"/>
          <w:szCs w:val="22"/>
        </w:rPr>
        <w:t>Person Specification</w:t>
      </w:r>
    </w:p>
    <w:p w14:paraId="4594ECE1" w14:textId="77777777" w:rsidR="00B75E4B" w:rsidRPr="00714A49" w:rsidRDefault="00B75E4B" w:rsidP="00714A49">
      <w:pPr>
        <w:jc w:val="both"/>
        <w:rPr>
          <w:rFonts w:asciiTheme="minorHAnsi" w:hAnsiTheme="minorHAnsi" w:cstheme="minorHAnsi"/>
          <w:sz w:val="22"/>
          <w:szCs w:val="22"/>
        </w:rPr>
      </w:pPr>
    </w:p>
    <w:p w14:paraId="41F5D8E2" w14:textId="66FC86B7"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We are looking for an outgoing, </w:t>
      </w:r>
      <w:r w:rsidR="008D5BB9" w:rsidRPr="00714A49">
        <w:rPr>
          <w:rFonts w:asciiTheme="minorHAnsi" w:hAnsiTheme="minorHAnsi" w:cstheme="minorHAnsi"/>
          <w:sz w:val="22"/>
          <w:szCs w:val="22"/>
        </w:rPr>
        <w:t xml:space="preserve">organised, </w:t>
      </w:r>
      <w:r w:rsidRPr="00714A49">
        <w:rPr>
          <w:rFonts w:asciiTheme="minorHAnsi" w:hAnsiTheme="minorHAnsi" w:cstheme="minorHAnsi"/>
          <w:sz w:val="22"/>
          <w:szCs w:val="22"/>
        </w:rPr>
        <w:t>approachable</w:t>
      </w:r>
      <w:r w:rsidR="000F4E0F" w:rsidRPr="00714A49">
        <w:rPr>
          <w:rFonts w:asciiTheme="minorHAnsi" w:hAnsiTheme="minorHAnsi" w:cstheme="minorHAnsi"/>
          <w:sz w:val="22"/>
          <w:szCs w:val="22"/>
        </w:rPr>
        <w:t>, solution-</w:t>
      </w:r>
      <w:r w:rsidR="000D4480" w:rsidRPr="00714A49">
        <w:rPr>
          <w:rFonts w:asciiTheme="minorHAnsi" w:hAnsiTheme="minorHAnsi" w:cstheme="minorHAnsi"/>
          <w:sz w:val="22"/>
          <w:szCs w:val="22"/>
        </w:rPr>
        <w:t>focused,</w:t>
      </w:r>
      <w:r w:rsidRPr="00714A49">
        <w:rPr>
          <w:rFonts w:asciiTheme="minorHAnsi" w:hAnsiTheme="minorHAnsi" w:cstheme="minorHAnsi"/>
          <w:sz w:val="22"/>
          <w:szCs w:val="22"/>
        </w:rPr>
        <w:t xml:space="preserve"> and compassionate member of staff. You must be committed </w:t>
      </w:r>
      <w:r w:rsidR="008D5BB9" w:rsidRPr="00714A49">
        <w:rPr>
          <w:rFonts w:asciiTheme="minorHAnsi" w:hAnsiTheme="minorHAnsi" w:cstheme="minorHAnsi"/>
          <w:sz w:val="22"/>
          <w:szCs w:val="22"/>
        </w:rPr>
        <w:t>and passionate about</w:t>
      </w:r>
      <w:r w:rsidRPr="00714A49">
        <w:rPr>
          <w:rFonts w:asciiTheme="minorHAnsi" w:hAnsiTheme="minorHAnsi" w:cstheme="minorHAnsi"/>
          <w:sz w:val="22"/>
          <w:szCs w:val="22"/>
        </w:rPr>
        <w:t xml:space="preserve"> improving the lives of young people</w:t>
      </w:r>
      <w:bookmarkStart w:id="0" w:name="_Hlk29287467"/>
      <w:r w:rsidRPr="00714A49">
        <w:rPr>
          <w:rFonts w:asciiTheme="minorHAnsi" w:hAnsiTheme="minorHAnsi" w:cstheme="minorHAnsi"/>
          <w:sz w:val="22"/>
          <w:szCs w:val="22"/>
        </w:rPr>
        <w:t xml:space="preserve">. </w:t>
      </w:r>
      <w:r w:rsidR="000F4E0F" w:rsidRPr="00714A49">
        <w:rPr>
          <w:rFonts w:asciiTheme="minorHAnsi" w:hAnsiTheme="minorHAnsi" w:cstheme="minorHAnsi"/>
          <w:sz w:val="22"/>
          <w:szCs w:val="22"/>
        </w:rPr>
        <w:t xml:space="preserve">You must also be inquisitive and </w:t>
      </w:r>
      <w:r w:rsidR="000D4480" w:rsidRPr="00714A49">
        <w:rPr>
          <w:rFonts w:asciiTheme="minorHAnsi" w:hAnsiTheme="minorHAnsi" w:cstheme="minorHAnsi"/>
          <w:sz w:val="22"/>
          <w:szCs w:val="22"/>
        </w:rPr>
        <w:t>resourceful to</w:t>
      </w:r>
      <w:r w:rsidR="000F4E0F" w:rsidRPr="00714A49">
        <w:rPr>
          <w:rFonts w:asciiTheme="minorHAnsi" w:hAnsiTheme="minorHAnsi" w:cstheme="minorHAnsi"/>
          <w:sz w:val="22"/>
          <w:szCs w:val="22"/>
        </w:rPr>
        <w:t xml:space="preserve"> ensure that young people are </w:t>
      </w:r>
      <w:r w:rsidR="00714A49" w:rsidRPr="00714A49">
        <w:rPr>
          <w:rFonts w:asciiTheme="minorHAnsi" w:hAnsiTheme="minorHAnsi" w:cstheme="minorHAnsi"/>
          <w:sz w:val="22"/>
          <w:szCs w:val="22"/>
        </w:rPr>
        <w:t>having</w:t>
      </w:r>
      <w:r w:rsidR="000F4E0F" w:rsidRPr="00714A49">
        <w:rPr>
          <w:rFonts w:asciiTheme="minorHAnsi" w:hAnsiTheme="minorHAnsi" w:cstheme="minorHAnsi"/>
          <w:sz w:val="22"/>
          <w:szCs w:val="22"/>
        </w:rPr>
        <w:t xml:space="preserve"> their rights met and receiving an exemplary level of aftercare support</w:t>
      </w:r>
      <w:r w:rsidR="000D4480" w:rsidRPr="00714A49">
        <w:rPr>
          <w:rFonts w:asciiTheme="minorHAnsi" w:hAnsiTheme="minorHAnsi" w:cstheme="minorHAnsi"/>
          <w:sz w:val="22"/>
          <w:szCs w:val="22"/>
        </w:rPr>
        <w:t xml:space="preserve">. </w:t>
      </w:r>
      <w:r w:rsidRPr="00714A49">
        <w:rPr>
          <w:rFonts w:asciiTheme="minorHAnsi" w:hAnsiTheme="minorHAnsi" w:cstheme="minorHAnsi"/>
          <w:sz w:val="22"/>
          <w:szCs w:val="22"/>
        </w:rPr>
        <w:t xml:space="preserve">A relevant </w:t>
      </w:r>
      <w:r w:rsidR="003A7139" w:rsidRPr="00714A49">
        <w:rPr>
          <w:rFonts w:asciiTheme="minorHAnsi" w:hAnsiTheme="minorHAnsi" w:cstheme="minorHAnsi"/>
          <w:sz w:val="22"/>
          <w:szCs w:val="22"/>
        </w:rPr>
        <w:t xml:space="preserve">degree level </w:t>
      </w:r>
      <w:r w:rsidRPr="00714A49">
        <w:rPr>
          <w:rFonts w:asciiTheme="minorHAnsi" w:hAnsiTheme="minorHAnsi" w:cstheme="minorHAnsi"/>
          <w:sz w:val="22"/>
          <w:szCs w:val="22"/>
        </w:rPr>
        <w:t xml:space="preserve">professional qualification, or </w:t>
      </w:r>
      <w:r w:rsidR="008D5BB9" w:rsidRPr="00714A49">
        <w:rPr>
          <w:rFonts w:asciiTheme="minorHAnsi" w:hAnsiTheme="minorHAnsi" w:cstheme="minorHAnsi"/>
          <w:sz w:val="22"/>
          <w:szCs w:val="22"/>
        </w:rPr>
        <w:t xml:space="preserve">extensive </w:t>
      </w:r>
      <w:r w:rsidRPr="00714A49">
        <w:rPr>
          <w:rFonts w:asciiTheme="minorHAnsi" w:hAnsiTheme="minorHAnsi" w:cstheme="minorHAnsi"/>
          <w:sz w:val="22"/>
          <w:szCs w:val="22"/>
        </w:rPr>
        <w:t>relevant experience is essential. Significant experience of working with care-experienced young people</w:t>
      </w:r>
      <w:r w:rsidR="008D5BB9" w:rsidRPr="00714A49">
        <w:rPr>
          <w:rFonts w:asciiTheme="minorHAnsi" w:hAnsiTheme="minorHAnsi" w:cstheme="minorHAnsi"/>
          <w:sz w:val="22"/>
          <w:szCs w:val="22"/>
        </w:rPr>
        <w:t xml:space="preserve"> is </w:t>
      </w:r>
      <w:r w:rsidR="00B9271F">
        <w:rPr>
          <w:rFonts w:asciiTheme="minorHAnsi" w:hAnsiTheme="minorHAnsi" w:cstheme="minorHAnsi"/>
          <w:sz w:val="22"/>
          <w:szCs w:val="22"/>
        </w:rPr>
        <w:t>desirable</w:t>
      </w:r>
      <w:r w:rsidR="008D5BB9" w:rsidRPr="00714A49">
        <w:rPr>
          <w:rFonts w:asciiTheme="minorHAnsi" w:hAnsiTheme="minorHAnsi" w:cstheme="minorHAnsi"/>
          <w:sz w:val="22"/>
          <w:szCs w:val="22"/>
        </w:rPr>
        <w:t>, ideally supporting young people leaving care</w:t>
      </w:r>
      <w:r w:rsidRPr="00714A49">
        <w:rPr>
          <w:rFonts w:asciiTheme="minorHAnsi" w:hAnsiTheme="minorHAnsi" w:cstheme="minorHAnsi"/>
          <w:sz w:val="22"/>
          <w:szCs w:val="22"/>
        </w:rPr>
        <w:t xml:space="preserve">. </w:t>
      </w:r>
    </w:p>
    <w:bookmarkEnd w:id="0"/>
    <w:p w14:paraId="0B58887A" w14:textId="77777777" w:rsidR="00B75E4B" w:rsidRPr="00714A49" w:rsidRDefault="00B75E4B" w:rsidP="00714A49">
      <w:pPr>
        <w:jc w:val="both"/>
        <w:rPr>
          <w:rFonts w:asciiTheme="minorHAnsi" w:hAnsiTheme="minorHAnsi" w:cstheme="minorHAnsi"/>
          <w:sz w:val="22"/>
          <w:szCs w:val="22"/>
        </w:rPr>
      </w:pPr>
    </w:p>
    <w:p w14:paraId="5E786FC8" w14:textId="77777777" w:rsidR="00B75E4B" w:rsidRPr="00714A49" w:rsidRDefault="00B75E4B" w:rsidP="00714A49">
      <w:pPr>
        <w:jc w:val="both"/>
        <w:rPr>
          <w:rFonts w:asciiTheme="minorHAnsi" w:hAnsiTheme="minorHAnsi" w:cstheme="minorHAnsi"/>
          <w:sz w:val="22"/>
          <w:szCs w:val="22"/>
        </w:rPr>
      </w:pPr>
      <w:r w:rsidRPr="00714A49">
        <w:rPr>
          <w:rFonts w:asciiTheme="minorHAnsi" w:hAnsiTheme="minorHAnsi" w:cstheme="minorHAnsi"/>
          <w:sz w:val="22"/>
          <w:szCs w:val="22"/>
        </w:rPr>
        <w:t>It is essential that you can demonstrate the following attributes:</w:t>
      </w:r>
    </w:p>
    <w:p w14:paraId="4D654617" w14:textId="77777777" w:rsidR="00B75E4B" w:rsidRPr="00714A49" w:rsidRDefault="00B75E4B" w:rsidP="00714A49">
      <w:pPr>
        <w:pStyle w:val="ListParagraph"/>
        <w:jc w:val="both"/>
        <w:rPr>
          <w:rFonts w:cstheme="minorHAnsi"/>
        </w:rPr>
      </w:pPr>
    </w:p>
    <w:p w14:paraId="413EB28D" w14:textId="32456F57" w:rsidR="00B75E4B" w:rsidRPr="00714A49" w:rsidRDefault="00B75E4B" w:rsidP="00714A49">
      <w:pPr>
        <w:pStyle w:val="ListParagraph"/>
        <w:numPr>
          <w:ilvl w:val="0"/>
          <w:numId w:val="4"/>
        </w:numPr>
        <w:jc w:val="both"/>
        <w:rPr>
          <w:rFonts w:cstheme="minorHAnsi"/>
        </w:rPr>
      </w:pPr>
      <w:r w:rsidRPr="00714A49">
        <w:rPr>
          <w:rFonts w:cstheme="minorHAnsi"/>
        </w:rPr>
        <w:t xml:space="preserve">Ability to build relationships with </w:t>
      </w:r>
      <w:r w:rsidR="008D5BB9" w:rsidRPr="00714A49">
        <w:rPr>
          <w:rFonts w:cstheme="minorHAnsi"/>
        </w:rPr>
        <w:t xml:space="preserve">care experienced </w:t>
      </w:r>
      <w:r w:rsidRPr="00714A49">
        <w:rPr>
          <w:rFonts w:cstheme="minorHAnsi"/>
        </w:rPr>
        <w:t>young people</w:t>
      </w:r>
      <w:r w:rsidR="003A7139" w:rsidRPr="00714A49">
        <w:rPr>
          <w:rFonts w:cstheme="minorHAnsi"/>
        </w:rPr>
        <w:t>.</w:t>
      </w:r>
    </w:p>
    <w:p w14:paraId="7EC15DC5" w14:textId="1B20C7AF" w:rsidR="00B9271F" w:rsidRPr="00B9271F" w:rsidRDefault="008D5BB9" w:rsidP="00B9271F">
      <w:pPr>
        <w:pStyle w:val="ListParagraph"/>
        <w:numPr>
          <w:ilvl w:val="0"/>
          <w:numId w:val="4"/>
        </w:numPr>
        <w:jc w:val="both"/>
        <w:rPr>
          <w:rFonts w:cstheme="minorHAnsi"/>
        </w:rPr>
      </w:pPr>
      <w:r w:rsidRPr="00714A49">
        <w:rPr>
          <w:rFonts w:cstheme="minorHAnsi"/>
        </w:rPr>
        <w:t>A deep understanding of the challenges and issues relating to young people leaving care</w:t>
      </w:r>
      <w:r w:rsidR="003A7139" w:rsidRPr="00714A49">
        <w:rPr>
          <w:rFonts w:cstheme="minorHAnsi"/>
        </w:rPr>
        <w:t>.</w:t>
      </w:r>
    </w:p>
    <w:p w14:paraId="38B6120C" w14:textId="56193752" w:rsidR="008D5BB9" w:rsidRPr="00714A49" w:rsidRDefault="008D5BB9" w:rsidP="00714A49">
      <w:pPr>
        <w:pStyle w:val="ListParagraph"/>
        <w:numPr>
          <w:ilvl w:val="0"/>
          <w:numId w:val="4"/>
        </w:numPr>
        <w:jc w:val="both"/>
        <w:rPr>
          <w:rFonts w:cstheme="minorHAnsi"/>
        </w:rPr>
      </w:pPr>
      <w:r w:rsidRPr="00714A49">
        <w:rPr>
          <w:rFonts w:cstheme="minorHAnsi"/>
        </w:rPr>
        <w:t xml:space="preserve">A robust understanding of child </w:t>
      </w:r>
      <w:r w:rsidR="003A7139" w:rsidRPr="00714A49">
        <w:rPr>
          <w:rFonts w:cstheme="minorHAnsi"/>
        </w:rPr>
        <w:t>and adult protection legislation and practice.</w:t>
      </w:r>
    </w:p>
    <w:p w14:paraId="39D1CACE" w14:textId="206C23CD" w:rsidR="008D5BB9" w:rsidRPr="00714A49" w:rsidRDefault="008D5BB9" w:rsidP="00714A49">
      <w:pPr>
        <w:pStyle w:val="ListParagraph"/>
        <w:numPr>
          <w:ilvl w:val="0"/>
          <w:numId w:val="4"/>
        </w:numPr>
        <w:jc w:val="both"/>
        <w:rPr>
          <w:rFonts w:cstheme="minorHAnsi"/>
        </w:rPr>
      </w:pPr>
      <w:r w:rsidRPr="00714A49">
        <w:rPr>
          <w:rFonts w:cstheme="minorHAnsi"/>
        </w:rPr>
        <w:t>The communication skills and personal qualities to work effectively with partner organisations</w:t>
      </w:r>
      <w:r w:rsidR="003A7139" w:rsidRPr="00714A49">
        <w:rPr>
          <w:rFonts w:cstheme="minorHAnsi"/>
        </w:rPr>
        <w:t>.</w:t>
      </w:r>
    </w:p>
    <w:p w14:paraId="1D54AF08" w14:textId="6FA62F3C" w:rsidR="00B75E4B" w:rsidRPr="00714A49" w:rsidRDefault="00B75E4B" w:rsidP="00714A49">
      <w:pPr>
        <w:pStyle w:val="ListParagraph"/>
        <w:numPr>
          <w:ilvl w:val="0"/>
          <w:numId w:val="4"/>
        </w:numPr>
        <w:jc w:val="both"/>
        <w:rPr>
          <w:rFonts w:cstheme="minorHAnsi"/>
        </w:rPr>
      </w:pPr>
      <w:r w:rsidRPr="00714A49">
        <w:rPr>
          <w:rFonts w:cstheme="minorHAnsi"/>
        </w:rPr>
        <w:t>Ability to motivate</w:t>
      </w:r>
      <w:r w:rsidR="003A7139" w:rsidRPr="00714A49">
        <w:rPr>
          <w:rFonts w:cstheme="minorHAnsi"/>
        </w:rPr>
        <w:t>, mentor</w:t>
      </w:r>
      <w:r w:rsidRPr="00714A49">
        <w:rPr>
          <w:rFonts w:cstheme="minorHAnsi"/>
        </w:rPr>
        <w:t xml:space="preserve"> and encourage </w:t>
      </w:r>
      <w:r w:rsidR="008D5BB9" w:rsidRPr="00714A49">
        <w:rPr>
          <w:rFonts w:cstheme="minorHAnsi"/>
        </w:rPr>
        <w:t>young people</w:t>
      </w:r>
      <w:r w:rsidR="003A7139" w:rsidRPr="00714A49">
        <w:rPr>
          <w:rFonts w:cstheme="minorHAnsi"/>
        </w:rPr>
        <w:t xml:space="preserve"> to succeed.</w:t>
      </w:r>
    </w:p>
    <w:p w14:paraId="54CB7748" w14:textId="726DC36E" w:rsidR="00B75E4B" w:rsidRPr="00714A49" w:rsidRDefault="00B75E4B" w:rsidP="00714A49">
      <w:pPr>
        <w:pStyle w:val="ListParagraph"/>
        <w:numPr>
          <w:ilvl w:val="0"/>
          <w:numId w:val="4"/>
        </w:numPr>
        <w:jc w:val="both"/>
        <w:rPr>
          <w:rFonts w:cstheme="minorHAnsi"/>
        </w:rPr>
      </w:pPr>
      <w:r w:rsidRPr="00714A49">
        <w:rPr>
          <w:rFonts w:cstheme="minorHAnsi"/>
        </w:rPr>
        <w:t xml:space="preserve">A commitment to </w:t>
      </w:r>
      <w:r w:rsidR="008D5BB9" w:rsidRPr="00714A49">
        <w:rPr>
          <w:rFonts w:cstheme="minorHAnsi"/>
        </w:rPr>
        <w:t xml:space="preserve">care leavers </w:t>
      </w:r>
      <w:r w:rsidRPr="00714A49">
        <w:rPr>
          <w:rFonts w:cstheme="minorHAnsi"/>
        </w:rPr>
        <w:t>rights so that the</w:t>
      </w:r>
      <w:r w:rsidR="008D5BB9" w:rsidRPr="00714A49">
        <w:rPr>
          <w:rFonts w:cstheme="minorHAnsi"/>
        </w:rPr>
        <w:t>ir</w:t>
      </w:r>
      <w:r w:rsidRPr="00714A49">
        <w:rPr>
          <w:rFonts w:cstheme="minorHAnsi"/>
        </w:rPr>
        <w:t xml:space="preserve"> best interest </w:t>
      </w:r>
      <w:r w:rsidR="000D4480" w:rsidRPr="00714A49">
        <w:rPr>
          <w:rFonts w:cstheme="minorHAnsi"/>
        </w:rPr>
        <w:t>is</w:t>
      </w:r>
      <w:r w:rsidRPr="00714A49">
        <w:rPr>
          <w:rFonts w:cstheme="minorHAnsi"/>
        </w:rPr>
        <w:t xml:space="preserve"> </w:t>
      </w:r>
      <w:r w:rsidR="008D5BB9" w:rsidRPr="00714A49">
        <w:rPr>
          <w:rFonts w:cstheme="minorHAnsi"/>
        </w:rPr>
        <w:t xml:space="preserve">at </w:t>
      </w:r>
      <w:r w:rsidRPr="00714A49">
        <w:rPr>
          <w:rFonts w:cstheme="minorHAnsi"/>
        </w:rPr>
        <w:t>the forefront of your practice</w:t>
      </w:r>
      <w:r w:rsidR="003A7139" w:rsidRPr="00714A49">
        <w:rPr>
          <w:rFonts w:cstheme="minorHAnsi"/>
        </w:rPr>
        <w:t>.</w:t>
      </w:r>
    </w:p>
    <w:p w14:paraId="1CABF9E6" w14:textId="332798C4" w:rsidR="00B75E4B" w:rsidRPr="00714A49" w:rsidRDefault="00B75E4B" w:rsidP="00714A49">
      <w:pPr>
        <w:pStyle w:val="ListParagraph"/>
        <w:numPr>
          <w:ilvl w:val="0"/>
          <w:numId w:val="4"/>
        </w:numPr>
        <w:jc w:val="both"/>
        <w:rPr>
          <w:rFonts w:cstheme="minorHAnsi"/>
        </w:rPr>
      </w:pPr>
      <w:r w:rsidRPr="00714A49">
        <w:rPr>
          <w:rFonts w:cstheme="minorHAnsi"/>
        </w:rPr>
        <w:t xml:space="preserve">Excellent </w:t>
      </w:r>
      <w:r w:rsidR="00B9271F">
        <w:rPr>
          <w:rFonts w:cstheme="minorHAnsi"/>
        </w:rPr>
        <w:t xml:space="preserve">organisational, </w:t>
      </w:r>
      <w:r w:rsidRPr="00714A49">
        <w:rPr>
          <w:rFonts w:cstheme="minorHAnsi"/>
        </w:rPr>
        <w:t>report writing and communication skills.</w:t>
      </w:r>
    </w:p>
    <w:p w14:paraId="3C6864D6" w14:textId="7BC69EA5" w:rsidR="00B75E4B" w:rsidRPr="00714A49" w:rsidRDefault="00B75E4B" w:rsidP="00714A49">
      <w:pPr>
        <w:pStyle w:val="ListParagraph"/>
        <w:numPr>
          <w:ilvl w:val="0"/>
          <w:numId w:val="4"/>
        </w:numPr>
        <w:jc w:val="both"/>
        <w:rPr>
          <w:rFonts w:cstheme="minorHAnsi"/>
        </w:rPr>
      </w:pPr>
      <w:r w:rsidRPr="00714A49">
        <w:rPr>
          <w:rFonts w:cstheme="minorHAnsi"/>
        </w:rPr>
        <w:t>Self-awareness and a genuine commitment to use feedback to improve your practice.</w:t>
      </w:r>
    </w:p>
    <w:p w14:paraId="0BF14761" w14:textId="77777777" w:rsidR="00B75E4B" w:rsidRPr="00714A49" w:rsidRDefault="00B75E4B" w:rsidP="00714A49">
      <w:pPr>
        <w:jc w:val="both"/>
        <w:rPr>
          <w:rFonts w:asciiTheme="minorHAnsi" w:hAnsiTheme="minorHAnsi" w:cstheme="minorHAnsi"/>
          <w:b/>
          <w:sz w:val="22"/>
          <w:szCs w:val="22"/>
          <w:u w:val="single"/>
        </w:rPr>
      </w:pPr>
    </w:p>
    <w:p w14:paraId="71E8D51F" w14:textId="77777777" w:rsidR="000D4480" w:rsidRDefault="000D4480" w:rsidP="00714A49">
      <w:pPr>
        <w:jc w:val="both"/>
        <w:rPr>
          <w:rFonts w:asciiTheme="minorHAnsi" w:hAnsiTheme="minorHAnsi" w:cstheme="minorHAnsi"/>
          <w:b/>
          <w:sz w:val="22"/>
          <w:szCs w:val="22"/>
        </w:rPr>
      </w:pPr>
    </w:p>
    <w:p w14:paraId="4D4FA969" w14:textId="77777777" w:rsidR="000D4480" w:rsidRDefault="000D4480" w:rsidP="00714A49">
      <w:pPr>
        <w:jc w:val="both"/>
        <w:rPr>
          <w:rFonts w:asciiTheme="minorHAnsi" w:hAnsiTheme="minorHAnsi" w:cstheme="minorHAnsi"/>
          <w:b/>
          <w:sz w:val="22"/>
          <w:szCs w:val="22"/>
        </w:rPr>
      </w:pPr>
    </w:p>
    <w:p w14:paraId="4DD53DC7" w14:textId="77777777" w:rsidR="000D4480" w:rsidRDefault="000D4480" w:rsidP="00714A49">
      <w:pPr>
        <w:jc w:val="both"/>
        <w:rPr>
          <w:rFonts w:asciiTheme="minorHAnsi" w:hAnsiTheme="minorHAnsi" w:cstheme="minorHAnsi"/>
          <w:b/>
          <w:sz w:val="22"/>
          <w:szCs w:val="22"/>
        </w:rPr>
      </w:pPr>
    </w:p>
    <w:p w14:paraId="5D67E153" w14:textId="77777777" w:rsidR="000D4480" w:rsidRDefault="000D4480" w:rsidP="00714A49">
      <w:pPr>
        <w:jc w:val="both"/>
        <w:rPr>
          <w:rFonts w:asciiTheme="minorHAnsi" w:hAnsiTheme="minorHAnsi" w:cstheme="minorHAnsi"/>
          <w:b/>
          <w:sz w:val="22"/>
          <w:szCs w:val="22"/>
        </w:rPr>
      </w:pPr>
    </w:p>
    <w:p w14:paraId="1A807479" w14:textId="77777777" w:rsidR="000D4480" w:rsidRDefault="000D4480" w:rsidP="00714A49">
      <w:pPr>
        <w:jc w:val="both"/>
        <w:rPr>
          <w:rFonts w:asciiTheme="minorHAnsi" w:hAnsiTheme="minorHAnsi" w:cstheme="minorHAnsi"/>
          <w:b/>
          <w:sz w:val="22"/>
          <w:szCs w:val="22"/>
        </w:rPr>
      </w:pPr>
    </w:p>
    <w:p w14:paraId="3DBDB756" w14:textId="77777777" w:rsidR="000D4480" w:rsidRDefault="000D4480" w:rsidP="00714A49">
      <w:pPr>
        <w:jc w:val="both"/>
        <w:rPr>
          <w:rFonts w:asciiTheme="minorHAnsi" w:hAnsiTheme="minorHAnsi" w:cstheme="minorHAnsi"/>
          <w:b/>
          <w:sz w:val="22"/>
          <w:szCs w:val="22"/>
        </w:rPr>
      </w:pPr>
    </w:p>
    <w:p w14:paraId="570620A1" w14:textId="77777777" w:rsidR="000D4480" w:rsidRDefault="000D4480" w:rsidP="00714A49">
      <w:pPr>
        <w:jc w:val="both"/>
        <w:rPr>
          <w:rFonts w:asciiTheme="minorHAnsi" w:hAnsiTheme="minorHAnsi" w:cstheme="minorHAnsi"/>
          <w:b/>
          <w:sz w:val="22"/>
          <w:szCs w:val="22"/>
        </w:rPr>
      </w:pPr>
    </w:p>
    <w:p w14:paraId="3046C0D7" w14:textId="77777777" w:rsidR="000D4480" w:rsidRDefault="000D4480" w:rsidP="00714A49">
      <w:pPr>
        <w:jc w:val="both"/>
        <w:rPr>
          <w:rFonts w:asciiTheme="minorHAnsi" w:hAnsiTheme="minorHAnsi" w:cstheme="minorHAnsi"/>
          <w:b/>
          <w:sz w:val="22"/>
          <w:szCs w:val="22"/>
        </w:rPr>
      </w:pPr>
    </w:p>
    <w:p w14:paraId="0E0146FD" w14:textId="77777777" w:rsidR="000D4480" w:rsidRDefault="000D4480" w:rsidP="00714A49">
      <w:pPr>
        <w:jc w:val="both"/>
        <w:rPr>
          <w:rFonts w:asciiTheme="minorHAnsi" w:hAnsiTheme="minorHAnsi" w:cstheme="minorHAnsi"/>
          <w:b/>
          <w:sz w:val="22"/>
          <w:szCs w:val="22"/>
        </w:rPr>
      </w:pPr>
    </w:p>
    <w:p w14:paraId="424BFB5A" w14:textId="2560CF66" w:rsidR="00B75E4B" w:rsidRPr="00714A49" w:rsidRDefault="003A7139" w:rsidP="00714A49">
      <w:pPr>
        <w:jc w:val="both"/>
        <w:rPr>
          <w:rFonts w:asciiTheme="minorHAnsi" w:hAnsiTheme="minorHAnsi" w:cstheme="minorHAnsi"/>
          <w:b/>
          <w:sz w:val="22"/>
          <w:szCs w:val="22"/>
        </w:rPr>
      </w:pPr>
      <w:r w:rsidRPr="00714A49">
        <w:rPr>
          <w:rFonts w:asciiTheme="minorHAnsi" w:hAnsiTheme="minorHAnsi" w:cstheme="minorHAnsi"/>
          <w:b/>
          <w:sz w:val="22"/>
          <w:szCs w:val="22"/>
        </w:rPr>
        <w:t>Advert</w:t>
      </w:r>
    </w:p>
    <w:p w14:paraId="71802727" w14:textId="5C6AF9A1" w:rsidR="003A7139" w:rsidRPr="00714A49" w:rsidRDefault="003A7139" w:rsidP="00714A49">
      <w:pPr>
        <w:jc w:val="both"/>
        <w:rPr>
          <w:rFonts w:asciiTheme="minorHAnsi" w:hAnsiTheme="minorHAnsi" w:cstheme="minorHAnsi"/>
          <w:b/>
          <w:sz w:val="22"/>
          <w:szCs w:val="22"/>
          <w:u w:val="single"/>
        </w:rPr>
      </w:pPr>
    </w:p>
    <w:p w14:paraId="46796F8C" w14:textId="06C09769" w:rsidR="003A7139" w:rsidRPr="00714A49" w:rsidRDefault="003A7139" w:rsidP="00714A49">
      <w:pPr>
        <w:jc w:val="both"/>
        <w:rPr>
          <w:rFonts w:asciiTheme="minorHAnsi" w:hAnsiTheme="minorHAnsi" w:cstheme="minorHAnsi"/>
          <w:b/>
          <w:sz w:val="22"/>
          <w:szCs w:val="22"/>
        </w:rPr>
      </w:pPr>
      <w:r w:rsidRPr="00714A49">
        <w:rPr>
          <w:rFonts w:asciiTheme="minorHAnsi" w:hAnsiTheme="minorHAnsi" w:cstheme="minorHAnsi"/>
          <w:b/>
          <w:sz w:val="22"/>
          <w:szCs w:val="22"/>
        </w:rPr>
        <w:t>Pathways Coordinator</w:t>
      </w:r>
    </w:p>
    <w:p w14:paraId="3BB933FD" w14:textId="77777777" w:rsidR="003A7139" w:rsidRPr="00714A49" w:rsidRDefault="003A7139" w:rsidP="00714A49">
      <w:pPr>
        <w:jc w:val="both"/>
        <w:rPr>
          <w:rFonts w:asciiTheme="minorHAnsi" w:hAnsiTheme="minorHAnsi" w:cstheme="minorHAnsi"/>
          <w:b/>
          <w:sz w:val="22"/>
          <w:szCs w:val="22"/>
        </w:rPr>
      </w:pPr>
    </w:p>
    <w:p w14:paraId="4B0C3A7D" w14:textId="7E4E193F" w:rsidR="003A7139"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Base 68 St John’s Road Edinburgh and will include </w:t>
      </w:r>
      <w:r w:rsidR="000D4480" w:rsidRPr="00714A49">
        <w:rPr>
          <w:rFonts w:asciiTheme="minorHAnsi" w:hAnsiTheme="minorHAnsi" w:cstheme="minorHAnsi"/>
          <w:sz w:val="22"/>
          <w:szCs w:val="22"/>
        </w:rPr>
        <w:t>lone working</w:t>
      </w:r>
      <w:r w:rsidRPr="00714A49">
        <w:rPr>
          <w:rFonts w:asciiTheme="minorHAnsi" w:hAnsiTheme="minorHAnsi" w:cstheme="minorHAnsi"/>
          <w:sz w:val="22"/>
          <w:szCs w:val="22"/>
        </w:rPr>
        <w:t xml:space="preserve"> in the community.</w:t>
      </w:r>
    </w:p>
    <w:p w14:paraId="2F2CB57D" w14:textId="77777777" w:rsidR="003A7139" w:rsidRPr="00714A49" w:rsidRDefault="003A7139" w:rsidP="00714A49">
      <w:pPr>
        <w:jc w:val="both"/>
        <w:rPr>
          <w:rFonts w:asciiTheme="minorHAnsi" w:hAnsiTheme="minorHAnsi" w:cstheme="minorHAnsi"/>
          <w:sz w:val="22"/>
          <w:szCs w:val="22"/>
        </w:rPr>
      </w:pPr>
    </w:p>
    <w:p w14:paraId="42B65750" w14:textId="77777777" w:rsidR="000F4E0F"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28 hours per week, including some evening and occasional weekend work. </w:t>
      </w:r>
    </w:p>
    <w:p w14:paraId="3860B55A" w14:textId="54ADCEEC" w:rsidR="003A7139"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Salary £25,280 - £27, 945 pro rata (based on a </w:t>
      </w:r>
      <w:r w:rsidR="000D4480" w:rsidRPr="00714A49">
        <w:rPr>
          <w:rFonts w:asciiTheme="minorHAnsi" w:hAnsiTheme="minorHAnsi" w:cstheme="minorHAnsi"/>
          <w:sz w:val="22"/>
          <w:szCs w:val="22"/>
        </w:rPr>
        <w:t>35-hour</w:t>
      </w:r>
      <w:r w:rsidRPr="00714A49">
        <w:rPr>
          <w:rFonts w:asciiTheme="minorHAnsi" w:hAnsiTheme="minorHAnsi" w:cstheme="minorHAnsi"/>
          <w:sz w:val="22"/>
          <w:szCs w:val="22"/>
        </w:rPr>
        <w:t xml:space="preserve"> working week) dependent on qualifications and experience</w:t>
      </w:r>
      <w:r w:rsidR="000D4480" w:rsidRPr="00714A49">
        <w:rPr>
          <w:rFonts w:asciiTheme="minorHAnsi" w:hAnsiTheme="minorHAnsi" w:cstheme="minorHAnsi"/>
          <w:sz w:val="22"/>
          <w:szCs w:val="22"/>
        </w:rPr>
        <w:t xml:space="preserve">. </w:t>
      </w:r>
    </w:p>
    <w:p w14:paraId="3CA66F2C" w14:textId="77777777" w:rsidR="003A7139" w:rsidRPr="00714A49" w:rsidRDefault="003A7139" w:rsidP="00714A49">
      <w:pPr>
        <w:jc w:val="both"/>
        <w:rPr>
          <w:rFonts w:asciiTheme="minorHAnsi" w:hAnsiTheme="minorHAnsi" w:cstheme="minorHAnsi"/>
          <w:sz w:val="22"/>
          <w:szCs w:val="22"/>
        </w:rPr>
      </w:pPr>
    </w:p>
    <w:p w14:paraId="0E73720F" w14:textId="252C9C90" w:rsidR="003A7139"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Dean and Cauvin Young People’s Trust have been supporting </w:t>
      </w:r>
      <w:r w:rsidR="000F4E0F" w:rsidRPr="00714A49">
        <w:rPr>
          <w:rFonts w:asciiTheme="minorHAnsi" w:hAnsiTheme="minorHAnsi" w:cstheme="minorHAnsi"/>
          <w:sz w:val="22"/>
          <w:szCs w:val="22"/>
        </w:rPr>
        <w:t>care experienced</w:t>
      </w:r>
      <w:r w:rsidRPr="00714A49">
        <w:rPr>
          <w:rFonts w:asciiTheme="minorHAnsi" w:hAnsiTheme="minorHAnsi" w:cstheme="minorHAnsi"/>
          <w:sz w:val="22"/>
          <w:szCs w:val="22"/>
        </w:rPr>
        <w:t xml:space="preserve"> children and young people since 1733. </w:t>
      </w:r>
      <w:r w:rsidR="000F4E0F" w:rsidRPr="00714A49">
        <w:rPr>
          <w:rFonts w:asciiTheme="minorHAnsi" w:hAnsiTheme="minorHAnsi" w:cstheme="minorHAnsi"/>
          <w:sz w:val="22"/>
          <w:szCs w:val="22"/>
        </w:rPr>
        <w:t>We are looking for an organised, approachable, solution-</w:t>
      </w:r>
      <w:r w:rsidR="000D4480" w:rsidRPr="00714A49">
        <w:rPr>
          <w:rFonts w:asciiTheme="minorHAnsi" w:hAnsiTheme="minorHAnsi" w:cstheme="minorHAnsi"/>
          <w:sz w:val="22"/>
          <w:szCs w:val="22"/>
        </w:rPr>
        <w:t>focused,</w:t>
      </w:r>
      <w:r w:rsidR="000F4E0F" w:rsidRPr="00714A49">
        <w:rPr>
          <w:rFonts w:asciiTheme="minorHAnsi" w:hAnsiTheme="minorHAnsi" w:cstheme="minorHAnsi"/>
          <w:sz w:val="22"/>
          <w:szCs w:val="22"/>
        </w:rPr>
        <w:t xml:space="preserve"> and compassionate member of staff. You must be committed and passionate about improving the lives of young people. You must also be inquisitive and resourceful to ensure that young people are </w:t>
      </w:r>
      <w:r w:rsidR="00714A49" w:rsidRPr="00714A49">
        <w:rPr>
          <w:rFonts w:asciiTheme="minorHAnsi" w:hAnsiTheme="minorHAnsi" w:cstheme="minorHAnsi"/>
          <w:sz w:val="22"/>
          <w:szCs w:val="22"/>
        </w:rPr>
        <w:t>having</w:t>
      </w:r>
      <w:r w:rsidR="000F4E0F" w:rsidRPr="00714A49">
        <w:rPr>
          <w:rFonts w:asciiTheme="minorHAnsi" w:hAnsiTheme="minorHAnsi" w:cstheme="minorHAnsi"/>
          <w:sz w:val="22"/>
          <w:szCs w:val="22"/>
        </w:rPr>
        <w:t xml:space="preserve"> their rights met and receiving an exemplary level of aftercare support</w:t>
      </w:r>
      <w:r w:rsidR="000D4480" w:rsidRPr="00714A49">
        <w:rPr>
          <w:rFonts w:asciiTheme="minorHAnsi" w:hAnsiTheme="minorHAnsi" w:cstheme="minorHAnsi"/>
          <w:sz w:val="22"/>
          <w:szCs w:val="22"/>
        </w:rPr>
        <w:t xml:space="preserve">. </w:t>
      </w:r>
      <w:r w:rsidR="000F4E0F" w:rsidRPr="00714A49">
        <w:rPr>
          <w:rFonts w:asciiTheme="minorHAnsi" w:hAnsiTheme="minorHAnsi" w:cstheme="minorHAnsi"/>
          <w:sz w:val="22"/>
          <w:szCs w:val="22"/>
        </w:rPr>
        <w:t xml:space="preserve">A relevant degree level professional qualification, or extensive relevant experience is essential. Significant experience of working with care-experienced young people is </w:t>
      </w:r>
      <w:r w:rsidR="00006AFA">
        <w:rPr>
          <w:rFonts w:asciiTheme="minorHAnsi" w:hAnsiTheme="minorHAnsi" w:cstheme="minorHAnsi"/>
          <w:sz w:val="22"/>
          <w:szCs w:val="22"/>
        </w:rPr>
        <w:t>desirable</w:t>
      </w:r>
      <w:r w:rsidR="000F4E0F" w:rsidRPr="00714A49">
        <w:rPr>
          <w:rFonts w:asciiTheme="minorHAnsi" w:hAnsiTheme="minorHAnsi" w:cstheme="minorHAnsi"/>
          <w:sz w:val="22"/>
          <w:szCs w:val="22"/>
        </w:rPr>
        <w:t xml:space="preserve">, ideally supporting young people leaving care. </w:t>
      </w:r>
      <w:r w:rsidR="00714A49" w:rsidRPr="00714A49">
        <w:rPr>
          <w:rFonts w:asciiTheme="minorHAnsi" w:hAnsiTheme="minorHAnsi" w:cstheme="minorHAnsi"/>
          <w:sz w:val="22"/>
          <w:szCs w:val="22"/>
        </w:rPr>
        <w:t>An excellent understating of child and adult protection legislation and procedures is essential. The successful candidate must have e</w:t>
      </w:r>
      <w:r w:rsidRPr="00714A49">
        <w:rPr>
          <w:rFonts w:asciiTheme="minorHAnsi" w:hAnsiTheme="minorHAnsi" w:cstheme="minorHAnsi"/>
          <w:sz w:val="22"/>
          <w:szCs w:val="22"/>
        </w:rPr>
        <w:t>xcellent report writing</w:t>
      </w:r>
      <w:r w:rsidR="00B9271F">
        <w:rPr>
          <w:rFonts w:asciiTheme="minorHAnsi" w:hAnsiTheme="minorHAnsi" w:cstheme="minorHAnsi"/>
          <w:sz w:val="22"/>
          <w:szCs w:val="22"/>
        </w:rPr>
        <w:t>, organisational</w:t>
      </w:r>
      <w:r w:rsidRPr="00714A49">
        <w:rPr>
          <w:rFonts w:asciiTheme="minorHAnsi" w:hAnsiTheme="minorHAnsi" w:cstheme="minorHAnsi"/>
          <w:sz w:val="22"/>
          <w:szCs w:val="22"/>
        </w:rPr>
        <w:t xml:space="preserve"> and communication skills.</w:t>
      </w:r>
    </w:p>
    <w:p w14:paraId="5908FA02" w14:textId="77777777" w:rsidR="000F4E0F" w:rsidRPr="00714A49" w:rsidRDefault="000F4E0F" w:rsidP="00714A49">
      <w:pPr>
        <w:jc w:val="both"/>
        <w:rPr>
          <w:rFonts w:asciiTheme="minorHAnsi" w:hAnsiTheme="minorHAnsi" w:cstheme="minorHAnsi"/>
          <w:sz w:val="22"/>
          <w:szCs w:val="22"/>
        </w:rPr>
      </w:pPr>
    </w:p>
    <w:p w14:paraId="4CBCDAB6" w14:textId="770013EA" w:rsidR="003A7139"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Dean and Cauvin Young People’s Trust is committed to safeguarding and protecting the welfare of children and young people. The successful candidate </w:t>
      </w:r>
      <w:r w:rsidRPr="00714A49">
        <w:rPr>
          <w:rStyle w:val="Strong"/>
          <w:rFonts w:asciiTheme="minorHAnsi" w:hAnsiTheme="minorHAnsi" w:cstheme="minorHAnsi"/>
          <w:b w:val="0"/>
          <w:bCs w:val="0"/>
          <w:sz w:val="22"/>
          <w:szCs w:val="22"/>
        </w:rPr>
        <w:t>will be required to become a PVG Scheme member or undergo a PVG Scheme update if they are already a member, prior to any formal offer of employment being made.</w:t>
      </w:r>
    </w:p>
    <w:p w14:paraId="204CEABC" w14:textId="77777777" w:rsidR="003A7139" w:rsidRPr="00714A49" w:rsidRDefault="003A7139" w:rsidP="00714A49">
      <w:pPr>
        <w:jc w:val="both"/>
        <w:rPr>
          <w:rFonts w:asciiTheme="minorHAnsi" w:hAnsiTheme="minorHAnsi" w:cstheme="minorHAnsi"/>
          <w:sz w:val="22"/>
          <w:szCs w:val="22"/>
          <w:shd w:val="clear" w:color="auto" w:fill="FFFFFF"/>
        </w:rPr>
      </w:pPr>
    </w:p>
    <w:p w14:paraId="041F66F1" w14:textId="2C377AD6" w:rsidR="003A7139" w:rsidRPr="00714A49" w:rsidRDefault="003A7139" w:rsidP="00714A49">
      <w:pPr>
        <w:rPr>
          <w:rFonts w:asciiTheme="minorHAnsi" w:hAnsiTheme="minorHAnsi" w:cstheme="minorHAnsi"/>
          <w:sz w:val="22"/>
          <w:szCs w:val="22"/>
        </w:rPr>
      </w:pPr>
      <w:r w:rsidRPr="00714A49">
        <w:rPr>
          <w:rFonts w:asciiTheme="minorHAnsi" w:hAnsiTheme="minorHAnsi" w:cstheme="minorHAnsi"/>
          <w:sz w:val="22"/>
          <w:szCs w:val="22"/>
          <w:shd w:val="clear" w:color="auto" w:fill="FFFFFF"/>
        </w:rPr>
        <w:t xml:space="preserve">For an informal </w:t>
      </w:r>
      <w:r w:rsidR="003A046E">
        <w:rPr>
          <w:rFonts w:asciiTheme="minorHAnsi" w:hAnsiTheme="minorHAnsi" w:cstheme="minorHAnsi"/>
          <w:sz w:val="22"/>
          <w:szCs w:val="22"/>
          <w:shd w:val="clear" w:color="auto" w:fill="FFFFFF"/>
        </w:rPr>
        <w:t xml:space="preserve">discussion </w:t>
      </w:r>
      <w:r w:rsidRPr="00714A49">
        <w:rPr>
          <w:rFonts w:asciiTheme="minorHAnsi" w:hAnsiTheme="minorHAnsi" w:cstheme="minorHAnsi"/>
          <w:sz w:val="22"/>
          <w:szCs w:val="22"/>
          <w:shd w:val="clear" w:color="auto" w:fill="FFFFFF"/>
        </w:rPr>
        <w:t>please call</w:t>
      </w:r>
      <w:r w:rsidR="000D4480">
        <w:rPr>
          <w:rFonts w:asciiTheme="minorHAnsi" w:hAnsiTheme="minorHAnsi" w:cstheme="minorHAnsi"/>
          <w:sz w:val="22"/>
          <w:szCs w:val="22"/>
          <w:shd w:val="clear" w:color="auto" w:fill="FFFFFF"/>
        </w:rPr>
        <w:t>: Carolyn Thomson on 0131 297 7323 or 07795621789</w:t>
      </w:r>
      <w:r w:rsidRPr="00714A49">
        <w:rPr>
          <w:rFonts w:asciiTheme="minorHAnsi" w:hAnsiTheme="minorHAnsi" w:cstheme="minorHAnsi"/>
          <w:sz w:val="22"/>
          <w:szCs w:val="22"/>
        </w:rPr>
        <w:br/>
      </w:r>
    </w:p>
    <w:p w14:paraId="43BCD177" w14:textId="27843224" w:rsidR="003A7139"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 xml:space="preserve">Closing date: </w:t>
      </w:r>
      <w:r w:rsidR="000D4480">
        <w:rPr>
          <w:rFonts w:asciiTheme="minorHAnsi" w:hAnsiTheme="minorHAnsi" w:cstheme="minorHAnsi"/>
          <w:sz w:val="22"/>
          <w:szCs w:val="22"/>
        </w:rPr>
        <w:t>19</w:t>
      </w:r>
      <w:r w:rsidR="000D4480" w:rsidRPr="000D4480">
        <w:rPr>
          <w:rFonts w:asciiTheme="minorHAnsi" w:hAnsiTheme="minorHAnsi" w:cstheme="minorHAnsi"/>
          <w:sz w:val="22"/>
          <w:szCs w:val="22"/>
          <w:vertAlign w:val="superscript"/>
        </w:rPr>
        <w:t>th</w:t>
      </w:r>
      <w:r w:rsidR="000D4480">
        <w:rPr>
          <w:rFonts w:asciiTheme="minorHAnsi" w:hAnsiTheme="minorHAnsi" w:cstheme="minorHAnsi"/>
          <w:sz w:val="22"/>
          <w:szCs w:val="22"/>
        </w:rPr>
        <w:t xml:space="preserve"> Nov 21</w:t>
      </w:r>
    </w:p>
    <w:p w14:paraId="3DBC98A0" w14:textId="3F99859D" w:rsidR="003A7139" w:rsidRPr="00714A49" w:rsidRDefault="003A7139" w:rsidP="00714A49">
      <w:pPr>
        <w:jc w:val="both"/>
        <w:rPr>
          <w:rFonts w:asciiTheme="minorHAnsi" w:hAnsiTheme="minorHAnsi" w:cstheme="minorHAnsi"/>
          <w:sz w:val="22"/>
          <w:szCs w:val="22"/>
        </w:rPr>
      </w:pPr>
      <w:r w:rsidRPr="00714A49">
        <w:rPr>
          <w:rFonts w:asciiTheme="minorHAnsi" w:hAnsiTheme="minorHAnsi" w:cstheme="minorHAnsi"/>
          <w:sz w:val="22"/>
          <w:szCs w:val="22"/>
        </w:rPr>
        <w:t>Interviews will be held on:</w:t>
      </w:r>
      <w:r w:rsidR="000D4480">
        <w:rPr>
          <w:rFonts w:asciiTheme="minorHAnsi" w:hAnsiTheme="minorHAnsi" w:cstheme="minorHAnsi"/>
          <w:sz w:val="22"/>
          <w:szCs w:val="22"/>
        </w:rPr>
        <w:t xml:space="preserve"> 24</w:t>
      </w:r>
      <w:r w:rsidR="000D4480" w:rsidRPr="000D4480">
        <w:rPr>
          <w:rFonts w:asciiTheme="minorHAnsi" w:hAnsiTheme="minorHAnsi" w:cstheme="minorHAnsi"/>
          <w:sz w:val="22"/>
          <w:szCs w:val="22"/>
          <w:vertAlign w:val="superscript"/>
        </w:rPr>
        <w:t>th</w:t>
      </w:r>
      <w:r w:rsidR="000D4480">
        <w:rPr>
          <w:rFonts w:asciiTheme="minorHAnsi" w:hAnsiTheme="minorHAnsi" w:cstheme="minorHAnsi"/>
          <w:sz w:val="22"/>
          <w:szCs w:val="22"/>
        </w:rPr>
        <w:t xml:space="preserve"> </w:t>
      </w:r>
      <w:r w:rsidR="00014B0C">
        <w:rPr>
          <w:rFonts w:asciiTheme="minorHAnsi" w:hAnsiTheme="minorHAnsi" w:cstheme="minorHAnsi"/>
          <w:sz w:val="22"/>
          <w:szCs w:val="22"/>
        </w:rPr>
        <w:t>&amp;</w:t>
      </w:r>
      <w:r w:rsidR="000D4480">
        <w:rPr>
          <w:rFonts w:asciiTheme="minorHAnsi" w:hAnsiTheme="minorHAnsi" w:cstheme="minorHAnsi"/>
          <w:sz w:val="22"/>
          <w:szCs w:val="22"/>
        </w:rPr>
        <w:t xml:space="preserve"> 25</w:t>
      </w:r>
      <w:r w:rsidR="000D4480" w:rsidRPr="000D4480">
        <w:rPr>
          <w:rFonts w:asciiTheme="minorHAnsi" w:hAnsiTheme="minorHAnsi" w:cstheme="minorHAnsi"/>
          <w:sz w:val="22"/>
          <w:szCs w:val="22"/>
          <w:vertAlign w:val="superscript"/>
        </w:rPr>
        <w:t>TH</w:t>
      </w:r>
      <w:r w:rsidR="000D4480">
        <w:rPr>
          <w:rFonts w:asciiTheme="minorHAnsi" w:hAnsiTheme="minorHAnsi" w:cstheme="minorHAnsi"/>
          <w:sz w:val="22"/>
          <w:szCs w:val="22"/>
        </w:rPr>
        <w:t xml:space="preserve"> Nov 21</w:t>
      </w:r>
    </w:p>
    <w:p w14:paraId="0EF77613" w14:textId="77777777" w:rsidR="003A7139" w:rsidRPr="00714A49" w:rsidRDefault="003A7139" w:rsidP="00714A49">
      <w:pPr>
        <w:jc w:val="both"/>
        <w:rPr>
          <w:rFonts w:asciiTheme="minorHAnsi" w:hAnsiTheme="minorHAnsi" w:cstheme="minorHAnsi"/>
          <w:b/>
          <w:sz w:val="22"/>
          <w:szCs w:val="22"/>
          <w:u w:val="single"/>
        </w:rPr>
      </w:pPr>
    </w:p>
    <w:p w14:paraId="77F67E7D" w14:textId="77777777" w:rsidR="00B75E4B" w:rsidRPr="00714A49" w:rsidRDefault="00B75E4B" w:rsidP="00714A49">
      <w:pPr>
        <w:jc w:val="both"/>
        <w:rPr>
          <w:rFonts w:asciiTheme="minorHAnsi" w:hAnsiTheme="minorHAnsi" w:cstheme="minorHAnsi"/>
          <w:b/>
          <w:sz w:val="22"/>
          <w:szCs w:val="22"/>
          <w:u w:val="single"/>
        </w:rPr>
      </w:pPr>
    </w:p>
    <w:p w14:paraId="2B1CEF88" w14:textId="77777777" w:rsidR="00B75E4B" w:rsidRPr="00714A49" w:rsidRDefault="00B75E4B" w:rsidP="00714A49">
      <w:pPr>
        <w:pStyle w:val="Footer"/>
        <w:tabs>
          <w:tab w:val="clear" w:pos="4320"/>
          <w:tab w:val="clear" w:pos="8640"/>
        </w:tabs>
        <w:spacing w:line="360" w:lineRule="auto"/>
        <w:jc w:val="both"/>
        <w:rPr>
          <w:rFonts w:asciiTheme="minorHAnsi" w:hAnsiTheme="minorHAnsi" w:cstheme="minorHAnsi"/>
          <w:b/>
          <w:sz w:val="22"/>
          <w:szCs w:val="22"/>
          <w:lang w:val="en-GB"/>
        </w:rPr>
      </w:pPr>
    </w:p>
    <w:p w14:paraId="69215A92" w14:textId="77777777" w:rsidR="00B75E4B" w:rsidRPr="00714A49" w:rsidRDefault="00B75E4B" w:rsidP="00714A49">
      <w:pPr>
        <w:pStyle w:val="Footer"/>
        <w:tabs>
          <w:tab w:val="clear" w:pos="4320"/>
          <w:tab w:val="clear" w:pos="8640"/>
        </w:tabs>
        <w:spacing w:line="360" w:lineRule="auto"/>
        <w:jc w:val="both"/>
        <w:rPr>
          <w:rFonts w:asciiTheme="minorHAnsi" w:hAnsiTheme="minorHAnsi" w:cstheme="minorHAnsi"/>
          <w:b/>
          <w:sz w:val="22"/>
          <w:szCs w:val="22"/>
          <w:lang w:val="en-GB"/>
        </w:rPr>
      </w:pPr>
    </w:p>
    <w:p w14:paraId="238FFB0D" w14:textId="77777777" w:rsidR="009C6B9B" w:rsidRPr="00714A49" w:rsidRDefault="009C6B9B" w:rsidP="00714A49">
      <w:pPr>
        <w:jc w:val="both"/>
        <w:rPr>
          <w:rFonts w:asciiTheme="minorHAnsi" w:hAnsiTheme="minorHAnsi" w:cstheme="minorHAnsi"/>
          <w:sz w:val="22"/>
          <w:szCs w:val="22"/>
        </w:rPr>
      </w:pPr>
    </w:p>
    <w:sectPr w:rsidR="009C6B9B" w:rsidRPr="00714A4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F488" w14:textId="77777777" w:rsidR="003A4AC0" w:rsidRDefault="003A4AC0">
      <w:r>
        <w:separator/>
      </w:r>
    </w:p>
  </w:endnote>
  <w:endnote w:type="continuationSeparator" w:id="0">
    <w:p w14:paraId="5CE1AB2D" w14:textId="77777777" w:rsidR="003A4AC0" w:rsidRDefault="003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754896"/>
      <w:docPartObj>
        <w:docPartGallery w:val="Page Numbers (Bottom of Page)"/>
        <w:docPartUnique/>
      </w:docPartObj>
    </w:sdtPr>
    <w:sdtEndPr>
      <w:rPr>
        <w:sz w:val="22"/>
      </w:rPr>
    </w:sdtEndPr>
    <w:sdtContent>
      <w:sdt>
        <w:sdtPr>
          <w:rPr>
            <w:sz w:val="22"/>
          </w:rPr>
          <w:id w:val="1728636285"/>
          <w:docPartObj>
            <w:docPartGallery w:val="Page Numbers (Top of Page)"/>
            <w:docPartUnique/>
          </w:docPartObj>
        </w:sdtPr>
        <w:sdtEndPr/>
        <w:sdtContent>
          <w:p w14:paraId="4A0B70F7" w14:textId="4E02672C" w:rsidR="009C6B9B" w:rsidRPr="00B80BB5" w:rsidRDefault="009C6B9B" w:rsidP="009C6B9B">
            <w:pPr>
              <w:pStyle w:val="Footer"/>
              <w:rPr>
                <w:sz w:val="22"/>
              </w:rPr>
            </w:pPr>
            <w:r w:rsidRPr="00B80BB5">
              <w:rPr>
                <w:sz w:val="22"/>
              </w:rPr>
              <w:t xml:space="preserve"> </w:t>
            </w:r>
            <w:r w:rsidRPr="00B80BB5">
              <w:rPr>
                <w:sz w:val="22"/>
              </w:rPr>
              <w:fldChar w:fldCharType="begin"/>
            </w:r>
            <w:r w:rsidRPr="00B80BB5">
              <w:rPr>
                <w:sz w:val="22"/>
                <w:lang w:val="en-GB"/>
              </w:rPr>
              <w:instrText xml:space="preserve"> DATE \@ "dd MMMM yyyy" </w:instrText>
            </w:r>
            <w:r w:rsidRPr="00B80BB5">
              <w:rPr>
                <w:sz w:val="22"/>
              </w:rPr>
              <w:fldChar w:fldCharType="separate"/>
            </w:r>
            <w:r w:rsidR="00014B0C">
              <w:rPr>
                <w:noProof/>
                <w:sz w:val="22"/>
                <w:lang w:val="en-GB"/>
              </w:rPr>
              <w:t>29 October 2021</w:t>
            </w:r>
            <w:r w:rsidRPr="00B80BB5">
              <w:rPr>
                <w:sz w:val="22"/>
              </w:rPr>
              <w:fldChar w:fldCharType="end"/>
            </w:r>
            <w:r w:rsidRPr="00B80BB5">
              <w:rPr>
                <w:sz w:val="22"/>
                <w:lang w:val="en-GB"/>
              </w:rPr>
              <w:t xml:space="preserve">                                                  </w:t>
            </w:r>
            <w:r w:rsidRPr="00B80BB5">
              <w:rPr>
                <w:sz w:val="22"/>
              </w:rPr>
              <w:t xml:space="preserve">                                 Page </w:t>
            </w:r>
            <w:r w:rsidRPr="00B80BB5">
              <w:rPr>
                <w:b/>
                <w:bCs/>
                <w:sz w:val="22"/>
                <w:szCs w:val="24"/>
              </w:rPr>
              <w:fldChar w:fldCharType="begin"/>
            </w:r>
            <w:r w:rsidRPr="00B80BB5">
              <w:rPr>
                <w:b/>
                <w:bCs/>
                <w:sz w:val="22"/>
              </w:rPr>
              <w:instrText xml:space="preserve"> PAGE </w:instrText>
            </w:r>
            <w:r w:rsidRPr="00B80BB5">
              <w:rPr>
                <w:b/>
                <w:bCs/>
                <w:sz w:val="22"/>
                <w:szCs w:val="24"/>
              </w:rPr>
              <w:fldChar w:fldCharType="separate"/>
            </w:r>
            <w:r>
              <w:rPr>
                <w:b/>
                <w:bCs/>
                <w:noProof/>
                <w:sz w:val="22"/>
              </w:rPr>
              <w:t>2</w:t>
            </w:r>
            <w:r w:rsidRPr="00B80BB5">
              <w:rPr>
                <w:b/>
                <w:bCs/>
                <w:sz w:val="22"/>
                <w:szCs w:val="24"/>
              </w:rPr>
              <w:fldChar w:fldCharType="end"/>
            </w:r>
            <w:r w:rsidRPr="00B80BB5">
              <w:rPr>
                <w:sz w:val="22"/>
              </w:rPr>
              <w:t xml:space="preserve"> of </w:t>
            </w:r>
            <w:r w:rsidRPr="00B80BB5">
              <w:rPr>
                <w:b/>
                <w:bCs/>
                <w:sz w:val="22"/>
                <w:szCs w:val="24"/>
              </w:rPr>
              <w:fldChar w:fldCharType="begin"/>
            </w:r>
            <w:r w:rsidRPr="00B80BB5">
              <w:rPr>
                <w:b/>
                <w:bCs/>
                <w:sz w:val="22"/>
              </w:rPr>
              <w:instrText xml:space="preserve"> NUMPAGES  </w:instrText>
            </w:r>
            <w:r w:rsidRPr="00B80BB5">
              <w:rPr>
                <w:b/>
                <w:bCs/>
                <w:sz w:val="22"/>
                <w:szCs w:val="24"/>
              </w:rPr>
              <w:fldChar w:fldCharType="separate"/>
            </w:r>
            <w:r>
              <w:rPr>
                <w:b/>
                <w:bCs/>
                <w:noProof/>
                <w:sz w:val="22"/>
              </w:rPr>
              <w:t>2</w:t>
            </w:r>
            <w:r w:rsidRPr="00B80BB5">
              <w:rPr>
                <w:b/>
                <w:bCs/>
                <w:sz w:val="22"/>
                <w:szCs w:val="24"/>
              </w:rPr>
              <w:fldChar w:fldCharType="end"/>
            </w:r>
          </w:p>
        </w:sdtContent>
      </w:sdt>
    </w:sdtContent>
  </w:sdt>
  <w:p w14:paraId="33F999EF" w14:textId="77777777" w:rsidR="009C6B9B" w:rsidRDefault="009C6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59A7E" w14:textId="77777777" w:rsidR="003A4AC0" w:rsidRDefault="003A4AC0">
      <w:r>
        <w:separator/>
      </w:r>
    </w:p>
  </w:footnote>
  <w:footnote w:type="continuationSeparator" w:id="0">
    <w:p w14:paraId="64B03F36" w14:textId="77777777" w:rsidR="003A4AC0" w:rsidRDefault="003A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DD6AB" w14:textId="502D532D" w:rsidR="009C6B9B" w:rsidRDefault="00014B0C" w:rsidP="009C6B9B">
    <w:pPr>
      <w:pStyle w:val="Header"/>
      <w:jc w:val="center"/>
    </w:pPr>
    <w:r>
      <w:rPr>
        <w:noProof/>
        <w:lang w:eastAsia="en-GB"/>
      </w:rPr>
      <w:drawing>
        <wp:inline distT="0" distB="0" distL="0" distR="0" wp14:anchorId="75DCB54B" wp14:editId="7B89E74B">
          <wp:extent cx="4913694" cy="6191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and grey logo 1.jpg"/>
                  <pic:cNvPicPr/>
                </pic:nvPicPr>
                <pic:blipFill>
                  <a:blip r:embed="rId1">
                    <a:extLst>
                      <a:ext uri="{28A0092B-C50C-407E-A947-70E740481C1C}">
                        <a14:useLocalDpi xmlns:a14="http://schemas.microsoft.com/office/drawing/2010/main" val="0"/>
                      </a:ext>
                    </a:extLst>
                  </a:blip>
                  <a:stretch>
                    <a:fillRect/>
                  </a:stretch>
                </pic:blipFill>
                <pic:spPr>
                  <a:xfrm>
                    <a:off x="0" y="0"/>
                    <a:ext cx="5012276" cy="631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C34"/>
    <w:multiLevelType w:val="hybridMultilevel"/>
    <w:tmpl w:val="B8426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27E51"/>
    <w:multiLevelType w:val="hybridMultilevel"/>
    <w:tmpl w:val="309E7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DA7691"/>
    <w:multiLevelType w:val="hybridMultilevel"/>
    <w:tmpl w:val="F184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70470"/>
    <w:multiLevelType w:val="hybridMultilevel"/>
    <w:tmpl w:val="A1B8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DBF"/>
    <w:multiLevelType w:val="hybridMultilevel"/>
    <w:tmpl w:val="A484D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BB72C8"/>
    <w:multiLevelType w:val="hybridMultilevel"/>
    <w:tmpl w:val="71DEF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5A"/>
    <w:rsid w:val="000005FA"/>
    <w:rsid w:val="00006AFA"/>
    <w:rsid w:val="00014B0C"/>
    <w:rsid w:val="000407A8"/>
    <w:rsid w:val="000B6632"/>
    <w:rsid w:val="000D4480"/>
    <w:rsid w:val="000F4E0F"/>
    <w:rsid w:val="00322E8C"/>
    <w:rsid w:val="0037099B"/>
    <w:rsid w:val="003A046E"/>
    <w:rsid w:val="003A4AC0"/>
    <w:rsid w:val="003A7139"/>
    <w:rsid w:val="003E7828"/>
    <w:rsid w:val="004B5C69"/>
    <w:rsid w:val="00514ADF"/>
    <w:rsid w:val="0051687F"/>
    <w:rsid w:val="0054749C"/>
    <w:rsid w:val="005721D3"/>
    <w:rsid w:val="00714A49"/>
    <w:rsid w:val="007E0A5A"/>
    <w:rsid w:val="008D5BB9"/>
    <w:rsid w:val="00911B2A"/>
    <w:rsid w:val="009C6B9B"/>
    <w:rsid w:val="00B75E4B"/>
    <w:rsid w:val="00B9271F"/>
    <w:rsid w:val="00C710BA"/>
    <w:rsid w:val="00C775D4"/>
    <w:rsid w:val="00DE362E"/>
    <w:rsid w:val="00DE6960"/>
    <w:rsid w:val="00F12976"/>
    <w:rsid w:val="00F8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9EC0"/>
  <w15:chartTrackingRefBased/>
  <w15:docId w15:val="{6BCCE799-A078-47B9-AF0E-C9B84058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5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0A5A"/>
    <w:pPr>
      <w:tabs>
        <w:tab w:val="center" w:pos="4320"/>
        <w:tab w:val="right" w:pos="8640"/>
      </w:tabs>
    </w:pPr>
    <w:rPr>
      <w:rFonts w:ascii="Arial" w:hAnsi="Arial"/>
      <w:sz w:val="24"/>
      <w:lang w:val="pl-PL"/>
    </w:rPr>
  </w:style>
  <w:style w:type="character" w:customStyle="1" w:styleId="FooterChar">
    <w:name w:val="Footer Char"/>
    <w:basedOn w:val="DefaultParagraphFont"/>
    <w:link w:val="Footer"/>
    <w:uiPriority w:val="99"/>
    <w:rsid w:val="007E0A5A"/>
    <w:rPr>
      <w:rFonts w:ascii="Arial" w:eastAsia="Times New Roman" w:hAnsi="Arial" w:cs="Times New Roman"/>
      <w:sz w:val="24"/>
      <w:szCs w:val="20"/>
      <w:lang w:val="pl-PL"/>
    </w:rPr>
  </w:style>
  <w:style w:type="paragraph" w:styleId="ListParagraph">
    <w:name w:val="List Paragraph"/>
    <w:basedOn w:val="Normal"/>
    <w:uiPriority w:val="34"/>
    <w:qFormat/>
    <w:rsid w:val="007E0A5A"/>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E0A5A"/>
    <w:pPr>
      <w:tabs>
        <w:tab w:val="center" w:pos="4513"/>
        <w:tab w:val="right" w:pos="9026"/>
      </w:tabs>
    </w:pPr>
  </w:style>
  <w:style w:type="character" w:customStyle="1" w:styleId="HeaderChar">
    <w:name w:val="Header Char"/>
    <w:basedOn w:val="DefaultParagraphFont"/>
    <w:link w:val="Header"/>
    <w:rsid w:val="007E0A5A"/>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3A7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Inga Orlowska</cp:lastModifiedBy>
  <cp:revision>3</cp:revision>
  <dcterms:created xsi:type="dcterms:W3CDTF">2021-10-28T14:20:00Z</dcterms:created>
  <dcterms:modified xsi:type="dcterms:W3CDTF">2021-10-29T07:57:00Z</dcterms:modified>
</cp:coreProperties>
</file>