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1888311</wp:posOffset>
                </wp:positionH>
                <wp:positionV relativeFrom="page">
                  <wp:posOffset>501015</wp:posOffset>
                </wp:positionV>
                <wp:extent cx="4420990" cy="683895"/>
                <wp:effectExtent l="0" t="0" r="0" b="0"/>
                <wp:wrapTopAndBottom distT="152400" distB="152400"/>
                <wp:docPr id="1073741825" name="officeArt object" descr="Stirling North Parish Churc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990" cy="6838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  <w:ind w:left="0" w:right="0" w:firstLine="0"/>
                              <w:jc w:val="center"/>
                              <w:rPr>
                                <w:rFonts w:ascii="Verdana" w:cs="Verdana" w:hAnsi="Verdana" w:eastAsia="Verdana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Stirling North Parish Church</w:t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bidi w:val="0"/>
                              <w:spacing w:after="24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Parish Worker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Children, Youth &amp; Families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Verdana" w:cs="Verdana" w:hAnsi="Verdana" w:eastAsia="Verdan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8.7pt;margin-top:39.5pt;width:348.1pt;height:53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  <w:ind w:left="0" w:right="0" w:firstLine="0"/>
                        <w:jc w:val="center"/>
                        <w:rPr>
                          <w:rFonts w:ascii="Verdana" w:cs="Verdana" w:hAnsi="Verdana" w:eastAsia="Verdana"/>
                          <w:sz w:val="36"/>
                          <w:szCs w:val="3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Stirling North Parish Church</w:t>
                      </w:r>
                    </w:p>
                    <w:p>
                      <w:pPr>
                        <w:pStyle w:val="Subtitle"/>
                        <w:keepNext w:val="0"/>
                        <w:bidi w:val="0"/>
                        <w:spacing w:after="24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Parish Worker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Children, Youth &amp; Families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)</w:t>
                      </w:r>
                      <w:r>
                        <w:rPr>
                          <w:rFonts w:ascii="Verdana" w:cs="Verdana" w:hAnsi="Verdana" w:eastAsia="Verdana"/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-134560</wp:posOffset>
            </wp:positionH>
            <wp:positionV relativeFrom="line">
              <wp:posOffset>-57149</wp:posOffset>
            </wp:positionV>
            <wp:extent cx="2022900" cy="771593"/>
            <wp:effectExtent l="0" t="0" r="0" b="0"/>
            <wp:wrapSquare wrapText="bothSides" distL="57150" distR="57150" distT="57150" distB="57150"/>
            <wp:docPr id="1073741826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8436" r="0" b="18436"/>
                    <a:stretch>
                      <a:fillRect/>
                    </a:stretch>
                  </pic:blipFill>
                  <pic:spPr>
                    <a:xfrm>
                      <a:off x="0" y="0"/>
                      <a:ext cx="2022900" cy="771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  <w:tab/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fill in the application form and submit it, along with a CV and a  covering letter, outlining where you think your experiences match the requirements of the job description. 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References: In addition, can you please, with their consent, give the names and contact details of two appropriate referees we can contact?  ALL APPLICATIONS SHOULD BE RECEIVED ON OR BEFORE 29.11.2021. 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NB Our intention is that interviews will be held in early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subject to the level of Covid-19 restrictions set by Scottish Government and Church of Scotland at that date.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Name: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Click or tap here to enter text.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Telephone number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details of Referee 1: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:Click or tap here to enter text.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s:Click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Email: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Telephone number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details of Referee 2: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Email: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Telephone number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:Click or tap here to enter text.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Applications should be sent, either by post or by email, to: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Sheena Rennie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Office Admin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Stirling North Parish Church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Road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Stirling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FK7 7QW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Email: info@stirlingnorth.org</w:t>
      </w:r>
    </w:p>
    <w:p>
      <w:pPr>
        <w:pStyle w:val="Body"/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NB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Please remember to submit your CV and covering letter.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volin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volini" w:cs="Cavolini" w:hAnsi="Cavolini" w:eastAsia="Cavolin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