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0CCFF6" w14:textId="77777777" w:rsidR="00550B58" w:rsidRPr="008B13FD" w:rsidRDefault="00550B58">
      <w:pPr>
        <w:spacing w:before="4"/>
        <w:rPr>
          <w:rFonts w:ascii="Arial" w:eastAsia="Arial" w:hAnsi="Arial" w:cs="Arial"/>
          <w:b/>
          <w:bCs/>
          <w:sz w:val="18"/>
          <w:szCs w:val="18"/>
          <w:lang w:val="en-GB"/>
        </w:rPr>
      </w:pPr>
    </w:p>
    <w:tbl>
      <w:tblPr>
        <w:tblW w:w="9644" w:type="dxa"/>
        <w:tblLayout w:type="fixed"/>
        <w:tblCellMar>
          <w:left w:w="0" w:type="dxa"/>
          <w:right w:w="0" w:type="dxa"/>
        </w:tblCellMar>
        <w:tblLook w:val="01E0" w:firstRow="1" w:lastRow="1" w:firstColumn="1" w:lastColumn="1" w:noHBand="0" w:noVBand="0"/>
      </w:tblPr>
      <w:tblGrid>
        <w:gridCol w:w="1985"/>
        <w:gridCol w:w="5108"/>
        <w:gridCol w:w="1129"/>
        <w:gridCol w:w="1422"/>
      </w:tblGrid>
      <w:tr w:rsidR="00550B58" w:rsidRPr="009E09DC" w14:paraId="17AC6E44" w14:textId="77777777" w:rsidTr="008932FE">
        <w:trPr>
          <w:trHeight w:hRule="exact" w:val="438"/>
        </w:trPr>
        <w:tc>
          <w:tcPr>
            <w:tcW w:w="1985" w:type="dxa"/>
          </w:tcPr>
          <w:p w14:paraId="6692FC56" w14:textId="77777777" w:rsidR="00550B58" w:rsidRPr="009E09DC" w:rsidRDefault="001C2ED4" w:rsidP="008D7F39">
            <w:pPr>
              <w:pStyle w:val="TableParagraph"/>
              <w:spacing w:before="29"/>
              <w:jc w:val="both"/>
              <w:rPr>
                <w:rFonts w:ascii="Arial" w:eastAsia="Arial" w:hAnsi="Arial" w:cs="Arial"/>
                <w:sz w:val="24"/>
                <w:szCs w:val="24"/>
                <w:lang w:val="en-GB"/>
              </w:rPr>
            </w:pPr>
            <w:r w:rsidRPr="009E09DC">
              <w:rPr>
                <w:rFonts w:ascii="Arial"/>
                <w:b/>
                <w:sz w:val="24"/>
                <w:lang w:val="en-GB"/>
              </w:rPr>
              <w:t>Job</w:t>
            </w:r>
            <w:r w:rsidRPr="009E09DC">
              <w:rPr>
                <w:rFonts w:ascii="Arial"/>
                <w:b/>
                <w:spacing w:val="1"/>
                <w:sz w:val="24"/>
                <w:lang w:val="en-GB"/>
              </w:rPr>
              <w:t xml:space="preserve"> </w:t>
            </w:r>
            <w:r w:rsidRPr="009E09DC">
              <w:rPr>
                <w:rFonts w:ascii="Arial"/>
                <w:b/>
                <w:sz w:val="24"/>
                <w:lang w:val="en-GB"/>
              </w:rPr>
              <w:t>Title</w:t>
            </w:r>
            <w:r w:rsidRPr="009E09DC">
              <w:rPr>
                <w:rFonts w:ascii="Arial"/>
                <w:sz w:val="24"/>
                <w:lang w:val="en-GB"/>
              </w:rPr>
              <w:t>:</w:t>
            </w:r>
            <w:r w:rsidR="00BD69C6">
              <w:rPr>
                <w:rFonts w:ascii="Arial"/>
                <w:sz w:val="24"/>
                <w:lang w:val="en-GB"/>
              </w:rPr>
              <w:tab/>
            </w:r>
            <w:r w:rsidR="00BD69C6">
              <w:rPr>
                <w:rFonts w:ascii="Arial"/>
                <w:sz w:val="24"/>
                <w:lang w:val="en-GB"/>
              </w:rPr>
              <w:tab/>
            </w:r>
          </w:p>
        </w:tc>
        <w:tc>
          <w:tcPr>
            <w:tcW w:w="5108" w:type="dxa"/>
          </w:tcPr>
          <w:p w14:paraId="2FE765A1" w14:textId="77777777" w:rsidR="00550B58" w:rsidRPr="009E09DC" w:rsidRDefault="008B13FD" w:rsidP="00EC2915">
            <w:pPr>
              <w:pStyle w:val="TableParagraph"/>
              <w:spacing w:before="29"/>
              <w:rPr>
                <w:rFonts w:ascii="Arial" w:eastAsia="Arial" w:hAnsi="Arial" w:cs="Arial"/>
                <w:sz w:val="24"/>
                <w:szCs w:val="24"/>
                <w:lang w:val="en-GB"/>
              </w:rPr>
            </w:pPr>
            <w:r w:rsidRPr="009E09DC">
              <w:rPr>
                <w:rFonts w:ascii="Arial"/>
                <w:sz w:val="24"/>
                <w:lang w:val="en-GB"/>
              </w:rPr>
              <w:t xml:space="preserve"> </w:t>
            </w:r>
            <w:r w:rsidR="00EC2915">
              <w:rPr>
                <w:rFonts w:ascii="Arial"/>
                <w:sz w:val="24"/>
                <w:lang w:val="en-GB"/>
              </w:rPr>
              <w:t>Integration Assistant</w:t>
            </w:r>
          </w:p>
        </w:tc>
        <w:tc>
          <w:tcPr>
            <w:tcW w:w="1129" w:type="dxa"/>
          </w:tcPr>
          <w:p w14:paraId="5B32AB07" w14:textId="77777777" w:rsidR="00550B58" w:rsidRPr="009E09DC" w:rsidRDefault="001C2ED4" w:rsidP="009E09DC">
            <w:pPr>
              <w:pStyle w:val="TableParagraph"/>
              <w:spacing w:before="29"/>
              <w:ind w:left="135"/>
              <w:rPr>
                <w:rFonts w:ascii="Arial" w:eastAsia="Arial" w:hAnsi="Arial" w:cs="Arial"/>
                <w:sz w:val="24"/>
                <w:szCs w:val="24"/>
                <w:lang w:val="en-GB"/>
              </w:rPr>
            </w:pPr>
            <w:r w:rsidRPr="009E09DC">
              <w:rPr>
                <w:rFonts w:ascii="Arial"/>
                <w:b/>
                <w:sz w:val="24"/>
                <w:lang w:val="en-GB"/>
              </w:rPr>
              <w:t>Grade:</w:t>
            </w:r>
            <w:r w:rsidR="008932FE">
              <w:rPr>
                <w:rFonts w:ascii="Arial"/>
                <w:b/>
                <w:sz w:val="24"/>
                <w:lang w:val="en-GB"/>
              </w:rPr>
              <w:tab/>
            </w:r>
          </w:p>
        </w:tc>
        <w:tc>
          <w:tcPr>
            <w:tcW w:w="1422" w:type="dxa"/>
          </w:tcPr>
          <w:p w14:paraId="41D807B4" w14:textId="77777777" w:rsidR="00550B58" w:rsidRPr="009E09DC" w:rsidRDefault="000856AA" w:rsidP="008932FE">
            <w:pPr>
              <w:pStyle w:val="TableParagraph"/>
              <w:spacing w:before="29"/>
              <w:ind w:left="-8"/>
              <w:rPr>
                <w:rFonts w:ascii="Arial" w:eastAsia="Arial" w:hAnsi="Arial" w:cs="Arial"/>
                <w:sz w:val="24"/>
                <w:szCs w:val="24"/>
                <w:lang w:val="en-GB"/>
              </w:rPr>
            </w:pPr>
            <w:r>
              <w:rPr>
                <w:rFonts w:ascii="Arial" w:eastAsia="Arial" w:hAnsi="Arial" w:cs="Arial"/>
                <w:sz w:val="24"/>
                <w:szCs w:val="24"/>
                <w:lang w:val="en-GB"/>
              </w:rPr>
              <w:t>G2.1</w:t>
            </w:r>
          </w:p>
        </w:tc>
      </w:tr>
      <w:tr w:rsidR="00550B58" w:rsidRPr="009E09DC" w14:paraId="69B8739A" w14:textId="77777777" w:rsidTr="008932FE">
        <w:trPr>
          <w:trHeight w:hRule="exact" w:val="438"/>
        </w:trPr>
        <w:tc>
          <w:tcPr>
            <w:tcW w:w="1985" w:type="dxa"/>
          </w:tcPr>
          <w:p w14:paraId="4D0EF36E" w14:textId="77777777" w:rsidR="00550B58" w:rsidRPr="009E09DC" w:rsidRDefault="001C2ED4" w:rsidP="008D7F39">
            <w:pPr>
              <w:pStyle w:val="TableParagraph"/>
              <w:spacing w:before="107"/>
              <w:jc w:val="both"/>
              <w:rPr>
                <w:rFonts w:ascii="Arial" w:eastAsia="Arial" w:hAnsi="Arial" w:cs="Arial"/>
                <w:sz w:val="24"/>
                <w:szCs w:val="24"/>
                <w:lang w:val="en-GB"/>
              </w:rPr>
            </w:pPr>
            <w:r w:rsidRPr="009E09DC">
              <w:rPr>
                <w:rFonts w:ascii="Arial"/>
                <w:b/>
                <w:sz w:val="24"/>
                <w:lang w:val="en-GB"/>
              </w:rPr>
              <w:t>Reports To:</w:t>
            </w:r>
          </w:p>
        </w:tc>
        <w:tc>
          <w:tcPr>
            <w:tcW w:w="5108" w:type="dxa"/>
          </w:tcPr>
          <w:p w14:paraId="519D9CCD" w14:textId="77777777" w:rsidR="00550B58" w:rsidRPr="009E09DC" w:rsidRDefault="008B13FD" w:rsidP="00DD292F">
            <w:pPr>
              <w:pStyle w:val="TableParagraph"/>
              <w:spacing w:before="107"/>
              <w:rPr>
                <w:rFonts w:ascii="Arial" w:eastAsia="Arial" w:hAnsi="Arial" w:cs="Arial"/>
                <w:sz w:val="24"/>
                <w:szCs w:val="24"/>
                <w:lang w:val="en-GB"/>
              </w:rPr>
            </w:pPr>
            <w:r w:rsidRPr="009E09DC">
              <w:rPr>
                <w:rFonts w:ascii="Arial"/>
                <w:sz w:val="24"/>
                <w:lang w:val="en-GB"/>
              </w:rPr>
              <w:t xml:space="preserve"> </w:t>
            </w:r>
            <w:r w:rsidR="00DD292F">
              <w:rPr>
                <w:rFonts w:ascii="Arial"/>
                <w:sz w:val="24"/>
                <w:lang w:val="en-GB"/>
              </w:rPr>
              <w:t>Refugee Integration Service Manager</w:t>
            </w:r>
          </w:p>
        </w:tc>
        <w:tc>
          <w:tcPr>
            <w:tcW w:w="1129" w:type="dxa"/>
          </w:tcPr>
          <w:p w14:paraId="26953625" w14:textId="77777777" w:rsidR="00550B58" w:rsidRPr="009E09DC" w:rsidRDefault="00550B58">
            <w:pPr>
              <w:rPr>
                <w:lang w:val="en-GB"/>
              </w:rPr>
            </w:pPr>
          </w:p>
        </w:tc>
        <w:tc>
          <w:tcPr>
            <w:tcW w:w="1422" w:type="dxa"/>
          </w:tcPr>
          <w:p w14:paraId="454B02D5" w14:textId="77777777" w:rsidR="00550B58" w:rsidRPr="009E09DC" w:rsidRDefault="00550B58">
            <w:pPr>
              <w:rPr>
                <w:lang w:val="en-GB"/>
              </w:rPr>
            </w:pPr>
          </w:p>
        </w:tc>
      </w:tr>
    </w:tbl>
    <w:p w14:paraId="6437CD0F" w14:textId="77777777" w:rsidR="00550B58" w:rsidRPr="009E09DC" w:rsidRDefault="00550B58">
      <w:pPr>
        <w:spacing w:before="8"/>
        <w:rPr>
          <w:rFonts w:ascii="Arial" w:eastAsia="Arial" w:hAnsi="Arial" w:cs="Arial"/>
          <w:b/>
          <w:bCs/>
          <w:szCs w:val="23"/>
          <w:lang w:val="en-GB"/>
        </w:rPr>
      </w:pPr>
    </w:p>
    <w:p w14:paraId="4BC2AACA" w14:textId="77777777" w:rsidR="000C1F1B" w:rsidRDefault="000C1F1B" w:rsidP="00DA3F6B">
      <w:pPr>
        <w:spacing w:line="276" w:lineRule="auto"/>
        <w:ind w:right="84"/>
        <w:rPr>
          <w:rFonts w:ascii="Arial"/>
          <w:b/>
          <w:sz w:val="24"/>
          <w:lang w:val="en-GB"/>
        </w:rPr>
      </w:pPr>
    </w:p>
    <w:p w14:paraId="061EE845" w14:textId="77777777" w:rsidR="00550B58" w:rsidRPr="009E09DC" w:rsidRDefault="001C2ED4" w:rsidP="00DA3F6B">
      <w:pPr>
        <w:spacing w:line="276" w:lineRule="auto"/>
        <w:ind w:right="84"/>
        <w:rPr>
          <w:rFonts w:ascii="Arial" w:eastAsia="Arial" w:hAnsi="Arial" w:cs="Arial"/>
          <w:sz w:val="24"/>
          <w:szCs w:val="24"/>
          <w:lang w:val="en-GB"/>
        </w:rPr>
      </w:pPr>
      <w:r w:rsidRPr="009E09DC">
        <w:rPr>
          <w:rFonts w:ascii="Arial"/>
          <w:b/>
          <w:sz w:val="24"/>
          <w:lang w:val="en-GB"/>
        </w:rPr>
        <w:t>Overall Job</w:t>
      </w:r>
      <w:r w:rsidRPr="009E09DC">
        <w:rPr>
          <w:rFonts w:ascii="Arial"/>
          <w:b/>
          <w:spacing w:val="-3"/>
          <w:sz w:val="24"/>
          <w:lang w:val="en-GB"/>
        </w:rPr>
        <w:t xml:space="preserve"> </w:t>
      </w:r>
      <w:r w:rsidRPr="009E09DC">
        <w:rPr>
          <w:rFonts w:ascii="Arial"/>
          <w:b/>
          <w:sz w:val="24"/>
          <w:lang w:val="en-GB"/>
        </w:rPr>
        <w:t>Purpose</w:t>
      </w:r>
    </w:p>
    <w:p w14:paraId="6AC14D38" w14:textId="77777777" w:rsidR="00DD292F" w:rsidRPr="00DD292F" w:rsidRDefault="00DD292F" w:rsidP="00DD292F">
      <w:pPr>
        <w:pStyle w:val="Heading1"/>
        <w:spacing w:line="276" w:lineRule="auto"/>
        <w:ind w:left="0" w:right="84"/>
        <w:rPr>
          <w:rFonts w:cs="Arial"/>
          <w:b w:val="0"/>
          <w:bCs w:val="0"/>
          <w:lang w:val="en-GB"/>
        </w:rPr>
      </w:pPr>
      <w:r w:rsidRPr="00DD292F">
        <w:rPr>
          <w:rFonts w:cs="Arial"/>
          <w:b w:val="0"/>
          <w:bCs w:val="0"/>
          <w:lang w:val="en-GB"/>
        </w:rPr>
        <w:t>To provide direct administrative support to management and staff working on the New Scots Integration: a pathway to social and economic inclusion project under the Asylum, Migration and Integration Fund (AMIF). Ensuring efficient and effective administration processes are in place to meet audit requirements and benefit the whole organisation.</w:t>
      </w:r>
    </w:p>
    <w:p w14:paraId="14BC595A" w14:textId="77777777" w:rsidR="001E2F8A" w:rsidRDefault="001E2F8A" w:rsidP="000C1F1B">
      <w:pPr>
        <w:pStyle w:val="Heading1"/>
        <w:spacing w:line="276" w:lineRule="auto"/>
        <w:ind w:left="0" w:right="84"/>
        <w:jc w:val="both"/>
        <w:rPr>
          <w:lang w:val="en-GB"/>
        </w:rPr>
      </w:pPr>
    </w:p>
    <w:p w14:paraId="18BC9CC7" w14:textId="77777777" w:rsidR="001E2F8A" w:rsidRPr="008B13FD" w:rsidRDefault="001E2F8A" w:rsidP="000C1F1B">
      <w:pPr>
        <w:pStyle w:val="Heading1"/>
        <w:spacing w:line="276" w:lineRule="auto"/>
        <w:ind w:left="0" w:right="84"/>
        <w:jc w:val="both"/>
        <w:rPr>
          <w:b w:val="0"/>
          <w:bCs w:val="0"/>
          <w:lang w:val="en-GB"/>
        </w:rPr>
      </w:pPr>
      <w:r>
        <w:rPr>
          <w:lang w:val="en-GB"/>
        </w:rPr>
        <w:t>K</w:t>
      </w:r>
      <w:r w:rsidRPr="008B13FD">
        <w:rPr>
          <w:lang w:val="en-GB"/>
        </w:rPr>
        <w:t>ey</w:t>
      </w:r>
      <w:r w:rsidRPr="008B13FD">
        <w:rPr>
          <w:spacing w:val="-4"/>
          <w:lang w:val="en-GB"/>
        </w:rPr>
        <w:t xml:space="preserve"> </w:t>
      </w:r>
      <w:r w:rsidRPr="008B13FD">
        <w:rPr>
          <w:lang w:val="en-GB"/>
        </w:rPr>
        <w:t>responsibilities</w:t>
      </w:r>
    </w:p>
    <w:p w14:paraId="16D731EC" w14:textId="77777777" w:rsidR="001E2F8A" w:rsidRDefault="001E2F8A" w:rsidP="000C1F1B">
      <w:pPr>
        <w:pStyle w:val="BodyText"/>
        <w:numPr>
          <w:ilvl w:val="0"/>
          <w:numId w:val="26"/>
        </w:numPr>
        <w:tabs>
          <w:tab w:val="clear" w:pos="720"/>
        </w:tabs>
        <w:spacing w:before="0" w:line="276" w:lineRule="auto"/>
        <w:ind w:left="426" w:right="3" w:hanging="426"/>
        <w:jc w:val="both"/>
        <w:rPr>
          <w:lang w:val="en-GB"/>
        </w:rPr>
      </w:pPr>
      <w:r w:rsidRPr="008B13FD">
        <w:rPr>
          <w:lang w:val="en-GB"/>
        </w:rPr>
        <w:t xml:space="preserve">Provide secretarial and administrative support for the </w:t>
      </w:r>
      <w:r w:rsidR="00962E95">
        <w:rPr>
          <w:lang w:val="en-GB"/>
        </w:rPr>
        <w:t xml:space="preserve">AMIF project and </w:t>
      </w:r>
      <w:r>
        <w:rPr>
          <w:lang w:val="en-GB"/>
        </w:rPr>
        <w:t>organisation</w:t>
      </w:r>
      <w:r w:rsidRPr="008B13FD">
        <w:rPr>
          <w:lang w:val="en-GB"/>
        </w:rPr>
        <w:t xml:space="preserve"> </w:t>
      </w:r>
    </w:p>
    <w:p w14:paraId="58A2E3FA" w14:textId="77777777" w:rsidR="001E2F8A" w:rsidRPr="008B13FD" w:rsidRDefault="001E2F8A" w:rsidP="000C1F1B">
      <w:pPr>
        <w:pStyle w:val="BodyText"/>
        <w:numPr>
          <w:ilvl w:val="0"/>
          <w:numId w:val="26"/>
        </w:numPr>
        <w:tabs>
          <w:tab w:val="clear" w:pos="720"/>
        </w:tabs>
        <w:spacing w:before="0" w:line="276" w:lineRule="auto"/>
        <w:ind w:left="426" w:right="904" w:hanging="426"/>
        <w:jc w:val="both"/>
        <w:rPr>
          <w:lang w:val="en-GB"/>
        </w:rPr>
      </w:pPr>
      <w:r w:rsidRPr="008B13FD">
        <w:rPr>
          <w:lang w:val="en-GB"/>
        </w:rPr>
        <w:t xml:space="preserve">Undertake and co-ordinate projects </w:t>
      </w:r>
      <w:r w:rsidR="000C1F1B">
        <w:rPr>
          <w:lang w:val="en-GB"/>
        </w:rPr>
        <w:t>under AMIF funding</w:t>
      </w:r>
    </w:p>
    <w:p w14:paraId="7C10E554" w14:textId="77777777" w:rsidR="001E2F8A" w:rsidRPr="008B13FD" w:rsidRDefault="001E2F8A" w:rsidP="000C1F1B">
      <w:pPr>
        <w:pStyle w:val="BodyText"/>
        <w:numPr>
          <w:ilvl w:val="0"/>
          <w:numId w:val="26"/>
        </w:numPr>
        <w:tabs>
          <w:tab w:val="clear" w:pos="720"/>
        </w:tabs>
        <w:spacing w:before="0" w:line="276" w:lineRule="auto"/>
        <w:ind w:left="426" w:right="904" w:hanging="426"/>
        <w:jc w:val="both"/>
        <w:rPr>
          <w:lang w:val="en-GB"/>
        </w:rPr>
      </w:pPr>
      <w:r w:rsidRPr="008B13FD">
        <w:rPr>
          <w:lang w:val="en-GB"/>
        </w:rPr>
        <w:t>Provide effective database</w:t>
      </w:r>
      <w:r w:rsidRPr="008B13FD">
        <w:rPr>
          <w:spacing w:val="-14"/>
          <w:lang w:val="en-GB"/>
        </w:rPr>
        <w:t xml:space="preserve"> </w:t>
      </w:r>
      <w:r w:rsidR="00127A6B">
        <w:rPr>
          <w:lang w:val="en-GB"/>
        </w:rPr>
        <w:t>management</w:t>
      </w:r>
    </w:p>
    <w:p w14:paraId="2F3ABCDB" w14:textId="77777777" w:rsidR="00DD292F" w:rsidRDefault="001E2F8A" w:rsidP="00DD292F">
      <w:pPr>
        <w:pStyle w:val="BodyText"/>
        <w:numPr>
          <w:ilvl w:val="0"/>
          <w:numId w:val="26"/>
        </w:numPr>
        <w:tabs>
          <w:tab w:val="clear" w:pos="720"/>
        </w:tabs>
        <w:spacing w:before="0" w:line="276" w:lineRule="auto"/>
        <w:ind w:left="426" w:right="84" w:hanging="426"/>
        <w:jc w:val="both"/>
        <w:rPr>
          <w:lang w:val="en-GB"/>
        </w:rPr>
      </w:pPr>
      <w:r w:rsidRPr="008B13FD">
        <w:rPr>
          <w:lang w:val="en-GB"/>
        </w:rPr>
        <w:t>Provide support for ev</w:t>
      </w:r>
      <w:r w:rsidR="00127A6B">
        <w:rPr>
          <w:lang w:val="en-GB"/>
        </w:rPr>
        <w:t>ents</w:t>
      </w:r>
      <w:r w:rsidRPr="008B13FD">
        <w:rPr>
          <w:lang w:val="en-GB"/>
        </w:rPr>
        <w:t xml:space="preserve"> as</w:t>
      </w:r>
      <w:r w:rsidR="000C1F1B">
        <w:rPr>
          <w:spacing w:val="-24"/>
          <w:lang w:val="en-GB"/>
        </w:rPr>
        <w:t xml:space="preserve"> </w:t>
      </w:r>
      <w:r w:rsidR="000C1F1B">
        <w:rPr>
          <w:lang w:val="en-GB"/>
        </w:rPr>
        <w:t>required</w:t>
      </w:r>
    </w:p>
    <w:p w14:paraId="7B6BE26A" w14:textId="77777777" w:rsidR="00DD292F" w:rsidRPr="00DD292F" w:rsidRDefault="00DD292F" w:rsidP="00DD292F">
      <w:pPr>
        <w:pStyle w:val="BodyText"/>
        <w:numPr>
          <w:ilvl w:val="0"/>
          <w:numId w:val="26"/>
        </w:numPr>
        <w:tabs>
          <w:tab w:val="clear" w:pos="720"/>
        </w:tabs>
        <w:spacing w:before="0" w:line="276" w:lineRule="auto"/>
        <w:ind w:left="426" w:right="84" w:hanging="426"/>
        <w:jc w:val="both"/>
        <w:rPr>
          <w:lang w:val="en-GB"/>
        </w:rPr>
      </w:pPr>
      <w:r w:rsidRPr="00DD292F">
        <w:rPr>
          <w:lang w:val="en-GB"/>
        </w:rPr>
        <w:t xml:space="preserve">Work within the Integration services team to ensure all key deadlines are met </w:t>
      </w:r>
    </w:p>
    <w:p w14:paraId="74D9F9EF" w14:textId="77777777" w:rsidR="001E2F8A" w:rsidRDefault="001E2F8A" w:rsidP="000C1F1B">
      <w:pPr>
        <w:pStyle w:val="BodyText"/>
        <w:numPr>
          <w:ilvl w:val="0"/>
          <w:numId w:val="26"/>
        </w:numPr>
        <w:tabs>
          <w:tab w:val="clear" w:pos="720"/>
        </w:tabs>
        <w:spacing w:before="0" w:line="276" w:lineRule="auto"/>
        <w:ind w:left="426" w:right="84" w:hanging="426"/>
        <w:jc w:val="both"/>
        <w:rPr>
          <w:lang w:val="en-GB"/>
        </w:rPr>
      </w:pPr>
      <w:r w:rsidRPr="008B13FD">
        <w:rPr>
          <w:lang w:val="en-GB"/>
        </w:rPr>
        <w:t>Assist in the compilation of statistics</w:t>
      </w:r>
      <w:r w:rsidR="00127A6B">
        <w:rPr>
          <w:lang w:val="en-GB"/>
        </w:rPr>
        <w:t xml:space="preserve"> and reports</w:t>
      </w:r>
    </w:p>
    <w:p w14:paraId="695648B9" w14:textId="77777777" w:rsidR="0059341A" w:rsidRPr="008B13FD" w:rsidRDefault="0059341A" w:rsidP="000C1F1B">
      <w:pPr>
        <w:pStyle w:val="BodyText"/>
        <w:numPr>
          <w:ilvl w:val="0"/>
          <w:numId w:val="26"/>
        </w:numPr>
        <w:tabs>
          <w:tab w:val="clear" w:pos="720"/>
        </w:tabs>
        <w:spacing w:before="0" w:line="276" w:lineRule="auto"/>
        <w:ind w:left="426" w:right="84" w:hanging="426"/>
        <w:jc w:val="both"/>
        <w:rPr>
          <w:lang w:val="en-GB"/>
        </w:rPr>
      </w:pPr>
      <w:r>
        <w:rPr>
          <w:lang w:val="en-GB"/>
        </w:rPr>
        <w:t xml:space="preserve">Assist the AMIF </w:t>
      </w:r>
      <w:r w:rsidR="000C1F1B">
        <w:rPr>
          <w:lang w:val="en-GB"/>
        </w:rPr>
        <w:t xml:space="preserve">Programme Manager </w:t>
      </w:r>
      <w:r w:rsidR="001C12A9">
        <w:rPr>
          <w:lang w:val="en-GB"/>
        </w:rPr>
        <w:t xml:space="preserve">and Monitoring and Evaluation Officer </w:t>
      </w:r>
      <w:r>
        <w:rPr>
          <w:lang w:val="en-GB"/>
        </w:rPr>
        <w:t>in meeting the funding audit requirements.</w:t>
      </w:r>
    </w:p>
    <w:p w14:paraId="2E30C7A3" w14:textId="77777777" w:rsidR="001E2F8A" w:rsidRDefault="001E2F8A" w:rsidP="000C1F1B">
      <w:pPr>
        <w:pStyle w:val="BodyText"/>
        <w:spacing w:before="0" w:line="276" w:lineRule="auto"/>
        <w:ind w:left="0" w:right="84"/>
        <w:jc w:val="both"/>
        <w:rPr>
          <w:lang w:val="en-GB"/>
        </w:rPr>
      </w:pPr>
    </w:p>
    <w:p w14:paraId="2067774F" w14:textId="77777777" w:rsidR="001E2F8A" w:rsidRPr="001E2F8A" w:rsidRDefault="001E2F8A" w:rsidP="000C1F1B">
      <w:pPr>
        <w:pStyle w:val="BodyText"/>
        <w:spacing w:before="0" w:line="276" w:lineRule="auto"/>
        <w:ind w:left="0" w:right="84"/>
        <w:jc w:val="both"/>
        <w:rPr>
          <w:b/>
          <w:lang w:val="en-GB"/>
        </w:rPr>
      </w:pPr>
      <w:r w:rsidRPr="001E2F8A">
        <w:rPr>
          <w:b/>
          <w:lang w:val="en-GB"/>
        </w:rPr>
        <w:t>Other Duties</w:t>
      </w:r>
    </w:p>
    <w:p w14:paraId="3C58C2ED" w14:textId="77777777" w:rsidR="001E2F8A" w:rsidRPr="008B13FD" w:rsidRDefault="001E2F8A" w:rsidP="000C1F1B">
      <w:pPr>
        <w:pStyle w:val="BodyText"/>
        <w:numPr>
          <w:ilvl w:val="0"/>
          <w:numId w:val="27"/>
        </w:numPr>
        <w:tabs>
          <w:tab w:val="clear" w:pos="720"/>
        </w:tabs>
        <w:spacing w:before="0" w:line="276" w:lineRule="auto"/>
        <w:ind w:left="426" w:right="84" w:hanging="426"/>
        <w:jc w:val="both"/>
        <w:rPr>
          <w:lang w:val="en-GB"/>
        </w:rPr>
      </w:pPr>
      <w:r w:rsidRPr="008B13FD">
        <w:rPr>
          <w:lang w:val="en-GB"/>
        </w:rPr>
        <w:t>Ensure that work is carried out in accordance with Scottish Refugee Council</w:t>
      </w:r>
      <w:r w:rsidRPr="008B13FD">
        <w:rPr>
          <w:rFonts w:cs="Arial"/>
          <w:lang w:val="en-GB"/>
        </w:rPr>
        <w:t>’</w:t>
      </w:r>
      <w:r w:rsidRPr="008B13FD">
        <w:rPr>
          <w:lang w:val="en-GB"/>
        </w:rPr>
        <w:t>s</w:t>
      </w:r>
      <w:r w:rsidRPr="008B13FD">
        <w:rPr>
          <w:spacing w:val="-17"/>
          <w:lang w:val="en-GB"/>
        </w:rPr>
        <w:t xml:space="preserve"> </w:t>
      </w:r>
      <w:r w:rsidRPr="008B13FD">
        <w:rPr>
          <w:lang w:val="en-GB"/>
        </w:rPr>
        <w:t>values, equality aims, policies and</w:t>
      </w:r>
      <w:r w:rsidRPr="008B13FD">
        <w:rPr>
          <w:spacing w:val="-11"/>
          <w:lang w:val="en-GB"/>
        </w:rPr>
        <w:t xml:space="preserve"> </w:t>
      </w:r>
      <w:r w:rsidRPr="008B13FD">
        <w:rPr>
          <w:lang w:val="en-GB"/>
        </w:rPr>
        <w:t>procedures</w:t>
      </w:r>
    </w:p>
    <w:p w14:paraId="343AE4E6" w14:textId="77777777" w:rsidR="001E2F8A" w:rsidRPr="008B13FD" w:rsidRDefault="001E2F8A" w:rsidP="000C1F1B">
      <w:pPr>
        <w:pStyle w:val="BodyText"/>
        <w:numPr>
          <w:ilvl w:val="0"/>
          <w:numId w:val="27"/>
        </w:numPr>
        <w:tabs>
          <w:tab w:val="clear" w:pos="720"/>
        </w:tabs>
        <w:spacing w:before="0" w:line="276" w:lineRule="auto"/>
        <w:ind w:left="426" w:right="84" w:hanging="426"/>
        <w:jc w:val="both"/>
        <w:rPr>
          <w:lang w:val="en-GB"/>
        </w:rPr>
      </w:pPr>
      <w:r w:rsidRPr="008B13FD">
        <w:rPr>
          <w:lang w:val="en-GB"/>
        </w:rPr>
        <w:t>Provide appropriate support to volunteers as</w:t>
      </w:r>
      <w:r w:rsidRPr="008B13FD">
        <w:rPr>
          <w:spacing w:val="-21"/>
          <w:lang w:val="en-GB"/>
        </w:rPr>
        <w:t xml:space="preserve"> </w:t>
      </w:r>
      <w:r w:rsidR="000C1F1B">
        <w:rPr>
          <w:lang w:val="en-GB"/>
        </w:rPr>
        <w:t>required</w:t>
      </w:r>
    </w:p>
    <w:p w14:paraId="526C2D7C" w14:textId="77777777" w:rsidR="001E2F8A" w:rsidRPr="008B13FD" w:rsidRDefault="001E2F8A" w:rsidP="000C1F1B">
      <w:pPr>
        <w:pStyle w:val="BodyText"/>
        <w:numPr>
          <w:ilvl w:val="0"/>
          <w:numId w:val="27"/>
        </w:numPr>
        <w:tabs>
          <w:tab w:val="clear" w:pos="720"/>
        </w:tabs>
        <w:spacing w:before="0" w:line="276" w:lineRule="auto"/>
        <w:ind w:left="426" w:right="84" w:hanging="426"/>
        <w:jc w:val="both"/>
        <w:rPr>
          <w:lang w:val="en-GB"/>
        </w:rPr>
      </w:pPr>
      <w:r w:rsidRPr="008B13FD">
        <w:rPr>
          <w:lang w:val="en-GB"/>
        </w:rPr>
        <w:t xml:space="preserve">Attend meetings and </w:t>
      </w:r>
      <w:proofErr w:type="gramStart"/>
      <w:r w:rsidRPr="008B13FD">
        <w:rPr>
          <w:lang w:val="en-GB"/>
        </w:rPr>
        <w:t>take min</w:t>
      </w:r>
      <w:r w:rsidR="000C1F1B">
        <w:rPr>
          <w:lang w:val="en-GB"/>
        </w:rPr>
        <w:t>ut</w:t>
      </w:r>
      <w:bookmarkStart w:id="0" w:name="_GoBack"/>
      <w:bookmarkEnd w:id="0"/>
      <w:r w:rsidR="000C1F1B">
        <w:rPr>
          <w:lang w:val="en-GB"/>
        </w:rPr>
        <w:t>es/action</w:t>
      </w:r>
      <w:proofErr w:type="gramEnd"/>
      <w:r w:rsidR="000C1F1B">
        <w:rPr>
          <w:lang w:val="en-GB"/>
        </w:rPr>
        <w:t xml:space="preserve"> notes as required</w:t>
      </w:r>
    </w:p>
    <w:p w14:paraId="1B19D766" w14:textId="77777777" w:rsidR="001E2F8A" w:rsidRPr="008B13FD" w:rsidRDefault="001E2F8A" w:rsidP="000C1F1B">
      <w:pPr>
        <w:pStyle w:val="BodyText"/>
        <w:numPr>
          <w:ilvl w:val="0"/>
          <w:numId w:val="27"/>
        </w:numPr>
        <w:tabs>
          <w:tab w:val="clear" w:pos="720"/>
        </w:tabs>
        <w:spacing w:before="0" w:line="276" w:lineRule="auto"/>
        <w:ind w:left="426" w:right="84" w:hanging="426"/>
        <w:jc w:val="both"/>
        <w:rPr>
          <w:lang w:val="en-GB"/>
        </w:rPr>
      </w:pPr>
      <w:r w:rsidRPr="008B13FD">
        <w:rPr>
          <w:lang w:val="en-GB"/>
        </w:rPr>
        <w:t>Develop skills and undertake responsibilities which will fulfil the purpose of the role</w:t>
      </w:r>
      <w:r w:rsidRPr="008B13FD">
        <w:rPr>
          <w:spacing w:val="-25"/>
          <w:lang w:val="en-GB"/>
        </w:rPr>
        <w:t xml:space="preserve"> </w:t>
      </w:r>
      <w:r w:rsidRPr="008B13FD">
        <w:rPr>
          <w:lang w:val="en-GB"/>
        </w:rPr>
        <w:t>and support the success of the</w:t>
      </w:r>
      <w:r w:rsidR="0059341A">
        <w:rPr>
          <w:lang w:val="en-GB"/>
        </w:rPr>
        <w:t xml:space="preserve"> project and</w:t>
      </w:r>
      <w:r w:rsidRPr="008B13FD">
        <w:rPr>
          <w:spacing w:val="-12"/>
          <w:lang w:val="en-GB"/>
        </w:rPr>
        <w:t xml:space="preserve"> </w:t>
      </w:r>
      <w:r w:rsidR="000C1F1B">
        <w:rPr>
          <w:lang w:val="en-GB"/>
        </w:rPr>
        <w:t>organisation</w:t>
      </w:r>
    </w:p>
    <w:p w14:paraId="4969265E" w14:textId="77777777" w:rsidR="008932FE" w:rsidRDefault="001E2F8A" w:rsidP="00596544">
      <w:pPr>
        <w:pStyle w:val="BodyText"/>
        <w:numPr>
          <w:ilvl w:val="0"/>
          <w:numId w:val="27"/>
        </w:numPr>
        <w:tabs>
          <w:tab w:val="clear" w:pos="720"/>
        </w:tabs>
        <w:spacing w:before="0" w:line="276" w:lineRule="auto"/>
        <w:ind w:left="426" w:right="1411" w:hanging="426"/>
        <w:jc w:val="both"/>
        <w:rPr>
          <w:lang w:val="en-GB"/>
        </w:rPr>
      </w:pPr>
      <w:r w:rsidRPr="008932FE">
        <w:rPr>
          <w:lang w:val="en-GB"/>
        </w:rPr>
        <w:t>Participate in and contribute to organisational/team meetings as required.</w:t>
      </w:r>
      <w:r w:rsidRPr="008932FE">
        <w:rPr>
          <w:spacing w:val="-21"/>
          <w:lang w:val="en-GB"/>
        </w:rPr>
        <w:t xml:space="preserve"> </w:t>
      </w:r>
      <w:r w:rsidRPr="008932FE">
        <w:rPr>
          <w:lang w:val="en-GB"/>
        </w:rPr>
        <w:t xml:space="preserve">Provide reports for senior staff and management </w:t>
      </w:r>
    </w:p>
    <w:p w14:paraId="61F1B478" w14:textId="77777777" w:rsidR="001E2F8A" w:rsidRPr="008932FE" w:rsidRDefault="001E2F8A" w:rsidP="00596544">
      <w:pPr>
        <w:pStyle w:val="BodyText"/>
        <w:numPr>
          <w:ilvl w:val="0"/>
          <w:numId w:val="27"/>
        </w:numPr>
        <w:tabs>
          <w:tab w:val="clear" w:pos="720"/>
        </w:tabs>
        <w:spacing w:before="0" w:line="276" w:lineRule="auto"/>
        <w:ind w:left="426" w:right="1411" w:hanging="426"/>
        <w:jc w:val="both"/>
        <w:rPr>
          <w:lang w:val="en-GB"/>
        </w:rPr>
      </w:pPr>
      <w:r w:rsidRPr="008932FE">
        <w:rPr>
          <w:lang w:val="en-GB"/>
        </w:rPr>
        <w:t>Undertake any other appropriate duties as</w:t>
      </w:r>
      <w:r w:rsidRPr="008932FE">
        <w:rPr>
          <w:spacing w:val="-13"/>
          <w:lang w:val="en-GB"/>
        </w:rPr>
        <w:t xml:space="preserve"> </w:t>
      </w:r>
      <w:r w:rsidR="000C1F1B" w:rsidRPr="008932FE">
        <w:rPr>
          <w:lang w:val="en-GB"/>
        </w:rPr>
        <w:t>required</w:t>
      </w:r>
    </w:p>
    <w:p w14:paraId="10A55502" w14:textId="77777777" w:rsidR="00935C15" w:rsidRPr="008B13FD" w:rsidRDefault="00935C15" w:rsidP="000C1F1B">
      <w:pPr>
        <w:pStyle w:val="BodyText"/>
        <w:numPr>
          <w:ilvl w:val="0"/>
          <w:numId w:val="27"/>
        </w:numPr>
        <w:tabs>
          <w:tab w:val="clear" w:pos="720"/>
        </w:tabs>
        <w:spacing w:before="0" w:line="276" w:lineRule="auto"/>
        <w:ind w:left="426" w:right="3" w:hanging="426"/>
        <w:jc w:val="both"/>
        <w:rPr>
          <w:lang w:val="en-GB"/>
        </w:rPr>
      </w:pPr>
      <w:r>
        <w:rPr>
          <w:lang w:val="en-GB"/>
        </w:rPr>
        <w:t>Travel to other locations as required to provide administration/event support.</w:t>
      </w:r>
    </w:p>
    <w:p w14:paraId="31BAF968" w14:textId="77777777" w:rsidR="00324639" w:rsidRPr="009E09DC" w:rsidRDefault="00324639" w:rsidP="000C1F1B">
      <w:pPr>
        <w:pStyle w:val="BodyText"/>
        <w:spacing w:before="0" w:line="276" w:lineRule="auto"/>
        <w:ind w:left="426" w:right="3" w:hanging="426"/>
        <w:jc w:val="both"/>
        <w:rPr>
          <w:rFonts w:cs="Arial"/>
          <w:lang w:val="en-GB"/>
        </w:rPr>
      </w:pPr>
    </w:p>
    <w:p w14:paraId="6CFECFCA" w14:textId="77777777" w:rsidR="00550B58" w:rsidRPr="009E09DC" w:rsidRDefault="00550B58" w:rsidP="009E09DC">
      <w:pPr>
        <w:spacing w:line="276" w:lineRule="auto"/>
        <w:ind w:left="358" w:hanging="358"/>
        <w:jc w:val="both"/>
        <w:rPr>
          <w:rFonts w:ascii="Arial" w:hAnsi="Arial" w:cs="Arial"/>
          <w:sz w:val="24"/>
          <w:szCs w:val="24"/>
          <w:lang w:val="en-GB"/>
        </w:rPr>
        <w:sectPr w:rsidR="00550B58" w:rsidRPr="009E09DC" w:rsidSect="00DA3F6B">
          <w:headerReference w:type="default" r:id="rId8"/>
          <w:footerReference w:type="default" r:id="rId9"/>
          <w:type w:val="continuous"/>
          <w:pgSz w:w="11910" w:h="16850"/>
          <w:pgMar w:top="1134" w:right="1134" w:bottom="1134" w:left="1134" w:header="567" w:footer="567" w:gutter="0"/>
          <w:cols w:space="720"/>
          <w:docGrid w:linePitch="299"/>
        </w:sectPr>
      </w:pPr>
    </w:p>
    <w:p w14:paraId="06765D64" w14:textId="77777777" w:rsidR="00550B58" w:rsidRPr="009E09DC" w:rsidRDefault="00550B58" w:rsidP="009E09DC">
      <w:pPr>
        <w:spacing w:before="2"/>
        <w:jc w:val="both"/>
        <w:rPr>
          <w:rFonts w:ascii="Arial" w:eastAsia="Arial" w:hAnsi="Arial" w:cs="Arial"/>
          <w:sz w:val="24"/>
          <w:szCs w:val="24"/>
          <w:lang w:val="en-GB"/>
        </w:rPr>
      </w:pPr>
    </w:p>
    <w:p w14:paraId="05E9731D" w14:textId="77777777" w:rsidR="00550B58" w:rsidRPr="008B13FD" w:rsidRDefault="00550B58">
      <w:pPr>
        <w:spacing w:before="3"/>
        <w:rPr>
          <w:rFonts w:ascii="Arial" w:eastAsia="Arial" w:hAnsi="Arial" w:cs="Arial"/>
          <w:b/>
          <w:bCs/>
          <w:sz w:val="19"/>
          <w:szCs w:val="19"/>
          <w:lang w:val="en-GB"/>
        </w:rPr>
      </w:pPr>
    </w:p>
    <w:tbl>
      <w:tblPr>
        <w:tblW w:w="0" w:type="auto"/>
        <w:tblInd w:w="100" w:type="dxa"/>
        <w:tblLayout w:type="fixed"/>
        <w:tblCellMar>
          <w:left w:w="0" w:type="dxa"/>
          <w:right w:w="0" w:type="dxa"/>
        </w:tblCellMar>
        <w:tblLook w:val="01E0" w:firstRow="1" w:lastRow="1" w:firstColumn="1" w:lastColumn="1" w:noHBand="0" w:noVBand="0"/>
      </w:tblPr>
      <w:tblGrid>
        <w:gridCol w:w="2305"/>
        <w:gridCol w:w="4961"/>
        <w:gridCol w:w="2821"/>
      </w:tblGrid>
      <w:tr w:rsidR="00550B58" w:rsidRPr="008B13FD" w14:paraId="3C8AE0D6" w14:textId="77777777" w:rsidTr="00060310">
        <w:trPr>
          <w:trHeight w:hRule="exact" w:val="423"/>
        </w:trPr>
        <w:tc>
          <w:tcPr>
            <w:tcW w:w="2305"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67F1D256" w14:textId="77777777" w:rsidR="00550B58" w:rsidRPr="008B13FD" w:rsidRDefault="001C2ED4" w:rsidP="007F124D">
            <w:pPr>
              <w:pStyle w:val="TableParagraph"/>
              <w:spacing w:line="276" w:lineRule="auto"/>
              <w:ind w:left="102"/>
              <w:rPr>
                <w:rFonts w:ascii="Arial" w:eastAsia="Arial" w:hAnsi="Arial" w:cs="Arial"/>
                <w:sz w:val="24"/>
                <w:szCs w:val="24"/>
                <w:lang w:val="en-GB"/>
              </w:rPr>
            </w:pPr>
            <w:r w:rsidRPr="008B13FD">
              <w:rPr>
                <w:rFonts w:ascii="Arial"/>
                <w:b/>
                <w:sz w:val="24"/>
                <w:lang w:val="en-GB"/>
              </w:rPr>
              <w:t>Quality</w:t>
            </w:r>
          </w:p>
        </w:tc>
        <w:tc>
          <w:tcPr>
            <w:tcW w:w="4961"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431F0CED" w14:textId="77777777" w:rsidR="00550B58" w:rsidRPr="008B13FD" w:rsidRDefault="001C2ED4" w:rsidP="007F124D">
            <w:pPr>
              <w:pStyle w:val="TableParagraph"/>
              <w:spacing w:line="274" w:lineRule="exact"/>
              <w:ind w:left="103"/>
              <w:rPr>
                <w:rFonts w:ascii="Arial" w:eastAsia="Arial" w:hAnsi="Arial" w:cs="Arial"/>
                <w:sz w:val="24"/>
                <w:szCs w:val="24"/>
                <w:lang w:val="en-GB"/>
              </w:rPr>
            </w:pPr>
            <w:r w:rsidRPr="008B13FD">
              <w:rPr>
                <w:rFonts w:ascii="Arial"/>
                <w:b/>
                <w:sz w:val="24"/>
                <w:lang w:val="en-GB"/>
              </w:rPr>
              <w:t>Essential</w:t>
            </w:r>
          </w:p>
        </w:tc>
        <w:tc>
          <w:tcPr>
            <w:tcW w:w="2821"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193FB837" w14:textId="77777777" w:rsidR="00550B58" w:rsidRPr="008B13FD" w:rsidRDefault="001C2ED4" w:rsidP="007F124D">
            <w:pPr>
              <w:pStyle w:val="TableParagraph"/>
              <w:ind w:left="105"/>
              <w:rPr>
                <w:rFonts w:ascii="Arial" w:eastAsia="Arial" w:hAnsi="Arial" w:cs="Arial"/>
                <w:sz w:val="24"/>
                <w:szCs w:val="24"/>
                <w:lang w:val="en-GB"/>
              </w:rPr>
            </w:pPr>
            <w:r w:rsidRPr="008B13FD">
              <w:rPr>
                <w:rFonts w:ascii="Arial"/>
                <w:b/>
                <w:sz w:val="24"/>
                <w:lang w:val="en-GB"/>
              </w:rPr>
              <w:t>Desirable</w:t>
            </w:r>
          </w:p>
        </w:tc>
      </w:tr>
      <w:tr w:rsidR="0059341A" w:rsidRPr="008019C6" w14:paraId="59D75558" w14:textId="77777777" w:rsidTr="00060310">
        <w:trPr>
          <w:trHeight w:hRule="exact" w:val="1279"/>
        </w:trPr>
        <w:tc>
          <w:tcPr>
            <w:tcW w:w="2305" w:type="dxa"/>
            <w:tcBorders>
              <w:top w:val="single" w:sz="4" w:space="0" w:color="000000"/>
              <w:left w:val="single" w:sz="4" w:space="0" w:color="000000"/>
              <w:bottom w:val="single" w:sz="4" w:space="0" w:color="000000"/>
              <w:right w:val="single" w:sz="4" w:space="0" w:color="000000"/>
            </w:tcBorders>
          </w:tcPr>
          <w:p w14:paraId="36E036D4" w14:textId="77777777" w:rsidR="0059341A" w:rsidRPr="008B13FD" w:rsidRDefault="0059341A" w:rsidP="008932FE">
            <w:pPr>
              <w:pStyle w:val="TableParagraph"/>
              <w:spacing w:line="276" w:lineRule="auto"/>
              <w:ind w:left="103" w:right="836"/>
              <w:rPr>
                <w:rFonts w:ascii="Arial" w:eastAsia="Arial" w:hAnsi="Arial" w:cs="Arial"/>
                <w:sz w:val="24"/>
                <w:szCs w:val="24"/>
                <w:lang w:val="en-GB"/>
              </w:rPr>
            </w:pPr>
            <w:r w:rsidRPr="008B13FD">
              <w:rPr>
                <w:rFonts w:ascii="Arial"/>
                <w:sz w:val="24"/>
                <w:lang w:val="en-GB"/>
              </w:rPr>
              <w:t>Education</w:t>
            </w:r>
            <w:r w:rsidRPr="008B13FD">
              <w:rPr>
                <w:rFonts w:ascii="Arial"/>
                <w:spacing w:val="-4"/>
                <w:sz w:val="24"/>
                <w:lang w:val="en-GB"/>
              </w:rPr>
              <w:t xml:space="preserve"> </w:t>
            </w:r>
            <w:r w:rsidRPr="008B13FD">
              <w:rPr>
                <w:rFonts w:ascii="Arial"/>
                <w:sz w:val="24"/>
                <w:lang w:val="en-GB"/>
              </w:rPr>
              <w:t>and Training</w:t>
            </w:r>
          </w:p>
        </w:tc>
        <w:tc>
          <w:tcPr>
            <w:tcW w:w="4961" w:type="dxa"/>
            <w:tcBorders>
              <w:top w:val="single" w:sz="4" w:space="0" w:color="000000"/>
              <w:left w:val="single" w:sz="4" w:space="0" w:color="000000"/>
              <w:bottom w:val="single" w:sz="4" w:space="0" w:color="000000"/>
              <w:right w:val="single" w:sz="4" w:space="0" w:color="000000"/>
            </w:tcBorders>
          </w:tcPr>
          <w:p w14:paraId="52A428A0" w14:textId="77777777" w:rsidR="0059341A" w:rsidRPr="008B13FD" w:rsidRDefault="0059341A" w:rsidP="008932FE">
            <w:pPr>
              <w:pStyle w:val="TableParagraph"/>
              <w:spacing w:line="276" w:lineRule="auto"/>
              <w:ind w:left="138" w:right="127"/>
              <w:rPr>
                <w:rFonts w:ascii="Arial" w:eastAsia="Arial" w:hAnsi="Arial" w:cs="Arial"/>
                <w:sz w:val="24"/>
                <w:szCs w:val="24"/>
                <w:lang w:val="en-GB"/>
              </w:rPr>
            </w:pPr>
            <w:r w:rsidRPr="008B13FD">
              <w:rPr>
                <w:rFonts w:ascii="Arial"/>
                <w:sz w:val="24"/>
                <w:lang w:val="en-GB"/>
              </w:rPr>
              <w:t>Standard/Higher grade, or</w:t>
            </w:r>
            <w:r w:rsidRPr="008B13FD">
              <w:rPr>
                <w:rFonts w:ascii="Arial"/>
                <w:spacing w:val="-9"/>
                <w:sz w:val="24"/>
                <w:lang w:val="en-GB"/>
              </w:rPr>
              <w:t xml:space="preserve"> </w:t>
            </w:r>
            <w:r w:rsidRPr="008B13FD">
              <w:rPr>
                <w:rFonts w:ascii="Arial"/>
                <w:sz w:val="24"/>
                <w:lang w:val="en-GB"/>
              </w:rPr>
              <w:t>equivalent qualifications, including English,</w:t>
            </w:r>
            <w:r w:rsidRPr="008B13FD">
              <w:rPr>
                <w:rFonts w:ascii="Arial"/>
                <w:spacing w:val="14"/>
                <w:sz w:val="24"/>
                <w:lang w:val="en-GB"/>
              </w:rPr>
              <w:t xml:space="preserve"> </w:t>
            </w:r>
            <w:r w:rsidRPr="008B13FD">
              <w:rPr>
                <w:rFonts w:ascii="Arial"/>
                <w:sz w:val="24"/>
                <w:lang w:val="en-GB"/>
              </w:rPr>
              <w:t>or be able to demonstrate</w:t>
            </w:r>
            <w:r w:rsidRPr="008B13FD">
              <w:rPr>
                <w:rFonts w:ascii="Arial"/>
                <w:spacing w:val="-6"/>
                <w:sz w:val="24"/>
                <w:lang w:val="en-GB"/>
              </w:rPr>
              <w:t xml:space="preserve"> </w:t>
            </w:r>
            <w:r w:rsidRPr="008B13FD">
              <w:rPr>
                <w:rFonts w:ascii="Arial"/>
                <w:sz w:val="24"/>
                <w:lang w:val="en-GB"/>
              </w:rPr>
              <w:t>equivalent experience</w:t>
            </w:r>
          </w:p>
        </w:tc>
        <w:tc>
          <w:tcPr>
            <w:tcW w:w="2821" w:type="dxa"/>
            <w:tcBorders>
              <w:top w:val="single" w:sz="4" w:space="0" w:color="000000"/>
              <w:left w:val="single" w:sz="4" w:space="0" w:color="000000"/>
              <w:bottom w:val="single" w:sz="4" w:space="0" w:color="000000"/>
              <w:right w:val="single" w:sz="4" w:space="0" w:color="000000"/>
            </w:tcBorders>
          </w:tcPr>
          <w:p w14:paraId="7EB75225" w14:textId="77777777" w:rsidR="0059341A" w:rsidRPr="008B13FD" w:rsidRDefault="0059341A" w:rsidP="008932FE">
            <w:pPr>
              <w:pStyle w:val="TableParagraph"/>
              <w:spacing w:line="276" w:lineRule="auto"/>
              <w:ind w:left="105" w:right="155"/>
              <w:rPr>
                <w:rFonts w:ascii="Arial" w:eastAsia="Arial" w:hAnsi="Arial" w:cs="Arial"/>
                <w:sz w:val="24"/>
                <w:szCs w:val="24"/>
                <w:lang w:val="en-GB"/>
              </w:rPr>
            </w:pPr>
            <w:r w:rsidRPr="008B13FD">
              <w:rPr>
                <w:rFonts w:ascii="Arial"/>
                <w:sz w:val="24"/>
                <w:lang w:val="en-GB"/>
              </w:rPr>
              <w:t>HNC Business</w:t>
            </w:r>
            <w:r w:rsidRPr="008B13FD">
              <w:rPr>
                <w:rFonts w:ascii="Arial"/>
                <w:spacing w:val="-3"/>
                <w:sz w:val="24"/>
                <w:lang w:val="en-GB"/>
              </w:rPr>
              <w:t xml:space="preserve"> </w:t>
            </w:r>
            <w:r w:rsidRPr="008B13FD">
              <w:rPr>
                <w:rFonts w:ascii="Arial"/>
                <w:sz w:val="24"/>
                <w:lang w:val="en-GB"/>
              </w:rPr>
              <w:t>Administration or</w:t>
            </w:r>
            <w:r w:rsidRPr="008B13FD">
              <w:rPr>
                <w:rFonts w:ascii="Arial"/>
                <w:spacing w:val="-1"/>
                <w:sz w:val="24"/>
                <w:lang w:val="en-GB"/>
              </w:rPr>
              <w:t xml:space="preserve"> </w:t>
            </w:r>
            <w:r w:rsidRPr="008B13FD">
              <w:rPr>
                <w:rFonts w:ascii="Arial"/>
                <w:sz w:val="24"/>
                <w:lang w:val="en-GB"/>
              </w:rPr>
              <w:t>similar</w:t>
            </w:r>
          </w:p>
        </w:tc>
      </w:tr>
      <w:tr w:rsidR="0059341A" w:rsidRPr="008019C6" w14:paraId="05E19BF8" w14:textId="77777777" w:rsidTr="000C1F1B">
        <w:trPr>
          <w:trHeight w:hRule="exact" w:val="4934"/>
        </w:trPr>
        <w:tc>
          <w:tcPr>
            <w:tcW w:w="2305" w:type="dxa"/>
            <w:tcBorders>
              <w:top w:val="single" w:sz="4" w:space="0" w:color="000000"/>
              <w:left w:val="single" w:sz="4" w:space="0" w:color="000000"/>
              <w:bottom w:val="single" w:sz="4" w:space="0" w:color="000000"/>
              <w:right w:val="single" w:sz="4" w:space="0" w:color="000000"/>
            </w:tcBorders>
          </w:tcPr>
          <w:p w14:paraId="34F1ED35" w14:textId="77777777" w:rsidR="0059341A" w:rsidRPr="008B13FD" w:rsidRDefault="0059341A" w:rsidP="008932FE">
            <w:pPr>
              <w:pStyle w:val="TableParagraph"/>
              <w:spacing w:line="276" w:lineRule="auto"/>
              <w:ind w:left="103" w:right="251"/>
              <w:rPr>
                <w:rFonts w:ascii="Arial" w:eastAsia="Arial" w:hAnsi="Arial" w:cs="Arial"/>
                <w:sz w:val="24"/>
                <w:szCs w:val="24"/>
                <w:lang w:val="en-GB"/>
              </w:rPr>
            </w:pPr>
            <w:r w:rsidRPr="008B13FD">
              <w:rPr>
                <w:rFonts w:ascii="Arial"/>
                <w:sz w:val="24"/>
                <w:lang w:val="en-GB"/>
              </w:rPr>
              <w:t>Job Experience</w:t>
            </w:r>
            <w:r w:rsidRPr="008B13FD">
              <w:rPr>
                <w:rFonts w:ascii="Arial"/>
                <w:spacing w:val="-8"/>
                <w:sz w:val="24"/>
                <w:lang w:val="en-GB"/>
              </w:rPr>
              <w:t xml:space="preserve"> </w:t>
            </w:r>
            <w:r w:rsidRPr="008B13FD">
              <w:rPr>
                <w:rFonts w:ascii="Arial"/>
                <w:sz w:val="24"/>
                <w:lang w:val="en-GB"/>
              </w:rPr>
              <w:t>and skills</w:t>
            </w:r>
          </w:p>
        </w:tc>
        <w:tc>
          <w:tcPr>
            <w:tcW w:w="4961" w:type="dxa"/>
            <w:tcBorders>
              <w:top w:val="single" w:sz="4" w:space="0" w:color="000000"/>
              <w:left w:val="single" w:sz="4" w:space="0" w:color="000000"/>
              <w:bottom w:val="single" w:sz="4" w:space="0" w:color="000000"/>
              <w:right w:val="single" w:sz="4" w:space="0" w:color="000000"/>
            </w:tcBorders>
          </w:tcPr>
          <w:p w14:paraId="4025D4BC" w14:textId="77777777" w:rsidR="0059341A" w:rsidRPr="008B13FD" w:rsidRDefault="0059341A" w:rsidP="008932FE">
            <w:pPr>
              <w:pStyle w:val="TableParagraph"/>
              <w:numPr>
                <w:ilvl w:val="0"/>
                <w:numId w:val="2"/>
              </w:numPr>
              <w:spacing w:line="276" w:lineRule="auto"/>
              <w:ind w:left="421" w:right="702" w:hanging="309"/>
              <w:rPr>
                <w:rFonts w:ascii="Arial" w:eastAsia="Arial" w:hAnsi="Arial" w:cs="Arial"/>
                <w:sz w:val="24"/>
                <w:szCs w:val="24"/>
                <w:lang w:val="en-GB"/>
              </w:rPr>
            </w:pPr>
            <w:r w:rsidRPr="008B13FD">
              <w:rPr>
                <w:rFonts w:ascii="Arial" w:hAnsi="Arial" w:cs="Arial"/>
                <w:sz w:val="24"/>
                <w:szCs w:val="24"/>
                <w:lang w:val="en-GB"/>
              </w:rPr>
              <w:t>Experience in a busy</w:t>
            </w:r>
            <w:r w:rsidRPr="008B13FD">
              <w:rPr>
                <w:rFonts w:ascii="Arial" w:hAnsi="Arial" w:cs="Arial"/>
                <w:spacing w:val="-8"/>
                <w:sz w:val="24"/>
                <w:szCs w:val="24"/>
                <w:lang w:val="en-GB"/>
              </w:rPr>
              <w:t xml:space="preserve"> </w:t>
            </w:r>
            <w:r w:rsidRPr="008B13FD">
              <w:rPr>
                <w:rFonts w:ascii="Arial" w:hAnsi="Arial" w:cs="Arial"/>
                <w:sz w:val="24"/>
                <w:szCs w:val="24"/>
                <w:lang w:val="en-GB"/>
              </w:rPr>
              <w:t>office environment</w:t>
            </w:r>
          </w:p>
          <w:p w14:paraId="065EF8E8" w14:textId="77777777" w:rsidR="0059341A" w:rsidRPr="0059341A" w:rsidRDefault="0059341A" w:rsidP="008932FE">
            <w:pPr>
              <w:pStyle w:val="TableParagraph"/>
              <w:numPr>
                <w:ilvl w:val="0"/>
                <w:numId w:val="2"/>
              </w:numPr>
              <w:spacing w:line="276" w:lineRule="auto"/>
              <w:ind w:left="421" w:right="719" w:hanging="309"/>
              <w:rPr>
                <w:rFonts w:ascii="Arial" w:eastAsia="Arial" w:hAnsi="Arial" w:cs="Arial"/>
                <w:sz w:val="24"/>
                <w:szCs w:val="24"/>
                <w:lang w:val="en-GB"/>
              </w:rPr>
            </w:pPr>
            <w:r w:rsidRPr="008B13FD">
              <w:rPr>
                <w:rFonts w:ascii="Arial" w:hAnsi="Arial" w:cs="Arial"/>
                <w:sz w:val="24"/>
                <w:szCs w:val="24"/>
                <w:lang w:val="en-GB"/>
              </w:rPr>
              <w:t>Good communication</w:t>
            </w:r>
            <w:r w:rsidRPr="008B13FD">
              <w:rPr>
                <w:rFonts w:ascii="Arial" w:hAnsi="Arial" w:cs="Arial"/>
                <w:spacing w:val="-8"/>
                <w:sz w:val="24"/>
                <w:szCs w:val="24"/>
                <w:lang w:val="en-GB"/>
              </w:rPr>
              <w:t xml:space="preserve"> </w:t>
            </w:r>
            <w:r>
              <w:rPr>
                <w:rFonts w:ascii="Arial" w:hAnsi="Arial" w:cs="Arial"/>
                <w:sz w:val="24"/>
                <w:szCs w:val="24"/>
                <w:lang w:val="en-GB"/>
              </w:rPr>
              <w:t>skills</w:t>
            </w:r>
          </w:p>
          <w:p w14:paraId="047F9023" w14:textId="77777777" w:rsidR="0059341A" w:rsidRPr="008B13FD" w:rsidRDefault="0059341A" w:rsidP="008932FE">
            <w:pPr>
              <w:pStyle w:val="TableParagraph"/>
              <w:numPr>
                <w:ilvl w:val="0"/>
                <w:numId w:val="2"/>
              </w:numPr>
              <w:spacing w:line="276" w:lineRule="auto"/>
              <w:ind w:left="421" w:right="719" w:hanging="309"/>
              <w:rPr>
                <w:rFonts w:ascii="Arial" w:eastAsia="Arial" w:hAnsi="Arial" w:cs="Arial"/>
                <w:sz w:val="24"/>
                <w:szCs w:val="24"/>
                <w:lang w:val="en-GB"/>
              </w:rPr>
            </w:pPr>
            <w:r w:rsidRPr="008B13FD">
              <w:rPr>
                <w:rFonts w:ascii="Arial" w:hAnsi="Arial" w:cs="Arial"/>
                <w:sz w:val="24"/>
                <w:szCs w:val="24"/>
                <w:lang w:val="en-GB"/>
              </w:rPr>
              <w:t>Excellent IT skills</w:t>
            </w:r>
            <w:r w:rsidRPr="008B13FD">
              <w:rPr>
                <w:rFonts w:ascii="Arial" w:hAnsi="Arial" w:cs="Arial"/>
                <w:spacing w:val="-4"/>
                <w:sz w:val="24"/>
                <w:szCs w:val="24"/>
                <w:lang w:val="en-GB"/>
              </w:rPr>
              <w:t xml:space="preserve"> </w:t>
            </w:r>
            <w:r w:rsidRPr="008B13FD">
              <w:rPr>
                <w:rFonts w:ascii="Arial" w:hAnsi="Arial" w:cs="Arial"/>
                <w:sz w:val="24"/>
                <w:szCs w:val="24"/>
                <w:lang w:val="en-GB"/>
              </w:rPr>
              <w:t>and</w:t>
            </w:r>
            <w:r w:rsidRPr="008B13FD">
              <w:rPr>
                <w:rFonts w:ascii="Arial" w:eastAsia="Arial" w:hAnsi="Arial" w:cs="Arial"/>
                <w:sz w:val="24"/>
                <w:szCs w:val="24"/>
                <w:lang w:val="en-GB"/>
              </w:rPr>
              <w:t xml:space="preserve"> </w:t>
            </w:r>
            <w:r w:rsidRPr="008B13FD">
              <w:rPr>
                <w:rFonts w:ascii="Arial" w:hAnsi="Arial" w:cs="Arial"/>
                <w:sz w:val="24"/>
                <w:szCs w:val="24"/>
                <w:lang w:val="en-GB"/>
              </w:rPr>
              <w:t>experience of using</w:t>
            </w:r>
            <w:r w:rsidRPr="008B13FD">
              <w:rPr>
                <w:rFonts w:ascii="Arial" w:hAnsi="Arial" w:cs="Arial"/>
                <w:spacing w:val="-9"/>
                <w:sz w:val="24"/>
                <w:szCs w:val="24"/>
                <w:lang w:val="en-GB"/>
              </w:rPr>
              <w:t xml:space="preserve"> </w:t>
            </w:r>
            <w:r w:rsidRPr="008B13FD">
              <w:rPr>
                <w:rFonts w:ascii="Arial" w:hAnsi="Arial" w:cs="Arial"/>
                <w:sz w:val="24"/>
                <w:szCs w:val="24"/>
                <w:lang w:val="en-GB"/>
              </w:rPr>
              <w:t>Microsoft</w:t>
            </w:r>
            <w:r w:rsidRPr="008B13FD">
              <w:rPr>
                <w:rFonts w:ascii="Arial" w:eastAsia="Arial" w:hAnsi="Arial" w:cs="Arial"/>
                <w:sz w:val="24"/>
                <w:szCs w:val="24"/>
                <w:lang w:val="en-GB"/>
              </w:rPr>
              <w:t xml:space="preserve"> </w:t>
            </w:r>
            <w:r w:rsidRPr="008B13FD">
              <w:rPr>
                <w:rFonts w:ascii="Arial" w:hAnsi="Arial" w:cs="Arial"/>
                <w:sz w:val="24"/>
                <w:szCs w:val="24"/>
                <w:lang w:val="en-GB"/>
              </w:rPr>
              <w:t>Office, including</w:t>
            </w:r>
            <w:r w:rsidRPr="008B13FD">
              <w:rPr>
                <w:rFonts w:ascii="Arial" w:hAnsi="Arial" w:cs="Arial"/>
                <w:spacing w:val="-6"/>
                <w:sz w:val="24"/>
                <w:szCs w:val="24"/>
                <w:lang w:val="en-GB"/>
              </w:rPr>
              <w:t xml:space="preserve"> </w:t>
            </w:r>
            <w:r w:rsidRPr="008B13FD">
              <w:rPr>
                <w:rFonts w:ascii="Arial" w:hAnsi="Arial" w:cs="Arial"/>
                <w:sz w:val="24"/>
                <w:szCs w:val="24"/>
                <w:lang w:val="en-GB"/>
              </w:rPr>
              <w:t>Word, Databases, Outlook, PowerPoint and Excel to</w:t>
            </w:r>
            <w:r w:rsidRPr="008B13FD">
              <w:rPr>
                <w:rFonts w:ascii="Arial" w:hAnsi="Arial" w:cs="Arial"/>
                <w:spacing w:val="-10"/>
                <w:sz w:val="24"/>
                <w:szCs w:val="24"/>
                <w:lang w:val="en-GB"/>
              </w:rPr>
              <w:t xml:space="preserve"> </w:t>
            </w:r>
            <w:r w:rsidRPr="008B13FD">
              <w:rPr>
                <w:rFonts w:ascii="Arial" w:hAnsi="Arial" w:cs="Arial"/>
                <w:sz w:val="24"/>
                <w:szCs w:val="24"/>
                <w:lang w:val="en-GB"/>
              </w:rPr>
              <w:t>an intermediate</w:t>
            </w:r>
            <w:r w:rsidRPr="008B13FD">
              <w:rPr>
                <w:rFonts w:ascii="Arial" w:hAnsi="Arial" w:cs="Arial"/>
                <w:spacing w:val="-7"/>
                <w:sz w:val="24"/>
                <w:szCs w:val="24"/>
                <w:lang w:val="en-GB"/>
              </w:rPr>
              <w:t xml:space="preserve"> </w:t>
            </w:r>
            <w:r w:rsidRPr="008B13FD">
              <w:rPr>
                <w:rFonts w:ascii="Arial" w:hAnsi="Arial" w:cs="Arial"/>
                <w:sz w:val="24"/>
                <w:szCs w:val="24"/>
                <w:lang w:val="en-GB"/>
              </w:rPr>
              <w:t>level</w:t>
            </w:r>
          </w:p>
          <w:p w14:paraId="2CC93681" w14:textId="77777777" w:rsidR="0059341A" w:rsidRPr="008B13FD" w:rsidRDefault="0059341A" w:rsidP="008932FE">
            <w:pPr>
              <w:pStyle w:val="TableParagraph"/>
              <w:numPr>
                <w:ilvl w:val="0"/>
                <w:numId w:val="2"/>
              </w:numPr>
              <w:spacing w:line="276" w:lineRule="auto"/>
              <w:ind w:left="421" w:right="719" w:hanging="309"/>
              <w:rPr>
                <w:rFonts w:ascii="Arial" w:eastAsia="Arial" w:hAnsi="Arial" w:cs="Arial"/>
                <w:sz w:val="24"/>
                <w:szCs w:val="24"/>
                <w:lang w:val="en-GB"/>
              </w:rPr>
            </w:pPr>
            <w:r w:rsidRPr="008B13FD">
              <w:rPr>
                <w:rFonts w:ascii="Arial" w:eastAsia="Arial" w:hAnsi="Arial" w:cs="Arial"/>
                <w:sz w:val="24"/>
                <w:szCs w:val="24"/>
                <w:lang w:val="en-GB"/>
              </w:rPr>
              <w:t>Proficient in touch typing</w:t>
            </w:r>
          </w:p>
          <w:p w14:paraId="3E3CB7A6" w14:textId="77777777" w:rsidR="0059341A" w:rsidRPr="008B13FD" w:rsidRDefault="0059341A" w:rsidP="008932FE">
            <w:pPr>
              <w:pStyle w:val="TableParagraph"/>
              <w:numPr>
                <w:ilvl w:val="0"/>
                <w:numId w:val="2"/>
              </w:numPr>
              <w:spacing w:line="276" w:lineRule="auto"/>
              <w:ind w:left="421" w:right="623" w:hanging="309"/>
              <w:rPr>
                <w:rFonts w:ascii="Arial" w:eastAsia="Arial" w:hAnsi="Arial" w:cs="Arial"/>
                <w:sz w:val="24"/>
                <w:szCs w:val="24"/>
                <w:lang w:val="en-GB"/>
              </w:rPr>
            </w:pPr>
            <w:r w:rsidRPr="008B13FD">
              <w:rPr>
                <w:rFonts w:ascii="Arial" w:hAnsi="Arial" w:cs="Arial"/>
                <w:sz w:val="24"/>
                <w:szCs w:val="24"/>
                <w:lang w:val="en-GB"/>
              </w:rPr>
              <w:t>Competent in taking minutes</w:t>
            </w:r>
            <w:r w:rsidRPr="008B13FD">
              <w:rPr>
                <w:rFonts w:ascii="Arial" w:hAnsi="Arial" w:cs="Arial"/>
                <w:spacing w:val="-5"/>
                <w:sz w:val="24"/>
                <w:szCs w:val="24"/>
                <w:lang w:val="en-GB"/>
              </w:rPr>
              <w:t xml:space="preserve"> </w:t>
            </w:r>
            <w:r w:rsidRPr="008B13FD">
              <w:rPr>
                <w:rFonts w:ascii="Arial" w:hAnsi="Arial" w:cs="Arial"/>
                <w:sz w:val="24"/>
                <w:szCs w:val="24"/>
                <w:lang w:val="en-GB"/>
              </w:rPr>
              <w:t>and action</w:t>
            </w:r>
            <w:r w:rsidRPr="008B13FD">
              <w:rPr>
                <w:rFonts w:ascii="Arial" w:hAnsi="Arial" w:cs="Arial"/>
                <w:spacing w:val="-4"/>
                <w:sz w:val="24"/>
                <w:szCs w:val="24"/>
                <w:lang w:val="en-GB"/>
              </w:rPr>
              <w:t xml:space="preserve"> </w:t>
            </w:r>
            <w:r w:rsidRPr="008B13FD">
              <w:rPr>
                <w:rFonts w:ascii="Arial" w:hAnsi="Arial" w:cs="Arial"/>
                <w:sz w:val="24"/>
                <w:szCs w:val="24"/>
                <w:lang w:val="en-GB"/>
              </w:rPr>
              <w:t>notes</w:t>
            </w:r>
          </w:p>
          <w:p w14:paraId="3A5E2B67" w14:textId="77777777" w:rsidR="0059341A" w:rsidRPr="008B13FD" w:rsidRDefault="0059341A" w:rsidP="008932FE">
            <w:pPr>
              <w:pStyle w:val="TableParagraph"/>
              <w:numPr>
                <w:ilvl w:val="0"/>
                <w:numId w:val="2"/>
              </w:numPr>
              <w:spacing w:line="276" w:lineRule="auto"/>
              <w:ind w:left="421" w:right="1078" w:hanging="309"/>
              <w:rPr>
                <w:rFonts w:ascii="Arial" w:eastAsia="Arial" w:hAnsi="Arial" w:cs="Arial"/>
                <w:sz w:val="24"/>
                <w:szCs w:val="24"/>
                <w:lang w:val="en-GB"/>
              </w:rPr>
            </w:pPr>
            <w:r w:rsidRPr="008B13FD">
              <w:rPr>
                <w:rFonts w:ascii="Arial" w:hAnsi="Arial" w:cs="Arial"/>
                <w:sz w:val="24"/>
                <w:szCs w:val="24"/>
                <w:lang w:val="en-GB"/>
              </w:rPr>
              <w:t>Database</w:t>
            </w:r>
            <w:r w:rsidRPr="008B13FD">
              <w:rPr>
                <w:rFonts w:ascii="Arial" w:hAnsi="Arial" w:cs="Arial"/>
                <w:spacing w:val="-10"/>
                <w:sz w:val="24"/>
                <w:szCs w:val="24"/>
                <w:lang w:val="en-GB"/>
              </w:rPr>
              <w:t xml:space="preserve"> </w:t>
            </w:r>
            <w:r w:rsidRPr="008B13FD">
              <w:rPr>
                <w:rFonts w:ascii="Arial" w:hAnsi="Arial" w:cs="Arial"/>
                <w:sz w:val="24"/>
                <w:szCs w:val="24"/>
                <w:lang w:val="en-GB"/>
              </w:rPr>
              <w:t>management experience</w:t>
            </w:r>
          </w:p>
          <w:p w14:paraId="49B3EEED" w14:textId="77777777" w:rsidR="0059341A" w:rsidRPr="008B13FD" w:rsidRDefault="0059341A" w:rsidP="008932FE">
            <w:pPr>
              <w:pStyle w:val="TableParagraph"/>
              <w:numPr>
                <w:ilvl w:val="0"/>
                <w:numId w:val="2"/>
              </w:numPr>
              <w:spacing w:line="276" w:lineRule="auto"/>
              <w:ind w:left="421" w:right="196" w:hanging="309"/>
              <w:rPr>
                <w:rFonts w:ascii="Arial" w:eastAsia="Arial" w:hAnsi="Arial" w:cs="Arial"/>
                <w:sz w:val="24"/>
                <w:szCs w:val="24"/>
                <w:lang w:val="en-GB"/>
              </w:rPr>
            </w:pPr>
            <w:r w:rsidRPr="008B13FD">
              <w:rPr>
                <w:rFonts w:ascii="Arial" w:hAnsi="Arial" w:cs="Arial"/>
                <w:sz w:val="24"/>
                <w:szCs w:val="24"/>
                <w:lang w:val="en-GB"/>
              </w:rPr>
              <w:t>Ability to prioritise workload</w:t>
            </w:r>
            <w:r w:rsidRPr="008B13FD">
              <w:rPr>
                <w:rFonts w:ascii="Arial" w:hAnsi="Arial" w:cs="Arial"/>
                <w:spacing w:val="-10"/>
                <w:sz w:val="24"/>
                <w:szCs w:val="24"/>
                <w:lang w:val="en-GB"/>
              </w:rPr>
              <w:t xml:space="preserve"> </w:t>
            </w:r>
            <w:r w:rsidRPr="008B13FD">
              <w:rPr>
                <w:rFonts w:ascii="Arial" w:hAnsi="Arial" w:cs="Arial"/>
                <w:sz w:val="24"/>
                <w:szCs w:val="24"/>
                <w:lang w:val="en-GB"/>
              </w:rPr>
              <w:t>and work to tight</w:t>
            </w:r>
            <w:r w:rsidRPr="008B13FD">
              <w:rPr>
                <w:rFonts w:ascii="Arial" w:hAnsi="Arial" w:cs="Arial"/>
                <w:spacing w:val="-8"/>
                <w:sz w:val="24"/>
                <w:szCs w:val="24"/>
                <w:lang w:val="en-GB"/>
              </w:rPr>
              <w:t xml:space="preserve"> </w:t>
            </w:r>
            <w:r w:rsidRPr="008B13FD">
              <w:rPr>
                <w:rFonts w:ascii="Arial" w:hAnsi="Arial" w:cs="Arial"/>
                <w:sz w:val="24"/>
                <w:szCs w:val="24"/>
                <w:lang w:val="en-GB"/>
              </w:rPr>
              <w:t>deadlines</w:t>
            </w:r>
          </w:p>
          <w:p w14:paraId="16E1D224" w14:textId="77777777" w:rsidR="0059341A" w:rsidRPr="008B13FD" w:rsidRDefault="0059341A" w:rsidP="008932FE">
            <w:pPr>
              <w:pStyle w:val="TableParagraph"/>
              <w:numPr>
                <w:ilvl w:val="0"/>
                <w:numId w:val="2"/>
              </w:numPr>
              <w:spacing w:line="276" w:lineRule="auto"/>
              <w:ind w:left="421" w:right="1262" w:hanging="309"/>
              <w:rPr>
                <w:rFonts w:ascii="Arial" w:eastAsia="Arial" w:hAnsi="Arial" w:cs="Arial"/>
                <w:sz w:val="24"/>
                <w:szCs w:val="24"/>
                <w:lang w:val="en-GB"/>
              </w:rPr>
            </w:pPr>
            <w:r w:rsidRPr="008B13FD">
              <w:rPr>
                <w:rFonts w:ascii="Arial" w:hAnsi="Arial" w:cs="Arial"/>
                <w:sz w:val="24"/>
                <w:szCs w:val="24"/>
                <w:lang w:val="en-GB"/>
              </w:rPr>
              <w:t>Project</w:t>
            </w:r>
            <w:r w:rsidRPr="008B13FD">
              <w:rPr>
                <w:rFonts w:ascii="Arial" w:hAnsi="Arial" w:cs="Arial"/>
                <w:spacing w:val="-4"/>
                <w:sz w:val="24"/>
                <w:szCs w:val="24"/>
                <w:lang w:val="en-GB"/>
              </w:rPr>
              <w:t xml:space="preserve"> </w:t>
            </w:r>
            <w:r w:rsidRPr="008B13FD">
              <w:rPr>
                <w:rFonts w:ascii="Arial" w:hAnsi="Arial" w:cs="Arial"/>
                <w:sz w:val="24"/>
                <w:szCs w:val="24"/>
                <w:lang w:val="en-GB"/>
              </w:rPr>
              <w:t>administration experience</w:t>
            </w:r>
          </w:p>
        </w:tc>
        <w:tc>
          <w:tcPr>
            <w:tcW w:w="2821" w:type="dxa"/>
            <w:tcBorders>
              <w:top w:val="single" w:sz="4" w:space="0" w:color="000000"/>
              <w:left w:val="single" w:sz="4" w:space="0" w:color="000000"/>
              <w:bottom w:val="single" w:sz="4" w:space="0" w:color="000000"/>
              <w:right w:val="single" w:sz="4" w:space="0" w:color="000000"/>
            </w:tcBorders>
          </w:tcPr>
          <w:p w14:paraId="704772F6" w14:textId="77777777" w:rsidR="0059341A" w:rsidRPr="008B13FD" w:rsidRDefault="0059341A" w:rsidP="008932FE">
            <w:pPr>
              <w:pStyle w:val="TableParagraph"/>
              <w:spacing w:line="276" w:lineRule="auto"/>
              <w:ind w:left="432" w:right="198" w:hanging="284"/>
              <w:rPr>
                <w:rFonts w:ascii="Arial" w:eastAsia="Arial" w:hAnsi="Arial" w:cs="Arial"/>
                <w:sz w:val="24"/>
                <w:szCs w:val="24"/>
                <w:lang w:val="en-GB"/>
              </w:rPr>
            </w:pPr>
            <w:r w:rsidRPr="008B13FD">
              <w:rPr>
                <w:noProof/>
                <w:position w:val="-4"/>
                <w:lang w:val="en-GB" w:eastAsia="en-GB"/>
              </w:rPr>
              <w:drawing>
                <wp:inline distT="0" distB="0" distL="0" distR="0" wp14:anchorId="6A2273BF" wp14:editId="46BF4E16">
                  <wp:extent cx="128016" cy="172211"/>
                  <wp:effectExtent l="0" t="0" r="0" b="0"/>
                  <wp:docPr id="5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2.png"/>
                          <pic:cNvPicPr/>
                        </pic:nvPicPr>
                        <pic:blipFill>
                          <a:blip r:embed="rId10" cstate="print"/>
                          <a:stretch>
                            <a:fillRect/>
                          </a:stretch>
                        </pic:blipFill>
                        <pic:spPr>
                          <a:xfrm>
                            <a:off x="0" y="0"/>
                            <a:ext cx="128016" cy="172211"/>
                          </a:xfrm>
                          <a:prstGeom prst="rect">
                            <a:avLst/>
                          </a:prstGeom>
                        </pic:spPr>
                      </pic:pic>
                    </a:graphicData>
                  </a:graphic>
                </wp:inline>
              </w:drawing>
            </w:r>
            <w:r w:rsidRPr="008B13FD">
              <w:rPr>
                <w:rFonts w:ascii="Times New Roman"/>
                <w:sz w:val="20"/>
                <w:lang w:val="en-GB"/>
              </w:rPr>
              <w:t xml:space="preserve"> </w:t>
            </w:r>
            <w:r w:rsidRPr="008B13FD">
              <w:rPr>
                <w:rFonts w:ascii="Arial"/>
                <w:sz w:val="24"/>
                <w:lang w:val="en-GB"/>
              </w:rPr>
              <w:t>Experience of working</w:t>
            </w:r>
            <w:r w:rsidRPr="008B13FD">
              <w:rPr>
                <w:rFonts w:ascii="Arial"/>
                <w:spacing w:val="-10"/>
                <w:sz w:val="24"/>
                <w:lang w:val="en-GB"/>
              </w:rPr>
              <w:t xml:space="preserve"> </w:t>
            </w:r>
            <w:r w:rsidRPr="008B13FD">
              <w:rPr>
                <w:rFonts w:ascii="Arial"/>
                <w:sz w:val="24"/>
                <w:lang w:val="en-GB"/>
              </w:rPr>
              <w:t>in the voluntary</w:t>
            </w:r>
            <w:r w:rsidRPr="008B13FD">
              <w:rPr>
                <w:rFonts w:ascii="Arial"/>
                <w:spacing w:val="-4"/>
                <w:sz w:val="24"/>
                <w:lang w:val="en-GB"/>
              </w:rPr>
              <w:t xml:space="preserve"> </w:t>
            </w:r>
            <w:r w:rsidRPr="008B13FD">
              <w:rPr>
                <w:rFonts w:ascii="Arial"/>
                <w:sz w:val="24"/>
                <w:lang w:val="en-GB"/>
              </w:rPr>
              <w:t>sector</w:t>
            </w:r>
          </w:p>
          <w:p w14:paraId="001236F1" w14:textId="77777777" w:rsidR="0059341A" w:rsidRDefault="000856AA" w:rsidP="008932FE">
            <w:pPr>
              <w:pStyle w:val="TableParagraph"/>
              <w:spacing w:line="276" w:lineRule="auto"/>
              <w:ind w:left="432" w:right="730" w:hanging="284"/>
              <w:rPr>
                <w:rFonts w:ascii="Arial"/>
                <w:sz w:val="24"/>
                <w:lang w:val="en-GB"/>
              </w:rPr>
            </w:pPr>
            <w:r>
              <w:pict w14:anchorId="34238AD1">
                <v:shape id="_x0000_i1027" type="#_x0000_t75" style="width:10pt;height:13.5pt;visibility:visible;mso-wrap-style:square" o:bullet="t">
                  <v:imagedata r:id="rId11" o:title=""/>
                </v:shape>
              </w:pict>
            </w:r>
            <w:r w:rsidR="0059341A" w:rsidRPr="008B13FD">
              <w:rPr>
                <w:rFonts w:ascii="Times New Roman"/>
                <w:sz w:val="20"/>
                <w:lang w:val="en-GB"/>
              </w:rPr>
              <w:t xml:space="preserve"> </w:t>
            </w:r>
            <w:r w:rsidR="0059341A" w:rsidRPr="008B13FD">
              <w:rPr>
                <w:rFonts w:ascii="Arial"/>
                <w:sz w:val="24"/>
                <w:lang w:val="en-GB"/>
              </w:rPr>
              <w:t>Event</w:t>
            </w:r>
            <w:r w:rsidR="0059341A" w:rsidRPr="008B13FD">
              <w:rPr>
                <w:rFonts w:ascii="Arial"/>
                <w:spacing w:val="-9"/>
                <w:sz w:val="24"/>
                <w:lang w:val="en-GB"/>
              </w:rPr>
              <w:t xml:space="preserve"> </w:t>
            </w:r>
            <w:r w:rsidR="0059341A" w:rsidRPr="008B13FD">
              <w:rPr>
                <w:rFonts w:ascii="Arial"/>
                <w:sz w:val="24"/>
                <w:lang w:val="en-GB"/>
              </w:rPr>
              <w:t>management experience</w:t>
            </w:r>
          </w:p>
          <w:p w14:paraId="55D25A7F" w14:textId="77777777" w:rsidR="0059341A" w:rsidRDefault="0059341A" w:rsidP="008932FE">
            <w:pPr>
              <w:pStyle w:val="TableParagraph"/>
              <w:spacing w:line="276" w:lineRule="auto"/>
              <w:ind w:left="432" w:right="730" w:hanging="284"/>
              <w:rPr>
                <w:rFonts w:ascii="Arial"/>
                <w:sz w:val="24"/>
                <w:lang w:val="en-GB"/>
              </w:rPr>
            </w:pPr>
            <w:r w:rsidRPr="00DA12B1">
              <w:rPr>
                <w:noProof/>
                <w:lang w:val="en-GB" w:eastAsia="en-GB"/>
              </w:rPr>
              <w:drawing>
                <wp:inline distT="0" distB="0" distL="0" distR="0" wp14:anchorId="5291522F" wp14:editId="2C0AC23F">
                  <wp:extent cx="123825" cy="1714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3825" cy="171450"/>
                          </a:xfrm>
                          <a:prstGeom prst="rect">
                            <a:avLst/>
                          </a:prstGeom>
                          <a:noFill/>
                          <a:ln>
                            <a:noFill/>
                          </a:ln>
                        </pic:spPr>
                      </pic:pic>
                    </a:graphicData>
                  </a:graphic>
                </wp:inline>
              </w:drawing>
            </w:r>
            <w:r w:rsidRPr="008B13FD">
              <w:rPr>
                <w:rFonts w:ascii="Times New Roman"/>
                <w:sz w:val="20"/>
                <w:lang w:val="en-GB"/>
              </w:rPr>
              <w:t xml:space="preserve"> </w:t>
            </w:r>
            <w:r>
              <w:rPr>
                <w:rFonts w:ascii="Arial"/>
                <w:sz w:val="24"/>
                <w:lang w:val="en-GB"/>
              </w:rPr>
              <w:t>European Audit experience</w:t>
            </w:r>
          </w:p>
          <w:p w14:paraId="01E694A8" w14:textId="77777777" w:rsidR="0059341A" w:rsidRPr="008B13FD" w:rsidRDefault="0059341A" w:rsidP="008932FE">
            <w:pPr>
              <w:pStyle w:val="TableParagraph"/>
              <w:spacing w:line="276" w:lineRule="auto"/>
              <w:ind w:left="598" w:right="730" w:hanging="284"/>
              <w:rPr>
                <w:rFonts w:ascii="Arial" w:eastAsia="Arial" w:hAnsi="Arial" w:cs="Arial"/>
                <w:sz w:val="24"/>
                <w:szCs w:val="24"/>
                <w:lang w:val="en-GB"/>
              </w:rPr>
            </w:pPr>
          </w:p>
        </w:tc>
      </w:tr>
      <w:tr w:rsidR="0059341A" w:rsidRPr="008B13FD" w14:paraId="13C27B9F" w14:textId="77777777" w:rsidTr="000C1F1B">
        <w:trPr>
          <w:trHeight w:hRule="exact" w:val="4244"/>
        </w:trPr>
        <w:tc>
          <w:tcPr>
            <w:tcW w:w="2305" w:type="dxa"/>
            <w:tcBorders>
              <w:top w:val="single" w:sz="4" w:space="0" w:color="000000"/>
              <w:left w:val="single" w:sz="4" w:space="0" w:color="000000"/>
              <w:bottom w:val="single" w:sz="4" w:space="0" w:color="000000"/>
              <w:right w:val="single" w:sz="4" w:space="0" w:color="000000"/>
            </w:tcBorders>
          </w:tcPr>
          <w:p w14:paraId="3B292FA5" w14:textId="77777777" w:rsidR="0059341A" w:rsidRPr="008B13FD" w:rsidRDefault="00935C15" w:rsidP="008932FE">
            <w:pPr>
              <w:pStyle w:val="TableParagraph"/>
              <w:spacing w:line="276" w:lineRule="auto"/>
              <w:ind w:left="179"/>
              <w:rPr>
                <w:rFonts w:ascii="Arial" w:eastAsia="Arial" w:hAnsi="Arial" w:cs="Arial"/>
                <w:sz w:val="24"/>
                <w:szCs w:val="24"/>
                <w:lang w:val="en-GB"/>
              </w:rPr>
            </w:pPr>
            <w:r>
              <w:rPr>
                <w:rFonts w:ascii="Arial"/>
                <w:sz w:val="24"/>
                <w:lang w:val="en-GB"/>
              </w:rPr>
              <w:t>P</w:t>
            </w:r>
            <w:r w:rsidR="0059341A" w:rsidRPr="008B13FD">
              <w:rPr>
                <w:rFonts w:ascii="Arial"/>
                <w:sz w:val="24"/>
                <w:lang w:val="en-GB"/>
              </w:rPr>
              <w:t>ersonal</w:t>
            </w:r>
            <w:r w:rsidR="0059341A" w:rsidRPr="008B13FD">
              <w:rPr>
                <w:rFonts w:ascii="Arial"/>
                <w:spacing w:val="-2"/>
                <w:sz w:val="24"/>
                <w:lang w:val="en-GB"/>
              </w:rPr>
              <w:t xml:space="preserve"> </w:t>
            </w:r>
            <w:r w:rsidR="0059341A" w:rsidRPr="008B13FD">
              <w:rPr>
                <w:rFonts w:ascii="Arial"/>
                <w:sz w:val="24"/>
                <w:lang w:val="en-GB"/>
              </w:rPr>
              <w:t>Qualities</w:t>
            </w:r>
          </w:p>
        </w:tc>
        <w:tc>
          <w:tcPr>
            <w:tcW w:w="4961" w:type="dxa"/>
            <w:tcBorders>
              <w:top w:val="single" w:sz="4" w:space="0" w:color="000000"/>
              <w:left w:val="single" w:sz="4" w:space="0" w:color="000000"/>
              <w:bottom w:val="single" w:sz="4" w:space="0" w:color="000000"/>
              <w:right w:val="single" w:sz="4" w:space="0" w:color="000000"/>
            </w:tcBorders>
          </w:tcPr>
          <w:p w14:paraId="3615A067" w14:textId="77777777" w:rsidR="00935C15" w:rsidRDefault="0059341A" w:rsidP="008932FE">
            <w:pPr>
              <w:pStyle w:val="TableParagraph"/>
              <w:numPr>
                <w:ilvl w:val="0"/>
                <w:numId w:val="25"/>
              </w:numPr>
              <w:spacing w:line="276" w:lineRule="auto"/>
              <w:ind w:left="421" w:right="367" w:hanging="309"/>
              <w:rPr>
                <w:rFonts w:ascii="Arial" w:eastAsia="Arial" w:hAnsi="Arial" w:cs="Arial"/>
                <w:sz w:val="24"/>
                <w:szCs w:val="24"/>
                <w:lang w:val="en-GB"/>
              </w:rPr>
            </w:pPr>
            <w:r w:rsidRPr="008B13FD">
              <w:rPr>
                <w:rFonts w:ascii="Arial"/>
                <w:sz w:val="24"/>
                <w:lang w:val="en-GB"/>
              </w:rPr>
              <w:t>Able to work well on</w:t>
            </w:r>
            <w:r w:rsidRPr="008B13FD">
              <w:rPr>
                <w:rFonts w:ascii="Arial"/>
                <w:spacing w:val="-11"/>
                <w:sz w:val="24"/>
                <w:lang w:val="en-GB"/>
              </w:rPr>
              <w:t xml:space="preserve"> </w:t>
            </w:r>
            <w:r w:rsidRPr="008B13FD">
              <w:rPr>
                <w:rFonts w:ascii="Arial"/>
                <w:sz w:val="24"/>
                <w:lang w:val="en-GB"/>
              </w:rPr>
              <w:t>own initiative and as part of a</w:t>
            </w:r>
            <w:r w:rsidRPr="008B13FD">
              <w:rPr>
                <w:rFonts w:ascii="Arial"/>
                <w:spacing w:val="-9"/>
                <w:sz w:val="24"/>
                <w:lang w:val="en-GB"/>
              </w:rPr>
              <w:t xml:space="preserve"> </w:t>
            </w:r>
            <w:r w:rsidRPr="008B13FD">
              <w:rPr>
                <w:rFonts w:ascii="Arial"/>
                <w:sz w:val="24"/>
                <w:lang w:val="en-GB"/>
              </w:rPr>
              <w:t>team</w:t>
            </w:r>
          </w:p>
          <w:p w14:paraId="76B7674E" w14:textId="77777777" w:rsidR="00935C15" w:rsidRDefault="0059341A" w:rsidP="008932FE">
            <w:pPr>
              <w:pStyle w:val="TableParagraph"/>
              <w:numPr>
                <w:ilvl w:val="0"/>
                <w:numId w:val="25"/>
              </w:numPr>
              <w:spacing w:line="276" w:lineRule="auto"/>
              <w:ind w:left="421" w:right="367" w:hanging="309"/>
              <w:rPr>
                <w:rFonts w:ascii="Arial" w:eastAsia="Arial" w:hAnsi="Arial" w:cs="Arial"/>
                <w:sz w:val="24"/>
                <w:szCs w:val="24"/>
                <w:lang w:val="en-GB"/>
              </w:rPr>
            </w:pPr>
            <w:r w:rsidRPr="00935C15">
              <w:rPr>
                <w:rFonts w:ascii="Arial"/>
                <w:sz w:val="24"/>
                <w:lang w:val="en-GB"/>
              </w:rPr>
              <w:t>Confident when dealing with</w:t>
            </w:r>
            <w:r w:rsidRPr="00935C15">
              <w:rPr>
                <w:rFonts w:ascii="Arial"/>
                <w:spacing w:val="-7"/>
                <w:sz w:val="24"/>
                <w:lang w:val="en-GB"/>
              </w:rPr>
              <w:t xml:space="preserve"> </w:t>
            </w:r>
            <w:r w:rsidRPr="00935C15">
              <w:rPr>
                <w:rFonts w:ascii="Arial"/>
                <w:sz w:val="24"/>
                <w:lang w:val="en-GB"/>
              </w:rPr>
              <w:t>senior staff</w:t>
            </w:r>
          </w:p>
          <w:p w14:paraId="75031E02" w14:textId="77777777" w:rsidR="00935C15" w:rsidRDefault="0059341A" w:rsidP="008932FE">
            <w:pPr>
              <w:pStyle w:val="TableParagraph"/>
              <w:numPr>
                <w:ilvl w:val="0"/>
                <w:numId w:val="25"/>
              </w:numPr>
              <w:spacing w:line="276" w:lineRule="auto"/>
              <w:ind w:left="421" w:right="367" w:hanging="309"/>
              <w:rPr>
                <w:rFonts w:ascii="Arial" w:eastAsia="Arial" w:hAnsi="Arial" w:cs="Arial"/>
                <w:sz w:val="24"/>
                <w:szCs w:val="24"/>
                <w:lang w:val="en-GB"/>
              </w:rPr>
            </w:pPr>
            <w:r w:rsidRPr="00935C15">
              <w:rPr>
                <w:rFonts w:ascii="Arial" w:eastAsia="Arial" w:hAnsi="Arial" w:cs="Arial"/>
                <w:sz w:val="24"/>
                <w:szCs w:val="24"/>
                <w:lang w:val="en-GB"/>
              </w:rPr>
              <w:t>Ability to recognise</w:t>
            </w:r>
            <w:r w:rsidRPr="00935C15">
              <w:rPr>
                <w:rFonts w:ascii="Arial" w:eastAsia="Arial" w:hAnsi="Arial" w:cs="Arial"/>
                <w:spacing w:val="-9"/>
                <w:sz w:val="24"/>
                <w:szCs w:val="24"/>
                <w:lang w:val="en-GB"/>
              </w:rPr>
              <w:t xml:space="preserve"> </w:t>
            </w:r>
            <w:r w:rsidRPr="00935C15">
              <w:rPr>
                <w:rFonts w:ascii="Arial" w:eastAsia="Arial" w:hAnsi="Arial" w:cs="Arial"/>
                <w:sz w:val="24"/>
                <w:szCs w:val="24"/>
                <w:lang w:val="en-GB"/>
              </w:rPr>
              <w:t>others’ workload and offer</w:t>
            </w:r>
            <w:r w:rsidRPr="00935C15">
              <w:rPr>
                <w:rFonts w:ascii="Arial" w:eastAsia="Arial" w:hAnsi="Arial" w:cs="Arial"/>
                <w:spacing w:val="-10"/>
                <w:sz w:val="24"/>
                <w:szCs w:val="24"/>
                <w:lang w:val="en-GB"/>
              </w:rPr>
              <w:t xml:space="preserve"> </w:t>
            </w:r>
            <w:r w:rsidRPr="00935C15">
              <w:rPr>
                <w:rFonts w:ascii="Arial" w:eastAsia="Arial" w:hAnsi="Arial" w:cs="Arial"/>
                <w:sz w:val="24"/>
                <w:szCs w:val="24"/>
                <w:lang w:val="en-GB"/>
              </w:rPr>
              <w:t>appropriate assistance</w:t>
            </w:r>
          </w:p>
          <w:p w14:paraId="13A32A8A" w14:textId="77777777" w:rsidR="00935C15" w:rsidRDefault="0059341A" w:rsidP="008932FE">
            <w:pPr>
              <w:pStyle w:val="TableParagraph"/>
              <w:numPr>
                <w:ilvl w:val="0"/>
                <w:numId w:val="25"/>
              </w:numPr>
              <w:spacing w:line="276" w:lineRule="auto"/>
              <w:ind w:left="421" w:right="367" w:hanging="309"/>
              <w:rPr>
                <w:rFonts w:ascii="Arial" w:eastAsia="Arial" w:hAnsi="Arial" w:cs="Arial"/>
                <w:sz w:val="24"/>
                <w:szCs w:val="24"/>
                <w:lang w:val="en-GB"/>
              </w:rPr>
            </w:pPr>
            <w:r w:rsidRPr="00935C15">
              <w:rPr>
                <w:rFonts w:ascii="Arial"/>
                <w:sz w:val="24"/>
                <w:lang w:val="en-GB"/>
              </w:rPr>
              <w:t>Able to project a smart</w:t>
            </w:r>
            <w:r w:rsidRPr="00935C15">
              <w:rPr>
                <w:rFonts w:ascii="Arial"/>
                <w:spacing w:val="-5"/>
                <w:sz w:val="24"/>
                <w:lang w:val="en-GB"/>
              </w:rPr>
              <w:t xml:space="preserve"> </w:t>
            </w:r>
            <w:r w:rsidRPr="00935C15">
              <w:rPr>
                <w:rFonts w:ascii="Arial"/>
                <w:sz w:val="24"/>
                <w:lang w:val="en-GB"/>
              </w:rPr>
              <w:t>and professional</w:t>
            </w:r>
            <w:r w:rsidRPr="00935C15">
              <w:rPr>
                <w:rFonts w:ascii="Arial"/>
                <w:spacing w:val="-7"/>
                <w:sz w:val="24"/>
                <w:lang w:val="en-GB"/>
              </w:rPr>
              <w:t xml:space="preserve"> </w:t>
            </w:r>
            <w:r w:rsidRPr="00935C15">
              <w:rPr>
                <w:rFonts w:ascii="Arial"/>
                <w:sz w:val="24"/>
                <w:lang w:val="en-GB"/>
              </w:rPr>
              <w:t>image</w:t>
            </w:r>
          </w:p>
          <w:p w14:paraId="75A3B4B0" w14:textId="77777777" w:rsidR="00935C15" w:rsidRDefault="0059341A" w:rsidP="008932FE">
            <w:pPr>
              <w:pStyle w:val="TableParagraph"/>
              <w:numPr>
                <w:ilvl w:val="0"/>
                <w:numId w:val="25"/>
              </w:numPr>
              <w:spacing w:line="276" w:lineRule="auto"/>
              <w:ind w:left="421" w:right="367" w:hanging="309"/>
              <w:rPr>
                <w:rFonts w:ascii="Arial" w:eastAsia="Arial" w:hAnsi="Arial" w:cs="Arial"/>
                <w:sz w:val="24"/>
                <w:szCs w:val="24"/>
                <w:lang w:val="en-GB"/>
              </w:rPr>
            </w:pPr>
            <w:r w:rsidRPr="00935C15">
              <w:rPr>
                <w:rFonts w:ascii="Arial"/>
                <w:sz w:val="24"/>
                <w:lang w:val="en-GB"/>
              </w:rPr>
              <w:t>Able to work out with</w:t>
            </w:r>
            <w:r w:rsidRPr="00935C15">
              <w:rPr>
                <w:rFonts w:ascii="Arial"/>
                <w:spacing w:val="-8"/>
                <w:sz w:val="24"/>
                <w:lang w:val="en-GB"/>
              </w:rPr>
              <w:t xml:space="preserve"> </w:t>
            </w:r>
            <w:r w:rsidRPr="00935C15">
              <w:rPr>
                <w:rFonts w:ascii="Arial"/>
                <w:sz w:val="24"/>
                <w:lang w:val="en-GB"/>
              </w:rPr>
              <w:t>normal hours and flexibly on an occasional basis</w:t>
            </w:r>
            <w:r w:rsidRPr="00935C15">
              <w:rPr>
                <w:rFonts w:ascii="Arial"/>
                <w:spacing w:val="-8"/>
                <w:sz w:val="24"/>
                <w:lang w:val="en-GB"/>
              </w:rPr>
              <w:t xml:space="preserve"> </w:t>
            </w:r>
            <w:r w:rsidRPr="00935C15">
              <w:rPr>
                <w:rFonts w:ascii="Arial"/>
                <w:sz w:val="24"/>
                <w:lang w:val="en-GB"/>
              </w:rPr>
              <w:t>as required</w:t>
            </w:r>
          </w:p>
          <w:p w14:paraId="2457CBDC" w14:textId="77777777" w:rsidR="0059341A" w:rsidRPr="00935C15" w:rsidRDefault="0059341A" w:rsidP="008932FE">
            <w:pPr>
              <w:pStyle w:val="TableParagraph"/>
              <w:numPr>
                <w:ilvl w:val="0"/>
                <w:numId w:val="25"/>
              </w:numPr>
              <w:spacing w:line="276" w:lineRule="auto"/>
              <w:ind w:left="421" w:right="367" w:hanging="309"/>
              <w:rPr>
                <w:rFonts w:ascii="Arial" w:eastAsia="Arial" w:hAnsi="Arial" w:cs="Arial"/>
                <w:sz w:val="24"/>
                <w:szCs w:val="24"/>
                <w:lang w:val="en-GB"/>
              </w:rPr>
            </w:pPr>
            <w:r w:rsidRPr="00935C15">
              <w:rPr>
                <w:rFonts w:ascii="Arial"/>
                <w:sz w:val="24"/>
                <w:lang w:val="en-GB"/>
              </w:rPr>
              <w:t>A commitment to the work</w:t>
            </w:r>
            <w:r w:rsidRPr="00935C15">
              <w:rPr>
                <w:rFonts w:ascii="Arial"/>
                <w:spacing w:val="-11"/>
                <w:sz w:val="24"/>
                <w:lang w:val="en-GB"/>
              </w:rPr>
              <w:t xml:space="preserve"> </w:t>
            </w:r>
            <w:r w:rsidRPr="00935C15">
              <w:rPr>
                <w:rFonts w:ascii="Arial"/>
                <w:sz w:val="24"/>
                <w:lang w:val="en-GB"/>
              </w:rPr>
              <w:t>of Scottish Refugee Council and</w:t>
            </w:r>
            <w:r w:rsidRPr="00935C15">
              <w:rPr>
                <w:rFonts w:ascii="Arial"/>
                <w:spacing w:val="-11"/>
                <w:sz w:val="24"/>
                <w:lang w:val="en-GB"/>
              </w:rPr>
              <w:t xml:space="preserve"> </w:t>
            </w:r>
            <w:r w:rsidRPr="00935C15">
              <w:rPr>
                <w:rFonts w:ascii="Arial"/>
                <w:sz w:val="24"/>
                <w:lang w:val="en-GB"/>
              </w:rPr>
              <w:t>to the principles of</w:t>
            </w:r>
            <w:r w:rsidRPr="00935C15">
              <w:rPr>
                <w:rFonts w:ascii="Arial"/>
                <w:spacing w:val="-3"/>
                <w:sz w:val="24"/>
                <w:lang w:val="en-GB"/>
              </w:rPr>
              <w:t xml:space="preserve"> </w:t>
            </w:r>
            <w:r w:rsidRPr="00935C15">
              <w:rPr>
                <w:rFonts w:ascii="Arial"/>
                <w:sz w:val="24"/>
                <w:lang w:val="en-GB"/>
              </w:rPr>
              <w:t>equal opportunities</w:t>
            </w:r>
          </w:p>
        </w:tc>
        <w:tc>
          <w:tcPr>
            <w:tcW w:w="2821" w:type="dxa"/>
            <w:tcBorders>
              <w:top w:val="single" w:sz="4" w:space="0" w:color="000000"/>
              <w:left w:val="single" w:sz="4" w:space="0" w:color="000000"/>
              <w:bottom w:val="single" w:sz="4" w:space="0" w:color="000000"/>
              <w:right w:val="single" w:sz="4" w:space="0" w:color="000000"/>
            </w:tcBorders>
          </w:tcPr>
          <w:p w14:paraId="57347D94" w14:textId="77777777" w:rsidR="0059341A" w:rsidRPr="008B13FD" w:rsidRDefault="0059341A" w:rsidP="008932FE">
            <w:pPr>
              <w:spacing w:line="276" w:lineRule="auto"/>
              <w:jc w:val="both"/>
              <w:rPr>
                <w:lang w:val="en-GB"/>
              </w:rPr>
            </w:pPr>
          </w:p>
        </w:tc>
      </w:tr>
    </w:tbl>
    <w:p w14:paraId="270D48F9" w14:textId="77777777" w:rsidR="009263BF" w:rsidRDefault="009263BF" w:rsidP="008932FE">
      <w:pPr>
        <w:spacing w:line="276" w:lineRule="auto"/>
        <w:rPr>
          <w:lang w:val="en-GB"/>
        </w:rPr>
      </w:pPr>
    </w:p>
    <w:p w14:paraId="43B53380" w14:textId="77777777" w:rsidR="009263BF" w:rsidRDefault="009263BF" w:rsidP="008932FE">
      <w:pPr>
        <w:spacing w:line="276" w:lineRule="auto"/>
        <w:rPr>
          <w:lang w:val="en-GB"/>
        </w:rPr>
      </w:pPr>
    </w:p>
    <w:p w14:paraId="19859470" w14:textId="77777777" w:rsidR="009263BF" w:rsidRDefault="009263BF" w:rsidP="008932FE">
      <w:pPr>
        <w:spacing w:line="276" w:lineRule="auto"/>
        <w:rPr>
          <w:lang w:val="en-GB"/>
        </w:rPr>
      </w:pPr>
    </w:p>
    <w:p w14:paraId="349C457C" w14:textId="77777777" w:rsidR="009263BF" w:rsidRPr="008B13FD" w:rsidRDefault="009263BF">
      <w:pPr>
        <w:rPr>
          <w:lang w:val="en-GB"/>
        </w:rPr>
      </w:pPr>
    </w:p>
    <w:sectPr w:rsidR="009263BF" w:rsidRPr="008B13FD" w:rsidSect="007F124D">
      <w:headerReference w:type="default" r:id="rId13"/>
      <w:pgSz w:w="11910" w:h="16850"/>
      <w:pgMar w:top="941" w:right="658" w:bottom="907" w:left="919" w:header="567"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EA23C7" w14:textId="77777777" w:rsidR="0052780D" w:rsidRDefault="0052780D">
      <w:r>
        <w:separator/>
      </w:r>
    </w:p>
  </w:endnote>
  <w:endnote w:type="continuationSeparator" w:id="0">
    <w:p w14:paraId="66DEB989" w14:textId="77777777" w:rsidR="0052780D" w:rsidRDefault="005278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20"/>
        <w:szCs w:val="20"/>
      </w:rPr>
      <w:id w:val="-691760475"/>
      <w:docPartObj>
        <w:docPartGallery w:val="Page Numbers (Bottom of Page)"/>
        <w:docPartUnique/>
      </w:docPartObj>
    </w:sdtPr>
    <w:sdtEndPr>
      <w:rPr>
        <w:color w:val="7F7F7F" w:themeColor="background1" w:themeShade="7F"/>
        <w:spacing w:val="60"/>
      </w:rPr>
    </w:sdtEndPr>
    <w:sdtContent>
      <w:p w14:paraId="762BE0AB" w14:textId="77777777" w:rsidR="002E0946" w:rsidRPr="002E0946" w:rsidRDefault="002E0946">
        <w:pPr>
          <w:pStyle w:val="Footer"/>
          <w:pBdr>
            <w:top w:val="single" w:sz="4" w:space="1" w:color="D9D9D9" w:themeColor="background1" w:themeShade="D9"/>
          </w:pBdr>
          <w:jc w:val="right"/>
          <w:rPr>
            <w:rFonts w:ascii="Arial" w:hAnsi="Arial" w:cs="Arial"/>
            <w:sz w:val="20"/>
            <w:szCs w:val="20"/>
          </w:rPr>
        </w:pPr>
        <w:r w:rsidRPr="002E0946">
          <w:rPr>
            <w:rFonts w:ascii="Arial" w:hAnsi="Arial" w:cs="Arial"/>
            <w:sz w:val="20"/>
            <w:szCs w:val="20"/>
          </w:rPr>
          <w:fldChar w:fldCharType="begin"/>
        </w:r>
        <w:r w:rsidRPr="002E0946">
          <w:rPr>
            <w:rFonts w:ascii="Arial" w:hAnsi="Arial" w:cs="Arial"/>
            <w:sz w:val="20"/>
            <w:szCs w:val="20"/>
          </w:rPr>
          <w:instrText xml:space="preserve"> PAGE   \* MERGEFORMAT </w:instrText>
        </w:r>
        <w:r w:rsidRPr="002E0946">
          <w:rPr>
            <w:rFonts w:ascii="Arial" w:hAnsi="Arial" w:cs="Arial"/>
            <w:sz w:val="20"/>
            <w:szCs w:val="20"/>
          </w:rPr>
          <w:fldChar w:fldCharType="separate"/>
        </w:r>
        <w:r w:rsidR="002F721D">
          <w:rPr>
            <w:rFonts w:ascii="Arial" w:hAnsi="Arial" w:cs="Arial"/>
            <w:noProof/>
            <w:sz w:val="20"/>
            <w:szCs w:val="20"/>
          </w:rPr>
          <w:t>2</w:t>
        </w:r>
        <w:r w:rsidRPr="002E0946">
          <w:rPr>
            <w:rFonts w:ascii="Arial" w:hAnsi="Arial" w:cs="Arial"/>
            <w:noProof/>
            <w:sz w:val="20"/>
            <w:szCs w:val="20"/>
          </w:rPr>
          <w:fldChar w:fldCharType="end"/>
        </w:r>
        <w:r w:rsidRPr="002E0946">
          <w:rPr>
            <w:rFonts w:ascii="Arial" w:hAnsi="Arial" w:cs="Arial"/>
            <w:sz w:val="20"/>
            <w:szCs w:val="20"/>
          </w:rPr>
          <w:t xml:space="preserve"> | </w:t>
        </w:r>
        <w:r w:rsidRPr="002E0946">
          <w:rPr>
            <w:rFonts w:ascii="Arial" w:hAnsi="Arial" w:cs="Arial"/>
            <w:color w:val="7F7F7F" w:themeColor="background1" w:themeShade="7F"/>
            <w:spacing w:val="60"/>
            <w:sz w:val="20"/>
            <w:szCs w:val="20"/>
          </w:rPr>
          <w:t>Page</w:t>
        </w:r>
      </w:p>
    </w:sdtContent>
  </w:sdt>
  <w:p w14:paraId="0C5709EB" w14:textId="77777777" w:rsidR="00550B58" w:rsidRDefault="00550B58">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E75C65" w14:textId="77777777" w:rsidR="0052780D" w:rsidRDefault="0052780D">
      <w:r>
        <w:separator/>
      </w:r>
    </w:p>
  </w:footnote>
  <w:footnote w:type="continuationSeparator" w:id="0">
    <w:p w14:paraId="51C64EF0" w14:textId="77777777" w:rsidR="0052780D" w:rsidRDefault="005278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889" w:type="dxa"/>
      <w:tblBorders>
        <w:bottom w:val="single" w:sz="4" w:space="0" w:color="auto"/>
      </w:tblBorders>
      <w:tblLook w:val="04A0" w:firstRow="1" w:lastRow="0" w:firstColumn="1" w:lastColumn="0" w:noHBand="0" w:noVBand="1"/>
    </w:tblPr>
    <w:tblGrid>
      <w:gridCol w:w="8188"/>
      <w:gridCol w:w="1701"/>
    </w:tblGrid>
    <w:tr w:rsidR="008020B4" w14:paraId="3A195312" w14:textId="77777777" w:rsidTr="006A7D7B">
      <w:tc>
        <w:tcPr>
          <w:tcW w:w="8188" w:type="dxa"/>
          <w:shd w:val="clear" w:color="auto" w:fill="auto"/>
          <w:vAlign w:val="center"/>
        </w:tcPr>
        <w:p w14:paraId="2A79D2A8" w14:textId="77777777" w:rsidR="005134E1" w:rsidRDefault="008020B4" w:rsidP="008020B4">
          <w:pPr>
            <w:pStyle w:val="Header"/>
            <w:rPr>
              <w:rFonts w:ascii="Arial" w:hAnsi="Arial" w:cs="Arial"/>
              <w:b/>
              <w:color w:val="A6A6A6" w:themeColor="background1" w:themeShade="A6"/>
              <w:sz w:val="32"/>
              <w:szCs w:val="32"/>
            </w:rPr>
          </w:pPr>
          <w:r w:rsidRPr="005134E1">
            <w:rPr>
              <w:rFonts w:ascii="Arial" w:hAnsi="Arial" w:cs="Arial"/>
              <w:b/>
              <w:color w:val="A6A6A6" w:themeColor="background1" w:themeShade="A6"/>
              <w:sz w:val="32"/>
              <w:szCs w:val="32"/>
            </w:rPr>
            <w:t>Job Description</w:t>
          </w:r>
        </w:p>
        <w:p w14:paraId="1E934735" w14:textId="77777777" w:rsidR="008020B4" w:rsidRPr="005134E1" w:rsidRDefault="00906429" w:rsidP="00EC2915">
          <w:pPr>
            <w:pStyle w:val="Header"/>
            <w:rPr>
              <w:rFonts w:ascii="Arial" w:hAnsi="Arial" w:cs="Arial"/>
              <w:b/>
              <w:color w:val="A6A6A6"/>
              <w:sz w:val="32"/>
              <w:szCs w:val="32"/>
            </w:rPr>
          </w:pPr>
          <w:r>
            <w:rPr>
              <w:rFonts w:ascii="Arial" w:hAnsi="Arial" w:cs="Arial"/>
              <w:b/>
              <w:color w:val="A6A6A6" w:themeColor="background1" w:themeShade="A6"/>
              <w:sz w:val="32"/>
              <w:szCs w:val="32"/>
            </w:rPr>
            <w:t xml:space="preserve">Job </w:t>
          </w:r>
          <w:proofErr w:type="gramStart"/>
          <w:r>
            <w:rPr>
              <w:rFonts w:ascii="Arial" w:hAnsi="Arial" w:cs="Arial"/>
              <w:b/>
              <w:color w:val="A6A6A6" w:themeColor="background1" w:themeShade="A6"/>
              <w:sz w:val="32"/>
              <w:szCs w:val="32"/>
            </w:rPr>
            <w:t>Title</w:t>
          </w:r>
          <w:r w:rsidR="00BD69C6">
            <w:rPr>
              <w:rFonts w:ascii="Arial" w:hAnsi="Arial" w:cs="Arial"/>
              <w:b/>
              <w:color w:val="A6A6A6" w:themeColor="background1" w:themeShade="A6"/>
              <w:sz w:val="32"/>
              <w:szCs w:val="32"/>
            </w:rPr>
            <w:t xml:space="preserve"> :</w:t>
          </w:r>
          <w:proofErr w:type="gramEnd"/>
          <w:r w:rsidR="00BD69C6">
            <w:rPr>
              <w:rFonts w:ascii="Arial" w:hAnsi="Arial" w:cs="Arial"/>
              <w:b/>
              <w:color w:val="A6A6A6" w:themeColor="background1" w:themeShade="A6"/>
              <w:sz w:val="32"/>
              <w:szCs w:val="32"/>
            </w:rPr>
            <w:t xml:space="preserve"> </w:t>
          </w:r>
          <w:r w:rsidR="00EC2915">
            <w:rPr>
              <w:rFonts w:ascii="Arial" w:hAnsi="Arial" w:cs="Arial"/>
              <w:b/>
              <w:color w:val="A6A6A6" w:themeColor="background1" w:themeShade="A6"/>
              <w:sz w:val="32"/>
              <w:szCs w:val="32"/>
            </w:rPr>
            <w:t>Integration Assistant</w:t>
          </w:r>
        </w:p>
      </w:tc>
      <w:tc>
        <w:tcPr>
          <w:tcW w:w="1701" w:type="dxa"/>
          <w:shd w:val="clear" w:color="auto" w:fill="auto"/>
        </w:tcPr>
        <w:p w14:paraId="131F7D5F" w14:textId="77777777" w:rsidR="008020B4" w:rsidRDefault="008020B4" w:rsidP="008020B4">
          <w:pPr>
            <w:pStyle w:val="Header"/>
            <w:spacing w:after="120"/>
            <w:jc w:val="right"/>
          </w:pPr>
          <w:r w:rsidRPr="00367331">
            <w:rPr>
              <w:noProof/>
              <w:lang w:val="en-GB" w:eastAsia="en-GB"/>
            </w:rPr>
            <w:drawing>
              <wp:inline distT="0" distB="0" distL="0" distR="0" wp14:anchorId="72812421" wp14:editId="5F53F28F">
                <wp:extent cx="828675" cy="8382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838200"/>
                        </a:xfrm>
                        <a:prstGeom prst="rect">
                          <a:avLst/>
                        </a:prstGeom>
                        <a:noFill/>
                        <a:ln>
                          <a:noFill/>
                        </a:ln>
                      </pic:spPr>
                    </pic:pic>
                  </a:graphicData>
                </a:graphic>
              </wp:inline>
            </w:drawing>
          </w:r>
        </w:p>
      </w:tc>
    </w:tr>
  </w:tbl>
  <w:p w14:paraId="78949DCC" w14:textId="77777777" w:rsidR="00550B58" w:rsidRPr="008020B4" w:rsidRDefault="00550B58" w:rsidP="008020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206" w:type="dxa"/>
      <w:tblInd w:w="108" w:type="dxa"/>
      <w:tblBorders>
        <w:bottom w:val="single" w:sz="4" w:space="0" w:color="auto"/>
      </w:tblBorders>
      <w:tblLook w:val="04A0" w:firstRow="1" w:lastRow="0" w:firstColumn="1" w:lastColumn="0" w:noHBand="0" w:noVBand="1"/>
    </w:tblPr>
    <w:tblGrid>
      <w:gridCol w:w="8397"/>
      <w:gridCol w:w="1809"/>
    </w:tblGrid>
    <w:tr w:rsidR="007F124D" w14:paraId="36C2F989" w14:textId="77777777" w:rsidTr="002E0946">
      <w:tc>
        <w:tcPr>
          <w:tcW w:w="8397" w:type="dxa"/>
          <w:shd w:val="clear" w:color="auto" w:fill="auto"/>
          <w:vAlign w:val="center"/>
        </w:tcPr>
        <w:p w14:paraId="4185E6EB" w14:textId="77777777" w:rsidR="002E0946" w:rsidRPr="005134E1" w:rsidRDefault="007F124D" w:rsidP="002E0946">
          <w:pPr>
            <w:pStyle w:val="Header"/>
            <w:rPr>
              <w:rFonts w:ascii="Arial" w:hAnsi="Arial" w:cs="Arial"/>
              <w:b/>
              <w:color w:val="A6A6A6" w:themeColor="background1" w:themeShade="A6"/>
              <w:sz w:val="32"/>
              <w:szCs w:val="32"/>
            </w:rPr>
          </w:pPr>
          <w:r w:rsidRPr="005134E1">
            <w:rPr>
              <w:rFonts w:ascii="Arial" w:hAnsi="Arial" w:cs="Arial"/>
              <w:b/>
              <w:color w:val="A6A6A6" w:themeColor="background1" w:themeShade="A6"/>
              <w:sz w:val="32"/>
              <w:szCs w:val="32"/>
            </w:rPr>
            <w:t>Person Specification</w:t>
          </w:r>
        </w:p>
        <w:p w14:paraId="48F89911" w14:textId="77777777" w:rsidR="007F124D" w:rsidRPr="005134E1" w:rsidRDefault="00906429" w:rsidP="0059341A">
          <w:pPr>
            <w:pStyle w:val="Header"/>
            <w:rPr>
              <w:rFonts w:ascii="Arial" w:hAnsi="Arial" w:cs="Arial"/>
              <w:b/>
              <w:color w:val="A6A6A6" w:themeColor="background1" w:themeShade="A6"/>
              <w:sz w:val="32"/>
              <w:szCs w:val="32"/>
            </w:rPr>
          </w:pPr>
          <w:r>
            <w:rPr>
              <w:rFonts w:ascii="Arial" w:hAnsi="Arial" w:cs="Arial"/>
              <w:b/>
              <w:color w:val="A6A6A6" w:themeColor="background1" w:themeShade="A6"/>
              <w:sz w:val="32"/>
              <w:szCs w:val="32"/>
            </w:rPr>
            <w:t xml:space="preserve">Job </w:t>
          </w:r>
          <w:proofErr w:type="gramStart"/>
          <w:r>
            <w:rPr>
              <w:rFonts w:ascii="Arial" w:hAnsi="Arial" w:cs="Arial"/>
              <w:b/>
              <w:color w:val="A6A6A6" w:themeColor="background1" w:themeShade="A6"/>
              <w:sz w:val="32"/>
              <w:szCs w:val="32"/>
            </w:rPr>
            <w:t>Title</w:t>
          </w:r>
          <w:r w:rsidR="004E2011">
            <w:rPr>
              <w:rFonts w:ascii="Arial" w:hAnsi="Arial" w:cs="Arial"/>
              <w:b/>
              <w:color w:val="A6A6A6" w:themeColor="background1" w:themeShade="A6"/>
              <w:sz w:val="32"/>
              <w:szCs w:val="32"/>
            </w:rPr>
            <w:t xml:space="preserve"> :</w:t>
          </w:r>
          <w:proofErr w:type="gramEnd"/>
          <w:r w:rsidR="004E2011">
            <w:rPr>
              <w:rFonts w:ascii="Arial" w:hAnsi="Arial" w:cs="Arial"/>
              <w:b/>
              <w:color w:val="A6A6A6" w:themeColor="background1" w:themeShade="A6"/>
              <w:sz w:val="32"/>
              <w:szCs w:val="32"/>
            </w:rPr>
            <w:t xml:space="preserve"> </w:t>
          </w:r>
          <w:r w:rsidR="0059341A">
            <w:rPr>
              <w:rFonts w:ascii="Arial" w:hAnsi="Arial" w:cs="Arial"/>
              <w:b/>
              <w:color w:val="A6A6A6" w:themeColor="background1" w:themeShade="A6"/>
              <w:sz w:val="32"/>
              <w:szCs w:val="32"/>
            </w:rPr>
            <w:t>Integration Assistant</w:t>
          </w:r>
        </w:p>
      </w:tc>
      <w:tc>
        <w:tcPr>
          <w:tcW w:w="1809" w:type="dxa"/>
          <w:shd w:val="clear" w:color="auto" w:fill="auto"/>
        </w:tcPr>
        <w:p w14:paraId="04150DE7" w14:textId="77777777" w:rsidR="007F124D" w:rsidRDefault="007F124D" w:rsidP="007F124D">
          <w:pPr>
            <w:pStyle w:val="Header"/>
            <w:spacing w:after="120"/>
            <w:jc w:val="right"/>
          </w:pPr>
          <w:r w:rsidRPr="00367331">
            <w:rPr>
              <w:noProof/>
              <w:lang w:val="en-GB" w:eastAsia="en-GB"/>
            </w:rPr>
            <w:drawing>
              <wp:inline distT="0" distB="0" distL="0" distR="0" wp14:anchorId="328D396F" wp14:editId="6EE116DC">
                <wp:extent cx="828675" cy="8382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838200"/>
                        </a:xfrm>
                        <a:prstGeom prst="rect">
                          <a:avLst/>
                        </a:prstGeom>
                        <a:noFill/>
                        <a:ln>
                          <a:noFill/>
                        </a:ln>
                      </pic:spPr>
                    </pic:pic>
                  </a:graphicData>
                </a:graphic>
              </wp:inline>
            </w:drawing>
          </w:r>
        </w:p>
      </w:tc>
    </w:tr>
  </w:tbl>
  <w:p w14:paraId="70EBD375" w14:textId="77777777" w:rsidR="00550B58" w:rsidRDefault="00550B58">
    <w:pPr>
      <w:spacing w:line="14" w:lineRule="auto"/>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69pt;height:92.5pt;visibility:visible;mso-wrap-style:square" o:bullet="t">
        <v:imagedata r:id="rId1" o:title=""/>
      </v:shape>
    </w:pict>
  </w:numPicBullet>
  <w:numPicBullet w:numPicBulletId="1">
    <w:pict>
      <v:shape id="_x0000_i1031" type="#_x0000_t75" style="width:63pt;height:85pt;visibility:visible;mso-wrap-style:square" o:bullet="t">
        <v:imagedata r:id="rId2" o:title=""/>
      </v:shape>
    </w:pict>
  </w:numPicBullet>
  <w:abstractNum w:abstractNumId="0" w15:restartNumberingAfterBreak="0">
    <w:nsid w:val="026E5272"/>
    <w:multiLevelType w:val="hybridMultilevel"/>
    <w:tmpl w:val="355C8196"/>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 w15:restartNumberingAfterBreak="0">
    <w:nsid w:val="0C512CCE"/>
    <w:multiLevelType w:val="hybridMultilevel"/>
    <w:tmpl w:val="089A4C76"/>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2" w15:restartNumberingAfterBreak="0">
    <w:nsid w:val="0CF84350"/>
    <w:multiLevelType w:val="hybridMultilevel"/>
    <w:tmpl w:val="297CE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AF7043"/>
    <w:multiLevelType w:val="hybridMultilevel"/>
    <w:tmpl w:val="F594E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604248"/>
    <w:multiLevelType w:val="hybridMultilevel"/>
    <w:tmpl w:val="B00088AA"/>
    <w:lvl w:ilvl="0" w:tplc="EAFED40A">
      <w:start w:val="1"/>
      <w:numFmt w:val="bullet"/>
      <w:lvlText w:val=""/>
      <w:lvlPicBulletId w:val="0"/>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666239"/>
    <w:multiLevelType w:val="hybridMultilevel"/>
    <w:tmpl w:val="CAA49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FE22BF"/>
    <w:multiLevelType w:val="hybridMultilevel"/>
    <w:tmpl w:val="4F8E4F6E"/>
    <w:lvl w:ilvl="0" w:tplc="BCC6A8A0">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9CED902">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A9E0E18">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F52F666">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94029EA">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AAE8228">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25891C8">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4BE8D62">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73213EC">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8151F4A"/>
    <w:multiLevelType w:val="hybridMultilevel"/>
    <w:tmpl w:val="22BE36D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435276"/>
    <w:multiLevelType w:val="hybridMultilevel"/>
    <w:tmpl w:val="76DC6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83442F"/>
    <w:multiLevelType w:val="hybridMultilevel"/>
    <w:tmpl w:val="F176D9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2044869"/>
    <w:multiLevelType w:val="hybridMultilevel"/>
    <w:tmpl w:val="3124A89E"/>
    <w:lvl w:ilvl="0" w:tplc="494C57BE">
      <w:start w:val="1"/>
      <w:numFmt w:val="bullet"/>
      <w:lvlText w:val="•"/>
      <w:lvlJc w:val="left"/>
      <w:pPr>
        <w:ind w:left="5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F8ED346">
      <w:start w:val="1"/>
      <w:numFmt w:val="bullet"/>
      <w:lvlText w:val="o"/>
      <w:lvlJc w:val="left"/>
      <w:pPr>
        <w:ind w:left="13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EE4EDA0">
      <w:start w:val="1"/>
      <w:numFmt w:val="bullet"/>
      <w:lvlText w:val="▪"/>
      <w:lvlJc w:val="left"/>
      <w:pPr>
        <w:ind w:left="20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EB6D7B2">
      <w:start w:val="1"/>
      <w:numFmt w:val="bullet"/>
      <w:lvlText w:val="•"/>
      <w:lvlJc w:val="left"/>
      <w:pPr>
        <w:ind w:left="27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79E7CA8">
      <w:start w:val="1"/>
      <w:numFmt w:val="bullet"/>
      <w:lvlText w:val="o"/>
      <w:lvlJc w:val="left"/>
      <w:pPr>
        <w:ind w:left="34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40835F8">
      <w:start w:val="1"/>
      <w:numFmt w:val="bullet"/>
      <w:lvlText w:val="▪"/>
      <w:lvlJc w:val="left"/>
      <w:pPr>
        <w:ind w:left="42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A209B50">
      <w:start w:val="1"/>
      <w:numFmt w:val="bullet"/>
      <w:lvlText w:val="•"/>
      <w:lvlJc w:val="left"/>
      <w:pPr>
        <w:ind w:left="49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1D0DB70">
      <w:start w:val="1"/>
      <w:numFmt w:val="bullet"/>
      <w:lvlText w:val="o"/>
      <w:lvlJc w:val="left"/>
      <w:pPr>
        <w:ind w:left="56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4BC6492">
      <w:start w:val="1"/>
      <w:numFmt w:val="bullet"/>
      <w:lvlText w:val="▪"/>
      <w:lvlJc w:val="left"/>
      <w:pPr>
        <w:ind w:left="63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49F63165"/>
    <w:multiLevelType w:val="hybridMultilevel"/>
    <w:tmpl w:val="3A1239A2"/>
    <w:lvl w:ilvl="0" w:tplc="60BA2E16">
      <w:start w:val="1"/>
      <w:numFmt w:val="bullet"/>
      <w:lvlText w:val=""/>
      <w:lvlPicBulletId w:val="0"/>
      <w:lvlJc w:val="left"/>
      <w:pPr>
        <w:tabs>
          <w:tab w:val="num" w:pos="720"/>
        </w:tabs>
        <w:ind w:left="720" w:hanging="360"/>
      </w:pPr>
      <w:rPr>
        <w:rFonts w:ascii="Symbol" w:hAnsi="Symbol" w:hint="default"/>
      </w:rPr>
    </w:lvl>
    <w:lvl w:ilvl="1" w:tplc="76369948" w:tentative="1">
      <w:start w:val="1"/>
      <w:numFmt w:val="bullet"/>
      <w:lvlText w:val=""/>
      <w:lvlJc w:val="left"/>
      <w:pPr>
        <w:tabs>
          <w:tab w:val="num" w:pos="1440"/>
        </w:tabs>
        <w:ind w:left="1440" w:hanging="360"/>
      </w:pPr>
      <w:rPr>
        <w:rFonts w:ascii="Symbol" w:hAnsi="Symbol" w:hint="default"/>
      </w:rPr>
    </w:lvl>
    <w:lvl w:ilvl="2" w:tplc="090C9612" w:tentative="1">
      <w:start w:val="1"/>
      <w:numFmt w:val="bullet"/>
      <w:lvlText w:val=""/>
      <w:lvlJc w:val="left"/>
      <w:pPr>
        <w:tabs>
          <w:tab w:val="num" w:pos="2160"/>
        </w:tabs>
        <w:ind w:left="2160" w:hanging="360"/>
      </w:pPr>
      <w:rPr>
        <w:rFonts w:ascii="Symbol" w:hAnsi="Symbol" w:hint="default"/>
      </w:rPr>
    </w:lvl>
    <w:lvl w:ilvl="3" w:tplc="CF92B67E" w:tentative="1">
      <w:start w:val="1"/>
      <w:numFmt w:val="bullet"/>
      <w:lvlText w:val=""/>
      <w:lvlJc w:val="left"/>
      <w:pPr>
        <w:tabs>
          <w:tab w:val="num" w:pos="2880"/>
        </w:tabs>
        <w:ind w:left="2880" w:hanging="360"/>
      </w:pPr>
      <w:rPr>
        <w:rFonts w:ascii="Symbol" w:hAnsi="Symbol" w:hint="default"/>
      </w:rPr>
    </w:lvl>
    <w:lvl w:ilvl="4" w:tplc="AF42F448" w:tentative="1">
      <w:start w:val="1"/>
      <w:numFmt w:val="bullet"/>
      <w:lvlText w:val=""/>
      <w:lvlJc w:val="left"/>
      <w:pPr>
        <w:tabs>
          <w:tab w:val="num" w:pos="3600"/>
        </w:tabs>
        <w:ind w:left="3600" w:hanging="360"/>
      </w:pPr>
      <w:rPr>
        <w:rFonts w:ascii="Symbol" w:hAnsi="Symbol" w:hint="default"/>
      </w:rPr>
    </w:lvl>
    <w:lvl w:ilvl="5" w:tplc="01FEC2AA" w:tentative="1">
      <w:start w:val="1"/>
      <w:numFmt w:val="bullet"/>
      <w:lvlText w:val=""/>
      <w:lvlJc w:val="left"/>
      <w:pPr>
        <w:tabs>
          <w:tab w:val="num" w:pos="4320"/>
        </w:tabs>
        <w:ind w:left="4320" w:hanging="360"/>
      </w:pPr>
      <w:rPr>
        <w:rFonts w:ascii="Symbol" w:hAnsi="Symbol" w:hint="default"/>
      </w:rPr>
    </w:lvl>
    <w:lvl w:ilvl="6" w:tplc="836A0E82" w:tentative="1">
      <w:start w:val="1"/>
      <w:numFmt w:val="bullet"/>
      <w:lvlText w:val=""/>
      <w:lvlJc w:val="left"/>
      <w:pPr>
        <w:tabs>
          <w:tab w:val="num" w:pos="5040"/>
        </w:tabs>
        <w:ind w:left="5040" w:hanging="360"/>
      </w:pPr>
      <w:rPr>
        <w:rFonts w:ascii="Symbol" w:hAnsi="Symbol" w:hint="default"/>
      </w:rPr>
    </w:lvl>
    <w:lvl w:ilvl="7" w:tplc="DF60FE4C" w:tentative="1">
      <w:start w:val="1"/>
      <w:numFmt w:val="bullet"/>
      <w:lvlText w:val=""/>
      <w:lvlJc w:val="left"/>
      <w:pPr>
        <w:tabs>
          <w:tab w:val="num" w:pos="5760"/>
        </w:tabs>
        <w:ind w:left="5760" w:hanging="360"/>
      </w:pPr>
      <w:rPr>
        <w:rFonts w:ascii="Symbol" w:hAnsi="Symbol" w:hint="default"/>
      </w:rPr>
    </w:lvl>
    <w:lvl w:ilvl="8" w:tplc="68D63668"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4A8F030D"/>
    <w:multiLevelType w:val="hybridMultilevel"/>
    <w:tmpl w:val="689226D6"/>
    <w:lvl w:ilvl="0" w:tplc="2E98DE6C">
      <w:start w:val="1"/>
      <w:numFmt w:val="bullet"/>
      <w:lvlText w:val="•"/>
      <w:lvlJc w:val="left"/>
      <w:pPr>
        <w:ind w:left="3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0388612">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94CFA1A">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9B87BA2">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236C40E">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FD43264">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2C6828A">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132DD62">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27CBA42">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4AEE41AD"/>
    <w:multiLevelType w:val="hybridMultilevel"/>
    <w:tmpl w:val="B41C3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1626283"/>
    <w:multiLevelType w:val="hybridMultilevel"/>
    <w:tmpl w:val="5896C7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788426D"/>
    <w:multiLevelType w:val="hybridMultilevel"/>
    <w:tmpl w:val="F49C9B60"/>
    <w:lvl w:ilvl="0" w:tplc="EAFED40A">
      <w:start w:val="1"/>
      <w:numFmt w:val="bullet"/>
      <w:lvlText w:val=""/>
      <w:lvlPicBulletId w:val="0"/>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B4E0D68"/>
    <w:multiLevelType w:val="hybridMultilevel"/>
    <w:tmpl w:val="47EE0620"/>
    <w:lvl w:ilvl="0" w:tplc="08090001">
      <w:start w:val="1"/>
      <w:numFmt w:val="bullet"/>
      <w:lvlText w:val=""/>
      <w:lvlJc w:val="left"/>
      <w:pPr>
        <w:ind w:left="759" w:hanging="360"/>
      </w:pPr>
      <w:rPr>
        <w:rFonts w:ascii="Symbol" w:hAnsi="Symbol" w:hint="default"/>
      </w:rPr>
    </w:lvl>
    <w:lvl w:ilvl="1" w:tplc="08090003" w:tentative="1">
      <w:start w:val="1"/>
      <w:numFmt w:val="bullet"/>
      <w:lvlText w:val="o"/>
      <w:lvlJc w:val="left"/>
      <w:pPr>
        <w:ind w:left="1479" w:hanging="360"/>
      </w:pPr>
      <w:rPr>
        <w:rFonts w:ascii="Courier New" w:hAnsi="Courier New" w:cs="Courier New" w:hint="default"/>
      </w:rPr>
    </w:lvl>
    <w:lvl w:ilvl="2" w:tplc="08090005" w:tentative="1">
      <w:start w:val="1"/>
      <w:numFmt w:val="bullet"/>
      <w:lvlText w:val=""/>
      <w:lvlJc w:val="left"/>
      <w:pPr>
        <w:ind w:left="2199" w:hanging="360"/>
      </w:pPr>
      <w:rPr>
        <w:rFonts w:ascii="Wingdings" w:hAnsi="Wingdings" w:hint="default"/>
      </w:rPr>
    </w:lvl>
    <w:lvl w:ilvl="3" w:tplc="08090001" w:tentative="1">
      <w:start w:val="1"/>
      <w:numFmt w:val="bullet"/>
      <w:lvlText w:val=""/>
      <w:lvlJc w:val="left"/>
      <w:pPr>
        <w:ind w:left="2919" w:hanging="360"/>
      </w:pPr>
      <w:rPr>
        <w:rFonts w:ascii="Symbol" w:hAnsi="Symbol" w:hint="default"/>
      </w:rPr>
    </w:lvl>
    <w:lvl w:ilvl="4" w:tplc="08090003" w:tentative="1">
      <w:start w:val="1"/>
      <w:numFmt w:val="bullet"/>
      <w:lvlText w:val="o"/>
      <w:lvlJc w:val="left"/>
      <w:pPr>
        <w:ind w:left="3639" w:hanging="360"/>
      </w:pPr>
      <w:rPr>
        <w:rFonts w:ascii="Courier New" w:hAnsi="Courier New" w:cs="Courier New" w:hint="default"/>
      </w:rPr>
    </w:lvl>
    <w:lvl w:ilvl="5" w:tplc="08090005" w:tentative="1">
      <w:start w:val="1"/>
      <w:numFmt w:val="bullet"/>
      <w:lvlText w:val=""/>
      <w:lvlJc w:val="left"/>
      <w:pPr>
        <w:ind w:left="4359" w:hanging="360"/>
      </w:pPr>
      <w:rPr>
        <w:rFonts w:ascii="Wingdings" w:hAnsi="Wingdings" w:hint="default"/>
      </w:rPr>
    </w:lvl>
    <w:lvl w:ilvl="6" w:tplc="08090001" w:tentative="1">
      <w:start w:val="1"/>
      <w:numFmt w:val="bullet"/>
      <w:lvlText w:val=""/>
      <w:lvlJc w:val="left"/>
      <w:pPr>
        <w:ind w:left="5079" w:hanging="360"/>
      </w:pPr>
      <w:rPr>
        <w:rFonts w:ascii="Symbol" w:hAnsi="Symbol" w:hint="default"/>
      </w:rPr>
    </w:lvl>
    <w:lvl w:ilvl="7" w:tplc="08090003" w:tentative="1">
      <w:start w:val="1"/>
      <w:numFmt w:val="bullet"/>
      <w:lvlText w:val="o"/>
      <w:lvlJc w:val="left"/>
      <w:pPr>
        <w:ind w:left="5799" w:hanging="360"/>
      </w:pPr>
      <w:rPr>
        <w:rFonts w:ascii="Courier New" w:hAnsi="Courier New" w:cs="Courier New" w:hint="default"/>
      </w:rPr>
    </w:lvl>
    <w:lvl w:ilvl="8" w:tplc="08090005" w:tentative="1">
      <w:start w:val="1"/>
      <w:numFmt w:val="bullet"/>
      <w:lvlText w:val=""/>
      <w:lvlJc w:val="left"/>
      <w:pPr>
        <w:ind w:left="6519" w:hanging="360"/>
      </w:pPr>
      <w:rPr>
        <w:rFonts w:ascii="Wingdings" w:hAnsi="Wingdings" w:hint="default"/>
      </w:rPr>
    </w:lvl>
  </w:abstractNum>
  <w:abstractNum w:abstractNumId="17" w15:restartNumberingAfterBreak="0">
    <w:nsid w:val="5FC97D8F"/>
    <w:multiLevelType w:val="hybridMultilevel"/>
    <w:tmpl w:val="5958F5DC"/>
    <w:lvl w:ilvl="0" w:tplc="B2A29CE4">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D907C94">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C9AA6DC">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2B6DEB8">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1E4D3E6">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DBC05AC">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BC0BF3E">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3268206">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832013A">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60281BDB"/>
    <w:multiLevelType w:val="hybridMultilevel"/>
    <w:tmpl w:val="98C42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19D16A3"/>
    <w:multiLevelType w:val="hybridMultilevel"/>
    <w:tmpl w:val="5C520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79A3EFF"/>
    <w:multiLevelType w:val="hybridMultilevel"/>
    <w:tmpl w:val="E13EC2FA"/>
    <w:lvl w:ilvl="0" w:tplc="A080F6DA">
      <w:start w:val="1"/>
      <w:numFmt w:val="bullet"/>
      <w:lvlText w:val="•"/>
      <w:lvlJc w:val="left"/>
      <w:pPr>
        <w:ind w:left="4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A501308">
      <w:start w:val="1"/>
      <w:numFmt w:val="bullet"/>
      <w:lvlText w:val="o"/>
      <w:lvlJc w:val="left"/>
      <w:pPr>
        <w:ind w:left="13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D34D19C">
      <w:start w:val="1"/>
      <w:numFmt w:val="bullet"/>
      <w:lvlText w:val="▪"/>
      <w:lvlJc w:val="left"/>
      <w:pPr>
        <w:ind w:left="20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BDE8736">
      <w:start w:val="1"/>
      <w:numFmt w:val="bullet"/>
      <w:lvlText w:val="•"/>
      <w:lvlJc w:val="left"/>
      <w:pPr>
        <w:ind w:left="27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67CC184">
      <w:start w:val="1"/>
      <w:numFmt w:val="bullet"/>
      <w:lvlText w:val="o"/>
      <w:lvlJc w:val="left"/>
      <w:pPr>
        <w:ind w:left="34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62E77B0">
      <w:start w:val="1"/>
      <w:numFmt w:val="bullet"/>
      <w:lvlText w:val="▪"/>
      <w:lvlJc w:val="left"/>
      <w:pPr>
        <w:ind w:left="42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432BD5C">
      <w:start w:val="1"/>
      <w:numFmt w:val="bullet"/>
      <w:lvlText w:val="•"/>
      <w:lvlJc w:val="left"/>
      <w:pPr>
        <w:ind w:left="49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77C3650">
      <w:start w:val="1"/>
      <w:numFmt w:val="bullet"/>
      <w:lvlText w:val="o"/>
      <w:lvlJc w:val="left"/>
      <w:pPr>
        <w:ind w:left="56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25CACA2">
      <w:start w:val="1"/>
      <w:numFmt w:val="bullet"/>
      <w:lvlText w:val="▪"/>
      <w:lvlJc w:val="left"/>
      <w:pPr>
        <w:ind w:left="63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6BE63184"/>
    <w:multiLevelType w:val="hybridMultilevel"/>
    <w:tmpl w:val="7E701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EF02ECE"/>
    <w:multiLevelType w:val="hybridMultilevel"/>
    <w:tmpl w:val="AE9AB6C4"/>
    <w:lvl w:ilvl="0" w:tplc="08090001">
      <w:start w:val="1"/>
      <w:numFmt w:val="bullet"/>
      <w:lvlText w:val=""/>
      <w:lvlJc w:val="left"/>
      <w:pPr>
        <w:ind w:left="822" w:hanging="360"/>
      </w:pPr>
      <w:rPr>
        <w:rFonts w:ascii="Symbol" w:hAnsi="Symbol" w:hint="default"/>
      </w:rPr>
    </w:lvl>
    <w:lvl w:ilvl="1" w:tplc="08090003" w:tentative="1">
      <w:start w:val="1"/>
      <w:numFmt w:val="bullet"/>
      <w:lvlText w:val="o"/>
      <w:lvlJc w:val="left"/>
      <w:pPr>
        <w:ind w:left="1542" w:hanging="360"/>
      </w:pPr>
      <w:rPr>
        <w:rFonts w:ascii="Courier New" w:hAnsi="Courier New" w:cs="Courier New" w:hint="default"/>
      </w:rPr>
    </w:lvl>
    <w:lvl w:ilvl="2" w:tplc="08090005" w:tentative="1">
      <w:start w:val="1"/>
      <w:numFmt w:val="bullet"/>
      <w:lvlText w:val=""/>
      <w:lvlJc w:val="left"/>
      <w:pPr>
        <w:ind w:left="2262" w:hanging="360"/>
      </w:pPr>
      <w:rPr>
        <w:rFonts w:ascii="Wingdings" w:hAnsi="Wingdings" w:hint="default"/>
      </w:rPr>
    </w:lvl>
    <w:lvl w:ilvl="3" w:tplc="08090001" w:tentative="1">
      <w:start w:val="1"/>
      <w:numFmt w:val="bullet"/>
      <w:lvlText w:val=""/>
      <w:lvlJc w:val="left"/>
      <w:pPr>
        <w:ind w:left="2982" w:hanging="360"/>
      </w:pPr>
      <w:rPr>
        <w:rFonts w:ascii="Symbol" w:hAnsi="Symbol" w:hint="default"/>
      </w:rPr>
    </w:lvl>
    <w:lvl w:ilvl="4" w:tplc="08090003" w:tentative="1">
      <w:start w:val="1"/>
      <w:numFmt w:val="bullet"/>
      <w:lvlText w:val="o"/>
      <w:lvlJc w:val="left"/>
      <w:pPr>
        <w:ind w:left="3702" w:hanging="360"/>
      </w:pPr>
      <w:rPr>
        <w:rFonts w:ascii="Courier New" w:hAnsi="Courier New" w:cs="Courier New" w:hint="default"/>
      </w:rPr>
    </w:lvl>
    <w:lvl w:ilvl="5" w:tplc="08090005" w:tentative="1">
      <w:start w:val="1"/>
      <w:numFmt w:val="bullet"/>
      <w:lvlText w:val=""/>
      <w:lvlJc w:val="left"/>
      <w:pPr>
        <w:ind w:left="4422" w:hanging="360"/>
      </w:pPr>
      <w:rPr>
        <w:rFonts w:ascii="Wingdings" w:hAnsi="Wingdings" w:hint="default"/>
      </w:rPr>
    </w:lvl>
    <w:lvl w:ilvl="6" w:tplc="08090001" w:tentative="1">
      <w:start w:val="1"/>
      <w:numFmt w:val="bullet"/>
      <w:lvlText w:val=""/>
      <w:lvlJc w:val="left"/>
      <w:pPr>
        <w:ind w:left="5142" w:hanging="360"/>
      </w:pPr>
      <w:rPr>
        <w:rFonts w:ascii="Symbol" w:hAnsi="Symbol" w:hint="default"/>
      </w:rPr>
    </w:lvl>
    <w:lvl w:ilvl="7" w:tplc="08090003" w:tentative="1">
      <w:start w:val="1"/>
      <w:numFmt w:val="bullet"/>
      <w:lvlText w:val="o"/>
      <w:lvlJc w:val="left"/>
      <w:pPr>
        <w:ind w:left="5862" w:hanging="360"/>
      </w:pPr>
      <w:rPr>
        <w:rFonts w:ascii="Courier New" w:hAnsi="Courier New" w:cs="Courier New" w:hint="default"/>
      </w:rPr>
    </w:lvl>
    <w:lvl w:ilvl="8" w:tplc="08090005" w:tentative="1">
      <w:start w:val="1"/>
      <w:numFmt w:val="bullet"/>
      <w:lvlText w:val=""/>
      <w:lvlJc w:val="left"/>
      <w:pPr>
        <w:ind w:left="6582" w:hanging="360"/>
      </w:pPr>
      <w:rPr>
        <w:rFonts w:ascii="Wingdings" w:hAnsi="Wingdings" w:hint="default"/>
      </w:rPr>
    </w:lvl>
  </w:abstractNum>
  <w:abstractNum w:abstractNumId="23" w15:restartNumberingAfterBreak="0">
    <w:nsid w:val="715646C5"/>
    <w:multiLevelType w:val="hybridMultilevel"/>
    <w:tmpl w:val="7D464876"/>
    <w:lvl w:ilvl="0" w:tplc="08090001">
      <w:start w:val="1"/>
      <w:numFmt w:val="bullet"/>
      <w:lvlText w:val=""/>
      <w:lvlJc w:val="left"/>
      <w:pPr>
        <w:ind w:left="832" w:hanging="360"/>
      </w:pPr>
      <w:rPr>
        <w:rFonts w:ascii="Symbol" w:hAnsi="Symbol" w:hint="default"/>
      </w:rPr>
    </w:lvl>
    <w:lvl w:ilvl="1" w:tplc="08090003" w:tentative="1">
      <w:start w:val="1"/>
      <w:numFmt w:val="bullet"/>
      <w:lvlText w:val="o"/>
      <w:lvlJc w:val="left"/>
      <w:pPr>
        <w:ind w:left="1552" w:hanging="360"/>
      </w:pPr>
      <w:rPr>
        <w:rFonts w:ascii="Courier New" w:hAnsi="Courier New" w:cs="Courier New" w:hint="default"/>
      </w:rPr>
    </w:lvl>
    <w:lvl w:ilvl="2" w:tplc="08090005" w:tentative="1">
      <w:start w:val="1"/>
      <w:numFmt w:val="bullet"/>
      <w:lvlText w:val=""/>
      <w:lvlJc w:val="left"/>
      <w:pPr>
        <w:ind w:left="2272" w:hanging="360"/>
      </w:pPr>
      <w:rPr>
        <w:rFonts w:ascii="Wingdings" w:hAnsi="Wingdings" w:hint="default"/>
      </w:rPr>
    </w:lvl>
    <w:lvl w:ilvl="3" w:tplc="08090001" w:tentative="1">
      <w:start w:val="1"/>
      <w:numFmt w:val="bullet"/>
      <w:lvlText w:val=""/>
      <w:lvlJc w:val="left"/>
      <w:pPr>
        <w:ind w:left="2992" w:hanging="360"/>
      </w:pPr>
      <w:rPr>
        <w:rFonts w:ascii="Symbol" w:hAnsi="Symbol" w:hint="default"/>
      </w:rPr>
    </w:lvl>
    <w:lvl w:ilvl="4" w:tplc="08090003" w:tentative="1">
      <w:start w:val="1"/>
      <w:numFmt w:val="bullet"/>
      <w:lvlText w:val="o"/>
      <w:lvlJc w:val="left"/>
      <w:pPr>
        <w:ind w:left="3712" w:hanging="360"/>
      </w:pPr>
      <w:rPr>
        <w:rFonts w:ascii="Courier New" w:hAnsi="Courier New" w:cs="Courier New" w:hint="default"/>
      </w:rPr>
    </w:lvl>
    <w:lvl w:ilvl="5" w:tplc="08090005" w:tentative="1">
      <w:start w:val="1"/>
      <w:numFmt w:val="bullet"/>
      <w:lvlText w:val=""/>
      <w:lvlJc w:val="left"/>
      <w:pPr>
        <w:ind w:left="4432" w:hanging="360"/>
      </w:pPr>
      <w:rPr>
        <w:rFonts w:ascii="Wingdings" w:hAnsi="Wingdings" w:hint="default"/>
      </w:rPr>
    </w:lvl>
    <w:lvl w:ilvl="6" w:tplc="08090001" w:tentative="1">
      <w:start w:val="1"/>
      <w:numFmt w:val="bullet"/>
      <w:lvlText w:val=""/>
      <w:lvlJc w:val="left"/>
      <w:pPr>
        <w:ind w:left="5152" w:hanging="360"/>
      </w:pPr>
      <w:rPr>
        <w:rFonts w:ascii="Symbol" w:hAnsi="Symbol" w:hint="default"/>
      </w:rPr>
    </w:lvl>
    <w:lvl w:ilvl="7" w:tplc="08090003" w:tentative="1">
      <w:start w:val="1"/>
      <w:numFmt w:val="bullet"/>
      <w:lvlText w:val="o"/>
      <w:lvlJc w:val="left"/>
      <w:pPr>
        <w:ind w:left="5872" w:hanging="360"/>
      </w:pPr>
      <w:rPr>
        <w:rFonts w:ascii="Courier New" w:hAnsi="Courier New" w:cs="Courier New" w:hint="default"/>
      </w:rPr>
    </w:lvl>
    <w:lvl w:ilvl="8" w:tplc="08090005" w:tentative="1">
      <w:start w:val="1"/>
      <w:numFmt w:val="bullet"/>
      <w:lvlText w:val=""/>
      <w:lvlJc w:val="left"/>
      <w:pPr>
        <w:ind w:left="6592" w:hanging="360"/>
      </w:pPr>
      <w:rPr>
        <w:rFonts w:ascii="Wingdings" w:hAnsi="Wingdings" w:hint="default"/>
      </w:rPr>
    </w:lvl>
  </w:abstractNum>
  <w:abstractNum w:abstractNumId="24" w15:restartNumberingAfterBreak="0">
    <w:nsid w:val="73E1498E"/>
    <w:multiLevelType w:val="hybridMultilevel"/>
    <w:tmpl w:val="071C2DA8"/>
    <w:lvl w:ilvl="0" w:tplc="EAFED40A">
      <w:start w:val="1"/>
      <w:numFmt w:val="bullet"/>
      <w:lvlText w:val=""/>
      <w:lvlPicBulletId w:val="0"/>
      <w:lvlJc w:val="left"/>
      <w:pPr>
        <w:tabs>
          <w:tab w:val="num" w:pos="720"/>
        </w:tabs>
        <w:ind w:left="720" w:hanging="360"/>
      </w:pPr>
      <w:rPr>
        <w:rFonts w:ascii="Symbol" w:hAnsi="Symbol" w:hint="default"/>
      </w:rPr>
    </w:lvl>
    <w:lvl w:ilvl="1" w:tplc="3C3C2130" w:tentative="1">
      <w:start w:val="1"/>
      <w:numFmt w:val="bullet"/>
      <w:lvlText w:val=""/>
      <w:lvlJc w:val="left"/>
      <w:pPr>
        <w:tabs>
          <w:tab w:val="num" w:pos="1440"/>
        </w:tabs>
        <w:ind w:left="1440" w:hanging="360"/>
      </w:pPr>
      <w:rPr>
        <w:rFonts w:ascii="Symbol" w:hAnsi="Symbol" w:hint="default"/>
      </w:rPr>
    </w:lvl>
    <w:lvl w:ilvl="2" w:tplc="7E7CC5EE" w:tentative="1">
      <w:start w:val="1"/>
      <w:numFmt w:val="bullet"/>
      <w:lvlText w:val=""/>
      <w:lvlJc w:val="left"/>
      <w:pPr>
        <w:tabs>
          <w:tab w:val="num" w:pos="2160"/>
        </w:tabs>
        <w:ind w:left="2160" w:hanging="360"/>
      </w:pPr>
      <w:rPr>
        <w:rFonts w:ascii="Symbol" w:hAnsi="Symbol" w:hint="default"/>
      </w:rPr>
    </w:lvl>
    <w:lvl w:ilvl="3" w:tplc="EFC05AD6" w:tentative="1">
      <w:start w:val="1"/>
      <w:numFmt w:val="bullet"/>
      <w:lvlText w:val=""/>
      <w:lvlJc w:val="left"/>
      <w:pPr>
        <w:tabs>
          <w:tab w:val="num" w:pos="2880"/>
        </w:tabs>
        <w:ind w:left="2880" w:hanging="360"/>
      </w:pPr>
      <w:rPr>
        <w:rFonts w:ascii="Symbol" w:hAnsi="Symbol" w:hint="default"/>
      </w:rPr>
    </w:lvl>
    <w:lvl w:ilvl="4" w:tplc="54F0EF0C" w:tentative="1">
      <w:start w:val="1"/>
      <w:numFmt w:val="bullet"/>
      <w:lvlText w:val=""/>
      <w:lvlJc w:val="left"/>
      <w:pPr>
        <w:tabs>
          <w:tab w:val="num" w:pos="3600"/>
        </w:tabs>
        <w:ind w:left="3600" w:hanging="360"/>
      </w:pPr>
      <w:rPr>
        <w:rFonts w:ascii="Symbol" w:hAnsi="Symbol" w:hint="default"/>
      </w:rPr>
    </w:lvl>
    <w:lvl w:ilvl="5" w:tplc="5198B362" w:tentative="1">
      <w:start w:val="1"/>
      <w:numFmt w:val="bullet"/>
      <w:lvlText w:val=""/>
      <w:lvlJc w:val="left"/>
      <w:pPr>
        <w:tabs>
          <w:tab w:val="num" w:pos="4320"/>
        </w:tabs>
        <w:ind w:left="4320" w:hanging="360"/>
      </w:pPr>
      <w:rPr>
        <w:rFonts w:ascii="Symbol" w:hAnsi="Symbol" w:hint="default"/>
      </w:rPr>
    </w:lvl>
    <w:lvl w:ilvl="6" w:tplc="3036D77E" w:tentative="1">
      <w:start w:val="1"/>
      <w:numFmt w:val="bullet"/>
      <w:lvlText w:val=""/>
      <w:lvlJc w:val="left"/>
      <w:pPr>
        <w:tabs>
          <w:tab w:val="num" w:pos="5040"/>
        </w:tabs>
        <w:ind w:left="5040" w:hanging="360"/>
      </w:pPr>
      <w:rPr>
        <w:rFonts w:ascii="Symbol" w:hAnsi="Symbol" w:hint="default"/>
      </w:rPr>
    </w:lvl>
    <w:lvl w:ilvl="7" w:tplc="85EAF31C" w:tentative="1">
      <w:start w:val="1"/>
      <w:numFmt w:val="bullet"/>
      <w:lvlText w:val=""/>
      <w:lvlJc w:val="left"/>
      <w:pPr>
        <w:tabs>
          <w:tab w:val="num" w:pos="5760"/>
        </w:tabs>
        <w:ind w:left="5760" w:hanging="360"/>
      </w:pPr>
      <w:rPr>
        <w:rFonts w:ascii="Symbol" w:hAnsi="Symbol" w:hint="default"/>
      </w:rPr>
    </w:lvl>
    <w:lvl w:ilvl="8" w:tplc="02ACD0EA" w:tentative="1">
      <w:start w:val="1"/>
      <w:numFmt w:val="bullet"/>
      <w:lvlText w:val=""/>
      <w:lvlJc w:val="left"/>
      <w:pPr>
        <w:tabs>
          <w:tab w:val="num" w:pos="6480"/>
        </w:tabs>
        <w:ind w:left="6480" w:hanging="360"/>
      </w:pPr>
      <w:rPr>
        <w:rFonts w:ascii="Symbol" w:hAnsi="Symbol" w:hint="default"/>
      </w:rPr>
    </w:lvl>
  </w:abstractNum>
  <w:abstractNum w:abstractNumId="25" w15:restartNumberingAfterBreak="0">
    <w:nsid w:val="7C616DF4"/>
    <w:multiLevelType w:val="hybridMultilevel"/>
    <w:tmpl w:val="E154E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F1D4D6E"/>
    <w:multiLevelType w:val="hybridMultilevel"/>
    <w:tmpl w:val="842CF2D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21"/>
  </w:num>
  <w:num w:numId="3">
    <w:abstractNumId w:val="5"/>
  </w:num>
  <w:num w:numId="4">
    <w:abstractNumId w:val="9"/>
  </w:num>
  <w:num w:numId="5">
    <w:abstractNumId w:val="25"/>
  </w:num>
  <w:num w:numId="6">
    <w:abstractNumId w:val="23"/>
  </w:num>
  <w:num w:numId="7">
    <w:abstractNumId w:val="12"/>
  </w:num>
  <w:num w:numId="8">
    <w:abstractNumId w:val="2"/>
  </w:num>
  <w:num w:numId="9">
    <w:abstractNumId w:val="6"/>
  </w:num>
  <w:num w:numId="10">
    <w:abstractNumId w:val="18"/>
  </w:num>
  <w:num w:numId="11">
    <w:abstractNumId w:val="17"/>
  </w:num>
  <w:num w:numId="12">
    <w:abstractNumId w:val="16"/>
  </w:num>
  <w:num w:numId="13">
    <w:abstractNumId w:val="10"/>
  </w:num>
  <w:num w:numId="14">
    <w:abstractNumId w:val="20"/>
  </w:num>
  <w:num w:numId="15">
    <w:abstractNumId w:val="3"/>
  </w:num>
  <w:num w:numId="16">
    <w:abstractNumId w:val="14"/>
  </w:num>
  <w:num w:numId="17">
    <w:abstractNumId w:val="22"/>
  </w:num>
  <w:num w:numId="18">
    <w:abstractNumId w:val="0"/>
  </w:num>
  <w:num w:numId="19">
    <w:abstractNumId w:val="1"/>
  </w:num>
  <w:num w:numId="20">
    <w:abstractNumId w:val="8"/>
  </w:num>
  <w:num w:numId="21">
    <w:abstractNumId w:val="19"/>
  </w:num>
  <w:num w:numId="22">
    <w:abstractNumId w:val="24"/>
  </w:num>
  <w:num w:numId="23">
    <w:abstractNumId w:val="15"/>
  </w:num>
  <w:num w:numId="24">
    <w:abstractNumId w:val="4"/>
  </w:num>
  <w:num w:numId="25">
    <w:abstractNumId w:val="13"/>
  </w:num>
  <w:num w:numId="26">
    <w:abstractNumId w:val="7"/>
  </w:num>
  <w:num w:numId="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B58"/>
    <w:rsid w:val="00060310"/>
    <w:rsid w:val="000856AA"/>
    <w:rsid w:val="00087BC8"/>
    <w:rsid w:val="000C1F1B"/>
    <w:rsid w:val="000D4EAE"/>
    <w:rsid w:val="000E6F0A"/>
    <w:rsid w:val="00117FBB"/>
    <w:rsid w:val="00127A6B"/>
    <w:rsid w:val="00175A2A"/>
    <w:rsid w:val="001C12A9"/>
    <w:rsid w:val="001C2ED4"/>
    <w:rsid w:val="001E2F8A"/>
    <w:rsid w:val="002E0946"/>
    <w:rsid w:val="002F721D"/>
    <w:rsid w:val="00324639"/>
    <w:rsid w:val="003921CA"/>
    <w:rsid w:val="003F5C1D"/>
    <w:rsid w:val="00485C22"/>
    <w:rsid w:val="004E2011"/>
    <w:rsid w:val="004F2564"/>
    <w:rsid w:val="004F6BF2"/>
    <w:rsid w:val="005134E1"/>
    <w:rsid w:val="0052780D"/>
    <w:rsid w:val="00534EC7"/>
    <w:rsid w:val="00550B58"/>
    <w:rsid w:val="00570AC9"/>
    <w:rsid w:val="0059341A"/>
    <w:rsid w:val="006A7D7B"/>
    <w:rsid w:val="0070116E"/>
    <w:rsid w:val="007C1530"/>
    <w:rsid w:val="007E0932"/>
    <w:rsid w:val="007F124D"/>
    <w:rsid w:val="008019C6"/>
    <w:rsid w:val="008020B4"/>
    <w:rsid w:val="008604C4"/>
    <w:rsid w:val="008932FE"/>
    <w:rsid w:val="008B13FD"/>
    <w:rsid w:val="008D7F39"/>
    <w:rsid w:val="008E33CF"/>
    <w:rsid w:val="00906429"/>
    <w:rsid w:val="009106E9"/>
    <w:rsid w:val="009263BF"/>
    <w:rsid w:val="00935C15"/>
    <w:rsid w:val="00962E95"/>
    <w:rsid w:val="00975C0E"/>
    <w:rsid w:val="009A402B"/>
    <w:rsid w:val="009E09DC"/>
    <w:rsid w:val="00B03192"/>
    <w:rsid w:val="00B05959"/>
    <w:rsid w:val="00B10F9B"/>
    <w:rsid w:val="00B917C4"/>
    <w:rsid w:val="00BD69C6"/>
    <w:rsid w:val="00BF2BC1"/>
    <w:rsid w:val="00BF3A89"/>
    <w:rsid w:val="00C50C10"/>
    <w:rsid w:val="00DA3F6B"/>
    <w:rsid w:val="00DC4117"/>
    <w:rsid w:val="00DD292F"/>
    <w:rsid w:val="00DE7976"/>
    <w:rsid w:val="00E40BAD"/>
    <w:rsid w:val="00E60BB8"/>
    <w:rsid w:val="00EC2915"/>
    <w:rsid w:val="00F41C55"/>
    <w:rsid w:val="00FF6CC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BAF94D"/>
  <w15:docId w15:val="{20A12D0A-F0BF-42D0-81AD-206A4B559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uiPriority w:val="1"/>
    <w:qFormat/>
    <w:pPr>
      <w:ind w:left="232"/>
      <w:outlineLvl w:val="0"/>
    </w:pPr>
    <w:rPr>
      <w:rFonts w:ascii="Arial" w:eastAsia="Arial" w:hAnsi="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17"/>
      <w:ind w:left="232"/>
    </w:pPr>
    <w:rPr>
      <w:rFonts w:ascii="Arial" w:eastAsia="Arial" w:hAnsi="Arial"/>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1C2ED4"/>
    <w:rPr>
      <w:rFonts w:ascii="Tahoma" w:hAnsi="Tahoma" w:cs="Tahoma"/>
      <w:sz w:val="16"/>
      <w:szCs w:val="16"/>
    </w:rPr>
  </w:style>
  <w:style w:type="character" w:customStyle="1" w:styleId="BalloonTextChar">
    <w:name w:val="Balloon Text Char"/>
    <w:basedOn w:val="DefaultParagraphFont"/>
    <w:link w:val="BalloonText"/>
    <w:uiPriority w:val="99"/>
    <w:semiHidden/>
    <w:rsid w:val="001C2ED4"/>
    <w:rPr>
      <w:rFonts w:ascii="Tahoma" w:hAnsi="Tahoma" w:cs="Tahoma"/>
      <w:sz w:val="16"/>
      <w:szCs w:val="16"/>
    </w:rPr>
  </w:style>
  <w:style w:type="character" w:styleId="CommentReference">
    <w:name w:val="annotation reference"/>
    <w:basedOn w:val="DefaultParagraphFont"/>
    <w:uiPriority w:val="99"/>
    <w:semiHidden/>
    <w:unhideWhenUsed/>
    <w:rsid w:val="00175A2A"/>
    <w:rPr>
      <w:sz w:val="16"/>
      <w:szCs w:val="16"/>
    </w:rPr>
  </w:style>
  <w:style w:type="paragraph" w:styleId="CommentText">
    <w:name w:val="annotation text"/>
    <w:basedOn w:val="Normal"/>
    <w:link w:val="CommentTextChar"/>
    <w:uiPriority w:val="99"/>
    <w:semiHidden/>
    <w:unhideWhenUsed/>
    <w:rsid w:val="00175A2A"/>
    <w:rPr>
      <w:sz w:val="20"/>
      <w:szCs w:val="20"/>
    </w:rPr>
  </w:style>
  <w:style w:type="character" w:customStyle="1" w:styleId="CommentTextChar">
    <w:name w:val="Comment Text Char"/>
    <w:basedOn w:val="DefaultParagraphFont"/>
    <w:link w:val="CommentText"/>
    <w:uiPriority w:val="99"/>
    <w:semiHidden/>
    <w:rsid w:val="00175A2A"/>
    <w:rPr>
      <w:sz w:val="20"/>
      <w:szCs w:val="20"/>
    </w:rPr>
  </w:style>
  <w:style w:type="paragraph" w:styleId="CommentSubject">
    <w:name w:val="annotation subject"/>
    <w:basedOn w:val="CommentText"/>
    <w:next w:val="CommentText"/>
    <w:link w:val="CommentSubjectChar"/>
    <w:uiPriority w:val="99"/>
    <w:semiHidden/>
    <w:unhideWhenUsed/>
    <w:rsid w:val="00175A2A"/>
    <w:rPr>
      <w:b/>
      <w:bCs/>
    </w:rPr>
  </w:style>
  <w:style w:type="character" w:customStyle="1" w:styleId="CommentSubjectChar">
    <w:name w:val="Comment Subject Char"/>
    <w:basedOn w:val="CommentTextChar"/>
    <w:link w:val="CommentSubject"/>
    <w:uiPriority w:val="99"/>
    <w:semiHidden/>
    <w:rsid w:val="00175A2A"/>
    <w:rPr>
      <w:b/>
      <w:bCs/>
      <w:sz w:val="20"/>
      <w:szCs w:val="20"/>
    </w:rPr>
  </w:style>
  <w:style w:type="paragraph" w:styleId="Header">
    <w:name w:val="header"/>
    <w:basedOn w:val="Normal"/>
    <w:link w:val="HeaderChar"/>
    <w:unhideWhenUsed/>
    <w:rsid w:val="008B13FD"/>
    <w:pPr>
      <w:tabs>
        <w:tab w:val="center" w:pos="4513"/>
        <w:tab w:val="right" w:pos="9026"/>
      </w:tabs>
    </w:pPr>
  </w:style>
  <w:style w:type="character" w:customStyle="1" w:styleId="HeaderChar">
    <w:name w:val="Header Char"/>
    <w:basedOn w:val="DefaultParagraphFont"/>
    <w:link w:val="Header"/>
    <w:rsid w:val="008B13FD"/>
  </w:style>
  <w:style w:type="paragraph" w:styleId="Footer">
    <w:name w:val="footer"/>
    <w:basedOn w:val="Normal"/>
    <w:link w:val="FooterChar"/>
    <w:uiPriority w:val="99"/>
    <w:unhideWhenUsed/>
    <w:rsid w:val="008B13FD"/>
    <w:pPr>
      <w:tabs>
        <w:tab w:val="center" w:pos="4513"/>
        <w:tab w:val="right" w:pos="9026"/>
      </w:tabs>
    </w:pPr>
  </w:style>
  <w:style w:type="character" w:customStyle="1" w:styleId="FooterChar">
    <w:name w:val="Footer Char"/>
    <w:basedOn w:val="DefaultParagraphFont"/>
    <w:link w:val="Footer"/>
    <w:uiPriority w:val="99"/>
    <w:rsid w:val="008B13FD"/>
  </w:style>
  <w:style w:type="paragraph" w:customStyle="1" w:styleId="Default">
    <w:name w:val="Default"/>
    <w:rsid w:val="00906429"/>
    <w:pPr>
      <w:widowControl/>
      <w:autoSpaceDE w:val="0"/>
      <w:autoSpaceDN w:val="0"/>
      <w:adjustRightInd w:val="0"/>
    </w:pPr>
    <w:rPr>
      <w:rFonts w:ascii="Arial" w:hAnsi="Arial" w:cs="Arial"/>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863A77-BE65-4D95-9EB9-73C9FF6C7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415</Words>
  <Characters>2368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SRC KD Integration Assistant</vt:lpstr>
    </vt:vector>
  </TitlesOfParts>
  <Company>SRC</Company>
  <LinksUpToDate>false</LinksUpToDate>
  <CharactersWithSpaces>2778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SRC KD Integration Assistant</dc:title>
  <dc:creator>SRC</dc:creator>
  <cp:lastModifiedBy>Elizabeth McVeigh</cp:lastModifiedBy>
  <cp:revision>3</cp:revision>
  <cp:lastPrinted>2021-11-15T16:02:00Z</cp:lastPrinted>
  <dcterms:created xsi:type="dcterms:W3CDTF">2020-08-20T18:19:00Z</dcterms:created>
  <dcterms:modified xsi:type="dcterms:W3CDTF">2021-11-15T16:49:00Z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2011-03-15T00:00:00Z</vt:filetime>
  </property>
  <property fmtid="{D5CDD505-2E9C-101B-9397-08002B2CF9AE}" pid="3" name="Creator">
    <vt:lpwstr>Microsoft® Office Word 2007</vt:lpwstr>
  </property>
  <property fmtid="{D5CDD505-2E9C-101B-9397-08002B2CF9AE}" pid="4" name="LastSaved">
    <vt:filetime>2015-04-20T00:00:00Z</vt:filetime>
  </property>
</Properties>
</file>