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48B80" w14:textId="09FF4D40" w:rsidR="00E821B9" w:rsidRPr="00571D7F" w:rsidRDefault="007F5077" w:rsidP="00571D7F">
      <w:pPr>
        <w:spacing w:after="0" w:line="240" w:lineRule="auto"/>
        <w:jc w:val="center"/>
        <w:rPr>
          <w:rFonts w:ascii="Arial" w:hAnsi="Arial" w:cs="Arial"/>
          <w:b/>
          <w:sz w:val="36"/>
          <w:szCs w:val="36"/>
        </w:rPr>
      </w:pPr>
      <w:r>
        <w:rPr>
          <w:rFonts w:ascii="Arial" w:hAnsi="Arial" w:cs="Arial"/>
          <w:b/>
          <w:sz w:val="36"/>
          <w:szCs w:val="36"/>
        </w:rPr>
        <w:t xml:space="preserve"> </w:t>
      </w:r>
    </w:p>
    <w:p w14:paraId="68C87CF6" w14:textId="5CF22A72" w:rsidR="00FA5E19" w:rsidRDefault="00C3394D" w:rsidP="00E821B9">
      <w:pPr>
        <w:spacing w:after="0" w:line="240" w:lineRule="auto"/>
        <w:rPr>
          <w:rFonts w:ascii="Antropos" w:hAnsi="Antropos" w:cs="Arial"/>
          <w:b/>
          <w:sz w:val="36"/>
          <w:szCs w:val="36"/>
        </w:rPr>
      </w:pPr>
      <w:r>
        <w:rPr>
          <w:rFonts w:ascii="Antropos" w:hAnsi="Antropos" w:cs="Arial"/>
          <w:b/>
          <w:sz w:val="36"/>
          <w:szCs w:val="36"/>
        </w:rPr>
        <w:t>House Coordinator (</w:t>
      </w:r>
      <w:r w:rsidR="00E821B9" w:rsidRPr="00E821B9">
        <w:rPr>
          <w:rFonts w:ascii="Antropos" w:hAnsi="Antropos" w:cs="Arial"/>
          <w:b/>
          <w:sz w:val="36"/>
          <w:szCs w:val="36"/>
        </w:rPr>
        <w:t>T</w:t>
      </w:r>
      <w:r>
        <w:rPr>
          <w:rFonts w:ascii="Antropos" w:hAnsi="Antropos" w:cs="Arial"/>
          <w:b/>
          <w:sz w:val="36"/>
          <w:szCs w:val="36"/>
        </w:rPr>
        <w:t>eam</w:t>
      </w:r>
      <w:r w:rsidR="00E821B9" w:rsidRPr="00E821B9">
        <w:rPr>
          <w:rFonts w:ascii="Antropos" w:hAnsi="Antropos" w:cs="Arial"/>
          <w:b/>
          <w:sz w:val="36"/>
          <w:szCs w:val="36"/>
        </w:rPr>
        <w:t xml:space="preserve"> L</w:t>
      </w:r>
      <w:r>
        <w:rPr>
          <w:rFonts w:ascii="Antropos" w:hAnsi="Antropos" w:cs="Arial"/>
          <w:b/>
          <w:sz w:val="36"/>
          <w:szCs w:val="36"/>
        </w:rPr>
        <w:t>eader)</w:t>
      </w:r>
      <w:r w:rsidR="00E821B9" w:rsidRPr="00E821B9">
        <w:rPr>
          <w:rFonts w:ascii="Antropos" w:hAnsi="Antropos" w:cs="Arial"/>
          <w:b/>
          <w:sz w:val="36"/>
          <w:szCs w:val="36"/>
        </w:rPr>
        <w:t xml:space="preserve"> – Tiphereth Supported Living </w:t>
      </w:r>
    </w:p>
    <w:p w14:paraId="2B348B81" w14:textId="38BF6703" w:rsidR="00E821B9" w:rsidRPr="00E821B9" w:rsidRDefault="00E821B9" w:rsidP="00E821B9">
      <w:pPr>
        <w:spacing w:after="0" w:line="240" w:lineRule="auto"/>
        <w:rPr>
          <w:rFonts w:ascii="Antropos" w:hAnsi="Antropos" w:cs="Arial"/>
          <w:b/>
          <w:sz w:val="36"/>
          <w:szCs w:val="36"/>
        </w:rPr>
      </w:pPr>
    </w:p>
    <w:p w14:paraId="2B348B83" w14:textId="77777777" w:rsidR="00E821B9" w:rsidRDefault="00E821B9" w:rsidP="0055169A">
      <w:pPr>
        <w:spacing w:after="0" w:line="240" w:lineRule="auto"/>
        <w:rPr>
          <w:rFonts w:ascii="Antropos" w:hAnsi="Antropos" w:cs="Arial"/>
          <w:b/>
          <w:sz w:val="36"/>
          <w:szCs w:val="36"/>
        </w:rPr>
      </w:pPr>
    </w:p>
    <w:p w14:paraId="7C214DC7" w14:textId="77777777" w:rsidR="00AE012D" w:rsidRDefault="00AE012D" w:rsidP="0055169A">
      <w:pPr>
        <w:spacing w:after="0" w:line="240" w:lineRule="auto"/>
        <w:rPr>
          <w:rFonts w:cstheme="minorHAnsi"/>
          <w:b/>
          <w:sz w:val="24"/>
          <w:szCs w:val="24"/>
        </w:rPr>
      </w:pPr>
    </w:p>
    <w:p w14:paraId="2B348B84" w14:textId="4BEDC813" w:rsidR="0055169A" w:rsidRPr="00556612" w:rsidRDefault="007F5077" w:rsidP="0055169A">
      <w:pPr>
        <w:spacing w:after="0" w:line="240" w:lineRule="auto"/>
        <w:rPr>
          <w:rFonts w:cstheme="minorHAnsi"/>
          <w:b/>
          <w:sz w:val="24"/>
          <w:szCs w:val="24"/>
        </w:rPr>
      </w:pPr>
      <w:r w:rsidRPr="00556612">
        <w:rPr>
          <w:rFonts w:cstheme="minorHAnsi"/>
          <w:b/>
          <w:sz w:val="24"/>
          <w:szCs w:val="24"/>
        </w:rPr>
        <w:t>I</w:t>
      </w:r>
      <w:r w:rsidR="00280F77">
        <w:rPr>
          <w:rFonts w:cstheme="minorHAnsi"/>
          <w:b/>
          <w:sz w:val="24"/>
          <w:szCs w:val="24"/>
        </w:rPr>
        <w:t>NTRODUCTION</w:t>
      </w:r>
    </w:p>
    <w:p w14:paraId="2B348B85" w14:textId="77777777" w:rsidR="0055169A" w:rsidRPr="00556612" w:rsidRDefault="0055169A" w:rsidP="007F5077">
      <w:pPr>
        <w:pBdr>
          <w:bottom w:val="single" w:sz="4" w:space="1" w:color="auto"/>
        </w:pBdr>
        <w:tabs>
          <w:tab w:val="left" w:pos="6930"/>
        </w:tabs>
        <w:spacing w:after="0"/>
        <w:jc w:val="both"/>
        <w:rPr>
          <w:rFonts w:cstheme="minorHAnsi"/>
          <w:sz w:val="24"/>
          <w:szCs w:val="24"/>
        </w:rPr>
      </w:pPr>
      <w:r w:rsidRPr="00556612">
        <w:rPr>
          <w:rFonts w:cstheme="minorHAnsi"/>
          <w:sz w:val="24"/>
          <w:szCs w:val="24"/>
        </w:rPr>
        <w:tab/>
      </w:r>
    </w:p>
    <w:p w14:paraId="78B13626" w14:textId="77777777" w:rsidR="005C2222" w:rsidRPr="00556612" w:rsidRDefault="005C2222" w:rsidP="0055169A">
      <w:pPr>
        <w:pStyle w:val="FreeForm"/>
        <w:spacing w:line="276" w:lineRule="auto"/>
        <w:jc w:val="both"/>
        <w:rPr>
          <w:rFonts w:asciiTheme="minorHAnsi" w:hAnsiTheme="minorHAnsi" w:cstheme="minorHAnsi"/>
          <w:b/>
          <w:bCs/>
          <w:lang w:val="en-US"/>
        </w:rPr>
      </w:pPr>
    </w:p>
    <w:p w14:paraId="2B348B88" w14:textId="2173BA18" w:rsidR="0055169A" w:rsidRPr="00556612" w:rsidRDefault="007F5077" w:rsidP="0055169A">
      <w:pPr>
        <w:pStyle w:val="FreeForm"/>
        <w:spacing w:line="276" w:lineRule="auto"/>
        <w:jc w:val="both"/>
        <w:rPr>
          <w:rFonts w:asciiTheme="minorHAnsi" w:hAnsiTheme="minorHAnsi" w:cstheme="minorHAnsi"/>
        </w:rPr>
      </w:pPr>
      <w:r w:rsidRPr="00556612">
        <w:rPr>
          <w:rFonts w:asciiTheme="minorHAnsi" w:hAnsiTheme="minorHAnsi" w:cstheme="minorHAnsi"/>
          <w:lang w:val="en-US"/>
        </w:rPr>
        <w:t>T</w:t>
      </w:r>
      <w:r w:rsidR="0055169A" w:rsidRPr="00556612">
        <w:rPr>
          <w:rFonts w:asciiTheme="minorHAnsi" w:hAnsiTheme="minorHAnsi" w:cstheme="minorHAnsi"/>
          <w:lang w:val="en-US"/>
        </w:rPr>
        <w:t xml:space="preserve">iphereth is a Camphill Community. In living, </w:t>
      </w:r>
      <w:r w:rsidR="0017301E" w:rsidRPr="00556612">
        <w:rPr>
          <w:rFonts w:asciiTheme="minorHAnsi" w:hAnsiTheme="minorHAnsi" w:cstheme="minorHAnsi"/>
          <w:lang w:val="en-US"/>
        </w:rPr>
        <w:t>working,</w:t>
      </w:r>
      <w:r w:rsidR="0055169A" w:rsidRPr="00556612">
        <w:rPr>
          <w:rFonts w:asciiTheme="minorHAnsi" w:hAnsiTheme="minorHAnsi" w:cstheme="minorHAnsi"/>
          <w:lang w:val="en-US"/>
        </w:rPr>
        <w:t xml:space="preserve"> and growing together the community </w:t>
      </w:r>
      <w:r w:rsidR="0055169A" w:rsidRPr="00556612">
        <w:rPr>
          <w:rFonts w:asciiTheme="minorHAnsi" w:hAnsiTheme="minorHAnsi" w:cstheme="minorHAnsi"/>
          <w:bCs/>
          <w:lang w:val="en-US"/>
        </w:rPr>
        <w:t>provides supported living tenancies</w:t>
      </w:r>
      <w:r w:rsidR="00ED5C77">
        <w:rPr>
          <w:rFonts w:asciiTheme="minorHAnsi" w:hAnsiTheme="minorHAnsi" w:cstheme="minorHAnsi"/>
          <w:bCs/>
          <w:lang w:val="en-US"/>
        </w:rPr>
        <w:t>,</w:t>
      </w:r>
      <w:r w:rsidR="00ED5C77" w:rsidRPr="00ED5C77">
        <w:rPr>
          <w:rFonts w:asciiTheme="minorHAnsi" w:hAnsiTheme="minorHAnsi" w:cstheme="minorHAnsi"/>
          <w:bCs/>
          <w:lang w:val="en-US"/>
        </w:rPr>
        <w:t xml:space="preserve"> </w:t>
      </w:r>
      <w:r w:rsidR="00ED5C77" w:rsidRPr="00556612">
        <w:rPr>
          <w:rFonts w:asciiTheme="minorHAnsi" w:hAnsiTheme="minorHAnsi" w:cstheme="minorHAnsi"/>
          <w:bCs/>
          <w:lang w:val="en-US"/>
        </w:rPr>
        <w:t>residential care homes</w:t>
      </w:r>
      <w:r w:rsidR="0055169A" w:rsidRPr="00556612">
        <w:rPr>
          <w:rFonts w:asciiTheme="minorHAnsi" w:hAnsiTheme="minorHAnsi" w:cstheme="minorHAnsi"/>
          <w:bCs/>
          <w:lang w:val="en-US"/>
        </w:rPr>
        <w:t xml:space="preserve"> and day care placements for adults with learning disabilities and autism. We operate a range of social enterprises which support our community. </w:t>
      </w:r>
      <w:r w:rsidR="0055169A" w:rsidRPr="00556612">
        <w:rPr>
          <w:rFonts w:asciiTheme="minorHAnsi" w:hAnsiTheme="minorHAnsi" w:cstheme="minorHAnsi"/>
          <w:lang w:val="en-US"/>
        </w:rPr>
        <w:t xml:space="preserve">For more information on the community please visit our web site at </w:t>
      </w:r>
      <w:hyperlink r:id="rId10" w:history="1">
        <w:r w:rsidR="0055169A" w:rsidRPr="00556612">
          <w:rPr>
            <w:rStyle w:val="Hyperlink"/>
            <w:rFonts w:asciiTheme="minorHAnsi" w:hAnsiTheme="minorHAnsi" w:cstheme="minorHAnsi"/>
            <w:lang w:val="en-US"/>
          </w:rPr>
          <w:t>www.tiphereth.org.uk</w:t>
        </w:r>
      </w:hyperlink>
      <w:r w:rsidR="0055169A" w:rsidRPr="00556612">
        <w:rPr>
          <w:rFonts w:asciiTheme="minorHAnsi" w:hAnsiTheme="minorHAnsi" w:cstheme="minorHAnsi"/>
          <w:lang w:val="en-US"/>
        </w:rPr>
        <w:t xml:space="preserve"> </w:t>
      </w:r>
      <w:r w:rsidR="0055169A" w:rsidRPr="00556612">
        <w:rPr>
          <w:rFonts w:asciiTheme="minorHAnsi" w:hAnsiTheme="minorHAnsi" w:cstheme="minorHAnsi"/>
        </w:rPr>
        <w:t xml:space="preserve"> </w:t>
      </w:r>
      <w:r w:rsidR="00F5775C">
        <w:rPr>
          <w:rFonts w:asciiTheme="minorHAnsi" w:hAnsiTheme="minorHAnsi" w:cstheme="minorHAnsi"/>
        </w:rPr>
        <w:t>where our film gives you an insight into life in our community.</w:t>
      </w:r>
    </w:p>
    <w:p w14:paraId="2B348B89" w14:textId="77777777" w:rsidR="0055169A" w:rsidRPr="00556612" w:rsidRDefault="0055169A" w:rsidP="0055169A">
      <w:pPr>
        <w:pStyle w:val="FreeForm"/>
        <w:spacing w:line="276" w:lineRule="auto"/>
        <w:jc w:val="both"/>
        <w:rPr>
          <w:rFonts w:asciiTheme="minorHAnsi" w:hAnsiTheme="minorHAnsi" w:cstheme="minorHAnsi"/>
        </w:rPr>
      </w:pPr>
    </w:p>
    <w:p w14:paraId="2B348B8A" w14:textId="77777777" w:rsidR="0055169A" w:rsidRPr="00556612" w:rsidRDefault="0055169A" w:rsidP="0055169A">
      <w:pPr>
        <w:pStyle w:val="FreeForm"/>
        <w:spacing w:line="276" w:lineRule="auto"/>
        <w:jc w:val="both"/>
        <w:rPr>
          <w:rFonts w:asciiTheme="minorHAnsi" w:hAnsiTheme="minorHAnsi" w:cstheme="minorHAnsi"/>
          <w:lang w:val="en-US"/>
        </w:rPr>
      </w:pPr>
      <w:r w:rsidRPr="00556612">
        <w:rPr>
          <w:rFonts w:asciiTheme="minorHAnsi" w:hAnsiTheme="minorHAnsi" w:cstheme="minorHAnsi"/>
          <w:lang w:val="en-US"/>
        </w:rPr>
        <w:t xml:space="preserve">We are a small semi-rural Camphill Community and have been based on the outskirts of Edinburgh at the foot of the Pentland Hills for over 25 years. Together we make up a community of about 150 people. </w:t>
      </w:r>
    </w:p>
    <w:p w14:paraId="2B348B8D" w14:textId="77777777" w:rsidR="0055169A" w:rsidRPr="00556612" w:rsidRDefault="0055169A" w:rsidP="0055169A">
      <w:pPr>
        <w:pStyle w:val="FreeForm"/>
        <w:spacing w:line="276" w:lineRule="auto"/>
        <w:jc w:val="both"/>
        <w:rPr>
          <w:rFonts w:asciiTheme="minorHAnsi" w:hAnsiTheme="minorHAnsi" w:cstheme="minorHAnsi"/>
        </w:rPr>
      </w:pPr>
    </w:p>
    <w:p w14:paraId="2B348B8E" w14:textId="6C6ACFAC" w:rsidR="0055169A" w:rsidRPr="00556612" w:rsidRDefault="0055169A" w:rsidP="0055169A">
      <w:pPr>
        <w:pStyle w:val="FreeForm"/>
        <w:spacing w:line="276" w:lineRule="auto"/>
        <w:jc w:val="both"/>
        <w:rPr>
          <w:rFonts w:asciiTheme="minorHAnsi" w:hAnsiTheme="minorHAnsi" w:cstheme="minorHAnsi"/>
          <w:lang w:val="en-US"/>
        </w:rPr>
      </w:pPr>
      <w:r w:rsidRPr="00556612">
        <w:rPr>
          <w:rFonts w:asciiTheme="minorHAnsi" w:hAnsiTheme="minorHAnsi" w:cstheme="minorHAnsi"/>
          <w:lang w:val="en-US"/>
        </w:rPr>
        <w:t xml:space="preserve">As a Camphill Community, Tiphereth offers adults with learning disabilities and autism the opportunity </w:t>
      </w:r>
      <w:r w:rsidR="001C3BD2">
        <w:rPr>
          <w:rFonts w:asciiTheme="minorHAnsi" w:hAnsiTheme="minorHAnsi" w:cstheme="minorHAnsi"/>
          <w:lang w:val="en-US"/>
        </w:rPr>
        <w:t>to</w:t>
      </w:r>
      <w:r w:rsidRPr="00556612">
        <w:rPr>
          <w:rFonts w:asciiTheme="minorHAnsi" w:hAnsiTheme="minorHAnsi" w:cstheme="minorHAnsi"/>
          <w:lang w:val="en-US"/>
        </w:rPr>
        <w:t xml:space="preserve"> liv</w:t>
      </w:r>
      <w:r w:rsidR="001C3BD2">
        <w:rPr>
          <w:rFonts w:asciiTheme="minorHAnsi" w:hAnsiTheme="minorHAnsi" w:cstheme="minorHAnsi"/>
          <w:lang w:val="en-US"/>
        </w:rPr>
        <w:t>e</w:t>
      </w:r>
      <w:r w:rsidRPr="00556612">
        <w:rPr>
          <w:rFonts w:asciiTheme="minorHAnsi" w:hAnsiTheme="minorHAnsi" w:cstheme="minorHAnsi"/>
          <w:lang w:val="en-US"/>
        </w:rPr>
        <w:t xml:space="preserve"> and work together to realise their potential. Our life and work </w:t>
      </w:r>
      <w:r w:rsidR="001C3BD2">
        <w:rPr>
          <w:rFonts w:asciiTheme="minorHAnsi" w:hAnsiTheme="minorHAnsi" w:cstheme="minorHAnsi"/>
          <w:lang w:val="en-US"/>
        </w:rPr>
        <w:t>are</w:t>
      </w:r>
      <w:r w:rsidRPr="00556612">
        <w:rPr>
          <w:rFonts w:asciiTheme="minorHAnsi" w:hAnsiTheme="minorHAnsi" w:cstheme="minorHAnsi"/>
          <w:lang w:val="en-US"/>
        </w:rPr>
        <w:t xml:space="preserve"> based on </w:t>
      </w:r>
      <w:r w:rsidR="00280F77">
        <w:rPr>
          <w:rFonts w:asciiTheme="minorHAnsi" w:hAnsiTheme="minorHAnsi" w:cstheme="minorHAnsi"/>
          <w:lang w:val="en-US"/>
        </w:rPr>
        <w:t xml:space="preserve">the </w:t>
      </w:r>
      <w:r w:rsidRPr="00556612">
        <w:rPr>
          <w:rFonts w:asciiTheme="minorHAnsi" w:hAnsiTheme="minorHAnsi" w:cstheme="minorHAnsi"/>
          <w:lang w:val="en-US"/>
        </w:rPr>
        <w:t xml:space="preserve">Rudolf Steiner principles of Anthroposophy and Social Therapy. This work is influenced by the traditions inherited from the founder of the Camphill Movement, Karl König, and developed in a 160 Camphills worldwide. Through working with these principles Tiphereth aims to meet the physical, </w:t>
      </w:r>
      <w:r w:rsidR="00280F77" w:rsidRPr="00556612">
        <w:rPr>
          <w:rFonts w:asciiTheme="minorHAnsi" w:hAnsiTheme="minorHAnsi" w:cstheme="minorHAnsi"/>
          <w:lang w:val="en-US"/>
        </w:rPr>
        <w:t>emotional,</w:t>
      </w:r>
      <w:r w:rsidRPr="00556612">
        <w:rPr>
          <w:rFonts w:asciiTheme="minorHAnsi" w:hAnsiTheme="minorHAnsi" w:cstheme="minorHAnsi"/>
          <w:lang w:val="en-US"/>
        </w:rPr>
        <w:t xml:space="preserve"> and spiritual needs of the individuals in our care and within our workforce. Tiphereth strives to create situations where each person </w:t>
      </w:r>
      <w:r w:rsidR="00280F77" w:rsidRPr="00556612">
        <w:rPr>
          <w:rFonts w:asciiTheme="minorHAnsi" w:hAnsiTheme="minorHAnsi" w:cstheme="minorHAnsi"/>
          <w:lang w:val="en-US"/>
        </w:rPr>
        <w:t>can</w:t>
      </w:r>
      <w:r w:rsidRPr="00556612">
        <w:rPr>
          <w:rFonts w:asciiTheme="minorHAnsi" w:hAnsiTheme="minorHAnsi" w:cstheme="minorHAnsi"/>
          <w:lang w:val="en-US"/>
        </w:rPr>
        <w:t xml:space="preserve"> participate in meaningful work, believing that work is the primary vehicle for personal growth and development.</w:t>
      </w:r>
    </w:p>
    <w:p w14:paraId="2B348B8F" w14:textId="77777777" w:rsidR="0055169A" w:rsidRPr="00556612" w:rsidRDefault="0055169A" w:rsidP="0055169A">
      <w:pPr>
        <w:pStyle w:val="FreeForm"/>
        <w:spacing w:line="276" w:lineRule="auto"/>
        <w:jc w:val="both"/>
        <w:rPr>
          <w:rFonts w:asciiTheme="minorHAnsi" w:hAnsiTheme="minorHAnsi" w:cstheme="minorHAnsi"/>
          <w:lang w:val="en-US"/>
        </w:rPr>
      </w:pPr>
    </w:p>
    <w:p w14:paraId="2B348B95" w14:textId="56C5AF48" w:rsidR="00E821B9" w:rsidRPr="00556612" w:rsidRDefault="0055169A" w:rsidP="005C2222">
      <w:pPr>
        <w:pStyle w:val="FreeForm"/>
        <w:spacing w:line="276" w:lineRule="auto"/>
        <w:jc w:val="both"/>
        <w:rPr>
          <w:rFonts w:asciiTheme="minorHAnsi" w:eastAsia="Arial" w:hAnsiTheme="minorHAnsi" w:cstheme="minorHAnsi"/>
        </w:rPr>
      </w:pPr>
      <w:r w:rsidRPr="00556612">
        <w:rPr>
          <w:rFonts w:asciiTheme="minorHAnsi" w:hAnsiTheme="minorHAnsi" w:cstheme="minorHAnsi"/>
          <w:lang w:val="en-US"/>
        </w:rPr>
        <w:t xml:space="preserve">Our holistic vision is to integrate the spiritual nature of Camphill with the requirements of delivering an outstanding care service and social enterprise. </w:t>
      </w:r>
      <w:r w:rsidRPr="00556612">
        <w:rPr>
          <w:rFonts w:asciiTheme="minorHAnsi" w:hAnsiTheme="minorHAnsi" w:cstheme="minorHAnsi"/>
        </w:rPr>
        <w:t xml:space="preserve">We believe we can remain true to our founding principles, whilst building a vibrant, creative and inclusive community where people of all abilities are equally valued, encouraged to grow and make a positive contribution. </w:t>
      </w:r>
    </w:p>
    <w:p w14:paraId="2B348B96" w14:textId="24B1BE89" w:rsidR="00E821B9" w:rsidRDefault="00E821B9" w:rsidP="00B9321B">
      <w:pPr>
        <w:spacing w:after="0" w:line="240" w:lineRule="auto"/>
        <w:rPr>
          <w:rFonts w:cstheme="minorHAnsi"/>
          <w:b/>
          <w:sz w:val="24"/>
          <w:szCs w:val="24"/>
        </w:rPr>
      </w:pPr>
    </w:p>
    <w:p w14:paraId="51E74F55" w14:textId="31DB473F" w:rsidR="00AE012D" w:rsidRDefault="00AE012D" w:rsidP="00B9321B">
      <w:pPr>
        <w:spacing w:after="0" w:line="240" w:lineRule="auto"/>
        <w:rPr>
          <w:rFonts w:cstheme="minorHAnsi"/>
          <w:b/>
          <w:sz w:val="24"/>
          <w:szCs w:val="24"/>
        </w:rPr>
      </w:pPr>
    </w:p>
    <w:p w14:paraId="44490DC9" w14:textId="41A29FF3" w:rsidR="00AE012D" w:rsidRDefault="00AE012D" w:rsidP="00B9321B">
      <w:pPr>
        <w:spacing w:after="0" w:line="240" w:lineRule="auto"/>
        <w:rPr>
          <w:rFonts w:cstheme="minorHAnsi"/>
          <w:b/>
          <w:sz w:val="24"/>
          <w:szCs w:val="24"/>
        </w:rPr>
      </w:pPr>
    </w:p>
    <w:p w14:paraId="16DF1581" w14:textId="0748C2BE" w:rsidR="00AE012D" w:rsidRDefault="00AE012D" w:rsidP="00B9321B">
      <w:pPr>
        <w:spacing w:after="0" w:line="240" w:lineRule="auto"/>
        <w:rPr>
          <w:rFonts w:cstheme="minorHAnsi"/>
          <w:b/>
          <w:sz w:val="24"/>
          <w:szCs w:val="24"/>
        </w:rPr>
      </w:pPr>
    </w:p>
    <w:p w14:paraId="0D63B470" w14:textId="77777777" w:rsidR="00AE012D" w:rsidRDefault="00AE012D" w:rsidP="00B9321B">
      <w:pPr>
        <w:spacing w:after="0" w:line="240" w:lineRule="auto"/>
        <w:rPr>
          <w:rFonts w:cstheme="minorHAnsi"/>
          <w:b/>
          <w:sz w:val="24"/>
          <w:szCs w:val="24"/>
        </w:rPr>
      </w:pPr>
    </w:p>
    <w:p w14:paraId="129BE0D5" w14:textId="77777777" w:rsidR="0074390A" w:rsidRDefault="0074390A" w:rsidP="00B9321B">
      <w:pPr>
        <w:spacing w:after="0" w:line="240" w:lineRule="auto"/>
        <w:rPr>
          <w:rFonts w:cstheme="minorHAnsi"/>
          <w:b/>
          <w:sz w:val="24"/>
          <w:szCs w:val="24"/>
        </w:rPr>
      </w:pPr>
    </w:p>
    <w:p w14:paraId="4D631102" w14:textId="5620A4C1" w:rsidR="008D4C11" w:rsidRDefault="00A117EE" w:rsidP="00B9321B">
      <w:pPr>
        <w:spacing w:after="0" w:line="240" w:lineRule="auto"/>
        <w:rPr>
          <w:rFonts w:cstheme="minorHAnsi"/>
          <w:b/>
          <w:sz w:val="24"/>
          <w:szCs w:val="24"/>
        </w:rPr>
      </w:pPr>
      <w:r>
        <w:rPr>
          <w:rFonts w:cstheme="minorHAnsi"/>
          <w:b/>
          <w:sz w:val="24"/>
          <w:szCs w:val="24"/>
        </w:rPr>
        <w:t>OUR MISSION STATEMENT</w:t>
      </w:r>
    </w:p>
    <w:p w14:paraId="619E66C5" w14:textId="3D5D6771" w:rsidR="004715B3" w:rsidRDefault="004715B3" w:rsidP="00B9321B">
      <w:pPr>
        <w:spacing w:after="0" w:line="240" w:lineRule="auto"/>
        <w:rPr>
          <w:rFonts w:cstheme="minorHAnsi"/>
          <w:bCs/>
          <w:sz w:val="24"/>
          <w:szCs w:val="24"/>
        </w:rPr>
      </w:pPr>
      <w:r>
        <w:rPr>
          <w:rFonts w:cstheme="minorHAnsi"/>
          <w:bCs/>
          <w:sz w:val="24"/>
          <w:szCs w:val="24"/>
        </w:rPr>
        <w:t>___________________________________________________________________________</w:t>
      </w:r>
    </w:p>
    <w:p w14:paraId="61725811" w14:textId="70712E9E" w:rsidR="00A117EE" w:rsidRPr="0074390A" w:rsidRDefault="00763472" w:rsidP="0074390A">
      <w:pPr>
        <w:pStyle w:val="NormalWeb"/>
        <w:rPr>
          <w:rFonts w:asciiTheme="minorHAnsi" w:hAnsiTheme="minorHAnsi" w:cstheme="minorHAnsi"/>
        </w:rPr>
      </w:pPr>
      <w:r w:rsidRPr="00763472">
        <w:rPr>
          <w:rFonts w:asciiTheme="minorHAnsi" w:hAnsiTheme="minorHAnsi" w:cstheme="minorHAnsi"/>
        </w:rPr>
        <w:t>We are Tiphereth Camphill, a vocational community that values each person equally.</w:t>
      </w:r>
      <w:r w:rsidR="0074390A">
        <w:rPr>
          <w:rFonts w:asciiTheme="minorHAnsi" w:hAnsiTheme="minorHAnsi" w:cstheme="minorHAnsi"/>
        </w:rPr>
        <w:t xml:space="preserve"> </w:t>
      </w:r>
      <w:r w:rsidRPr="00763472">
        <w:rPr>
          <w:rFonts w:asciiTheme="minorHAnsi" w:hAnsiTheme="minorHAnsi" w:cstheme="minorHAnsi"/>
        </w:rPr>
        <w:t>We aspire to live a life full of meaning, work associatively and grow together based on a rich cultural and spiritual foundation.</w:t>
      </w:r>
      <w:r w:rsidR="0074390A">
        <w:rPr>
          <w:rFonts w:asciiTheme="minorHAnsi" w:hAnsiTheme="minorHAnsi" w:cstheme="minorHAnsi"/>
        </w:rPr>
        <w:t xml:space="preserve"> </w:t>
      </w:r>
      <w:r w:rsidRPr="00763472">
        <w:rPr>
          <w:rFonts w:asciiTheme="minorHAnsi" w:hAnsiTheme="minorHAnsi" w:cstheme="minorHAnsi"/>
        </w:rPr>
        <w:t xml:space="preserve">We strengthen and nurture our common purpose and individual potential through authentic relationships and shared life experiences.                                                                  </w:t>
      </w:r>
    </w:p>
    <w:p w14:paraId="5009BFCB" w14:textId="77777777" w:rsidR="00A117EE" w:rsidRDefault="00A117EE" w:rsidP="00E821B9">
      <w:pPr>
        <w:spacing w:after="0" w:line="240" w:lineRule="auto"/>
        <w:rPr>
          <w:rFonts w:cstheme="minorHAnsi"/>
          <w:b/>
          <w:sz w:val="24"/>
          <w:szCs w:val="24"/>
        </w:rPr>
      </w:pPr>
    </w:p>
    <w:p w14:paraId="742D2CD9" w14:textId="77777777" w:rsidR="00A117EE" w:rsidRDefault="00A117EE" w:rsidP="00E821B9">
      <w:pPr>
        <w:spacing w:after="0" w:line="240" w:lineRule="auto"/>
        <w:rPr>
          <w:rFonts w:cstheme="minorHAnsi"/>
          <w:b/>
          <w:sz w:val="24"/>
          <w:szCs w:val="24"/>
        </w:rPr>
      </w:pPr>
    </w:p>
    <w:p w14:paraId="2B348B97" w14:textId="210FBF5E" w:rsidR="00E821B9" w:rsidRPr="00556612" w:rsidRDefault="006C7A49" w:rsidP="00E821B9">
      <w:pPr>
        <w:spacing w:after="0" w:line="240" w:lineRule="auto"/>
        <w:rPr>
          <w:rFonts w:cstheme="minorHAnsi"/>
          <w:b/>
          <w:sz w:val="24"/>
          <w:szCs w:val="24"/>
        </w:rPr>
      </w:pPr>
      <w:r w:rsidRPr="00556612">
        <w:rPr>
          <w:rFonts w:cstheme="minorHAnsi"/>
          <w:b/>
          <w:sz w:val="24"/>
          <w:szCs w:val="24"/>
        </w:rPr>
        <w:t>JOB DESCRIPTION</w:t>
      </w:r>
    </w:p>
    <w:p w14:paraId="2B348B98" w14:textId="77777777" w:rsidR="006C7A49" w:rsidRPr="00556612" w:rsidRDefault="0055169A" w:rsidP="0055169A">
      <w:pPr>
        <w:pBdr>
          <w:bottom w:val="single" w:sz="4" w:space="1" w:color="auto"/>
        </w:pBdr>
        <w:tabs>
          <w:tab w:val="left" w:pos="6930"/>
        </w:tabs>
        <w:spacing w:after="0"/>
        <w:jc w:val="both"/>
        <w:rPr>
          <w:rFonts w:cstheme="minorHAnsi"/>
          <w:sz w:val="24"/>
          <w:szCs w:val="24"/>
        </w:rPr>
      </w:pPr>
      <w:r w:rsidRPr="00556612">
        <w:rPr>
          <w:rFonts w:cstheme="minorHAnsi"/>
          <w:sz w:val="24"/>
          <w:szCs w:val="24"/>
        </w:rPr>
        <w:tab/>
      </w:r>
    </w:p>
    <w:p w14:paraId="2B348B99" w14:textId="77777777" w:rsidR="006C7A49" w:rsidRPr="00556612" w:rsidRDefault="006C7A49" w:rsidP="006C7A49">
      <w:pPr>
        <w:autoSpaceDE w:val="0"/>
        <w:autoSpaceDN w:val="0"/>
        <w:adjustRightInd w:val="0"/>
        <w:spacing w:after="0" w:line="240" w:lineRule="auto"/>
        <w:jc w:val="both"/>
        <w:rPr>
          <w:rFonts w:eastAsia="Times New Roman" w:cstheme="minorHAnsi"/>
          <w:sz w:val="24"/>
          <w:szCs w:val="24"/>
          <w:lang w:eastAsia="en-GB"/>
        </w:rPr>
      </w:pPr>
    </w:p>
    <w:p w14:paraId="2B348B9A" w14:textId="77777777" w:rsidR="006C7A49" w:rsidRPr="00556612" w:rsidRDefault="006C7A49" w:rsidP="006C7A49">
      <w:pPr>
        <w:spacing w:after="0" w:line="276" w:lineRule="auto"/>
        <w:jc w:val="both"/>
        <w:rPr>
          <w:rFonts w:cstheme="minorHAnsi"/>
          <w:b/>
          <w:sz w:val="24"/>
          <w:szCs w:val="24"/>
        </w:rPr>
      </w:pPr>
      <w:r w:rsidRPr="00556612">
        <w:rPr>
          <w:rFonts w:cstheme="minorHAnsi"/>
          <w:b/>
          <w:sz w:val="24"/>
          <w:szCs w:val="24"/>
        </w:rPr>
        <w:t>Job Title:</w:t>
      </w:r>
    </w:p>
    <w:p w14:paraId="2B348B9B" w14:textId="54B9EB1B" w:rsidR="006C7A49" w:rsidRPr="00556612" w:rsidRDefault="0018559D" w:rsidP="006C7A49">
      <w:pPr>
        <w:autoSpaceDE w:val="0"/>
        <w:autoSpaceDN w:val="0"/>
        <w:adjustRightInd w:val="0"/>
        <w:spacing w:after="0" w:line="240" w:lineRule="auto"/>
        <w:jc w:val="both"/>
        <w:rPr>
          <w:rFonts w:eastAsia="Times New Roman" w:cstheme="minorHAnsi"/>
          <w:sz w:val="24"/>
          <w:szCs w:val="24"/>
          <w:lang w:eastAsia="en-GB"/>
        </w:rPr>
      </w:pPr>
      <w:r>
        <w:rPr>
          <w:rFonts w:eastAsia="Times New Roman" w:cstheme="minorHAnsi"/>
          <w:sz w:val="24"/>
          <w:szCs w:val="24"/>
          <w:lang w:eastAsia="en-GB"/>
        </w:rPr>
        <w:t>House coordinator (</w:t>
      </w:r>
      <w:r w:rsidR="006C7A49" w:rsidRPr="00556612">
        <w:rPr>
          <w:rFonts w:eastAsia="Times New Roman" w:cstheme="minorHAnsi"/>
          <w:sz w:val="24"/>
          <w:szCs w:val="24"/>
          <w:lang w:eastAsia="en-GB"/>
        </w:rPr>
        <w:t>Team Leader</w:t>
      </w:r>
      <w:r>
        <w:rPr>
          <w:rFonts w:eastAsia="Times New Roman" w:cstheme="minorHAnsi"/>
          <w:sz w:val="24"/>
          <w:szCs w:val="24"/>
          <w:lang w:eastAsia="en-GB"/>
        </w:rPr>
        <w:t>)</w:t>
      </w:r>
      <w:r w:rsidR="006C7A49" w:rsidRPr="00556612">
        <w:rPr>
          <w:rFonts w:eastAsia="Times New Roman" w:cstheme="minorHAnsi"/>
          <w:sz w:val="24"/>
          <w:szCs w:val="24"/>
          <w:lang w:eastAsia="en-GB"/>
        </w:rPr>
        <w:t>.</w:t>
      </w:r>
    </w:p>
    <w:p w14:paraId="2B348B9C" w14:textId="77777777" w:rsidR="006C7A49" w:rsidRPr="00556612" w:rsidRDefault="006C7A49" w:rsidP="006C7A49">
      <w:pPr>
        <w:autoSpaceDE w:val="0"/>
        <w:autoSpaceDN w:val="0"/>
        <w:adjustRightInd w:val="0"/>
        <w:spacing w:after="0" w:line="240" w:lineRule="auto"/>
        <w:jc w:val="both"/>
        <w:rPr>
          <w:rFonts w:eastAsia="Times New Roman" w:cstheme="minorHAnsi"/>
          <w:sz w:val="24"/>
          <w:szCs w:val="24"/>
          <w:lang w:eastAsia="en-GB"/>
        </w:rPr>
      </w:pPr>
    </w:p>
    <w:p w14:paraId="2B348B9D" w14:textId="77777777" w:rsidR="006C7A49" w:rsidRPr="00556612" w:rsidRDefault="006C7A49" w:rsidP="006C7A49">
      <w:pPr>
        <w:spacing w:after="0" w:line="276" w:lineRule="auto"/>
        <w:jc w:val="both"/>
        <w:rPr>
          <w:rFonts w:cstheme="minorHAnsi"/>
          <w:b/>
          <w:sz w:val="24"/>
          <w:szCs w:val="24"/>
        </w:rPr>
      </w:pPr>
      <w:r w:rsidRPr="00556612">
        <w:rPr>
          <w:rFonts w:cstheme="minorHAnsi"/>
          <w:b/>
          <w:sz w:val="24"/>
          <w:szCs w:val="24"/>
        </w:rPr>
        <w:t>Main Purpose of Job:</w:t>
      </w:r>
    </w:p>
    <w:p w14:paraId="2B348B9E" w14:textId="77365024" w:rsidR="006C7A49" w:rsidRPr="00556612" w:rsidRDefault="006C7A49" w:rsidP="006C7A49">
      <w:pPr>
        <w:autoSpaceDE w:val="0"/>
        <w:autoSpaceDN w:val="0"/>
        <w:adjustRightInd w:val="0"/>
        <w:spacing w:after="0" w:line="240" w:lineRule="auto"/>
        <w:jc w:val="both"/>
        <w:rPr>
          <w:rFonts w:eastAsia="Times New Roman" w:cstheme="minorHAnsi"/>
          <w:sz w:val="24"/>
          <w:szCs w:val="24"/>
          <w:lang w:eastAsia="en-GB"/>
        </w:rPr>
      </w:pPr>
      <w:r w:rsidRPr="00556612">
        <w:rPr>
          <w:rFonts w:eastAsia="Times New Roman" w:cstheme="minorHAnsi"/>
          <w:sz w:val="24"/>
          <w:szCs w:val="24"/>
          <w:lang w:eastAsia="en-GB"/>
        </w:rPr>
        <w:t>To lead, manag</w:t>
      </w:r>
      <w:r w:rsidR="00A64531" w:rsidRPr="00556612">
        <w:rPr>
          <w:rFonts w:eastAsia="Times New Roman" w:cstheme="minorHAnsi"/>
          <w:sz w:val="24"/>
          <w:szCs w:val="24"/>
          <w:lang w:eastAsia="en-GB"/>
        </w:rPr>
        <w:t xml:space="preserve">e and coordinate </w:t>
      </w:r>
      <w:r w:rsidRPr="00556612">
        <w:rPr>
          <w:rFonts w:eastAsia="Times New Roman" w:cstheme="minorHAnsi"/>
          <w:sz w:val="24"/>
          <w:szCs w:val="24"/>
          <w:lang w:eastAsia="en-GB"/>
        </w:rPr>
        <w:t xml:space="preserve">the day to day running of </w:t>
      </w:r>
      <w:r w:rsidR="00EE015F" w:rsidRPr="00556612">
        <w:rPr>
          <w:rFonts w:eastAsia="Times New Roman" w:cstheme="minorHAnsi"/>
          <w:sz w:val="24"/>
          <w:szCs w:val="24"/>
          <w:lang w:eastAsia="en-GB"/>
        </w:rPr>
        <w:t xml:space="preserve">supported living at Tiphereth – alongside </w:t>
      </w:r>
      <w:r w:rsidR="00FA5E19" w:rsidRPr="00556612">
        <w:rPr>
          <w:rFonts w:eastAsia="Times New Roman" w:cstheme="minorHAnsi"/>
          <w:sz w:val="24"/>
          <w:szCs w:val="24"/>
          <w:lang w:eastAsia="en-GB"/>
        </w:rPr>
        <w:t>t</w:t>
      </w:r>
      <w:r w:rsidR="0018559D">
        <w:rPr>
          <w:rFonts w:eastAsia="Times New Roman" w:cstheme="minorHAnsi"/>
          <w:sz w:val="24"/>
          <w:szCs w:val="24"/>
          <w:lang w:eastAsia="en-GB"/>
        </w:rPr>
        <w:t>hree</w:t>
      </w:r>
      <w:r w:rsidR="00EE015F" w:rsidRPr="00556612">
        <w:rPr>
          <w:rFonts w:eastAsia="Times New Roman" w:cstheme="minorHAnsi"/>
          <w:sz w:val="24"/>
          <w:szCs w:val="24"/>
          <w:lang w:eastAsia="en-GB"/>
        </w:rPr>
        <w:t xml:space="preserve"> other team leader</w:t>
      </w:r>
      <w:r w:rsidR="00FA5E19" w:rsidRPr="00556612">
        <w:rPr>
          <w:rFonts w:eastAsia="Times New Roman" w:cstheme="minorHAnsi"/>
          <w:sz w:val="24"/>
          <w:szCs w:val="24"/>
          <w:lang w:eastAsia="en-GB"/>
        </w:rPr>
        <w:t>s</w:t>
      </w:r>
      <w:r w:rsidR="00EE015F" w:rsidRPr="00556612">
        <w:rPr>
          <w:rFonts w:eastAsia="Times New Roman" w:cstheme="minorHAnsi"/>
          <w:sz w:val="24"/>
          <w:szCs w:val="24"/>
          <w:lang w:eastAsia="en-GB"/>
        </w:rPr>
        <w:t>.</w:t>
      </w:r>
    </w:p>
    <w:p w14:paraId="2B348B9F" w14:textId="77777777" w:rsidR="006C7A49" w:rsidRPr="00556612" w:rsidRDefault="006C7A49" w:rsidP="006C7A49">
      <w:pPr>
        <w:autoSpaceDE w:val="0"/>
        <w:autoSpaceDN w:val="0"/>
        <w:adjustRightInd w:val="0"/>
        <w:spacing w:after="0" w:line="240" w:lineRule="auto"/>
        <w:jc w:val="both"/>
        <w:rPr>
          <w:rFonts w:eastAsia="Times New Roman" w:cstheme="minorHAnsi"/>
          <w:sz w:val="24"/>
          <w:szCs w:val="24"/>
          <w:lang w:val="en" w:eastAsia="en-GB"/>
        </w:rPr>
      </w:pPr>
    </w:p>
    <w:p w14:paraId="2B348BA0" w14:textId="77777777" w:rsidR="006C7A49" w:rsidRPr="00556612" w:rsidRDefault="006C7A49" w:rsidP="006C7A49">
      <w:pPr>
        <w:spacing w:after="0" w:line="276" w:lineRule="auto"/>
        <w:jc w:val="both"/>
        <w:rPr>
          <w:rFonts w:cstheme="minorHAnsi"/>
          <w:b/>
          <w:sz w:val="24"/>
          <w:szCs w:val="24"/>
        </w:rPr>
      </w:pPr>
      <w:r w:rsidRPr="00556612">
        <w:rPr>
          <w:rFonts w:cstheme="minorHAnsi"/>
          <w:b/>
          <w:sz w:val="24"/>
          <w:szCs w:val="24"/>
        </w:rPr>
        <w:t>Responsible to:</w:t>
      </w:r>
    </w:p>
    <w:p w14:paraId="2B348BA1" w14:textId="77777777" w:rsidR="006C7A49" w:rsidRPr="00556612" w:rsidRDefault="00EE015F" w:rsidP="006C7A49">
      <w:pPr>
        <w:autoSpaceDE w:val="0"/>
        <w:autoSpaceDN w:val="0"/>
        <w:adjustRightInd w:val="0"/>
        <w:spacing w:after="0" w:line="240" w:lineRule="auto"/>
        <w:jc w:val="both"/>
        <w:rPr>
          <w:rFonts w:eastAsia="Times New Roman" w:cstheme="minorHAnsi"/>
          <w:sz w:val="24"/>
          <w:szCs w:val="24"/>
          <w:lang w:eastAsia="en-GB"/>
        </w:rPr>
      </w:pPr>
      <w:r w:rsidRPr="00556612">
        <w:rPr>
          <w:rFonts w:eastAsia="Times New Roman" w:cstheme="minorHAnsi"/>
          <w:sz w:val="24"/>
          <w:szCs w:val="24"/>
          <w:lang w:eastAsia="en-GB"/>
        </w:rPr>
        <w:t xml:space="preserve">Supported Living Manager </w:t>
      </w:r>
    </w:p>
    <w:p w14:paraId="2B348BA2" w14:textId="77777777" w:rsidR="006C7A49" w:rsidRPr="00556612" w:rsidRDefault="006C7A49" w:rsidP="006C7A49">
      <w:pPr>
        <w:autoSpaceDE w:val="0"/>
        <w:autoSpaceDN w:val="0"/>
        <w:adjustRightInd w:val="0"/>
        <w:spacing w:after="0" w:line="240" w:lineRule="auto"/>
        <w:jc w:val="both"/>
        <w:rPr>
          <w:rFonts w:eastAsia="Times New Roman" w:cstheme="minorHAnsi"/>
          <w:sz w:val="24"/>
          <w:szCs w:val="24"/>
          <w:lang w:eastAsia="en-GB"/>
        </w:rPr>
      </w:pPr>
    </w:p>
    <w:p w14:paraId="2B348BA4" w14:textId="71263103" w:rsidR="008F7DE5" w:rsidRPr="00556612" w:rsidRDefault="006C7A49" w:rsidP="006C7A49">
      <w:pPr>
        <w:spacing w:after="0" w:line="276" w:lineRule="auto"/>
        <w:jc w:val="both"/>
        <w:rPr>
          <w:rFonts w:cstheme="minorHAnsi"/>
          <w:b/>
          <w:sz w:val="24"/>
          <w:szCs w:val="24"/>
        </w:rPr>
      </w:pPr>
      <w:r w:rsidRPr="00556612">
        <w:rPr>
          <w:rFonts w:cstheme="minorHAnsi"/>
          <w:b/>
          <w:sz w:val="24"/>
          <w:szCs w:val="24"/>
        </w:rPr>
        <w:t>Responsible for:</w:t>
      </w:r>
    </w:p>
    <w:p w14:paraId="2B348BA5" w14:textId="04F1B64A" w:rsidR="006C7A49" w:rsidRPr="00556612" w:rsidRDefault="006C7A49" w:rsidP="006C7A49">
      <w:pPr>
        <w:autoSpaceDE w:val="0"/>
        <w:autoSpaceDN w:val="0"/>
        <w:adjustRightInd w:val="0"/>
        <w:spacing w:after="0" w:line="240" w:lineRule="auto"/>
        <w:jc w:val="both"/>
        <w:rPr>
          <w:rFonts w:eastAsia="Times New Roman" w:cstheme="minorHAnsi"/>
          <w:sz w:val="24"/>
          <w:szCs w:val="24"/>
          <w:lang w:eastAsia="en-GB"/>
        </w:rPr>
      </w:pPr>
      <w:r w:rsidRPr="00556612">
        <w:rPr>
          <w:rFonts w:eastAsia="Times New Roman" w:cstheme="minorHAnsi"/>
          <w:sz w:val="24"/>
          <w:szCs w:val="24"/>
          <w:lang w:eastAsia="en-GB"/>
        </w:rPr>
        <w:t xml:space="preserve">A team of </w:t>
      </w:r>
      <w:r w:rsidR="00607D00" w:rsidRPr="00556612">
        <w:rPr>
          <w:rFonts w:eastAsia="Times New Roman" w:cstheme="minorHAnsi"/>
          <w:sz w:val="24"/>
          <w:szCs w:val="24"/>
          <w:lang w:eastAsia="en-GB"/>
        </w:rPr>
        <w:t>c</w:t>
      </w:r>
      <w:r w:rsidRPr="00556612">
        <w:rPr>
          <w:rFonts w:eastAsia="Times New Roman" w:cstheme="minorHAnsi"/>
          <w:sz w:val="24"/>
          <w:szCs w:val="24"/>
          <w:lang w:eastAsia="en-GB"/>
        </w:rPr>
        <w:t>o-</w:t>
      </w:r>
      <w:r w:rsidR="00FA5E19" w:rsidRPr="00556612">
        <w:rPr>
          <w:rFonts w:eastAsia="Times New Roman" w:cstheme="minorHAnsi"/>
          <w:sz w:val="24"/>
          <w:szCs w:val="24"/>
          <w:lang w:eastAsia="en-GB"/>
        </w:rPr>
        <w:t>w</w:t>
      </w:r>
      <w:r w:rsidRPr="00556612">
        <w:rPr>
          <w:rFonts w:eastAsia="Times New Roman" w:cstheme="minorHAnsi"/>
          <w:sz w:val="24"/>
          <w:szCs w:val="24"/>
          <w:lang w:eastAsia="en-GB"/>
        </w:rPr>
        <w:t xml:space="preserve">orkers, </w:t>
      </w:r>
      <w:r w:rsidR="00607D00" w:rsidRPr="00556612">
        <w:rPr>
          <w:rFonts w:eastAsia="Times New Roman" w:cstheme="minorHAnsi"/>
          <w:sz w:val="24"/>
          <w:szCs w:val="24"/>
          <w:lang w:eastAsia="en-GB"/>
        </w:rPr>
        <w:t>M</w:t>
      </w:r>
      <w:r w:rsidRPr="00556612">
        <w:rPr>
          <w:rFonts w:eastAsia="Times New Roman" w:cstheme="minorHAnsi"/>
          <w:sz w:val="24"/>
          <w:szCs w:val="24"/>
          <w:lang w:eastAsia="en-GB"/>
        </w:rPr>
        <w:t xml:space="preserve">embers </w:t>
      </w:r>
      <w:r w:rsidR="00EE015F" w:rsidRPr="00556612">
        <w:rPr>
          <w:rFonts w:eastAsia="Times New Roman" w:cstheme="minorHAnsi"/>
          <w:sz w:val="24"/>
          <w:szCs w:val="24"/>
          <w:lang w:eastAsia="en-GB"/>
        </w:rPr>
        <w:t>living in supported living</w:t>
      </w:r>
      <w:r w:rsidR="00F157FD" w:rsidRPr="00556612">
        <w:rPr>
          <w:rFonts w:eastAsia="Times New Roman" w:cstheme="minorHAnsi"/>
          <w:sz w:val="24"/>
          <w:szCs w:val="24"/>
          <w:lang w:eastAsia="en-GB"/>
        </w:rPr>
        <w:t xml:space="preserve"> and the </w:t>
      </w:r>
      <w:r w:rsidR="00607D00" w:rsidRPr="00556612">
        <w:rPr>
          <w:rFonts w:eastAsia="Times New Roman" w:cstheme="minorHAnsi"/>
          <w:sz w:val="24"/>
          <w:szCs w:val="24"/>
          <w:lang w:eastAsia="en-GB"/>
        </w:rPr>
        <w:t xml:space="preserve">Camphill </w:t>
      </w:r>
      <w:r w:rsidR="00F157FD" w:rsidRPr="00556612">
        <w:rPr>
          <w:rFonts w:eastAsia="Times New Roman" w:cstheme="minorHAnsi"/>
          <w:sz w:val="24"/>
          <w:szCs w:val="24"/>
          <w:lang w:eastAsia="en-GB"/>
        </w:rPr>
        <w:t>environment</w:t>
      </w:r>
      <w:r w:rsidR="00EE015F" w:rsidRPr="00556612">
        <w:rPr>
          <w:rFonts w:eastAsia="Times New Roman" w:cstheme="minorHAnsi"/>
          <w:sz w:val="24"/>
          <w:szCs w:val="24"/>
          <w:lang w:eastAsia="en-GB"/>
        </w:rPr>
        <w:t xml:space="preserve">. </w:t>
      </w:r>
    </w:p>
    <w:p w14:paraId="2B348BA6" w14:textId="77777777" w:rsidR="006C7A49" w:rsidRPr="00556612" w:rsidRDefault="006C7A49" w:rsidP="006C7A49">
      <w:pPr>
        <w:pBdr>
          <w:bottom w:val="single" w:sz="4" w:space="1" w:color="auto"/>
        </w:pBdr>
        <w:spacing w:after="0" w:line="276" w:lineRule="auto"/>
        <w:jc w:val="both"/>
        <w:rPr>
          <w:rFonts w:cstheme="minorHAnsi"/>
          <w:b/>
          <w:sz w:val="24"/>
          <w:szCs w:val="24"/>
        </w:rPr>
      </w:pPr>
    </w:p>
    <w:p w14:paraId="2B348BA7" w14:textId="77777777" w:rsidR="006C7A49" w:rsidRPr="00556612" w:rsidRDefault="006C7A49" w:rsidP="006C7A49">
      <w:pPr>
        <w:spacing w:after="0" w:line="276" w:lineRule="auto"/>
        <w:jc w:val="both"/>
        <w:rPr>
          <w:rFonts w:cstheme="minorHAnsi"/>
          <w:b/>
          <w:sz w:val="24"/>
          <w:szCs w:val="24"/>
        </w:rPr>
      </w:pPr>
    </w:p>
    <w:p w14:paraId="2B348BA8" w14:textId="77777777" w:rsidR="006C7A49" w:rsidRPr="00556612" w:rsidRDefault="006C7A49" w:rsidP="006C7A49">
      <w:pPr>
        <w:spacing w:after="0" w:line="276" w:lineRule="auto"/>
        <w:jc w:val="both"/>
        <w:rPr>
          <w:rFonts w:cstheme="minorHAnsi"/>
          <w:b/>
          <w:sz w:val="24"/>
          <w:szCs w:val="24"/>
        </w:rPr>
      </w:pPr>
      <w:r w:rsidRPr="00556612">
        <w:rPr>
          <w:rFonts w:cstheme="minorHAnsi"/>
          <w:b/>
          <w:sz w:val="24"/>
          <w:szCs w:val="24"/>
        </w:rPr>
        <w:t>Main Tasks of Job:</w:t>
      </w:r>
    </w:p>
    <w:p w14:paraId="2B348BA9" w14:textId="77777777" w:rsidR="008F7DE5" w:rsidRPr="00556612" w:rsidRDefault="008F7DE5" w:rsidP="006C7A49">
      <w:pPr>
        <w:spacing w:after="0" w:line="276" w:lineRule="auto"/>
        <w:jc w:val="both"/>
        <w:rPr>
          <w:rFonts w:cstheme="minorHAnsi"/>
          <w:b/>
          <w:sz w:val="24"/>
          <w:szCs w:val="24"/>
        </w:rPr>
      </w:pPr>
    </w:p>
    <w:p w14:paraId="2B348BAA" w14:textId="77777777" w:rsidR="00B9321B" w:rsidRPr="00556612" w:rsidRDefault="006F1299" w:rsidP="00B9321B">
      <w:pPr>
        <w:numPr>
          <w:ilvl w:val="1"/>
          <w:numId w:val="1"/>
        </w:numPr>
        <w:autoSpaceDE w:val="0"/>
        <w:autoSpaceDN w:val="0"/>
        <w:adjustRightInd w:val="0"/>
        <w:spacing w:after="0" w:line="240" w:lineRule="auto"/>
        <w:ind w:left="0" w:firstLine="0"/>
        <w:jc w:val="both"/>
        <w:rPr>
          <w:rFonts w:eastAsia="Times New Roman" w:cstheme="minorHAnsi"/>
          <w:sz w:val="24"/>
          <w:szCs w:val="24"/>
          <w:lang w:eastAsia="en-GB"/>
        </w:rPr>
      </w:pPr>
      <w:r w:rsidRPr="00556612">
        <w:rPr>
          <w:rFonts w:eastAsia="Times New Roman" w:cstheme="minorHAnsi"/>
          <w:sz w:val="24"/>
          <w:szCs w:val="24"/>
          <w:lang w:eastAsia="en-GB"/>
        </w:rPr>
        <w:t xml:space="preserve">Uphold and implement Tiphereth’s mission, values and </w:t>
      </w:r>
      <w:r w:rsidR="00EE015F" w:rsidRPr="00556612">
        <w:rPr>
          <w:rFonts w:eastAsia="Times New Roman" w:cstheme="minorHAnsi"/>
          <w:sz w:val="24"/>
          <w:szCs w:val="24"/>
          <w:lang w:eastAsia="en-GB"/>
        </w:rPr>
        <w:t xml:space="preserve">ethos. </w:t>
      </w:r>
      <w:r w:rsidRPr="00556612">
        <w:rPr>
          <w:rFonts w:eastAsia="Times New Roman" w:cstheme="minorHAnsi"/>
          <w:sz w:val="24"/>
          <w:szCs w:val="24"/>
          <w:lang w:eastAsia="en-GB"/>
        </w:rPr>
        <w:t xml:space="preserve"> </w:t>
      </w:r>
    </w:p>
    <w:p w14:paraId="2B348BAB" w14:textId="77777777" w:rsidR="00B9321B" w:rsidRPr="00556612" w:rsidRDefault="00B9321B" w:rsidP="00B9321B">
      <w:pPr>
        <w:autoSpaceDE w:val="0"/>
        <w:autoSpaceDN w:val="0"/>
        <w:adjustRightInd w:val="0"/>
        <w:spacing w:after="0" w:line="240" w:lineRule="auto"/>
        <w:jc w:val="both"/>
        <w:rPr>
          <w:rFonts w:eastAsia="Times New Roman" w:cstheme="minorHAnsi"/>
          <w:sz w:val="24"/>
          <w:szCs w:val="24"/>
          <w:lang w:eastAsia="en-GB"/>
        </w:rPr>
      </w:pPr>
    </w:p>
    <w:p w14:paraId="2B348BAC" w14:textId="77777777" w:rsidR="00B9321B" w:rsidRPr="00556612" w:rsidRDefault="006C7A49" w:rsidP="00B9321B">
      <w:pPr>
        <w:numPr>
          <w:ilvl w:val="1"/>
          <w:numId w:val="1"/>
        </w:numPr>
        <w:autoSpaceDE w:val="0"/>
        <w:autoSpaceDN w:val="0"/>
        <w:adjustRightInd w:val="0"/>
        <w:spacing w:after="0" w:line="240" w:lineRule="auto"/>
        <w:ind w:left="0" w:firstLine="0"/>
        <w:jc w:val="both"/>
        <w:rPr>
          <w:rFonts w:eastAsia="Times New Roman" w:cstheme="minorHAnsi"/>
          <w:sz w:val="24"/>
          <w:szCs w:val="24"/>
          <w:lang w:eastAsia="en-GB"/>
        </w:rPr>
      </w:pPr>
      <w:r w:rsidRPr="00556612">
        <w:rPr>
          <w:rFonts w:eastAsia="Times New Roman" w:cstheme="minorHAnsi"/>
          <w:sz w:val="24"/>
          <w:szCs w:val="24"/>
          <w:lang w:eastAsia="en-GB"/>
        </w:rPr>
        <w:t xml:space="preserve">Manage and coordinate </w:t>
      </w:r>
      <w:r w:rsidR="00EE015F" w:rsidRPr="00556612">
        <w:rPr>
          <w:rFonts w:eastAsia="Times New Roman" w:cstheme="minorHAnsi"/>
          <w:sz w:val="24"/>
          <w:szCs w:val="24"/>
          <w:lang w:eastAsia="en-GB"/>
        </w:rPr>
        <w:t>the care and support in line with</w:t>
      </w:r>
      <w:r w:rsidR="00B9321B" w:rsidRPr="00556612">
        <w:rPr>
          <w:rFonts w:eastAsia="Times New Roman" w:cstheme="minorHAnsi"/>
          <w:sz w:val="24"/>
          <w:szCs w:val="24"/>
          <w:lang w:eastAsia="en-GB"/>
        </w:rPr>
        <w:t xml:space="preserve"> aims and objectives and </w:t>
      </w:r>
      <w:r w:rsidR="00B9321B" w:rsidRPr="00556612">
        <w:rPr>
          <w:rFonts w:cstheme="minorHAnsi"/>
          <w:sz w:val="24"/>
          <w:szCs w:val="24"/>
        </w:rPr>
        <w:t>promote the welfare, safety, personal development and wellbeing of Members receiving care and support from Tiphereth.</w:t>
      </w:r>
    </w:p>
    <w:p w14:paraId="2B348BAD" w14:textId="77777777" w:rsidR="00B9321B" w:rsidRPr="00556612" w:rsidRDefault="00B9321B" w:rsidP="00B9321B">
      <w:pPr>
        <w:autoSpaceDE w:val="0"/>
        <w:autoSpaceDN w:val="0"/>
        <w:adjustRightInd w:val="0"/>
        <w:spacing w:after="0" w:line="240" w:lineRule="auto"/>
        <w:jc w:val="both"/>
        <w:rPr>
          <w:rFonts w:eastAsia="Times New Roman" w:cstheme="minorHAnsi"/>
          <w:sz w:val="24"/>
          <w:szCs w:val="24"/>
          <w:lang w:eastAsia="en-GB"/>
        </w:rPr>
      </w:pPr>
    </w:p>
    <w:p w14:paraId="2B348BAE" w14:textId="77777777" w:rsidR="006C7A49" w:rsidRPr="00556612" w:rsidRDefault="00B9321B" w:rsidP="00B9321B">
      <w:pPr>
        <w:numPr>
          <w:ilvl w:val="1"/>
          <w:numId w:val="1"/>
        </w:numPr>
        <w:autoSpaceDE w:val="0"/>
        <w:autoSpaceDN w:val="0"/>
        <w:adjustRightInd w:val="0"/>
        <w:spacing w:after="0" w:line="240" w:lineRule="auto"/>
        <w:ind w:left="0" w:firstLine="0"/>
        <w:jc w:val="both"/>
        <w:rPr>
          <w:rFonts w:eastAsia="Times New Roman" w:cstheme="minorHAnsi"/>
          <w:sz w:val="24"/>
          <w:szCs w:val="24"/>
          <w:lang w:eastAsia="en-GB"/>
        </w:rPr>
      </w:pPr>
      <w:r w:rsidRPr="00556612">
        <w:rPr>
          <w:rFonts w:cstheme="minorHAnsi"/>
          <w:sz w:val="24"/>
          <w:szCs w:val="24"/>
        </w:rPr>
        <w:t>To ensure that the physical, emotional and psychological needs of Members in Tiphereth’s care are met where at all possible</w:t>
      </w:r>
    </w:p>
    <w:p w14:paraId="2B348BAF" w14:textId="77777777" w:rsidR="00EE015F" w:rsidRPr="00556612" w:rsidRDefault="00EE015F" w:rsidP="00EE015F">
      <w:pPr>
        <w:pStyle w:val="ListParagraph"/>
        <w:rPr>
          <w:rFonts w:asciiTheme="minorHAnsi" w:hAnsiTheme="minorHAnsi" w:cstheme="minorHAnsi"/>
          <w:lang w:eastAsia="en-GB"/>
        </w:rPr>
      </w:pPr>
    </w:p>
    <w:p w14:paraId="2B348BB0" w14:textId="2FB91F30" w:rsidR="00EE015F" w:rsidRPr="00556612" w:rsidRDefault="00EE015F" w:rsidP="006C7A49">
      <w:pPr>
        <w:numPr>
          <w:ilvl w:val="1"/>
          <w:numId w:val="1"/>
        </w:numPr>
        <w:autoSpaceDE w:val="0"/>
        <w:autoSpaceDN w:val="0"/>
        <w:adjustRightInd w:val="0"/>
        <w:spacing w:after="0" w:line="240" w:lineRule="auto"/>
        <w:ind w:left="0" w:firstLine="0"/>
        <w:jc w:val="both"/>
        <w:rPr>
          <w:rFonts w:eastAsia="Times New Roman" w:cstheme="minorHAnsi"/>
          <w:sz w:val="24"/>
          <w:szCs w:val="24"/>
          <w:lang w:eastAsia="en-GB"/>
        </w:rPr>
      </w:pPr>
      <w:r w:rsidRPr="00556612">
        <w:rPr>
          <w:rFonts w:eastAsia="Times New Roman" w:cstheme="minorHAnsi"/>
          <w:sz w:val="24"/>
          <w:szCs w:val="24"/>
          <w:lang w:eastAsia="en-GB"/>
        </w:rPr>
        <w:t xml:space="preserve">Ensure the </w:t>
      </w:r>
      <w:r w:rsidR="00607D00" w:rsidRPr="00556612">
        <w:rPr>
          <w:rFonts w:eastAsia="Times New Roman" w:cstheme="minorHAnsi"/>
          <w:sz w:val="24"/>
          <w:szCs w:val="24"/>
          <w:lang w:eastAsia="en-GB"/>
        </w:rPr>
        <w:t>M</w:t>
      </w:r>
      <w:r w:rsidRPr="00556612">
        <w:rPr>
          <w:rFonts w:eastAsia="Times New Roman" w:cstheme="minorHAnsi"/>
          <w:sz w:val="24"/>
          <w:szCs w:val="24"/>
          <w:lang w:eastAsia="en-GB"/>
        </w:rPr>
        <w:t xml:space="preserve">embers are supported to </w:t>
      </w:r>
      <w:r w:rsidR="00607D00" w:rsidRPr="00556612">
        <w:rPr>
          <w:rFonts w:eastAsia="Times New Roman" w:cstheme="minorHAnsi"/>
          <w:sz w:val="24"/>
          <w:szCs w:val="24"/>
          <w:lang w:eastAsia="en-GB"/>
        </w:rPr>
        <w:t xml:space="preserve">maintain and </w:t>
      </w:r>
      <w:r w:rsidRPr="00556612">
        <w:rPr>
          <w:rFonts w:eastAsia="Times New Roman" w:cstheme="minorHAnsi"/>
          <w:sz w:val="24"/>
          <w:szCs w:val="24"/>
          <w:lang w:eastAsia="en-GB"/>
        </w:rPr>
        <w:t xml:space="preserve">manage their tenancies. </w:t>
      </w:r>
    </w:p>
    <w:p w14:paraId="2B348BB1" w14:textId="77777777" w:rsidR="00B9321B" w:rsidRPr="00556612" w:rsidRDefault="00B9321B" w:rsidP="00B9321B">
      <w:pPr>
        <w:pStyle w:val="ListParagraph"/>
        <w:rPr>
          <w:rFonts w:asciiTheme="minorHAnsi" w:hAnsiTheme="minorHAnsi" w:cstheme="minorHAnsi"/>
          <w:lang w:eastAsia="en-GB"/>
        </w:rPr>
      </w:pPr>
    </w:p>
    <w:p w14:paraId="2B348BB2" w14:textId="2CE25222" w:rsidR="00B9321B" w:rsidRPr="00556612" w:rsidRDefault="00B9321B" w:rsidP="006C7A49">
      <w:pPr>
        <w:numPr>
          <w:ilvl w:val="1"/>
          <w:numId w:val="1"/>
        </w:numPr>
        <w:autoSpaceDE w:val="0"/>
        <w:autoSpaceDN w:val="0"/>
        <w:adjustRightInd w:val="0"/>
        <w:spacing w:after="0" w:line="240" w:lineRule="auto"/>
        <w:ind w:left="0" w:firstLine="0"/>
        <w:jc w:val="both"/>
        <w:rPr>
          <w:rFonts w:eastAsia="Times New Roman" w:cstheme="minorHAnsi"/>
          <w:sz w:val="24"/>
          <w:szCs w:val="24"/>
          <w:lang w:eastAsia="en-GB"/>
        </w:rPr>
      </w:pPr>
      <w:r w:rsidRPr="00556612">
        <w:rPr>
          <w:rFonts w:eastAsia="Times New Roman" w:cstheme="minorHAnsi"/>
          <w:sz w:val="24"/>
          <w:szCs w:val="24"/>
          <w:lang w:eastAsia="en-GB"/>
        </w:rPr>
        <w:t xml:space="preserve">Uphold the rights of </w:t>
      </w:r>
      <w:r w:rsidR="00607D00" w:rsidRPr="00556612">
        <w:rPr>
          <w:rFonts w:eastAsia="Times New Roman" w:cstheme="minorHAnsi"/>
          <w:sz w:val="24"/>
          <w:szCs w:val="24"/>
          <w:lang w:eastAsia="en-GB"/>
        </w:rPr>
        <w:t>M</w:t>
      </w:r>
      <w:r w:rsidRPr="00556612">
        <w:rPr>
          <w:rFonts w:eastAsia="Times New Roman" w:cstheme="minorHAnsi"/>
          <w:sz w:val="24"/>
          <w:szCs w:val="24"/>
          <w:lang w:eastAsia="en-GB"/>
        </w:rPr>
        <w:t xml:space="preserve">embers, supporting them to be able to have choice and make decisions about their own life. </w:t>
      </w:r>
    </w:p>
    <w:p w14:paraId="2B348BB3" w14:textId="77777777" w:rsidR="00B9321B" w:rsidRPr="00556612" w:rsidRDefault="00B9321B" w:rsidP="00B9321B">
      <w:pPr>
        <w:pStyle w:val="ListParagraph"/>
        <w:rPr>
          <w:rFonts w:asciiTheme="minorHAnsi" w:hAnsiTheme="minorHAnsi" w:cstheme="minorHAnsi"/>
          <w:lang w:eastAsia="en-GB"/>
        </w:rPr>
      </w:pPr>
    </w:p>
    <w:p w14:paraId="2B348BB4" w14:textId="6FD91ED0" w:rsidR="00B9321B" w:rsidRPr="00556612" w:rsidRDefault="00B9321B" w:rsidP="006C7A49">
      <w:pPr>
        <w:numPr>
          <w:ilvl w:val="1"/>
          <w:numId w:val="1"/>
        </w:numPr>
        <w:autoSpaceDE w:val="0"/>
        <w:autoSpaceDN w:val="0"/>
        <w:adjustRightInd w:val="0"/>
        <w:spacing w:after="0" w:line="240" w:lineRule="auto"/>
        <w:ind w:left="0" w:firstLine="0"/>
        <w:jc w:val="both"/>
        <w:rPr>
          <w:rFonts w:eastAsia="Times New Roman" w:cstheme="minorHAnsi"/>
          <w:sz w:val="24"/>
          <w:szCs w:val="24"/>
          <w:lang w:eastAsia="en-GB"/>
        </w:rPr>
      </w:pPr>
      <w:r w:rsidRPr="00556612">
        <w:rPr>
          <w:rFonts w:eastAsia="Times New Roman" w:cstheme="minorHAnsi"/>
          <w:sz w:val="24"/>
          <w:szCs w:val="24"/>
          <w:lang w:eastAsia="en-GB"/>
        </w:rPr>
        <w:lastRenderedPageBreak/>
        <w:t xml:space="preserve">Communicate with families and support relationships with the </w:t>
      </w:r>
      <w:r w:rsidR="00607D00" w:rsidRPr="00556612">
        <w:rPr>
          <w:rFonts w:eastAsia="Times New Roman" w:cstheme="minorHAnsi"/>
          <w:sz w:val="24"/>
          <w:szCs w:val="24"/>
          <w:lang w:eastAsia="en-GB"/>
        </w:rPr>
        <w:t>M</w:t>
      </w:r>
      <w:r w:rsidRPr="00556612">
        <w:rPr>
          <w:rFonts w:eastAsia="Times New Roman" w:cstheme="minorHAnsi"/>
          <w:sz w:val="24"/>
          <w:szCs w:val="24"/>
          <w:lang w:eastAsia="en-GB"/>
        </w:rPr>
        <w:t xml:space="preserve">embers living in </w:t>
      </w:r>
      <w:r w:rsidR="00A639F0" w:rsidRPr="00556612">
        <w:rPr>
          <w:rFonts w:eastAsia="Times New Roman" w:cstheme="minorHAnsi"/>
          <w:sz w:val="24"/>
          <w:szCs w:val="24"/>
          <w:lang w:eastAsia="en-GB"/>
        </w:rPr>
        <w:t>Tiphereth</w:t>
      </w:r>
      <w:r w:rsidRPr="00556612">
        <w:rPr>
          <w:rFonts w:eastAsia="Times New Roman" w:cstheme="minorHAnsi"/>
          <w:sz w:val="24"/>
          <w:szCs w:val="24"/>
          <w:lang w:eastAsia="en-GB"/>
        </w:rPr>
        <w:t xml:space="preserve">. </w:t>
      </w:r>
    </w:p>
    <w:p w14:paraId="2B348BB5" w14:textId="77777777" w:rsidR="006C7A49" w:rsidRPr="00556612" w:rsidRDefault="006C7A49" w:rsidP="006C7A49">
      <w:pPr>
        <w:autoSpaceDE w:val="0"/>
        <w:autoSpaceDN w:val="0"/>
        <w:adjustRightInd w:val="0"/>
        <w:spacing w:after="0" w:line="240" w:lineRule="auto"/>
        <w:jc w:val="both"/>
        <w:rPr>
          <w:rFonts w:eastAsia="Times New Roman" w:cstheme="minorHAnsi"/>
          <w:sz w:val="24"/>
          <w:szCs w:val="24"/>
          <w:lang w:eastAsia="en-GB"/>
        </w:rPr>
      </w:pPr>
    </w:p>
    <w:p w14:paraId="2B348BB6" w14:textId="10067C11" w:rsidR="006C7A49" w:rsidRDefault="00EE015F" w:rsidP="006C7A49">
      <w:pPr>
        <w:numPr>
          <w:ilvl w:val="1"/>
          <w:numId w:val="1"/>
        </w:numPr>
        <w:autoSpaceDE w:val="0"/>
        <w:autoSpaceDN w:val="0"/>
        <w:adjustRightInd w:val="0"/>
        <w:spacing w:after="0" w:line="240" w:lineRule="auto"/>
        <w:ind w:left="0" w:firstLine="0"/>
        <w:jc w:val="both"/>
        <w:rPr>
          <w:rFonts w:eastAsia="Times New Roman" w:cstheme="minorHAnsi"/>
          <w:sz w:val="24"/>
          <w:szCs w:val="24"/>
          <w:lang w:eastAsia="en-GB"/>
        </w:rPr>
      </w:pPr>
      <w:r w:rsidRPr="00556612">
        <w:rPr>
          <w:rFonts w:eastAsia="Times New Roman" w:cstheme="minorHAnsi"/>
          <w:sz w:val="24"/>
          <w:szCs w:val="24"/>
          <w:lang w:eastAsia="en-GB"/>
        </w:rPr>
        <w:t xml:space="preserve">Manage </w:t>
      </w:r>
      <w:r w:rsidR="00BA61B7" w:rsidRPr="00556612">
        <w:rPr>
          <w:rFonts w:eastAsia="Times New Roman" w:cstheme="minorHAnsi"/>
          <w:sz w:val="24"/>
          <w:szCs w:val="24"/>
          <w:lang w:eastAsia="en-GB"/>
        </w:rPr>
        <w:t>the</w:t>
      </w:r>
      <w:r w:rsidRPr="00556612">
        <w:rPr>
          <w:rFonts w:eastAsia="Times New Roman" w:cstheme="minorHAnsi"/>
          <w:sz w:val="24"/>
          <w:szCs w:val="24"/>
          <w:lang w:eastAsia="en-GB"/>
        </w:rPr>
        <w:t xml:space="preserve"> </w:t>
      </w:r>
      <w:r w:rsidR="00BA61B7" w:rsidRPr="00556612">
        <w:rPr>
          <w:rFonts w:eastAsia="Times New Roman" w:cstheme="minorHAnsi"/>
          <w:sz w:val="24"/>
          <w:szCs w:val="24"/>
          <w:lang w:eastAsia="en-GB"/>
        </w:rPr>
        <w:t xml:space="preserve">staff </w:t>
      </w:r>
      <w:r w:rsidRPr="00556612">
        <w:rPr>
          <w:rFonts w:eastAsia="Times New Roman" w:cstheme="minorHAnsi"/>
          <w:sz w:val="24"/>
          <w:szCs w:val="24"/>
          <w:lang w:eastAsia="en-GB"/>
        </w:rPr>
        <w:t>rota</w:t>
      </w:r>
      <w:r w:rsidR="00BA61B7" w:rsidRPr="00556612">
        <w:rPr>
          <w:rFonts w:eastAsia="Times New Roman" w:cstheme="minorHAnsi"/>
          <w:sz w:val="24"/>
          <w:szCs w:val="24"/>
          <w:lang w:eastAsia="en-GB"/>
        </w:rPr>
        <w:t xml:space="preserve"> for the team</w:t>
      </w:r>
      <w:r w:rsidRPr="00556612">
        <w:rPr>
          <w:rFonts w:eastAsia="Times New Roman" w:cstheme="minorHAnsi"/>
          <w:sz w:val="24"/>
          <w:szCs w:val="24"/>
          <w:lang w:eastAsia="en-GB"/>
        </w:rPr>
        <w:t xml:space="preserve"> to p</w:t>
      </w:r>
      <w:r w:rsidR="006C7A49" w:rsidRPr="00556612">
        <w:rPr>
          <w:rFonts w:eastAsia="Times New Roman" w:cstheme="minorHAnsi"/>
          <w:sz w:val="24"/>
          <w:szCs w:val="24"/>
          <w:lang w:eastAsia="en-GB"/>
        </w:rPr>
        <w:t>lan and deploy staffing including organising relief cover</w:t>
      </w:r>
      <w:r w:rsidR="0053337E" w:rsidRPr="00556612">
        <w:rPr>
          <w:rFonts w:eastAsia="Times New Roman" w:cstheme="minorHAnsi"/>
          <w:sz w:val="24"/>
          <w:szCs w:val="24"/>
          <w:lang w:eastAsia="en-GB"/>
        </w:rPr>
        <w:t xml:space="preserve"> to ensure </w:t>
      </w:r>
      <w:r w:rsidR="00164A47" w:rsidRPr="00556612">
        <w:rPr>
          <w:rFonts w:eastAsia="Times New Roman" w:cstheme="minorHAnsi"/>
          <w:sz w:val="24"/>
          <w:szCs w:val="24"/>
          <w:lang w:eastAsia="en-GB"/>
        </w:rPr>
        <w:t>adequately</w:t>
      </w:r>
      <w:r w:rsidR="0053337E" w:rsidRPr="00556612">
        <w:rPr>
          <w:rFonts w:eastAsia="Times New Roman" w:cstheme="minorHAnsi"/>
          <w:sz w:val="24"/>
          <w:szCs w:val="24"/>
          <w:lang w:eastAsia="en-GB"/>
        </w:rPr>
        <w:t xml:space="preserve"> </w:t>
      </w:r>
      <w:r w:rsidR="004571FF" w:rsidRPr="00556612">
        <w:rPr>
          <w:rFonts w:eastAsia="Times New Roman" w:cstheme="minorHAnsi"/>
          <w:sz w:val="24"/>
          <w:szCs w:val="24"/>
          <w:lang w:eastAsia="en-GB"/>
        </w:rPr>
        <w:t>trained and experienced staff</w:t>
      </w:r>
      <w:r w:rsidR="00EB3F15" w:rsidRPr="00556612">
        <w:rPr>
          <w:rFonts w:eastAsia="Times New Roman" w:cstheme="minorHAnsi"/>
          <w:sz w:val="24"/>
          <w:szCs w:val="24"/>
          <w:lang w:eastAsia="en-GB"/>
        </w:rPr>
        <w:t xml:space="preserve"> </w:t>
      </w:r>
      <w:r w:rsidR="00164A47" w:rsidRPr="00556612">
        <w:rPr>
          <w:rFonts w:eastAsia="Times New Roman" w:cstheme="minorHAnsi"/>
          <w:sz w:val="24"/>
          <w:szCs w:val="24"/>
          <w:lang w:eastAsia="en-GB"/>
        </w:rPr>
        <w:t xml:space="preserve">meet the needs of </w:t>
      </w:r>
      <w:r w:rsidR="00A639F0" w:rsidRPr="00556612">
        <w:rPr>
          <w:rFonts w:eastAsia="Times New Roman" w:cstheme="minorHAnsi"/>
          <w:sz w:val="24"/>
          <w:szCs w:val="24"/>
          <w:lang w:eastAsia="en-GB"/>
        </w:rPr>
        <w:t>M</w:t>
      </w:r>
      <w:r w:rsidR="00164A47" w:rsidRPr="00556612">
        <w:rPr>
          <w:rFonts w:eastAsia="Times New Roman" w:cstheme="minorHAnsi"/>
          <w:sz w:val="24"/>
          <w:szCs w:val="24"/>
          <w:lang w:eastAsia="en-GB"/>
        </w:rPr>
        <w:t>embers</w:t>
      </w:r>
      <w:r w:rsidR="006C7A49" w:rsidRPr="00556612">
        <w:rPr>
          <w:rFonts w:eastAsia="Times New Roman" w:cstheme="minorHAnsi"/>
          <w:sz w:val="24"/>
          <w:szCs w:val="24"/>
          <w:lang w:eastAsia="en-GB"/>
        </w:rPr>
        <w:t xml:space="preserve">. </w:t>
      </w:r>
    </w:p>
    <w:p w14:paraId="18C393C7" w14:textId="77777777" w:rsidR="000741F5" w:rsidRDefault="000741F5" w:rsidP="000741F5">
      <w:pPr>
        <w:pStyle w:val="ListParagraph"/>
        <w:rPr>
          <w:rFonts w:cstheme="minorHAnsi"/>
          <w:lang w:eastAsia="en-GB"/>
        </w:rPr>
      </w:pPr>
    </w:p>
    <w:p w14:paraId="63D26041" w14:textId="6CFEDC5D" w:rsidR="000741F5" w:rsidRDefault="000741F5" w:rsidP="006C7A49">
      <w:pPr>
        <w:numPr>
          <w:ilvl w:val="1"/>
          <w:numId w:val="1"/>
        </w:numPr>
        <w:autoSpaceDE w:val="0"/>
        <w:autoSpaceDN w:val="0"/>
        <w:adjustRightInd w:val="0"/>
        <w:spacing w:after="0" w:line="240" w:lineRule="auto"/>
        <w:ind w:left="0" w:firstLine="0"/>
        <w:jc w:val="both"/>
        <w:rPr>
          <w:rFonts w:eastAsia="Times New Roman" w:cstheme="minorHAnsi"/>
          <w:sz w:val="24"/>
          <w:szCs w:val="24"/>
          <w:lang w:eastAsia="en-GB"/>
        </w:rPr>
      </w:pPr>
      <w:r>
        <w:rPr>
          <w:rFonts w:eastAsia="Times New Roman" w:cstheme="minorHAnsi"/>
          <w:sz w:val="24"/>
          <w:szCs w:val="24"/>
          <w:lang w:eastAsia="en-GB"/>
        </w:rPr>
        <w:t xml:space="preserve">To approve holiday leave for staff </w:t>
      </w:r>
      <w:r w:rsidR="00266C21">
        <w:rPr>
          <w:rFonts w:eastAsia="Times New Roman" w:cstheme="minorHAnsi"/>
          <w:sz w:val="24"/>
          <w:szCs w:val="24"/>
          <w:lang w:eastAsia="en-GB"/>
        </w:rPr>
        <w:t>and manage this within the rota.</w:t>
      </w:r>
    </w:p>
    <w:p w14:paraId="2B348BB7" w14:textId="77777777" w:rsidR="006C7A49" w:rsidRPr="00556612" w:rsidRDefault="006C7A49" w:rsidP="006C7A49">
      <w:pPr>
        <w:autoSpaceDE w:val="0"/>
        <w:autoSpaceDN w:val="0"/>
        <w:adjustRightInd w:val="0"/>
        <w:spacing w:after="0" w:line="240" w:lineRule="auto"/>
        <w:jc w:val="both"/>
        <w:rPr>
          <w:rFonts w:eastAsia="Times New Roman" w:cstheme="minorHAnsi"/>
          <w:sz w:val="24"/>
          <w:szCs w:val="24"/>
          <w:lang w:eastAsia="en-GB"/>
        </w:rPr>
      </w:pPr>
    </w:p>
    <w:p w14:paraId="2B348BB8" w14:textId="2234BCF4" w:rsidR="006C7A49" w:rsidRDefault="00BA61B7" w:rsidP="006C7A49">
      <w:pPr>
        <w:numPr>
          <w:ilvl w:val="1"/>
          <w:numId w:val="1"/>
        </w:numPr>
        <w:autoSpaceDE w:val="0"/>
        <w:autoSpaceDN w:val="0"/>
        <w:adjustRightInd w:val="0"/>
        <w:spacing w:after="0" w:line="240" w:lineRule="auto"/>
        <w:ind w:left="0" w:firstLine="0"/>
        <w:jc w:val="both"/>
        <w:rPr>
          <w:rFonts w:eastAsia="Times New Roman" w:cstheme="minorHAnsi"/>
          <w:sz w:val="24"/>
          <w:szCs w:val="24"/>
          <w:lang w:eastAsia="en-GB"/>
        </w:rPr>
      </w:pPr>
      <w:r w:rsidRPr="00556612">
        <w:rPr>
          <w:rFonts w:eastAsia="Times New Roman" w:cstheme="minorHAnsi"/>
          <w:sz w:val="24"/>
          <w:szCs w:val="24"/>
          <w:lang w:eastAsia="en-GB"/>
        </w:rPr>
        <w:t xml:space="preserve">Manage and </w:t>
      </w:r>
      <w:r w:rsidR="00164A47" w:rsidRPr="00556612">
        <w:rPr>
          <w:rFonts w:eastAsia="Times New Roman" w:cstheme="minorHAnsi"/>
          <w:sz w:val="24"/>
          <w:szCs w:val="24"/>
          <w:lang w:eastAsia="en-GB"/>
        </w:rPr>
        <w:t>promote</w:t>
      </w:r>
      <w:r w:rsidR="00EE015F" w:rsidRPr="00556612">
        <w:rPr>
          <w:rFonts w:eastAsia="Times New Roman" w:cstheme="minorHAnsi"/>
          <w:sz w:val="24"/>
          <w:szCs w:val="24"/>
          <w:lang w:eastAsia="en-GB"/>
        </w:rPr>
        <w:t xml:space="preserve"> staff development, through induction, support and supervision</w:t>
      </w:r>
      <w:r w:rsidR="00E7451C" w:rsidRPr="00556612">
        <w:rPr>
          <w:rFonts w:eastAsia="Times New Roman" w:cstheme="minorHAnsi"/>
          <w:sz w:val="24"/>
          <w:szCs w:val="24"/>
          <w:lang w:eastAsia="en-GB"/>
        </w:rPr>
        <w:t xml:space="preserve"> and </w:t>
      </w:r>
      <w:r w:rsidR="00B9321B" w:rsidRPr="00556612">
        <w:rPr>
          <w:rFonts w:eastAsia="Times New Roman" w:cstheme="minorHAnsi"/>
          <w:sz w:val="24"/>
          <w:szCs w:val="24"/>
          <w:lang w:eastAsia="en-GB"/>
        </w:rPr>
        <w:t>appraisal</w:t>
      </w:r>
      <w:r w:rsidR="006C7A49" w:rsidRPr="00556612">
        <w:rPr>
          <w:rFonts w:eastAsia="Times New Roman" w:cstheme="minorHAnsi"/>
          <w:sz w:val="24"/>
          <w:szCs w:val="24"/>
          <w:lang w:eastAsia="en-GB"/>
        </w:rPr>
        <w:t xml:space="preserve">. </w:t>
      </w:r>
    </w:p>
    <w:p w14:paraId="5AA45C2C" w14:textId="77777777" w:rsidR="00266C21" w:rsidRDefault="00266C21" w:rsidP="00266C21">
      <w:pPr>
        <w:pStyle w:val="ListParagraph"/>
        <w:rPr>
          <w:rFonts w:cstheme="minorHAnsi"/>
          <w:lang w:eastAsia="en-GB"/>
        </w:rPr>
      </w:pPr>
    </w:p>
    <w:p w14:paraId="68693EB5" w14:textId="77777777" w:rsidR="00417BC1" w:rsidRDefault="00A324D3" w:rsidP="00417BC1">
      <w:pPr>
        <w:numPr>
          <w:ilvl w:val="1"/>
          <w:numId w:val="1"/>
        </w:numPr>
        <w:autoSpaceDE w:val="0"/>
        <w:autoSpaceDN w:val="0"/>
        <w:adjustRightInd w:val="0"/>
        <w:spacing w:after="0" w:line="240" w:lineRule="auto"/>
        <w:jc w:val="both"/>
        <w:rPr>
          <w:rFonts w:eastAsia="Times New Roman" w:cstheme="minorHAnsi"/>
          <w:sz w:val="24"/>
          <w:szCs w:val="24"/>
          <w:lang w:eastAsia="en-GB"/>
        </w:rPr>
      </w:pPr>
      <w:r>
        <w:rPr>
          <w:rFonts w:eastAsia="Times New Roman" w:cstheme="minorHAnsi"/>
          <w:sz w:val="24"/>
          <w:szCs w:val="24"/>
          <w:lang w:eastAsia="en-GB"/>
        </w:rPr>
        <w:t xml:space="preserve">      </w:t>
      </w:r>
      <w:r w:rsidR="00266C21">
        <w:rPr>
          <w:rFonts w:eastAsia="Times New Roman" w:cstheme="minorHAnsi"/>
          <w:sz w:val="24"/>
          <w:szCs w:val="24"/>
          <w:lang w:eastAsia="en-GB"/>
        </w:rPr>
        <w:t>To</w:t>
      </w:r>
      <w:r w:rsidR="006E2ADA">
        <w:rPr>
          <w:rFonts w:eastAsia="Times New Roman" w:cstheme="minorHAnsi"/>
          <w:sz w:val="24"/>
          <w:szCs w:val="24"/>
          <w:lang w:eastAsia="en-GB"/>
        </w:rPr>
        <w:t xml:space="preserve"> identify and</w:t>
      </w:r>
      <w:r w:rsidR="00266C21">
        <w:rPr>
          <w:rFonts w:eastAsia="Times New Roman" w:cstheme="minorHAnsi"/>
          <w:sz w:val="24"/>
          <w:szCs w:val="24"/>
          <w:lang w:eastAsia="en-GB"/>
        </w:rPr>
        <w:t xml:space="preserve"> manage the training needs of staff ensuring that they maintain a fitness to practice and that adequate time is allocated on rota for this.</w:t>
      </w:r>
    </w:p>
    <w:p w14:paraId="2897A668" w14:textId="77777777" w:rsidR="00417BC1" w:rsidRDefault="00417BC1" w:rsidP="00417BC1">
      <w:pPr>
        <w:pStyle w:val="ListParagraph"/>
        <w:rPr>
          <w:rFonts w:cstheme="minorHAnsi"/>
          <w:lang w:eastAsia="en-GB"/>
        </w:rPr>
      </w:pPr>
    </w:p>
    <w:p w14:paraId="50668EE5" w14:textId="61449336" w:rsidR="00417BC1" w:rsidRPr="00417BC1" w:rsidRDefault="00BE54FC" w:rsidP="00417BC1">
      <w:pPr>
        <w:numPr>
          <w:ilvl w:val="1"/>
          <w:numId w:val="1"/>
        </w:numPr>
        <w:autoSpaceDE w:val="0"/>
        <w:autoSpaceDN w:val="0"/>
        <w:adjustRightInd w:val="0"/>
        <w:spacing w:after="0" w:line="240" w:lineRule="auto"/>
        <w:jc w:val="both"/>
        <w:rPr>
          <w:rFonts w:eastAsia="Times New Roman" w:cstheme="minorHAnsi"/>
          <w:sz w:val="24"/>
          <w:szCs w:val="24"/>
          <w:lang w:eastAsia="en-GB"/>
        </w:rPr>
      </w:pPr>
      <w:r>
        <w:rPr>
          <w:rFonts w:eastAsia="Times New Roman" w:cstheme="minorHAnsi"/>
          <w:sz w:val="24"/>
          <w:szCs w:val="24"/>
          <w:lang w:eastAsia="en-GB"/>
        </w:rPr>
        <w:t xml:space="preserve">      </w:t>
      </w:r>
      <w:r w:rsidR="006C7A49" w:rsidRPr="00417BC1">
        <w:rPr>
          <w:rFonts w:eastAsia="Times New Roman" w:cstheme="minorHAnsi"/>
          <w:sz w:val="24"/>
          <w:szCs w:val="24"/>
          <w:lang w:eastAsia="en-GB"/>
        </w:rPr>
        <w:t xml:space="preserve">Provide direct </w:t>
      </w:r>
      <w:r w:rsidR="006F1299" w:rsidRPr="00417BC1">
        <w:rPr>
          <w:rFonts w:eastAsia="Times New Roman" w:cstheme="minorHAnsi"/>
          <w:sz w:val="24"/>
          <w:szCs w:val="24"/>
          <w:lang w:eastAsia="en-GB"/>
        </w:rPr>
        <w:t xml:space="preserve">support to </w:t>
      </w:r>
      <w:r w:rsidR="00A639F0" w:rsidRPr="00417BC1">
        <w:rPr>
          <w:rFonts w:eastAsia="Times New Roman" w:cstheme="minorHAnsi"/>
          <w:sz w:val="24"/>
          <w:szCs w:val="24"/>
          <w:lang w:eastAsia="en-GB"/>
        </w:rPr>
        <w:t>M</w:t>
      </w:r>
      <w:r w:rsidR="006F1299" w:rsidRPr="00417BC1">
        <w:rPr>
          <w:rFonts w:eastAsia="Times New Roman" w:cstheme="minorHAnsi"/>
          <w:sz w:val="24"/>
          <w:szCs w:val="24"/>
          <w:lang w:eastAsia="en-GB"/>
        </w:rPr>
        <w:t>embers using a Practice L</w:t>
      </w:r>
      <w:r w:rsidR="00EE015F" w:rsidRPr="00417BC1">
        <w:rPr>
          <w:rFonts w:eastAsia="Times New Roman" w:cstheme="minorHAnsi"/>
          <w:sz w:val="24"/>
          <w:szCs w:val="24"/>
          <w:lang w:eastAsia="en-GB"/>
        </w:rPr>
        <w:t xml:space="preserve">eadership approach </w:t>
      </w:r>
      <w:r w:rsidR="00E7451C" w:rsidRPr="00417BC1">
        <w:rPr>
          <w:rFonts w:eastAsia="Times New Roman" w:cstheme="minorHAnsi"/>
          <w:sz w:val="24"/>
          <w:szCs w:val="24"/>
          <w:lang w:eastAsia="en-GB"/>
        </w:rPr>
        <w:t>in support of</w:t>
      </w:r>
      <w:r w:rsidR="00EE015F" w:rsidRPr="00417BC1">
        <w:rPr>
          <w:rFonts w:eastAsia="Times New Roman" w:cstheme="minorHAnsi"/>
          <w:sz w:val="24"/>
          <w:szCs w:val="24"/>
          <w:lang w:eastAsia="en-GB"/>
        </w:rPr>
        <w:t xml:space="preserve"> </w:t>
      </w:r>
      <w:r w:rsidR="00BA61B7" w:rsidRPr="00417BC1">
        <w:rPr>
          <w:rFonts w:eastAsia="Times New Roman" w:cstheme="minorHAnsi"/>
          <w:sz w:val="24"/>
          <w:szCs w:val="24"/>
          <w:lang w:eastAsia="en-GB"/>
        </w:rPr>
        <w:t xml:space="preserve">all </w:t>
      </w:r>
      <w:r w:rsidR="00EE015F" w:rsidRPr="00417BC1">
        <w:rPr>
          <w:rFonts w:eastAsia="Times New Roman" w:cstheme="minorHAnsi"/>
          <w:sz w:val="24"/>
          <w:szCs w:val="24"/>
          <w:lang w:eastAsia="en-GB"/>
        </w:rPr>
        <w:t>staff</w:t>
      </w:r>
      <w:r w:rsidR="00BA61B7" w:rsidRPr="00417BC1">
        <w:rPr>
          <w:rFonts w:eastAsia="Times New Roman" w:cstheme="minorHAnsi"/>
          <w:sz w:val="24"/>
          <w:szCs w:val="24"/>
          <w:lang w:eastAsia="en-GB"/>
        </w:rPr>
        <w:t xml:space="preserve"> working within the team</w:t>
      </w:r>
      <w:r w:rsidR="00EE015F" w:rsidRPr="00417BC1">
        <w:rPr>
          <w:rFonts w:eastAsia="Times New Roman" w:cstheme="minorHAnsi"/>
          <w:sz w:val="24"/>
          <w:szCs w:val="24"/>
          <w:lang w:eastAsia="en-GB"/>
        </w:rPr>
        <w:t>.</w:t>
      </w:r>
      <w:r w:rsidR="00417BC1" w:rsidRPr="00417BC1">
        <w:rPr>
          <w:rFonts w:eastAsia="Times New Roman" w:cstheme="minorHAnsi"/>
          <w:spacing w:val="2"/>
          <w:sz w:val="24"/>
          <w:szCs w:val="24"/>
          <w:lang w:eastAsia="en-GB"/>
        </w:rPr>
        <w:t xml:space="preserve"> </w:t>
      </w:r>
    </w:p>
    <w:p w14:paraId="0984B858" w14:textId="77777777" w:rsidR="00417BC1" w:rsidRDefault="00417BC1" w:rsidP="00417BC1">
      <w:pPr>
        <w:pStyle w:val="ListParagraph"/>
        <w:rPr>
          <w:rFonts w:cstheme="minorHAnsi"/>
          <w:spacing w:val="2"/>
          <w:lang w:eastAsia="en-GB"/>
        </w:rPr>
      </w:pPr>
    </w:p>
    <w:p w14:paraId="17EBE0F3" w14:textId="005D4E71" w:rsidR="00417BC1" w:rsidRPr="00FF6F96" w:rsidRDefault="00BE54FC" w:rsidP="00417BC1">
      <w:pPr>
        <w:numPr>
          <w:ilvl w:val="1"/>
          <w:numId w:val="1"/>
        </w:numPr>
        <w:autoSpaceDE w:val="0"/>
        <w:autoSpaceDN w:val="0"/>
        <w:adjustRightInd w:val="0"/>
        <w:spacing w:after="0" w:line="240" w:lineRule="auto"/>
        <w:jc w:val="both"/>
        <w:rPr>
          <w:rFonts w:eastAsia="Times New Roman" w:cstheme="minorHAnsi"/>
          <w:sz w:val="24"/>
          <w:szCs w:val="24"/>
          <w:lang w:eastAsia="en-GB"/>
        </w:rPr>
      </w:pPr>
      <w:r>
        <w:rPr>
          <w:rFonts w:eastAsia="Times New Roman" w:cstheme="minorHAnsi"/>
          <w:spacing w:val="2"/>
          <w:sz w:val="24"/>
          <w:szCs w:val="24"/>
          <w:lang w:eastAsia="en-GB"/>
        </w:rPr>
        <w:t xml:space="preserve">      To use</w:t>
      </w:r>
      <w:r w:rsidR="00417BC1" w:rsidRPr="00FF6F96">
        <w:rPr>
          <w:rFonts w:eastAsia="Times New Roman" w:cstheme="minorHAnsi"/>
          <w:spacing w:val="2"/>
          <w:sz w:val="24"/>
          <w:szCs w:val="24"/>
          <w:lang w:eastAsia="en-GB"/>
        </w:rPr>
        <w:t xml:space="preserve"> person centred planning techniques in delivering and leading excellent support practices.</w:t>
      </w:r>
    </w:p>
    <w:p w14:paraId="2B348BBB" w14:textId="77777777" w:rsidR="006C7A49" w:rsidRPr="00556612" w:rsidRDefault="006C7A49" w:rsidP="006C7A49">
      <w:pPr>
        <w:autoSpaceDE w:val="0"/>
        <w:autoSpaceDN w:val="0"/>
        <w:adjustRightInd w:val="0"/>
        <w:spacing w:after="0" w:line="240" w:lineRule="auto"/>
        <w:jc w:val="both"/>
        <w:rPr>
          <w:rFonts w:eastAsia="Times New Roman" w:cstheme="minorHAnsi"/>
          <w:sz w:val="24"/>
          <w:szCs w:val="24"/>
          <w:lang w:eastAsia="en-GB"/>
        </w:rPr>
      </w:pPr>
    </w:p>
    <w:p w14:paraId="2B348BBC" w14:textId="5BB6CE94" w:rsidR="006C7A49" w:rsidRPr="00556612" w:rsidRDefault="00FB7492" w:rsidP="006C7A49">
      <w:pPr>
        <w:numPr>
          <w:ilvl w:val="1"/>
          <w:numId w:val="1"/>
        </w:numPr>
        <w:autoSpaceDE w:val="0"/>
        <w:autoSpaceDN w:val="0"/>
        <w:adjustRightInd w:val="0"/>
        <w:spacing w:after="0" w:line="240" w:lineRule="auto"/>
        <w:ind w:left="0" w:firstLine="0"/>
        <w:jc w:val="both"/>
        <w:rPr>
          <w:rFonts w:eastAsia="Times New Roman" w:cstheme="minorHAnsi"/>
          <w:sz w:val="24"/>
          <w:szCs w:val="24"/>
          <w:lang w:eastAsia="en-GB"/>
        </w:rPr>
      </w:pPr>
      <w:r w:rsidRPr="00556612">
        <w:rPr>
          <w:rFonts w:eastAsia="Times New Roman" w:cstheme="minorHAnsi"/>
          <w:sz w:val="24"/>
          <w:szCs w:val="24"/>
          <w:lang w:eastAsia="en-GB"/>
        </w:rPr>
        <w:t xml:space="preserve">Provide direct support to </w:t>
      </w:r>
      <w:r w:rsidR="00A16CC3" w:rsidRPr="00556612">
        <w:rPr>
          <w:rFonts w:eastAsia="Times New Roman" w:cstheme="minorHAnsi"/>
          <w:sz w:val="24"/>
          <w:szCs w:val="24"/>
          <w:lang w:eastAsia="en-GB"/>
        </w:rPr>
        <w:t>key workers and e</w:t>
      </w:r>
      <w:r w:rsidR="006C7A49" w:rsidRPr="00556612">
        <w:rPr>
          <w:rFonts w:eastAsia="Times New Roman" w:cstheme="minorHAnsi"/>
          <w:sz w:val="24"/>
          <w:szCs w:val="24"/>
          <w:lang w:eastAsia="en-GB"/>
        </w:rPr>
        <w:t xml:space="preserve">nsure </w:t>
      </w:r>
      <w:r w:rsidR="00E7451C" w:rsidRPr="00556612">
        <w:rPr>
          <w:rFonts w:eastAsia="Times New Roman" w:cstheme="minorHAnsi"/>
          <w:sz w:val="24"/>
          <w:szCs w:val="24"/>
          <w:lang w:eastAsia="en-GB"/>
        </w:rPr>
        <w:t>th</w:t>
      </w:r>
      <w:r w:rsidR="00A16CC3" w:rsidRPr="00556612">
        <w:rPr>
          <w:rFonts w:eastAsia="Times New Roman" w:cstheme="minorHAnsi"/>
          <w:sz w:val="24"/>
          <w:szCs w:val="24"/>
          <w:lang w:eastAsia="en-GB"/>
        </w:rPr>
        <w:t>at</w:t>
      </w:r>
      <w:r w:rsidR="00E7451C" w:rsidRPr="00556612">
        <w:rPr>
          <w:rFonts w:eastAsia="Times New Roman" w:cstheme="minorHAnsi"/>
          <w:sz w:val="24"/>
          <w:szCs w:val="24"/>
          <w:lang w:eastAsia="en-GB"/>
        </w:rPr>
        <w:t xml:space="preserve"> </w:t>
      </w:r>
      <w:r w:rsidR="006C7A49" w:rsidRPr="00556612">
        <w:rPr>
          <w:rFonts w:eastAsia="Times New Roman" w:cstheme="minorHAnsi"/>
          <w:sz w:val="24"/>
          <w:szCs w:val="24"/>
          <w:lang w:eastAsia="en-GB"/>
        </w:rPr>
        <w:t xml:space="preserve">team key working is up to date and </w:t>
      </w:r>
      <w:r w:rsidR="006F1299" w:rsidRPr="00556612">
        <w:rPr>
          <w:rFonts w:eastAsia="Times New Roman" w:cstheme="minorHAnsi"/>
          <w:sz w:val="24"/>
          <w:szCs w:val="24"/>
          <w:lang w:eastAsia="en-GB"/>
        </w:rPr>
        <w:t xml:space="preserve">of </w:t>
      </w:r>
      <w:r w:rsidR="006C7A49" w:rsidRPr="00556612">
        <w:rPr>
          <w:rFonts w:eastAsia="Times New Roman" w:cstheme="minorHAnsi"/>
          <w:sz w:val="24"/>
          <w:szCs w:val="24"/>
          <w:lang w:eastAsia="en-GB"/>
        </w:rPr>
        <w:t>a</w:t>
      </w:r>
      <w:r w:rsidR="00EE099B" w:rsidRPr="00556612">
        <w:rPr>
          <w:rFonts w:eastAsia="Times New Roman" w:cstheme="minorHAnsi"/>
          <w:sz w:val="24"/>
          <w:szCs w:val="24"/>
          <w:lang w:eastAsia="en-GB"/>
        </w:rPr>
        <w:t>n excellent</w:t>
      </w:r>
      <w:r w:rsidR="006C7A49" w:rsidRPr="00556612">
        <w:rPr>
          <w:rFonts w:eastAsia="Times New Roman" w:cstheme="minorHAnsi"/>
          <w:sz w:val="24"/>
          <w:szCs w:val="24"/>
          <w:lang w:eastAsia="en-GB"/>
        </w:rPr>
        <w:t xml:space="preserve"> standard. </w:t>
      </w:r>
    </w:p>
    <w:p w14:paraId="2B348BBD" w14:textId="77777777" w:rsidR="00B9321B" w:rsidRPr="00556612" w:rsidRDefault="00B9321B" w:rsidP="00B9321B">
      <w:pPr>
        <w:pStyle w:val="ListParagraph"/>
        <w:rPr>
          <w:rFonts w:asciiTheme="minorHAnsi" w:hAnsiTheme="minorHAnsi" w:cstheme="minorHAnsi"/>
          <w:lang w:eastAsia="en-GB"/>
        </w:rPr>
      </w:pPr>
    </w:p>
    <w:p w14:paraId="2B348BBE" w14:textId="39F7DBC0" w:rsidR="00B9321B" w:rsidRPr="00556612" w:rsidRDefault="00B9321B" w:rsidP="006C7A49">
      <w:pPr>
        <w:numPr>
          <w:ilvl w:val="1"/>
          <w:numId w:val="1"/>
        </w:numPr>
        <w:autoSpaceDE w:val="0"/>
        <w:autoSpaceDN w:val="0"/>
        <w:adjustRightInd w:val="0"/>
        <w:spacing w:after="0" w:line="240" w:lineRule="auto"/>
        <w:ind w:left="0" w:firstLine="0"/>
        <w:jc w:val="both"/>
        <w:rPr>
          <w:rFonts w:eastAsia="Times New Roman" w:cstheme="minorHAnsi"/>
          <w:sz w:val="24"/>
          <w:szCs w:val="24"/>
          <w:lang w:eastAsia="en-GB"/>
        </w:rPr>
      </w:pPr>
      <w:r w:rsidRPr="00556612">
        <w:rPr>
          <w:rFonts w:eastAsia="Times New Roman" w:cstheme="minorHAnsi"/>
          <w:sz w:val="24"/>
          <w:szCs w:val="24"/>
          <w:lang w:eastAsia="en-GB"/>
        </w:rPr>
        <w:t>Support the review process</w:t>
      </w:r>
      <w:r w:rsidR="00DE6DC1" w:rsidRPr="00556612">
        <w:rPr>
          <w:rFonts w:eastAsia="Times New Roman" w:cstheme="minorHAnsi"/>
          <w:sz w:val="24"/>
          <w:szCs w:val="24"/>
          <w:lang w:eastAsia="en-GB"/>
        </w:rPr>
        <w:t xml:space="preserve"> for members</w:t>
      </w:r>
      <w:r w:rsidR="00C24A08" w:rsidRPr="00556612">
        <w:rPr>
          <w:rFonts w:eastAsia="Times New Roman" w:cstheme="minorHAnsi"/>
          <w:sz w:val="24"/>
          <w:szCs w:val="24"/>
          <w:lang w:eastAsia="en-GB"/>
        </w:rPr>
        <w:t>,</w:t>
      </w:r>
      <w:r w:rsidRPr="00556612">
        <w:rPr>
          <w:rFonts w:eastAsia="Times New Roman" w:cstheme="minorHAnsi"/>
          <w:sz w:val="24"/>
          <w:szCs w:val="24"/>
          <w:lang w:eastAsia="en-GB"/>
        </w:rPr>
        <w:t xml:space="preserve"> oversee</w:t>
      </w:r>
      <w:r w:rsidR="00C24A08" w:rsidRPr="00556612">
        <w:rPr>
          <w:rFonts w:eastAsia="Times New Roman" w:cstheme="minorHAnsi"/>
          <w:sz w:val="24"/>
          <w:szCs w:val="24"/>
          <w:lang w:eastAsia="en-GB"/>
        </w:rPr>
        <w:t>ing</w:t>
      </w:r>
      <w:r w:rsidRPr="00556612">
        <w:rPr>
          <w:rFonts w:eastAsia="Times New Roman" w:cstheme="minorHAnsi"/>
          <w:sz w:val="24"/>
          <w:szCs w:val="24"/>
          <w:lang w:eastAsia="en-GB"/>
        </w:rPr>
        <w:t xml:space="preserve"> the planning of this to ensure </w:t>
      </w:r>
      <w:r w:rsidR="00EE099B" w:rsidRPr="00556612">
        <w:rPr>
          <w:rFonts w:eastAsia="Times New Roman" w:cstheme="minorHAnsi"/>
          <w:sz w:val="24"/>
          <w:szCs w:val="24"/>
          <w:lang w:eastAsia="en-GB"/>
        </w:rPr>
        <w:t xml:space="preserve">it </w:t>
      </w:r>
      <w:r w:rsidR="00BC63C2" w:rsidRPr="00556612">
        <w:rPr>
          <w:rFonts w:eastAsia="Times New Roman" w:cstheme="minorHAnsi"/>
          <w:sz w:val="24"/>
          <w:szCs w:val="24"/>
          <w:lang w:eastAsia="en-GB"/>
        </w:rPr>
        <w:t>meets organisational</w:t>
      </w:r>
      <w:r w:rsidRPr="00556612">
        <w:rPr>
          <w:rFonts w:eastAsia="Times New Roman" w:cstheme="minorHAnsi"/>
          <w:sz w:val="24"/>
          <w:szCs w:val="24"/>
          <w:lang w:eastAsia="en-GB"/>
        </w:rPr>
        <w:t xml:space="preserve"> requirements</w:t>
      </w:r>
      <w:r w:rsidR="00C24A08" w:rsidRPr="00556612">
        <w:rPr>
          <w:rFonts w:eastAsia="Times New Roman" w:cstheme="minorHAnsi"/>
          <w:sz w:val="24"/>
          <w:szCs w:val="24"/>
          <w:lang w:eastAsia="en-GB"/>
        </w:rPr>
        <w:t xml:space="preserve"> and that all reports are </w:t>
      </w:r>
      <w:r w:rsidR="009C227A" w:rsidRPr="00556612">
        <w:rPr>
          <w:rFonts w:eastAsia="Times New Roman" w:cstheme="minorHAnsi"/>
          <w:sz w:val="24"/>
          <w:szCs w:val="24"/>
          <w:lang w:eastAsia="en-GB"/>
        </w:rPr>
        <w:t>of an excellent standard and distributed in a timely manner</w:t>
      </w:r>
      <w:r w:rsidRPr="00556612">
        <w:rPr>
          <w:rFonts w:eastAsia="Times New Roman" w:cstheme="minorHAnsi"/>
          <w:sz w:val="24"/>
          <w:szCs w:val="24"/>
          <w:lang w:eastAsia="en-GB"/>
        </w:rPr>
        <w:t>.</w:t>
      </w:r>
    </w:p>
    <w:p w14:paraId="2B348BBF" w14:textId="77777777" w:rsidR="00EE015F" w:rsidRPr="00556612" w:rsidRDefault="00EE015F" w:rsidP="00EE015F">
      <w:pPr>
        <w:pStyle w:val="ListParagraph"/>
        <w:rPr>
          <w:rFonts w:asciiTheme="minorHAnsi" w:hAnsiTheme="minorHAnsi" w:cstheme="minorHAnsi"/>
          <w:lang w:eastAsia="en-GB"/>
        </w:rPr>
      </w:pPr>
    </w:p>
    <w:p w14:paraId="2B348BC0" w14:textId="2ECB0A2B" w:rsidR="00EE015F" w:rsidRPr="00556612" w:rsidRDefault="00EE015F" w:rsidP="006C7A49">
      <w:pPr>
        <w:numPr>
          <w:ilvl w:val="1"/>
          <w:numId w:val="1"/>
        </w:numPr>
        <w:autoSpaceDE w:val="0"/>
        <w:autoSpaceDN w:val="0"/>
        <w:adjustRightInd w:val="0"/>
        <w:spacing w:after="0" w:line="240" w:lineRule="auto"/>
        <w:ind w:left="0" w:firstLine="0"/>
        <w:jc w:val="both"/>
        <w:rPr>
          <w:rFonts w:eastAsia="Times New Roman" w:cstheme="minorHAnsi"/>
          <w:sz w:val="24"/>
          <w:szCs w:val="24"/>
          <w:lang w:eastAsia="en-GB"/>
        </w:rPr>
      </w:pPr>
      <w:r w:rsidRPr="00556612">
        <w:rPr>
          <w:rFonts w:eastAsia="Times New Roman" w:cstheme="minorHAnsi"/>
          <w:sz w:val="24"/>
          <w:szCs w:val="24"/>
          <w:lang w:eastAsia="en-GB"/>
        </w:rPr>
        <w:t xml:space="preserve">Maintain and audit </w:t>
      </w:r>
      <w:r w:rsidR="00EE099B" w:rsidRPr="00556612">
        <w:rPr>
          <w:rFonts w:eastAsia="Times New Roman" w:cstheme="minorHAnsi"/>
          <w:sz w:val="24"/>
          <w:szCs w:val="24"/>
          <w:lang w:eastAsia="en-GB"/>
        </w:rPr>
        <w:t>Members</w:t>
      </w:r>
      <w:r w:rsidRPr="00556612">
        <w:rPr>
          <w:rFonts w:eastAsia="Times New Roman" w:cstheme="minorHAnsi"/>
          <w:sz w:val="24"/>
          <w:szCs w:val="24"/>
          <w:lang w:eastAsia="en-GB"/>
        </w:rPr>
        <w:t xml:space="preserve"> finances and recording and reporting methods, such as working files. </w:t>
      </w:r>
    </w:p>
    <w:p w14:paraId="2B348BC1" w14:textId="77777777" w:rsidR="006C7A49" w:rsidRPr="00556612" w:rsidRDefault="006C7A49" w:rsidP="006C7A49">
      <w:pPr>
        <w:autoSpaceDE w:val="0"/>
        <w:autoSpaceDN w:val="0"/>
        <w:adjustRightInd w:val="0"/>
        <w:spacing w:after="0" w:line="240" w:lineRule="auto"/>
        <w:jc w:val="both"/>
        <w:rPr>
          <w:rFonts w:eastAsia="Times New Roman" w:cstheme="minorHAnsi"/>
          <w:sz w:val="24"/>
          <w:szCs w:val="24"/>
          <w:lang w:eastAsia="en-GB"/>
        </w:rPr>
      </w:pPr>
    </w:p>
    <w:p w14:paraId="2B348BC2" w14:textId="3CB818CE" w:rsidR="006C7A49" w:rsidRPr="00556612" w:rsidRDefault="006C7A49" w:rsidP="006C7A49">
      <w:pPr>
        <w:numPr>
          <w:ilvl w:val="1"/>
          <w:numId w:val="1"/>
        </w:numPr>
        <w:autoSpaceDE w:val="0"/>
        <w:autoSpaceDN w:val="0"/>
        <w:adjustRightInd w:val="0"/>
        <w:spacing w:after="0" w:line="240" w:lineRule="auto"/>
        <w:ind w:left="0" w:firstLine="0"/>
        <w:jc w:val="both"/>
        <w:rPr>
          <w:rFonts w:eastAsia="Times New Roman" w:cstheme="minorHAnsi"/>
          <w:sz w:val="24"/>
          <w:szCs w:val="24"/>
          <w:lang w:eastAsia="en-GB"/>
        </w:rPr>
      </w:pPr>
      <w:r w:rsidRPr="00556612">
        <w:rPr>
          <w:rFonts w:eastAsia="Times New Roman" w:cstheme="minorHAnsi"/>
          <w:sz w:val="24"/>
          <w:szCs w:val="24"/>
          <w:lang w:eastAsia="en-GB"/>
        </w:rPr>
        <w:t>Chair</w:t>
      </w:r>
      <w:r w:rsidR="00EE015F" w:rsidRPr="00556612">
        <w:rPr>
          <w:rFonts w:eastAsia="Times New Roman" w:cstheme="minorHAnsi"/>
          <w:sz w:val="24"/>
          <w:szCs w:val="24"/>
          <w:lang w:eastAsia="en-GB"/>
        </w:rPr>
        <w:t xml:space="preserve"> and organis</w:t>
      </w:r>
      <w:r w:rsidR="004C4DFF" w:rsidRPr="00556612">
        <w:rPr>
          <w:rFonts w:eastAsia="Times New Roman" w:cstheme="minorHAnsi"/>
          <w:sz w:val="24"/>
          <w:szCs w:val="24"/>
          <w:lang w:eastAsia="en-GB"/>
        </w:rPr>
        <w:t xml:space="preserve">e </w:t>
      </w:r>
      <w:r w:rsidR="003972E6" w:rsidRPr="00556612">
        <w:rPr>
          <w:rFonts w:eastAsia="Times New Roman" w:cstheme="minorHAnsi"/>
          <w:sz w:val="24"/>
          <w:szCs w:val="24"/>
          <w:lang w:eastAsia="en-GB"/>
        </w:rPr>
        <w:t xml:space="preserve">the </w:t>
      </w:r>
      <w:r w:rsidR="00A639F0" w:rsidRPr="00556612">
        <w:rPr>
          <w:rFonts w:eastAsia="Times New Roman" w:cstheme="minorHAnsi"/>
          <w:sz w:val="24"/>
          <w:szCs w:val="24"/>
          <w:lang w:eastAsia="en-GB"/>
        </w:rPr>
        <w:t xml:space="preserve">regular staff </w:t>
      </w:r>
      <w:r w:rsidRPr="00556612">
        <w:rPr>
          <w:rFonts w:eastAsia="Times New Roman" w:cstheme="minorHAnsi"/>
          <w:sz w:val="24"/>
          <w:szCs w:val="24"/>
          <w:lang w:eastAsia="en-GB"/>
        </w:rPr>
        <w:t>meeting</w:t>
      </w:r>
      <w:r w:rsidR="00EE015F" w:rsidRPr="00556612">
        <w:rPr>
          <w:rFonts w:eastAsia="Times New Roman" w:cstheme="minorHAnsi"/>
          <w:sz w:val="24"/>
          <w:szCs w:val="24"/>
          <w:lang w:eastAsia="en-GB"/>
        </w:rPr>
        <w:t>s</w:t>
      </w:r>
      <w:r w:rsidRPr="00556612">
        <w:rPr>
          <w:rFonts w:eastAsia="Times New Roman" w:cstheme="minorHAnsi"/>
          <w:sz w:val="24"/>
          <w:szCs w:val="24"/>
          <w:lang w:eastAsia="en-GB"/>
        </w:rPr>
        <w:t xml:space="preserve"> ensuring good communication within the </w:t>
      </w:r>
      <w:r w:rsidR="004C4DFF" w:rsidRPr="00556612">
        <w:rPr>
          <w:rFonts w:eastAsia="Times New Roman" w:cstheme="minorHAnsi"/>
          <w:sz w:val="24"/>
          <w:szCs w:val="24"/>
          <w:lang w:eastAsia="en-GB"/>
        </w:rPr>
        <w:t>team</w:t>
      </w:r>
      <w:r w:rsidRPr="00556612">
        <w:rPr>
          <w:rFonts w:eastAsia="Times New Roman" w:cstheme="minorHAnsi"/>
          <w:sz w:val="24"/>
          <w:szCs w:val="24"/>
          <w:lang w:eastAsia="en-GB"/>
        </w:rPr>
        <w:t xml:space="preserve"> and</w:t>
      </w:r>
      <w:r w:rsidR="00C56AFB" w:rsidRPr="00556612">
        <w:rPr>
          <w:rFonts w:eastAsia="Times New Roman" w:cstheme="minorHAnsi"/>
          <w:sz w:val="24"/>
          <w:szCs w:val="24"/>
          <w:lang w:eastAsia="en-GB"/>
        </w:rPr>
        <w:t xml:space="preserve"> </w:t>
      </w:r>
      <w:r w:rsidRPr="00556612">
        <w:rPr>
          <w:rFonts w:eastAsia="Times New Roman" w:cstheme="minorHAnsi"/>
          <w:sz w:val="24"/>
          <w:szCs w:val="24"/>
          <w:lang w:eastAsia="en-GB"/>
        </w:rPr>
        <w:t>wider organisation</w:t>
      </w:r>
      <w:r w:rsidR="003972E6" w:rsidRPr="00556612">
        <w:rPr>
          <w:rFonts w:eastAsia="Times New Roman" w:cstheme="minorHAnsi"/>
          <w:sz w:val="24"/>
          <w:szCs w:val="24"/>
          <w:lang w:eastAsia="en-GB"/>
        </w:rPr>
        <w:t xml:space="preserve"> is established and maintained</w:t>
      </w:r>
      <w:r w:rsidRPr="00556612">
        <w:rPr>
          <w:rFonts w:eastAsia="Times New Roman" w:cstheme="minorHAnsi"/>
          <w:sz w:val="24"/>
          <w:szCs w:val="24"/>
          <w:lang w:eastAsia="en-GB"/>
        </w:rPr>
        <w:t xml:space="preserve">. </w:t>
      </w:r>
    </w:p>
    <w:p w14:paraId="2B348BC3" w14:textId="77777777" w:rsidR="006C7A49" w:rsidRPr="00556612" w:rsidRDefault="006C7A49" w:rsidP="006C7A49">
      <w:pPr>
        <w:autoSpaceDE w:val="0"/>
        <w:autoSpaceDN w:val="0"/>
        <w:adjustRightInd w:val="0"/>
        <w:spacing w:after="0" w:line="240" w:lineRule="auto"/>
        <w:jc w:val="both"/>
        <w:rPr>
          <w:rFonts w:eastAsia="Times New Roman" w:cstheme="minorHAnsi"/>
          <w:sz w:val="24"/>
          <w:szCs w:val="24"/>
          <w:lang w:eastAsia="en-GB"/>
        </w:rPr>
      </w:pPr>
    </w:p>
    <w:p w14:paraId="2B348BC4" w14:textId="3218E1C2" w:rsidR="006C7A49" w:rsidRPr="00556612" w:rsidRDefault="006C7A49" w:rsidP="006C7A49">
      <w:pPr>
        <w:numPr>
          <w:ilvl w:val="1"/>
          <w:numId w:val="1"/>
        </w:numPr>
        <w:autoSpaceDE w:val="0"/>
        <w:autoSpaceDN w:val="0"/>
        <w:adjustRightInd w:val="0"/>
        <w:spacing w:after="0" w:line="240" w:lineRule="auto"/>
        <w:ind w:left="0" w:firstLine="0"/>
        <w:jc w:val="both"/>
        <w:rPr>
          <w:rFonts w:eastAsia="Times New Roman" w:cstheme="minorHAnsi"/>
          <w:sz w:val="24"/>
          <w:szCs w:val="24"/>
          <w:lang w:eastAsia="en-GB"/>
        </w:rPr>
      </w:pPr>
      <w:r w:rsidRPr="00556612">
        <w:rPr>
          <w:rFonts w:eastAsia="Times New Roman" w:cstheme="minorHAnsi"/>
          <w:sz w:val="24"/>
          <w:szCs w:val="24"/>
          <w:lang w:eastAsia="en-GB"/>
        </w:rPr>
        <w:t xml:space="preserve">Maintain health and safety </w:t>
      </w:r>
      <w:r w:rsidR="00EE015F" w:rsidRPr="00556612">
        <w:rPr>
          <w:rFonts w:eastAsia="Times New Roman" w:cstheme="minorHAnsi"/>
          <w:sz w:val="24"/>
          <w:szCs w:val="24"/>
          <w:lang w:eastAsia="en-GB"/>
        </w:rPr>
        <w:t>within the houses a</w:t>
      </w:r>
      <w:r w:rsidR="00B9321B" w:rsidRPr="00556612">
        <w:rPr>
          <w:rFonts w:eastAsia="Times New Roman" w:cstheme="minorHAnsi"/>
          <w:sz w:val="24"/>
          <w:szCs w:val="24"/>
          <w:lang w:eastAsia="en-GB"/>
        </w:rPr>
        <w:t xml:space="preserve">nd </w:t>
      </w:r>
      <w:r w:rsidR="0013101D" w:rsidRPr="00556612">
        <w:rPr>
          <w:rFonts w:eastAsia="Times New Roman" w:cstheme="minorHAnsi"/>
          <w:sz w:val="24"/>
          <w:szCs w:val="24"/>
          <w:lang w:eastAsia="en-GB"/>
        </w:rPr>
        <w:t xml:space="preserve">the </w:t>
      </w:r>
      <w:r w:rsidR="003972E6" w:rsidRPr="00556612">
        <w:rPr>
          <w:rFonts w:eastAsia="Times New Roman" w:cstheme="minorHAnsi"/>
          <w:sz w:val="24"/>
          <w:szCs w:val="24"/>
          <w:lang w:eastAsia="en-GB"/>
        </w:rPr>
        <w:t>staff</w:t>
      </w:r>
      <w:r w:rsidR="00B9321B" w:rsidRPr="00556612">
        <w:rPr>
          <w:rFonts w:eastAsia="Times New Roman" w:cstheme="minorHAnsi"/>
          <w:sz w:val="24"/>
          <w:szCs w:val="24"/>
          <w:lang w:eastAsia="en-GB"/>
        </w:rPr>
        <w:t xml:space="preserve"> team</w:t>
      </w:r>
      <w:r w:rsidR="0013101D" w:rsidRPr="00556612">
        <w:rPr>
          <w:rFonts w:eastAsia="Times New Roman" w:cstheme="minorHAnsi"/>
          <w:sz w:val="24"/>
          <w:szCs w:val="24"/>
          <w:lang w:eastAsia="en-GB"/>
        </w:rPr>
        <w:t>s</w:t>
      </w:r>
      <w:r w:rsidR="003972E6" w:rsidRPr="00556612">
        <w:rPr>
          <w:rFonts w:eastAsia="Times New Roman" w:cstheme="minorHAnsi"/>
          <w:sz w:val="24"/>
          <w:szCs w:val="24"/>
          <w:lang w:eastAsia="en-GB"/>
        </w:rPr>
        <w:t>’</w:t>
      </w:r>
      <w:r w:rsidR="00B9321B" w:rsidRPr="00556612">
        <w:rPr>
          <w:rFonts w:eastAsia="Times New Roman" w:cstheme="minorHAnsi"/>
          <w:sz w:val="24"/>
          <w:szCs w:val="24"/>
          <w:lang w:eastAsia="en-GB"/>
        </w:rPr>
        <w:t xml:space="preserve"> working practice.</w:t>
      </w:r>
    </w:p>
    <w:p w14:paraId="2B348BC5" w14:textId="77777777" w:rsidR="006C7A49" w:rsidRPr="00556612" w:rsidRDefault="006C7A49" w:rsidP="006C7A49">
      <w:pPr>
        <w:autoSpaceDE w:val="0"/>
        <w:autoSpaceDN w:val="0"/>
        <w:adjustRightInd w:val="0"/>
        <w:spacing w:after="0" w:line="240" w:lineRule="auto"/>
        <w:jc w:val="both"/>
        <w:rPr>
          <w:rFonts w:eastAsia="Times New Roman" w:cstheme="minorHAnsi"/>
          <w:sz w:val="24"/>
          <w:szCs w:val="24"/>
          <w:lang w:eastAsia="en-GB"/>
        </w:rPr>
      </w:pPr>
    </w:p>
    <w:p w14:paraId="2B348BC6" w14:textId="62286D1B" w:rsidR="006C7A49" w:rsidRPr="00556612" w:rsidRDefault="006C7A49" w:rsidP="006C7A49">
      <w:pPr>
        <w:numPr>
          <w:ilvl w:val="1"/>
          <w:numId w:val="1"/>
        </w:numPr>
        <w:autoSpaceDE w:val="0"/>
        <w:autoSpaceDN w:val="0"/>
        <w:adjustRightInd w:val="0"/>
        <w:spacing w:after="0" w:line="240" w:lineRule="auto"/>
        <w:ind w:left="0" w:firstLine="0"/>
        <w:jc w:val="both"/>
        <w:rPr>
          <w:rFonts w:eastAsia="Times New Roman" w:cstheme="minorHAnsi"/>
          <w:sz w:val="24"/>
          <w:szCs w:val="24"/>
          <w:lang w:eastAsia="en-GB"/>
        </w:rPr>
      </w:pPr>
      <w:r w:rsidRPr="00556612">
        <w:rPr>
          <w:rFonts w:eastAsia="Times New Roman" w:cstheme="minorHAnsi"/>
          <w:sz w:val="24"/>
          <w:szCs w:val="24"/>
          <w:lang w:eastAsia="en-GB"/>
        </w:rPr>
        <w:t xml:space="preserve">Attend </w:t>
      </w:r>
      <w:r w:rsidR="003972E6" w:rsidRPr="00556612">
        <w:rPr>
          <w:rFonts w:eastAsia="Times New Roman" w:cstheme="minorHAnsi"/>
          <w:sz w:val="24"/>
          <w:szCs w:val="24"/>
          <w:lang w:eastAsia="en-GB"/>
        </w:rPr>
        <w:t>the Supported Living Leadership meeting</w:t>
      </w:r>
      <w:r w:rsidRPr="00556612">
        <w:rPr>
          <w:rFonts w:eastAsia="Times New Roman" w:cstheme="minorHAnsi"/>
          <w:sz w:val="24"/>
          <w:szCs w:val="24"/>
          <w:lang w:eastAsia="en-GB"/>
        </w:rPr>
        <w:t>, College</w:t>
      </w:r>
      <w:r w:rsidR="00EE015F" w:rsidRPr="00556612">
        <w:rPr>
          <w:rFonts w:eastAsia="Times New Roman" w:cstheme="minorHAnsi"/>
          <w:sz w:val="24"/>
          <w:szCs w:val="24"/>
          <w:lang w:eastAsia="en-GB"/>
        </w:rPr>
        <w:t xml:space="preserve"> (a Tiphereth Community decision group)</w:t>
      </w:r>
      <w:r w:rsidRPr="00556612">
        <w:rPr>
          <w:rFonts w:eastAsia="Times New Roman" w:cstheme="minorHAnsi"/>
          <w:sz w:val="24"/>
          <w:szCs w:val="24"/>
          <w:lang w:eastAsia="en-GB"/>
        </w:rPr>
        <w:t xml:space="preserve"> and other meetings as required. </w:t>
      </w:r>
    </w:p>
    <w:p w14:paraId="2B348BC7" w14:textId="77777777" w:rsidR="006C7A49" w:rsidRPr="00556612" w:rsidRDefault="006C7A49" w:rsidP="006C7A49">
      <w:pPr>
        <w:pStyle w:val="ListParagraph"/>
        <w:rPr>
          <w:rFonts w:asciiTheme="minorHAnsi" w:hAnsiTheme="minorHAnsi" w:cstheme="minorHAnsi"/>
          <w:lang w:eastAsia="en-GB"/>
        </w:rPr>
      </w:pPr>
    </w:p>
    <w:p w14:paraId="2B348BC8" w14:textId="702DC103" w:rsidR="006C7A49" w:rsidRPr="00556612" w:rsidRDefault="006C7A49" w:rsidP="006C7A49">
      <w:pPr>
        <w:numPr>
          <w:ilvl w:val="1"/>
          <w:numId w:val="1"/>
        </w:numPr>
        <w:autoSpaceDE w:val="0"/>
        <w:autoSpaceDN w:val="0"/>
        <w:adjustRightInd w:val="0"/>
        <w:spacing w:after="0" w:line="240" w:lineRule="auto"/>
        <w:ind w:left="0" w:firstLine="0"/>
        <w:jc w:val="both"/>
        <w:rPr>
          <w:rFonts w:eastAsia="Times New Roman" w:cstheme="minorHAnsi"/>
          <w:sz w:val="24"/>
          <w:szCs w:val="24"/>
          <w:lang w:eastAsia="en-GB"/>
        </w:rPr>
      </w:pPr>
      <w:r w:rsidRPr="00556612">
        <w:rPr>
          <w:rFonts w:eastAsia="Times New Roman" w:cstheme="minorHAnsi"/>
          <w:sz w:val="24"/>
          <w:szCs w:val="24"/>
          <w:lang w:eastAsia="en-GB"/>
        </w:rPr>
        <w:t xml:space="preserve">Monitor and manage the </w:t>
      </w:r>
      <w:r w:rsidR="00AB5E55" w:rsidRPr="00556612">
        <w:rPr>
          <w:rFonts w:eastAsia="Times New Roman" w:cstheme="minorHAnsi"/>
          <w:sz w:val="24"/>
          <w:szCs w:val="24"/>
          <w:lang w:eastAsia="en-GB"/>
        </w:rPr>
        <w:t xml:space="preserve">devolved </w:t>
      </w:r>
      <w:r w:rsidR="00EE015F" w:rsidRPr="00556612">
        <w:rPr>
          <w:rFonts w:eastAsia="Times New Roman" w:cstheme="minorHAnsi"/>
          <w:sz w:val="24"/>
          <w:szCs w:val="24"/>
          <w:lang w:eastAsia="en-GB"/>
        </w:rPr>
        <w:t>service</w:t>
      </w:r>
      <w:r w:rsidRPr="00556612">
        <w:rPr>
          <w:rFonts w:eastAsia="Times New Roman" w:cstheme="minorHAnsi"/>
          <w:sz w:val="24"/>
          <w:szCs w:val="24"/>
          <w:lang w:eastAsia="en-GB"/>
        </w:rPr>
        <w:t xml:space="preserve"> budget</w:t>
      </w:r>
      <w:r w:rsidR="00EE015F" w:rsidRPr="00556612">
        <w:rPr>
          <w:rFonts w:eastAsia="Times New Roman" w:cstheme="minorHAnsi"/>
          <w:sz w:val="24"/>
          <w:szCs w:val="24"/>
          <w:lang w:eastAsia="en-GB"/>
        </w:rPr>
        <w:t xml:space="preserve"> – oversee and audit individual </w:t>
      </w:r>
      <w:r w:rsidR="003B29A9" w:rsidRPr="00556612">
        <w:rPr>
          <w:rFonts w:eastAsia="Times New Roman" w:cstheme="minorHAnsi"/>
          <w:sz w:val="24"/>
          <w:szCs w:val="24"/>
          <w:lang w:eastAsia="en-GB"/>
        </w:rPr>
        <w:t>M</w:t>
      </w:r>
      <w:r w:rsidR="00EE015F" w:rsidRPr="00556612">
        <w:rPr>
          <w:rFonts w:eastAsia="Times New Roman" w:cstheme="minorHAnsi"/>
          <w:sz w:val="24"/>
          <w:szCs w:val="24"/>
          <w:lang w:eastAsia="en-GB"/>
        </w:rPr>
        <w:t>ember’s budgets</w:t>
      </w:r>
      <w:r w:rsidRPr="00556612">
        <w:rPr>
          <w:rFonts w:eastAsia="Times New Roman" w:cstheme="minorHAnsi"/>
          <w:sz w:val="24"/>
          <w:szCs w:val="24"/>
          <w:lang w:eastAsia="en-GB"/>
        </w:rPr>
        <w:t>.</w:t>
      </w:r>
    </w:p>
    <w:p w14:paraId="2B348BC9" w14:textId="77777777" w:rsidR="006C7A49" w:rsidRPr="00556612" w:rsidRDefault="006C7A49" w:rsidP="006C7A49">
      <w:pPr>
        <w:pStyle w:val="ListParagraph"/>
        <w:rPr>
          <w:rFonts w:asciiTheme="minorHAnsi" w:hAnsiTheme="minorHAnsi" w:cstheme="minorHAnsi"/>
          <w:lang w:eastAsia="en-GB"/>
        </w:rPr>
      </w:pPr>
    </w:p>
    <w:p w14:paraId="2B348BCA" w14:textId="5851499A" w:rsidR="00B9321B" w:rsidRPr="00556612" w:rsidRDefault="00EE015F" w:rsidP="00B9321B">
      <w:pPr>
        <w:numPr>
          <w:ilvl w:val="1"/>
          <w:numId w:val="1"/>
        </w:numPr>
        <w:autoSpaceDE w:val="0"/>
        <w:autoSpaceDN w:val="0"/>
        <w:adjustRightInd w:val="0"/>
        <w:spacing w:after="0" w:line="240" w:lineRule="auto"/>
        <w:ind w:left="0" w:firstLine="0"/>
        <w:jc w:val="both"/>
        <w:rPr>
          <w:rFonts w:eastAsia="Times New Roman" w:cstheme="minorHAnsi"/>
          <w:sz w:val="24"/>
          <w:szCs w:val="24"/>
          <w:lang w:eastAsia="en-GB"/>
        </w:rPr>
      </w:pPr>
      <w:r w:rsidRPr="00556612">
        <w:rPr>
          <w:rFonts w:eastAsia="Times New Roman" w:cstheme="minorHAnsi"/>
          <w:sz w:val="24"/>
          <w:szCs w:val="24"/>
          <w:lang w:eastAsia="en-GB"/>
        </w:rPr>
        <w:t xml:space="preserve">Support </w:t>
      </w:r>
      <w:r w:rsidR="003B29A9" w:rsidRPr="00556612">
        <w:rPr>
          <w:rFonts w:eastAsia="Times New Roman" w:cstheme="minorHAnsi"/>
          <w:sz w:val="24"/>
          <w:szCs w:val="24"/>
          <w:lang w:eastAsia="en-GB"/>
        </w:rPr>
        <w:t>M</w:t>
      </w:r>
      <w:r w:rsidRPr="00556612">
        <w:rPr>
          <w:rFonts w:eastAsia="Times New Roman" w:cstheme="minorHAnsi"/>
          <w:sz w:val="24"/>
          <w:szCs w:val="24"/>
          <w:lang w:eastAsia="en-GB"/>
        </w:rPr>
        <w:t xml:space="preserve">embers and </w:t>
      </w:r>
      <w:r w:rsidR="00DA5210" w:rsidRPr="00556612">
        <w:rPr>
          <w:rFonts w:eastAsia="Times New Roman" w:cstheme="minorHAnsi"/>
          <w:sz w:val="24"/>
          <w:szCs w:val="24"/>
          <w:lang w:eastAsia="en-GB"/>
        </w:rPr>
        <w:t>staff</w:t>
      </w:r>
      <w:r w:rsidRPr="00556612">
        <w:rPr>
          <w:rFonts w:eastAsia="Times New Roman" w:cstheme="minorHAnsi"/>
          <w:sz w:val="24"/>
          <w:szCs w:val="24"/>
          <w:lang w:eastAsia="en-GB"/>
        </w:rPr>
        <w:t xml:space="preserve"> to m</w:t>
      </w:r>
      <w:r w:rsidR="006C7A49" w:rsidRPr="00556612">
        <w:rPr>
          <w:rFonts w:eastAsia="Times New Roman" w:cstheme="minorHAnsi"/>
          <w:sz w:val="24"/>
          <w:szCs w:val="24"/>
          <w:lang w:eastAsia="en-GB"/>
        </w:rPr>
        <w:t>aintain an aesthetically pleasing and safe</w:t>
      </w:r>
      <w:r w:rsidRPr="00556612">
        <w:rPr>
          <w:rFonts w:eastAsia="Times New Roman" w:cstheme="minorHAnsi"/>
          <w:sz w:val="24"/>
          <w:szCs w:val="24"/>
          <w:lang w:eastAsia="en-GB"/>
        </w:rPr>
        <w:t xml:space="preserve"> home environment. </w:t>
      </w:r>
    </w:p>
    <w:p w14:paraId="2B348BCB" w14:textId="77777777" w:rsidR="00B9321B" w:rsidRPr="00556612" w:rsidRDefault="00B9321B" w:rsidP="00B9321B">
      <w:pPr>
        <w:pStyle w:val="ListParagraph"/>
        <w:rPr>
          <w:rFonts w:asciiTheme="minorHAnsi" w:hAnsiTheme="minorHAnsi" w:cstheme="minorHAnsi"/>
        </w:rPr>
      </w:pPr>
    </w:p>
    <w:p w14:paraId="18B0984D" w14:textId="26B03493" w:rsidR="00600A18" w:rsidRDefault="00B9321B" w:rsidP="00600A18">
      <w:pPr>
        <w:numPr>
          <w:ilvl w:val="1"/>
          <w:numId w:val="1"/>
        </w:numPr>
        <w:autoSpaceDE w:val="0"/>
        <w:autoSpaceDN w:val="0"/>
        <w:adjustRightInd w:val="0"/>
        <w:spacing w:after="0" w:line="240" w:lineRule="auto"/>
        <w:ind w:left="0" w:firstLine="0"/>
        <w:jc w:val="both"/>
        <w:rPr>
          <w:rFonts w:eastAsia="Times New Roman" w:cstheme="minorHAnsi"/>
          <w:sz w:val="24"/>
          <w:szCs w:val="24"/>
          <w:lang w:eastAsia="en-GB"/>
        </w:rPr>
      </w:pPr>
      <w:r w:rsidRPr="00556612">
        <w:rPr>
          <w:rFonts w:cstheme="minorHAnsi"/>
          <w:sz w:val="24"/>
          <w:szCs w:val="24"/>
        </w:rPr>
        <w:t>To work in line with Tiphereth’s Policies and Procedures</w:t>
      </w:r>
      <w:r w:rsidR="00DA5210" w:rsidRPr="00556612">
        <w:rPr>
          <w:rFonts w:cstheme="minorHAnsi"/>
          <w:sz w:val="24"/>
          <w:szCs w:val="24"/>
        </w:rPr>
        <w:t xml:space="preserve"> and promote these within the staff</w:t>
      </w:r>
      <w:r w:rsidR="0007761F" w:rsidRPr="00556612">
        <w:rPr>
          <w:rFonts w:cstheme="minorHAnsi"/>
          <w:sz w:val="24"/>
          <w:szCs w:val="24"/>
        </w:rPr>
        <w:t xml:space="preserve"> team</w:t>
      </w:r>
      <w:r w:rsidRPr="00556612">
        <w:rPr>
          <w:rFonts w:cstheme="minorHAnsi"/>
          <w:sz w:val="24"/>
          <w:szCs w:val="24"/>
        </w:rPr>
        <w:t>.</w:t>
      </w:r>
      <w:r w:rsidR="00600A18" w:rsidRPr="00556612">
        <w:rPr>
          <w:rFonts w:eastAsia="Times New Roman" w:cstheme="minorHAnsi"/>
          <w:sz w:val="24"/>
          <w:szCs w:val="24"/>
          <w:lang w:eastAsia="en-GB"/>
        </w:rPr>
        <w:t xml:space="preserve"> </w:t>
      </w:r>
    </w:p>
    <w:p w14:paraId="676A5A0C" w14:textId="77777777" w:rsidR="00515D40" w:rsidRDefault="00515D40" w:rsidP="00515D40">
      <w:pPr>
        <w:pStyle w:val="ListParagraph"/>
        <w:rPr>
          <w:rFonts w:cstheme="minorHAnsi"/>
          <w:lang w:eastAsia="en-GB"/>
        </w:rPr>
      </w:pPr>
    </w:p>
    <w:p w14:paraId="50DDC0E5" w14:textId="4BD91BB0" w:rsidR="00515D40" w:rsidRPr="00556612" w:rsidRDefault="00C524FA" w:rsidP="00600A18">
      <w:pPr>
        <w:numPr>
          <w:ilvl w:val="1"/>
          <w:numId w:val="1"/>
        </w:numPr>
        <w:autoSpaceDE w:val="0"/>
        <w:autoSpaceDN w:val="0"/>
        <w:adjustRightInd w:val="0"/>
        <w:spacing w:after="0" w:line="240" w:lineRule="auto"/>
        <w:ind w:left="0" w:firstLine="0"/>
        <w:jc w:val="both"/>
        <w:rPr>
          <w:rFonts w:eastAsia="Times New Roman" w:cstheme="minorHAnsi"/>
          <w:sz w:val="24"/>
          <w:szCs w:val="24"/>
          <w:lang w:eastAsia="en-GB"/>
        </w:rPr>
      </w:pPr>
      <w:r>
        <w:rPr>
          <w:rFonts w:eastAsia="Times New Roman" w:cstheme="minorHAnsi"/>
          <w:sz w:val="24"/>
          <w:szCs w:val="24"/>
          <w:lang w:eastAsia="en-GB"/>
        </w:rPr>
        <w:t xml:space="preserve">To work across a </w:t>
      </w:r>
      <w:r w:rsidR="006055CA">
        <w:rPr>
          <w:rFonts w:eastAsia="Times New Roman" w:cstheme="minorHAnsi"/>
          <w:sz w:val="24"/>
          <w:szCs w:val="24"/>
          <w:lang w:eastAsia="en-GB"/>
        </w:rPr>
        <w:t>seven-day</w:t>
      </w:r>
      <w:r>
        <w:rPr>
          <w:rFonts w:eastAsia="Times New Roman" w:cstheme="minorHAnsi"/>
          <w:sz w:val="24"/>
          <w:szCs w:val="24"/>
          <w:lang w:eastAsia="en-GB"/>
        </w:rPr>
        <w:t xml:space="preserve"> week with alternate weekends </w:t>
      </w:r>
      <w:r w:rsidR="00C81843">
        <w:rPr>
          <w:rFonts w:eastAsia="Times New Roman" w:cstheme="minorHAnsi"/>
          <w:sz w:val="24"/>
          <w:szCs w:val="24"/>
          <w:lang w:eastAsia="en-GB"/>
        </w:rPr>
        <w:t>off and early and late shifts as the service demands.</w:t>
      </w:r>
    </w:p>
    <w:p w14:paraId="49CF857C" w14:textId="77777777" w:rsidR="00600A18" w:rsidRPr="00556612" w:rsidRDefault="00600A18" w:rsidP="00600A18">
      <w:pPr>
        <w:pStyle w:val="ListParagraph"/>
        <w:rPr>
          <w:rFonts w:asciiTheme="minorHAnsi" w:hAnsiTheme="minorHAnsi" w:cstheme="minorHAnsi"/>
          <w:lang w:eastAsia="en-GB"/>
        </w:rPr>
      </w:pPr>
    </w:p>
    <w:p w14:paraId="6729F1C4" w14:textId="738B9D00" w:rsidR="00600A18" w:rsidRPr="00556612" w:rsidRDefault="006055CA" w:rsidP="00600A18">
      <w:pPr>
        <w:numPr>
          <w:ilvl w:val="1"/>
          <w:numId w:val="1"/>
        </w:numPr>
        <w:autoSpaceDE w:val="0"/>
        <w:autoSpaceDN w:val="0"/>
        <w:adjustRightInd w:val="0"/>
        <w:spacing w:after="0" w:line="240" w:lineRule="auto"/>
        <w:ind w:left="0" w:firstLine="0"/>
        <w:jc w:val="both"/>
        <w:rPr>
          <w:rFonts w:eastAsia="Times New Roman" w:cstheme="minorHAnsi"/>
          <w:sz w:val="24"/>
          <w:szCs w:val="24"/>
          <w:lang w:eastAsia="en-GB"/>
        </w:rPr>
      </w:pPr>
      <w:r>
        <w:rPr>
          <w:rFonts w:eastAsia="Times New Roman" w:cstheme="minorHAnsi"/>
          <w:sz w:val="24"/>
          <w:szCs w:val="24"/>
          <w:lang w:eastAsia="en-GB"/>
        </w:rPr>
        <w:t>To w</w:t>
      </w:r>
      <w:r w:rsidR="00600A18" w:rsidRPr="00556612">
        <w:rPr>
          <w:rFonts w:eastAsia="Times New Roman" w:cstheme="minorHAnsi"/>
          <w:sz w:val="24"/>
          <w:szCs w:val="24"/>
          <w:lang w:eastAsia="en-GB"/>
        </w:rPr>
        <w:t xml:space="preserve">ork within the ‘On Call’ team, covering on call as part of an agreed rota. </w:t>
      </w:r>
    </w:p>
    <w:p w14:paraId="19522974" w14:textId="77777777" w:rsidR="00600A18" w:rsidRPr="00556612" w:rsidRDefault="00600A18" w:rsidP="00600A18">
      <w:pPr>
        <w:pStyle w:val="ListParagraph"/>
        <w:rPr>
          <w:rFonts w:asciiTheme="minorHAnsi" w:hAnsiTheme="minorHAnsi" w:cstheme="minorHAnsi"/>
          <w:lang w:eastAsia="en-GB"/>
        </w:rPr>
      </w:pPr>
    </w:p>
    <w:p w14:paraId="2B348BCD" w14:textId="5437F4A1" w:rsidR="00B9321B" w:rsidRPr="00556612" w:rsidRDefault="005D0D93" w:rsidP="005D0D93">
      <w:pPr>
        <w:numPr>
          <w:ilvl w:val="1"/>
          <w:numId w:val="1"/>
        </w:numPr>
        <w:autoSpaceDE w:val="0"/>
        <w:autoSpaceDN w:val="0"/>
        <w:adjustRightInd w:val="0"/>
        <w:spacing w:after="0" w:line="240" w:lineRule="auto"/>
        <w:ind w:left="0" w:firstLine="0"/>
        <w:jc w:val="both"/>
        <w:rPr>
          <w:rFonts w:eastAsia="Times New Roman" w:cstheme="minorHAnsi"/>
          <w:sz w:val="24"/>
          <w:szCs w:val="24"/>
          <w:lang w:eastAsia="en-GB"/>
        </w:rPr>
      </w:pPr>
      <w:r w:rsidRPr="00556612">
        <w:rPr>
          <w:rFonts w:eastAsia="Times New Roman" w:cstheme="minorHAnsi"/>
          <w:sz w:val="24"/>
          <w:szCs w:val="24"/>
          <w:lang w:eastAsia="en-GB"/>
        </w:rPr>
        <w:t>To provide sleep overs on occasions as required</w:t>
      </w:r>
    </w:p>
    <w:p w14:paraId="01B0AEBE" w14:textId="77777777" w:rsidR="005D0D93" w:rsidRPr="00556612" w:rsidRDefault="005D0D93" w:rsidP="005D0D93">
      <w:pPr>
        <w:autoSpaceDE w:val="0"/>
        <w:autoSpaceDN w:val="0"/>
        <w:adjustRightInd w:val="0"/>
        <w:spacing w:after="0" w:line="240" w:lineRule="auto"/>
        <w:jc w:val="both"/>
        <w:rPr>
          <w:rFonts w:eastAsia="Times New Roman" w:cstheme="minorHAnsi"/>
          <w:sz w:val="24"/>
          <w:szCs w:val="24"/>
          <w:lang w:eastAsia="en-GB"/>
        </w:rPr>
      </w:pPr>
    </w:p>
    <w:p w14:paraId="2B348BCE" w14:textId="53B339BF" w:rsidR="006C7A49" w:rsidRPr="00556612" w:rsidRDefault="00B9321B" w:rsidP="008D7ED9">
      <w:pPr>
        <w:numPr>
          <w:ilvl w:val="1"/>
          <w:numId w:val="1"/>
        </w:numPr>
        <w:autoSpaceDE w:val="0"/>
        <w:autoSpaceDN w:val="0"/>
        <w:adjustRightInd w:val="0"/>
        <w:spacing w:after="0" w:line="240" w:lineRule="auto"/>
        <w:ind w:left="0" w:firstLine="0"/>
        <w:jc w:val="both"/>
        <w:rPr>
          <w:rFonts w:eastAsia="Times New Roman" w:cstheme="minorHAnsi"/>
          <w:sz w:val="24"/>
          <w:szCs w:val="24"/>
          <w:lang w:eastAsia="en-GB"/>
        </w:rPr>
      </w:pPr>
      <w:r w:rsidRPr="00556612">
        <w:rPr>
          <w:rFonts w:cstheme="minorHAnsi"/>
          <w:sz w:val="24"/>
          <w:szCs w:val="24"/>
        </w:rPr>
        <w:t xml:space="preserve">To </w:t>
      </w:r>
      <w:r w:rsidR="0007761F" w:rsidRPr="00556612">
        <w:rPr>
          <w:rFonts w:cstheme="minorHAnsi"/>
          <w:sz w:val="24"/>
          <w:szCs w:val="24"/>
        </w:rPr>
        <w:t xml:space="preserve">manage </w:t>
      </w:r>
      <w:r w:rsidR="00492BEF" w:rsidRPr="00556612">
        <w:rPr>
          <w:rFonts w:cstheme="minorHAnsi"/>
          <w:sz w:val="24"/>
          <w:szCs w:val="24"/>
        </w:rPr>
        <w:t xml:space="preserve">members inclusion and </w:t>
      </w:r>
      <w:r w:rsidRPr="00556612">
        <w:rPr>
          <w:rFonts w:cstheme="minorHAnsi"/>
          <w:sz w:val="24"/>
          <w:szCs w:val="24"/>
        </w:rPr>
        <w:t xml:space="preserve">support the </w:t>
      </w:r>
      <w:r w:rsidR="0007761F" w:rsidRPr="00556612">
        <w:rPr>
          <w:rFonts w:cstheme="minorHAnsi"/>
          <w:sz w:val="24"/>
          <w:szCs w:val="24"/>
        </w:rPr>
        <w:t>staff</w:t>
      </w:r>
      <w:r w:rsidR="00710EA5" w:rsidRPr="00556612">
        <w:rPr>
          <w:rFonts w:cstheme="minorHAnsi"/>
          <w:sz w:val="24"/>
          <w:szCs w:val="24"/>
        </w:rPr>
        <w:t xml:space="preserve"> </w:t>
      </w:r>
      <w:r w:rsidRPr="00556612">
        <w:rPr>
          <w:rFonts w:cstheme="minorHAnsi"/>
          <w:sz w:val="24"/>
          <w:szCs w:val="24"/>
        </w:rPr>
        <w:t>team to participate in the celebration of festivals with the community – this rich cultural life is central to Tiphereth as a Camphill Community</w:t>
      </w:r>
    </w:p>
    <w:p w14:paraId="2B348BCF" w14:textId="77777777" w:rsidR="006C7A49" w:rsidRPr="00556612" w:rsidRDefault="006C7A49" w:rsidP="006C7A49">
      <w:pPr>
        <w:autoSpaceDE w:val="0"/>
        <w:autoSpaceDN w:val="0"/>
        <w:adjustRightInd w:val="0"/>
        <w:spacing w:after="0" w:line="240" w:lineRule="auto"/>
        <w:jc w:val="both"/>
        <w:rPr>
          <w:rFonts w:eastAsia="Times New Roman" w:cstheme="minorHAnsi"/>
          <w:sz w:val="24"/>
          <w:szCs w:val="24"/>
          <w:lang w:eastAsia="en-GB"/>
        </w:rPr>
      </w:pPr>
    </w:p>
    <w:p w14:paraId="2B348BD0" w14:textId="2CCA4E8A" w:rsidR="006C7A49" w:rsidRDefault="006C7A49" w:rsidP="006C7A49">
      <w:pPr>
        <w:autoSpaceDE w:val="0"/>
        <w:autoSpaceDN w:val="0"/>
        <w:adjustRightInd w:val="0"/>
        <w:spacing w:after="0" w:line="240" w:lineRule="auto"/>
        <w:jc w:val="both"/>
        <w:rPr>
          <w:rFonts w:eastAsia="Times New Roman" w:cstheme="minorHAnsi"/>
          <w:b/>
          <w:sz w:val="24"/>
          <w:szCs w:val="24"/>
          <w:lang w:eastAsia="en-GB"/>
        </w:rPr>
      </w:pPr>
      <w:r w:rsidRPr="00556612">
        <w:rPr>
          <w:rFonts w:eastAsia="Times New Roman" w:cstheme="minorHAnsi"/>
          <w:b/>
          <w:sz w:val="24"/>
          <w:szCs w:val="24"/>
          <w:lang w:eastAsia="en-GB"/>
        </w:rPr>
        <w:t>The above is not an exhaustive list of duties and you will be expected to perform different tasks as necessitated by your changing role within the organisation and the overall objectives of the organisation.</w:t>
      </w:r>
    </w:p>
    <w:p w14:paraId="71C71975" w14:textId="77777777" w:rsidR="008F2F50" w:rsidRDefault="008F2F50" w:rsidP="006C7A49">
      <w:pPr>
        <w:autoSpaceDE w:val="0"/>
        <w:autoSpaceDN w:val="0"/>
        <w:adjustRightInd w:val="0"/>
        <w:spacing w:after="0" w:line="240" w:lineRule="auto"/>
        <w:jc w:val="both"/>
        <w:rPr>
          <w:rFonts w:eastAsia="Times New Roman" w:cstheme="minorHAnsi"/>
          <w:b/>
          <w:sz w:val="24"/>
          <w:szCs w:val="24"/>
          <w:lang w:eastAsia="en-GB"/>
        </w:rPr>
      </w:pPr>
    </w:p>
    <w:p w14:paraId="6833C2D8" w14:textId="3E4B8200" w:rsidR="007561EE" w:rsidRPr="00556612" w:rsidRDefault="007561EE" w:rsidP="006C7A49">
      <w:pPr>
        <w:autoSpaceDE w:val="0"/>
        <w:autoSpaceDN w:val="0"/>
        <w:adjustRightInd w:val="0"/>
        <w:spacing w:after="0" w:line="240" w:lineRule="auto"/>
        <w:jc w:val="both"/>
        <w:rPr>
          <w:rFonts w:eastAsia="Times New Roman" w:cstheme="minorHAnsi"/>
          <w:b/>
          <w:sz w:val="24"/>
          <w:szCs w:val="24"/>
          <w:lang w:eastAsia="en-GB"/>
        </w:rPr>
      </w:pPr>
      <w:r>
        <w:rPr>
          <w:rFonts w:eastAsia="Times New Roman" w:cstheme="minorHAnsi"/>
          <w:b/>
          <w:sz w:val="24"/>
          <w:szCs w:val="24"/>
          <w:lang w:eastAsia="en-GB"/>
        </w:rPr>
        <w:t xml:space="preserve">Within our Supported Living Service our Team Leaders </w:t>
      </w:r>
      <w:r w:rsidR="0002594C">
        <w:rPr>
          <w:rFonts w:eastAsia="Times New Roman" w:cstheme="minorHAnsi"/>
          <w:b/>
          <w:sz w:val="24"/>
          <w:szCs w:val="24"/>
          <w:lang w:eastAsia="en-GB"/>
        </w:rPr>
        <w:t xml:space="preserve">carry the job title of House Coordinators. </w:t>
      </w:r>
    </w:p>
    <w:p w14:paraId="2B348BDE" w14:textId="1ABA2C44" w:rsidR="008C3886" w:rsidRDefault="008C3886" w:rsidP="006E1C07">
      <w:pPr>
        <w:spacing w:after="0" w:line="240" w:lineRule="auto"/>
        <w:jc w:val="both"/>
        <w:rPr>
          <w:rFonts w:cstheme="minorHAnsi"/>
          <w:b/>
          <w:sz w:val="24"/>
          <w:szCs w:val="24"/>
        </w:rPr>
      </w:pPr>
    </w:p>
    <w:p w14:paraId="7340E891" w14:textId="77777777" w:rsidR="008F2F50" w:rsidRPr="008F2F50" w:rsidRDefault="008F2F50" w:rsidP="006E1C07">
      <w:pPr>
        <w:spacing w:after="0" w:line="240" w:lineRule="auto"/>
        <w:jc w:val="both"/>
        <w:rPr>
          <w:rFonts w:cstheme="minorHAnsi"/>
          <w:b/>
          <w:sz w:val="24"/>
          <w:szCs w:val="24"/>
        </w:rPr>
      </w:pPr>
    </w:p>
    <w:p w14:paraId="2B348BDF" w14:textId="21281BAB" w:rsidR="006E1C07" w:rsidRPr="008F2F50" w:rsidRDefault="006E1C07" w:rsidP="006E1C07">
      <w:pPr>
        <w:spacing w:after="0" w:line="240" w:lineRule="auto"/>
        <w:jc w:val="both"/>
        <w:rPr>
          <w:rFonts w:cstheme="minorHAnsi"/>
          <w:b/>
          <w:sz w:val="24"/>
          <w:szCs w:val="24"/>
        </w:rPr>
      </w:pPr>
      <w:r w:rsidRPr="008F2F50">
        <w:rPr>
          <w:rFonts w:cstheme="minorHAnsi"/>
          <w:b/>
          <w:sz w:val="24"/>
          <w:szCs w:val="24"/>
        </w:rPr>
        <w:t>PERSON SPECIFICATION</w:t>
      </w:r>
    </w:p>
    <w:p w14:paraId="2B348BE0" w14:textId="77777777" w:rsidR="006E1C07" w:rsidRPr="00CA6953" w:rsidRDefault="006E1C07" w:rsidP="006E1C07">
      <w:pPr>
        <w:pBdr>
          <w:bottom w:val="single" w:sz="4" w:space="1" w:color="auto"/>
        </w:pBdr>
        <w:spacing w:after="0"/>
        <w:jc w:val="both"/>
      </w:pPr>
    </w:p>
    <w:p w14:paraId="2B348BE1" w14:textId="77777777" w:rsidR="006E1C07" w:rsidRPr="008F7DE5" w:rsidRDefault="006E1C07" w:rsidP="006E1C07">
      <w:pPr>
        <w:autoSpaceDE w:val="0"/>
        <w:autoSpaceDN w:val="0"/>
        <w:adjustRightInd w:val="0"/>
        <w:spacing w:after="0" w:line="240" w:lineRule="auto"/>
        <w:jc w:val="both"/>
        <w:rPr>
          <w:rFonts w:ascii="Garamond" w:eastAsia="Times New Roman" w:hAnsi="Garamond" w:cs="Arial"/>
          <w:lang w:eastAsia="en-GB"/>
        </w:rPr>
      </w:pPr>
    </w:p>
    <w:p w14:paraId="2B348BE2" w14:textId="77777777" w:rsidR="0055169A" w:rsidRPr="00E821B9" w:rsidRDefault="0055169A" w:rsidP="0055169A">
      <w:pPr>
        <w:jc w:val="center"/>
        <w:rPr>
          <w:rFonts w:ascii="Garamond" w:hAnsi="Garamond" w:cs="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55169A" w:rsidRPr="00E24860" w14:paraId="2B348BE4" w14:textId="77777777" w:rsidTr="007F5077">
        <w:tc>
          <w:tcPr>
            <w:tcW w:w="9904" w:type="dxa"/>
            <w:shd w:val="clear" w:color="auto" w:fill="auto"/>
          </w:tcPr>
          <w:p w14:paraId="2B348BE3" w14:textId="77777777" w:rsidR="0055169A" w:rsidRPr="00E24860" w:rsidRDefault="008F7DE5" w:rsidP="008F7DE5">
            <w:pPr>
              <w:rPr>
                <w:rFonts w:cstheme="minorHAnsi"/>
                <w:b/>
                <w:sz w:val="24"/>
                <w:szCs w:val="24"/>
              </w:rPr>
            </w:pPr>
            <w:r w:rsidRPr="00E24860">
              <w:rPr>
                <w:rFonts w:cstheme="minorHAnsi"/>
                <w:b/>
                <w:sz w:val="24"/>
                <w:szCs w:val="24"/>
              </w:rPr>
              <w:t>Values</w:t>
            </w:r>
          </w:p>
        </w:tc>
      </w:tr>
      <w:tr w:rsidR="0055169A" w:rsidRPr="00E24860" w14:paraId="2B348BEC" w14:textId="77777777" w:rsidTr="007F5077">
        <w:tc>
          <w:tcPr>
            <w:tcW w:w="9904" w:type="dxa"/>
            <w:shd w:val="clear" w:color="auto" w:fill="auto"/>
          </w:tcPr>
          <w:p w14:paraId="2B348BE6" w14:textId="77777777" w:rsidR="0055169A" w:rsidRPr="00E24860" w:rsidRDefault="0055169A" w:rsidP="007F5077">
            <w:pPr>
              <w:rPr>
                <w:rFonts w:cstheme="minorHAnsi"/>
                <w:sz w:val="24"/>
                <w:szCs w:val="24"/>
              </w:rPr>
            </w:pPr>
            <w:r w:rsidRPr="00E24860">
              <w:rPr>
                <w:rFonts w:cstheme="minorHAnsi"/>
                <w:i/>
                <w:sz w:val="24"/>
                <w:szCs w:val="24"/>
              </w:rPr>
              <w:t>Essential:</w:t>
            </w:r>
            <w:r w:rsidRPr="00E24860">
              <w:rPr>
                <w:rFonts w:cstheme="minorHAnsi"/>
                <w:sz w:val="24"/>
                <w:szCs w:val="24"/>
              </w:rPr>
              <w:tab/>
            </w:r>
          </w:p>
          <w:p w14:paraId="2B348BE7" w14:textId="3F07F974" w:rsidR="0055169A" w:rsidRPr="00E24860" w:rsidRDefault="0055169A" w:rsidP="008F7DE5">
            <w:pPr>
              <w:pStyle w:val="NormalWeb"/>
              <w:numPr>
                <w:ilvl w:val="0"/>
                <w:numId w:val="5"/>
              </w:numPr>
              <w:spacing w:before="0" w:beforeAutospacing="0" w:after="0" w:afterAutospacing="0"/>
              <w:jc w:val="both"/>
              <w:textAlignment w:val="baseline"/>
              <w:rPr>
                <w:rFonts w:asciiTheme="minorHAnsi" w:hAnsiTheme="minorHAnsi" w:cstheme="minorHAnsi"/>
                <w:color w:val="000000"/>
              </w:rPr>
            </w:pPr>
            <w:r w:rsidRPr="00E24860">
              <w:rPr>
                <w:rFonts w:asciiTheme="minorHAnsi" w:hAnsiTheme="minorHAnsi" w:cstheme="minorHAnsi"/>
                <w:color w:val="000000"/>
              </w:rPr>
              <w:t>An interest in being part of a</w:t>
            </w:r>
            <w:r w:rsidR="00B707FC">
              <w:rPr>
                <w:rFonts w:asciiTheme="minorHAnsi" w:hAnsiTheme="minorHAnsi" w:cstheme="minorHAnsi"/>
                <w:color w:val="000000"/>
              </w:rPr>
              <w:t xml:space="preserve"> Camphill community</w:t>
            </w:r>
            <w:r w:rsidRPr="00E24860">
              <w:rPr>
                <w:rFonts w:asciiTheme="minorHAnsi" w:hAnsiTheme="minorHAnsi" w:cstheme="minorHAnsi"/>
                <w:color w:val="000000"/>
              </w:rPr>
              <w:t xml:space="preserve">, </w:t>
            </w:r>
            <w:r w:rsidR="00C86F98">
              <w:rPr>
                <w:rFonts w:asciiTheme="minorHAnsi" w:hAnsiTheme="minorHAnsi" w:cstheme="minorHAnsi"/>
                <w:color w:val="000000"/>
              </w:rPr>
              <w:t xml:space="preserve">valuing equality, </w:t>
            </w:r>
            <w:r w:rsidRPr="00E24860">
              <w:rPr>
                <w:rFonts w:asciiTheme="minorHAnsi" w:hAnsiTheme="minorHAnsi" w:cstheme="minorHAnsi"/>
                <w:color w:val="000000"/>
              </w:rPr>
              <w:t>supporting shared experiences and relationships within</w:t>
            </w:r>
            <w:r w:rsidR="00090E67">
              <w:rPr>
                <w:rFonts w:asciiTheme="minorHAnsi" w:hAnsiTheme="minorHAnsi" w:cstheme="minorHAnsi"/>
                <w:color w:val="000000"/>
              </w:rPr>
              <w:t xml:space="preserve"> the</w:t>
            </w:r>
            <w:r w:rsidRPr="00E24860">
              <w:rPr>
                <w:rFonts w:asciiTheme="minorHAnsi" w:hAnsiTheme="minorHAnsi" w:cstheme="minorHAnsi"/>
                <w:color w:val="000000"/>
              </w:rPr>
              <w:t xml:space="preserve"> community. </w:t>
            </w:r>
          </w:p>
          <w:p w14:paraId="2B348BE8" w14:textId="77777777" w:rsidR="0055169A" w:rsidRPr="00E24860" w:rsidRDefault="0055169A" w:rsidP="008F7DE5">
            <w:pPr>
              <w:pStyle w:val="NormalWeb"/>
              <w:numPr>
                <w:ilvl w:val="0"/>
                <w:numId w:val="5"/>
              </w:numPr>
              <w:spacing w:before="0" w:beforeAutospacing="0" w:after="0" w:afterAutospacing="0"/>
              <w:jc w:val="both"/>
              <w:textAlignment w:val="baseline"/>
              <w:rPr>
                <w:rFonts w:asciiTheme="minorHAnsi" w:hAnsiTheme="minorHAnsi" w:cstheme="minorHAnsi"/>
                <w:color w:val="000000"/>
              </w:rPr>
            </w:pPr>
            <w:r w:rsidRPr="00E24860">
              <w:rPr>
                <w:rFonts w:asciiTheme="minorHAnsi" w:hAnsiTheme="minorHAnsi" w:cstheme="minorHAnsi"/>
                <w:color w:val="000000"/>
              </w:rPr>
              <w:t>An appreciation of the uniqueness of the people we support.</w:t>
            </w:r>
          </w:p>
          <w:p w14:paraId="2B348BE9" w14:textId="13F99B45" w:rsidR="008F7DE5" w:rsidRPr="00E24860" w:rsidRDefault="008F7DE5" w:rsidP="008F7DE5">
            <w:pPr>
              <w:numPr>
                <w:ilvl w:val="0"/>
                <w:numId w:val="5"/>
              </w:numPr>
              <w:spacing w:after="0"/>
              <w:contextualSpacing/>
              <w:rPr>
                <w:rFonts w:eastAsia="Calibri" w:cstheme="minorHAnsi"/>
                <w:sz w:val="24"/>
                <w:szCs w:val="24"/>
              </w:rPr>
            </w:pPr>
            <w:r w:rsidRPr="00E24860">
              <w:rPr>
                <w:rFonts w:eastAsia="Calibri" w:cstheme="minorHAnsi"/>
                <w:sz w:val="24"/>
                <w:szCs w:val="24"/>
              </w:rPr>
              <w:t xml:space="preserve">An openness to using the principles of </w:t>
            </w:r>
            <w:r w:rsidR="00B707FC">
              <w:rPr>
                <w:rFonts w:eastAsia="Calibri" w:cstheme="minorHAnsi"/>
                <w:sz w:val="24"/>
                <w:szCs w:val="24"/>
              </w:rPr>
              <w:t>S</w:t>
            </w:r>
            <w:r w:rsidRPr="00E24860">
              <w:rPr>
                <w:rFonts w:eastAsia="Calibri" w:cstheme="minorHAnsi"/>
                <w:sz w:val="24"/>
                <w:szCs w:val="24"/>
              </w:rPr>
              <w:t xml:space="preserve">ocial </w:t>
            </w:r>
            <w:r w:rsidR="00B707FC">
              <w:rPr>
                <w:rFonts w:eastAsia="Calibri" w:cstheme="minorHAnsi"/>
                <w:sz w:val="24"/>
                <w:szCs w:val="24"/>
              </w:rPr>
              <w:t>T</w:t>
            </w:r>
            <w:r w:rsidRPr="00E24860">
              <w:rPr>
                <w:rFonts w:eastAsia="Calibri" w:cstheme="minorHAnsi"/>
                <w:sz w:val="24"/>
                <w:szCs w:val="24"/>
              </w:rPr>
              <w:t xml:space="preserve">herapy and </w:t>
            </w:r>
            <w:r w:rsidR="00B707FC">
              <w:rPr>
                <w:rFonts w:eastAsia="Calibri" w:cstheme="minorHAnsi"/>
                <w:sz w:val="24"/>
                <w:szCs w:val="24"/>
              </w:rPr>
              <w:t>S</w:t>
            </w:r>
            <w:r w:rsidRPr="00E24860">
              <w:rPr>
                <w:rFonts w:eastAsia="Calibri" w:cstheme="minorHAnsi"/>
                <w:sz w:val="24"/>
                <w:szCs w:val="24"/>
              </w:rPr>
              <w:t xml:space="preserve">ocial </w:t>
            </w:r>
            <w:r w:rsidR="00B707FC">
              <w:rPr>
                <w:rFonts w:eastAsia="Calibri" w:cstheme="minorHAnsi"/>
                <w:sz w:val="24"/>
                <w:szCs w:val="24"/>
              </w:rPr>
              <w:t>P</w:t>
            </w:r>
            <w:r w:rsidRPr="00E24860">
              <w:rPr>
                <w:rFonts w:eastAsia="Calibri" w:cstheme="minorHAnsi"/>
                <w:sz w:val="24"/>
                <w:szCs w:val="24"/>
              </w:rPr>
              <w:t>edagogy</w:t>
            </w:r>
            <w:r w:rsidR="00D46A0E">
              <w:rPr>
                <w:rFonts w:eastAsia="Calibri" w:cstheme="minorHAnsi"/>
                <w:sz w:val="24"/>
                <w:szCs w:val="24"/>
              </w:rPr>
              <w:t>.</w:t>
            </w:r>
          </w:p>
          <w:p w14:paraId="2B348BEA" w14:textId="662594AB" w:rsidR="008F7DE5" w:rsidRDefault="008F7DE5" w:rsidP="00E821B9">
            <w:pPr>
              <w:numPr>
                <w:ilvl w:val="0"/>
                <w:numId w:val="5"/>
              </w:numPr>
              <w:spacing w:after="0"/>
              <w:contextualSpacing/>
              <w:rPr>
                <w:rFonts w:eastAsia="Calibri" w:cstheme="minorHAnsi"/>
                <w:sz w:val="24"/>
                <w:szCs w:val="24"/>
              </w:rPr>
            </w:pPr>
            <w:r w:rsidRPr="00E24860">
              <w:rPr>
                <w:rFonts w:eastAsia="Calibri" w:cstheme="minorHAnsi"/>
                <w:sz w:val="24"/>
                <w:szCs w:val="24"/>
              </w:rPr>
              <w:t>Understanding of and commitment to person-centred care practice</w:t>
            </w:r>
            <w:r w:rsidR="00D46A0E">
              <w:rPr>
                <w:rFonts w:eastAsia="Calibri" w:cstheme="minorHAnsi"/>
                <w:sz w:val="24"/>
                <w:szCs w:val="24"/>
              </w:rPr>
              <w:t>.</w:t>
            </w:r>
          </w:p>
          <w:p w14:paraId="4AC55676" w14:textId="2D3F0014" w:rsidR="0007547F" w:rsidRPr="00E24860" w:rsidRDefault="0007547F" w:rsidP="00E821B9">
            <w:pPr>
              <w:numPr>
                <w:ilvl w:val="0"/>
                <w:numId w:val="5"/>
              </w:numPr>
              <w:spacing w:after="0"/>
              <w:contextualSpacing/>
              <w:rPr>
                <w:rFonts w:eastAsia="Calibri" w:cstheme="minorHAnsi"/>
                <w:sz w:val="24"/>
                <w:szCs w:val="24"/>
              </w:rPr>
            </w:pPr>
            <w:r>
              <w:rPr>
                <w:rFonts w:eastAsia="Calibri" w:cstheme="minorHAnsi"/>
                <w:sz w:val="24"/>
                <w:szCs w:val="24"/>
              </w:rPr>
              <w:t>An understanding and appreciation of promoting Positive Behaviour</w:t>
            </w:r>
            <w:r w:rsidR="00DE6F5E">
              <w:rPr>
                <w:rFonts w:eastAsia="Calibri" w:cstheme="minorHAnsi"/>
                <w:sz w:val="24"/>
                <w:szCs w:val="24"/>
              </w:rPr>
              <w:t xml:space="preserve"> support.</w:t>
            </w:r>
          </w:p>
          <w:p w14:paraId="2B348BEB" w14:textId="77777777" w:rsidR="0055169A" w:rsidRPr="00E24860" w:rsidRDefault="0055169A" w:rsidP="007F5077">
            <w:pPr>
              <w:ind w:left="720"/>
              <w:rPr>
                <w:rFonts w:cstheme="minorHAnsi"/>
                <w:b/>
                <w:sz w:val="24"/>
                <w:szCs w:val="24"/>
              </w:rPr>
            </w:pPr>
          </w:p>
        </w:tc>
      </w:tr>
    </w:tbl>
    <w:p w14:paraId="2B348BED" w14:textId="77777777" w:rsidR="0055169A" w:rsidRPr="00E24860" w:rsidRDefault="0055169A" w:rsidP="0055169A">
      <w:pPr>
        <w:jc w:val="center"/>
        <w:rPr>
          <w:rFonts w:cstheme="minorHAnsi"/>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55169A" w:rsidRPr="00E24860" w14:paraId="2B348BF0" w14:textId="77777777" w:rsidTr="007F5077">
        <w:tc>
          <w:tcPr>
            <w:tcW w:w="9904" w:type="dxa"/>
            <w:shd w:val="clear" w:color="auto" w:fill="auto"/>
          </w:tcPr>
          <w:p w14:paraId="2B348BEF" w14:textId="1056DCA7" w:rsidR="0055169A" w:rsidRPr="00E24860" w:rsidRDefault="0055169A" w:rsidP="004220D5">
            <w:pPr>
              <w:rPr>
                <w:rFonts w:cstheme="minorHAnsi"/>
                <w:b/>
                <w:sz w:val="24"/>
                <w:szCs w:val="24"/>
              </w:rPr>
            </w:pPr>
            <w:r w:rsidRPr="00E24860">
              <w:rPr>
                <w:rFonts w:cstheme="minorHAnsi"/>
                <w:b/>
                <w:sz w:val="24"/>
                <w:szCs w:val="24"/>
              </w:rPr>
              <w:t xml:space="preserve">Experience </w:t>
            </w:r>
          </w:p>
        </w:tc>
      </w:tr>
      <w:tr w:rsidR="0055169A" w:rsidRPr="00E24860" w14:paraId="2B348BF5" w14:textId="77777777" w:rsidTr="007F5077">
        <w:tc>
          <w:tcPr>
            <w:tcW w:w="9904" w:type="dxa"/>
            <w:shd w:val="clear" w:color="auto" w:fill="auto"/>
          </w:tcPr>
          <w:p w14:paraId="2B348BF1" w14:textId="77777777" w:rsidR="0055169A" w:rsidRPr="00E24860" w:rsidRDefault="0055169A" w:rsidP="007F5077">
            <w:pPr>
              <w:rPr>
                <w:rFonts w:cstheme="minorHAnsi"/>
                <w:i/>
                <w:sz w:val="24"/>
                <w:szCs w:val="24"/>
              </w:rPr>
            </w:pPr>
            <w:r w:rsidRPr="00E24860">
              <w:rPr>
                <w:rFonts w:cstheme="minorHAnsi"/>
                <w:i/>
                <w:sz w:val="24"/>
                <w:szCs w:val="24"/>
              </w:rPr>
              <w:t>Essential:</w:t>
            </w:r>
          </w:p>
          <w:p w14:paraId="2B348BF2" w14:textId="5D9D6F60" w:rsidR="0055169A" w:rsidRDefault="00C84B04" w:rsidP="00085A8A">
            <w:pPr>
              <w:numPr>
                <w:ilvl w:val="0"/>
                <w:numId w:val="13"/>
              </w:numPr>
              <w:shd w:val="clear" w:color="auto" w:fill="FFFFFF"/>
              <w:spacing w:before="100" w:beforeAutospacing="1" w:after="100" w:afterAutospacing="1" w:line="240" w:lineRule="auto"/>
              <w:rPr>
                <w:rFonts w:eastAsia="Times New Roman" w:cstheme="minorHAnsi"/>
                <w:spacing w:val="2"/>
                <w:sz w:val="24"/>
                <w:szCs w:val="24"/>
                <w:lang w:eastAsia="en-GB"/>
              </w:rPr>
            </w:pPr>
            <w:r w:rsidRPr="00FF6F96">
              <w:rPr>
                <w:rFonts w:eastAsia="Times New Roman" w:cstheme="minorHAnsi"/>
                <w:spacing w:val="2"/>
                <w:sz w:val="24"/>
                <w:szCs w:val="24"/>
                <w:lang w:eastAsia="en-GB"/>
              </w:rPr>
              <w:t>Experience working with adults with learning disabilities, epilepsy, autism and physical support needs.</w:t>
            </w:r>
          </w:p>
          <w:p w14:paraId="0BE4DA47" w14:textId="12B76D05" w:rsidR="00157564" w:rsidRPr="00085A8A" w:rsidRDefault="00157564" w:rsidP="00085A8A">
            <w:pPr>
              <w:numPr>
                <w:ilvl w:val="0"/>
                <w:numId w:val="13"/>
              </w:numPr>
              <w:shd w:val="clear" w:color="auto" w:fill="FFFFFF"/>
              <w:spacing w:before="100" w:beforeAutospacing="1" w:after="100" w:afterAutospacing="1" w:line="240" w:lineRule="auto"/>
              <w:rPr>
                <w:rFonts w:ascii="Helvetica" w:eastAsia="Times New Roman" w:hAnsi="Helvetica" w:cs="Times New Roman"/>
                <w:color w:val="244B5A"/>
                <w:spacing w:val="2"/>
                <w:sz w:val="24"/>
                <w:szCs w:val="24"/>
                <w:lang w:eastAsia="en-GB"/>
              </w:rPr>
            </w:pPr>
            <w:r w:rsidRPr="00E24860">
              <w:rPr>
                <w:rFonts w:cstheme="minorHAnsi"/>
                <w:color w:val="000000"/>
                <w:sz w:val="24"/>
                <w:szCs w:val="24"/>
              </w:rPr>
              <w:t xml:space="preserve">Experience of leadership in a support service or other supportive organisation. </w:t>
            </w:r>
          </w:p>
          <w:p w14:paraId="43D6BB34" w14:textId="48743769" w:rsidR="00085A8A" w:rsidRDefault="00085A8A" w:rsidP="00085A8A">
            <w:pPr>
              <w:pStyle w:val="NormalWeb"/>
              <w:numPr>
                <w:ilvl w:val="0"/>
                <w:numId w:val="13"/>
              </w:numPr>
              <w:spacing w:before="0" w:beforeAutospacing="0" w:after="0" w:afterAutospacing="0"/>
              <w:jc w:val="both"/>
              <w:textAlignment w:val="baseline"/>
              <w:rPr>
                <w:rFonts w:asciiTheme="minorHAnsi" w:hAnsiTheme="minorHAnsi" w:cstheme="minorHAnsi"/>
                <w:color w:val="000000"/>
              </w:rPr>
            </w:pPr>
            <w:r w:rsidRPr="00E24860">
              <w:rPr>
                <w:rFonts w:asciiTheme="minorHAnsi" w:hAnsiTheme="minorHAnsi" w:cstheme="minorHAnsi"/>
                <w:color w:val="000000"/>
              </w:rPr>
              <w:lastRenderedPageBreak/>
              <w:t>At least 2 years’ experience working in a supportive setting with people with additional support needs.</w:t>
            </w:r>
          </w:p>
          <w:p w14:paraId="0F869ABD" w14:textId="77777777" w:rsidR="00417BC1" w:rsidRPr="00FF6F96" w:rsidRDefault="00417BC1" w:rsidP="00417BC1">
            <w:pPr>
              <w:numPr>
                <w:ilvl w:val="0"/>
                <w:numId w:val="13"/>
              </w:numPr>
              <w:shd w:val="clear" w:color="auto" w:fill="FFFFFF"/>
              <w:spacing w:before="100" w:beforeAutospacing="1" w:after="100" w:afterAutospacing="1" w:line="240" w:lineRule="auto"/>
              <w:rPr>
                <w:rFonts w:eastAsia="Times New Roman" w:cstheme="minorHAnsi"/>
                <w:spacing w:val="2"/>
                <w:sz w:val="24"/>
                <w:szCs w:val="24"/>
                <w:lang w:eastAsia="en-GB"/>
              </w:rPr>
            </w:pPr>
            <w:r w:rsidRPr="00FF6F96">
              <w:rPr>
                <w:rFonts w:eastAsia="Times New Roman" w:cstheme="minorHAnsi"/>
                <w:spacing w:val="2"/>
                <w:sz w:val="24"/>
                <w:szCs w:val="24"/>
                <w:lang w:eastAsia="en-GB"/>
              </w:rPr>
              <w:t>Experience in using person centred planning techniques in addition to delivering and leading excellent support practices.</w:t>
            </w:r>
          </w:p>
          <w:p w14:paraId="2D7E94BB" w14:textId="77777777" w:rsidR="00417BC1" w:rsidRDefault="00417BC1" w:rsidP="00085A8A">
            <w:pPr>
              <w:pStyle w:val="NormalWeb"/>
              <w:numPr>
                <w:ilvl w:val="0"/>
                <w:numId w:val="13"/>
              </w:numPr>
              <w:spacing w:before="0" w:beforeAutospacing="0" w:after="0" w:afterAutospacing="0"/>
              <w:jc w:val="both"/>
              <w:textAlignment w:val="baseline"/>
              <w:rPr>
                <w:rFonts w:asciiTheme="minorHAnsi" w:hAnsiTheme="minorHAnsi" w:cstheme="minorHAnsi"/>
                <w:color w:val="000000"/>
              </w:rPr>
            </w:pPr>
          </w:p>
          <w:p w14:paraId="2B348BF4" w14:textId="77777777" w:rsidR="00BF1186" w:rsidRPr="00E24860" w:rsidRDefault="00BF1186" w:rsidP="008107C6">
            <w:pPr>
              <w:pStyle w:val="NormalWeb"/>
              <w:spacing w:before="0" w:beforeAutospacing="0" w:after="0" w:afterAutospacing="0"/>
              <w:jc w:val="both"/>
              <w:textAlignment w:val="baseline"/>
              <w:rPr>
                <w:rFonts w:asciiTheme="minorHAnsi" w:hAnsiTheme="minorHAnsi" w:cstheme="minorHAnsi"/>
                <w:color w:val="000000"/>
              </w:rPr>
            </w:pPr>
          </w:p>
        </w:tc>
      </w:tr>
      <w:tr w:rsidR="0055169A" w:rsidRPr="00E24860" w14:paraId="2B348BF9" w14:textId="77777777" w:rsidTr="007F5077">
        <w:tc>
          <w:tcPr>
            <w:tcW w:w="9904" w:type="dxa"/>
            <w:shd w:val="clear" w:color="auto" w:fill="auto"/>
          </w:tcPr>
          <w:p w14:paraId="2B348BF6" w14:textId="77777777" w:rsidR="0055169A" w:rsidRPr="00E24860" w:rsidRDefault="0055169A" w:rsidP="007F5077">
            <w:pPr>
              <w:rPr>
                <w:rFonts w:cstheme="minorHAnsi"/>
                <w:i/>
                <w:sz w:val="24"/>
                <w:szCs w:val="24"/>
              </w:rPr>
            </w:pPr>
            <w:r w:rsidRPr="00E24860">
              <w:rPr>
                <w:rFonts w:cstheme="minorHAnsi"/>
                <w:i/>
                <w:sz w:val="24"/>
                <w:szCs w:val="24"/>
              </w:rPr>
              <w:lastRenderedPageBreak/>
              <w:t>Desirable:</w:t>
            </w:r>
          </w:p>
          <w:p w14:paraId="2B348BF7" w14:textId="378D5357" w:rsidR="0055169A" w:rsidRPr="00E24860" w:rsidRDefault="004F683E" w:rsidP="0055169A">
            <w:pPr>
              <w:numPr>
                <w:ilvl w:val="0"/>
                <w:numId w:val="6"/>
              </w:numPr>
              <w:spacing w:after="0" w:line="240" w:lineRule="auto"/>
              <w:rPr>
                <w:rFonts w:cstheme="minorHAnsi"/>
                <w:sz w:val="24"/>
                <w:szCs w:val="24"/>
              </w:rPr>
            </w:pPr>
            <w:r>
              <w:rPr>
                <w:rFonts w:cstheme="minorHAnsi"/>
                <w:color w:val="000000"/>
                <w:sz w:val="24"/>
                <w:szCs w:val="24"/>
              </w:rPr>
              <w:t>L</w:t>
            </w:r>
            <w:r w:rsidRPr="00E24860">
              <w:rPr>
                <w:rFonts w:cstheme="minorHAnsi"/>
                <w:color w:val="000000"/>
                <w:sz w:val="24"/>
                <w:szCs w:val="24"/>
              </w:rPr>
              <w:t>eadership</w:t>
            </w:r>
            <w:r>
              <w:rPr>
                <w:rFonts w:cstheme="minorHAnsi"/>
                <w:color w:val="000000"/>
                <w:sz w:val="24"/>
                <w:szCs w:val="24"/>
              </w:rPr>
              <w:t xml:space="preserve"> experience</w:t>
            </w:r>
            <w:r w:rsidRPr="00E24860">
              <w:rPr>
                <w:rFonts w:cstheme="minorHAnsi"/>
                <w:color w:val="000000"/>
                <w:sz w:val="24"/>
                <w:szCs w:val="24"/>
              </w:rPr>
              <w:t xml:space="preserve"> in a Camphill</w:t>
            </w:r>
            <w:r>
              <w:rPr>
                <w:rFonts w:cstheme="minorHAnsi"/>
                <w:color w:val="000000"/>
                <w:sz w:val="24"/>
                <w:szCs w:val="24"/>
              </w:rPr>
              <w:t xml:space="preserve"> community</w:t>
            </w:r>
          </w:p>
          <w:p w14:paraId="2B348BF8" w14:textId="77777777" w:rsidR="0055169A" w:rsidRPr="00E24860" w:rsidRDefault="0055169A" w:rsidP="00BF1186">
            <w:pPr>
              <w:pStyle w:val="NormalWeb"/>
              <w:spacing w:before="0" w:beforeAutospacing="0" w:after="0" w:afterAutospacing="0"/>
              <w:ind w:left="360"/>
              <w:jc w:val="both"/>
              <w:textAlignment w:val="baseline"/>
              <w:rPr>
                <w:rFonts w:asciiTheme="minorHAnsi" w:hAnsiTheme="minorHAnsi" w:cstheme="minorHAnsi"/>
                <w:b/>
              </w:rPr>
            </w:pPr>
          </w:p>
        </w:tc>
      </w:tr>
    </w:tbl>
    <w:p w14:paraId="2B348BFA" w14:textId="77777777" w:rsidR="0055169A" w:rsidRPr="00E24860" w:rsidRDefault="0055169A" w:rsidP="0055169A">
      <w:pPr>
        <w:rPr>
          <w:rFonts w:cstheme="minorHAnsi"/>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55169A" w:rsidRPr="00E24860" w14:paraId="2B348BFD" w14:textId="77777777" w:rsidTr="007F5077">
        <w:tc>
          <w:tcPr>
            <w:tcW w:w="9904" w:type="dxa"/>
            <w:shd w:val="clear" w:color="auto" w:fill="auto"/>
          </w:tcPr>
          <w:p w14:paraId="2B348BFC" w14:textId="347C934D" w:rsidR="0055169A" w:rsidRPr="00E24860" w:rsidRDefault="0055169A" w:rsidP="004220D5">
            <w:pPr>
              <w:rPr>
                <w:rFonts w:cstheme="minorHAnsi"/>
                <w:b/>
                <w:sz w:val="24"/>
                <w:szCs w:val="24"/>
              </w:rPr>
            </w:pPr>
            <w:r w:rsidRPr="00E24860">
              <w:rPr>
                <w:rFonts w:cstheme="minorHAnsi"/>
                <w:b/>
                <w:sz w:val="24"/>
                <w:szCs w:val="24"/>
              </w:rPr>
              <w:t>Qualifications</w:t>
            </w:r>
          </w:p>
        </w:tc>
      </w:tr>
      <w:tr w:rsidR="0055169A" w:rsidRPr="00E24860" w14:paraId="2B348C01" w14:textId="77777777" w:rsidTr="007F5077">
        <w:tc>
          <w:tcPr>
            <w:tcW w:w="9904" w:type="dxa"/>
            <w:shd w:val="clear" w:color="auto" w:fill="auto"/>
          </w:tcPr>
          <w:p w14:paraId="2B348BFE" w14:textId="77777777" w:rsidR="0055169A" w:rsidRPr="00E24860" w:rsidRDefault="0055169A" w:rsidP="007F5077">
            <w:pPr>
              <w:rPr>
                <w:rFonts w:cstheme="minorHAnsi"/>
                <w:i/>
                <w:sz w:val="24"/>
                <w:szCs w:val="24"/>
              </w:rPr>
            </w:pPr>
            <w:r w:rsidRPr="00E24860">
              <w:rPr>
                <w:rFonts w:cstheme="minorHAnsi"/>
                <w:i/>
                <w:sz w:val="24"/>
                <w:szCs w:val="24"/>
              </w:rPr>
              <w:t>Essential:</w:t>
            </w:r>
            <w:r w:rsidRPr="00E24860">
              <w:rPr>
                <w:rFonts w:cstheme="minorHAnsi"/>
                <w:i/>
                <w:sz w:val="24"/>
                <w:szCs w:val="24"/>
              </w:rPr>
              <w:tab/>
            </w:r>
          </w:p>
          <w:p w14:paraId="2B348BFF" w14:textId="7A6A872C" w:rsidR="0055169A" w:rsidRPr="00E24860" w:rsidRDefault="0055169A" w:rsidP="0055169A">
            <w:pPr>
              <w:pStyle w:val="NormalWeb"/>
              <w:numPr>
                <w:ilvl w:val="0"/>
                <w:numId w:val="6"/>
              </w:numPr>
              <w:spacing w:before="0" w:beforeAutospacing="0" w:after="0" w:afterAutospacing="0"/>
              <w:jc w:val="both"/>
              <w:textAlignment w:val="baseline"/>
              <w:rPr>
                <w:rFonts w:asciiTheme="minorHAnsi" w:hAnsiTheme="minorHAnsi" w:cstheme="minorHAnsi"/>
                <w:color w:val="000000"/>
              </w:rPr>
            </w:pPr>
            <w:r w:rsidRPr="00E24860">
              <w:rPr>
                <w:rFonts w:asciiTheme="minorHAnsi" w:hAnsiTheme="minorHAnsi" w:cstheme="minorHAnsi"/>
                <w:color w:val="000000"/>
              </w:rPr>
              <w:t>A</w:t>
            </w:r>
            <w:r w:rsidR="00C32DC5" w:rsidRPr="00E24860">
              <w:rPr>
                <w:rFonts w:asciiTheme="minorHAnsi" w:hAnsiTheme="minorHAnsi" w:cstheme="minorHAnsi"/>
                <w:color w:val="000000"/>
              </w:rPr>
              <w:t xml:space="preserve"> </w:t>
            </w:r>
            <w:r w:rsidRPr="00E24860">
              <w:rPr>
                <w:rFonts w:asciiTheme="minorHAnsi" w:hAnsiTheme="minorHAnsi" w:cstheme="minorHAnsi"/>
                <w:color w:val="000000"/>
              </w:rPr>
              <w:t>suitable qualification to comply with SSSC</w:t>
            </w:r>
            <w:r w:rsidR="00BF1186" w:rsidRPr="00E24860">
              <w:rPr>
                <w:rFonts w:asciiTheme="minorHAnsi" w:hAnsiTheme="minorHAnsi" w:cstheme="minorHAnsi"/>
                <w:color w:val="000000"/>
              </w:rPr>
              <w:t xml:space="preserve"> registration</w:t>
            </w:r>
            <w:r w:rsidR="003A6163">
              <w:rPr>
                <w:rFonts w:asciiTheme="minorHAnsi" w:hAnsiTheme="minorHAnsi" w:cstheme="minorHAnsi"/>
                <w:color w:val="000000"/>
              </w:rPr>
              <w:t xml:space="preserve"> – this is</w:t>
            </w:r>
            <w:r w:rsidR="00C32DC5" w:rsidRPr="00E24860">
              <w:rPr>
                <w:rFonts w:asciiTheme="minorHAnsi" w:hAnsiTheme="minorHAnsi" w:cstheme="minorHAnsi"/>
                <w:color w:val="000000"/>
              </w:rPr>
              <w:t xml:space="preserve"> </w:t>
            </w:r>
            <w:r w:rsidR="00BF1186" w:rsidRPr="00E24860">
              <w:rPr>
                <w:rFonts w:asciiTheme="minorHAnsi" w:hAnsiTheme="minorHAnsi" w:cstheme="minorHAnsi"/>
                <w:color w:val="000000"/>
              </w:rPr>
              <w:t>SVQ</w:t>
            </w:r>
            <w:r w:rsidR="00B358FD" w:rsidRPr="00E24860">
              <w:rPr>
                <w:rFonts w:asciiTheme="minorHAnsi" w:hAnsiTheme="minorHAnsi" w:cstheme="minorHAnsi"/>
                <w:color w:val="000000"/>
              </w:rPr>
              <w:t xml:space="preserve">3 </w:t>
            </w:r>
            <w:r w:rsidR="003A6163">
              <w:rPr>
                <w:rFonts w:asciiTheme="minorHAnsi" w:hAnsiTheme="minorHAnsi" w:cstheme="minorHAnsi"/>
                <w:color w:val="000000"/>
              </w:rPr>
              <w:t>(</w:t>
            </w:r>
            <w:r w:rsidR="00B358FD" w:rsidRPr="00E24860">
              <w:rPr>
                <w:rFonts w:asciiTheme="minorHAnsi" w:hAnsiTheme="minorHAnsi" w:cstheme="minorHAnsi"/>
                <w:color w:val="000000"/>
              </w:rPr>
              <w:t xml:space="preserve">or </w:t>
            </w:r>
            <w:r w:rsidR="00880D9F" w:rsidRPr="00E24860">
              <w:rPr>
                <w:rFonts w:asciiTheme="minorHAnsi" w:hAnsiTheme="minorHAnsi" w:cstheme="minorHAnsi"/>
                <w:color w:val="000000"/>
              </w:rPr>
              <w:t>equivalent</w:t>
            </w:r>
            <w:r w:rsidR="003A6163">
              <w:rPr>
                <w:rFonts w:asciiTheme="minorHAnsi" w:hAnsiTheme="minorHAnsi" w:cstheme="minorHAnsi"/>
                <w:color w:val="000000"/>
              </w:rPr>
              <w:t>)</w:t>
            </w:r>
            <w:r w:rsidRPr="00E24860">
              <w:rPr>
                <w:rFonts w:asciiTheme="minorHAnsi" w:hAnsiTheme="minorHAnsi" w:cstheme="minorHAnsi"/>
                <w:color w:val="000000"/>
              </w:rPr>
              <w:t xml:space="preserve"> in Health and Social Care as a minimum</w:t>
            </w:r>
            <w:r w:rsidR="00BF1186" w:rsidRPr="00E24860">
              <w:rPr>
                <w:rFonts w:asciiTheme="minorHAnsi" w:hAnsiTheme="minorHAnsi" w:cstheme="minorHAnsi"/>
                <w:color w:val="000000"/>
              </w:rPr>
              <w:t>.</w:t>
            </w:r>
          </w:p>
          <w:p w14:paraId="2B348C00" w14:textId="77777777" w:rsidR="0055169A" w:rsidRPr="00E24860" w:rsidRDefault="0055169A" w:rsidP="0055169A">
            <w:pPr>
              <w:pStyle w:val="NormalWeb"/>
              <w:numPr>
                <w:ilvl w:val="0"/>
                <w:numId w:val="6"/>
              </w:numPr>
              <w:spacing w:before="0" w:beforeAutospacing="0" w:after="160" w:afterAutospacing="0"/>
              <w:jc w:val="both"/>
              <w:textAlignment w:val="baseline"/>
              <w:rPr>
                <w:rFonts w:asciiTheme="minorHAnsi" w:hAnsiTheme="minorHAnsi" w:cstheme="minorHAnsi"/>
                <w:color w:val="000000"/>
              </w:rPr>
            </w:pPr>
            <w:r w:rsidRPr="00E24860">
              <w:rPr>
                <w:rFonts w:asciiTheme="minorHAnsi" w:hAnsiTheme="minorHAnsi" w:cstheme="minorHAnsi"/>
                <w:color w:val="000000"/>
              </w:rPr>
              <w:t>Maintain SSSC registration and Continuous Professional Development requirements</w:t>
            </w:r>
          </w:p>
        </w:tc>
      </w:tr>
      <w:tr w:rsidR="0055169A" w:rsidRPr="00E24860" w14:paraId="2B348C07" w14:textId="77777777" w:rsidTr="007F5077">
        <w:tc>
          <w:tcPr>
            <w:tcW w:w="9904" w:type="dxa"/>
            <w:shd w:val="clear" w:color="auto" w:fill="auto"/>
          </w:tcPr>
          <w:p w14:paraId="2B348C02" w14:textId="77777777" w:rsidR="0055169A" w:rsidRPr="00E24860" w:rsidRDefault="0055169A" w:rsidP="007F5077">
            <w:pPr>
              <w:rPr>
                <w:rFonts w:cstheme="minorHAnsi"/>
                <w:i/>
                <w:sz w:val="24"/>
                <w:szCs w:val="24"/>
              </w:rPr>
            </w:pPr>
            <w:r w:rsidRPr="00E24860">
              <w:rPr>
                <w:rFonts w:cstheme="minorHAnsi"/>
                <w:i/>
                <w:sz w:val="24"/>
                <w:szCs w:val="24"/>
              </w:rPr>
              <w:t xml:space="preserve">Desirable </w:t>
            </w:r>
          </w:p>
          <w:p w14:paraId="2B348C03" w14:textId="700D8117" w:rsidR="0055169A" w:rsidRPr="00E24860" w:rsidRDefault="00874143" w:rsidP="0055169A">
            <w:pPr>
              <w:numPr>
                <w:ilvl w:val="0"/>
                <w:numId w:val="8"/>
              </w:numPr>
              <w:spacing w:after="0" w:line="240" w:lineRule="auto"/>
              <w:rPr>
                <w:rFonts w:cstheme="minorHAnsi"/>
                <w:sz w:val="24"/>
                <w:szCs w:val="24"/>
              </w:rPr>
            </w:pPr>
            <w:r w:rsidRPr="00E24860">
              <w:rPr>
                <w:rFonts w:cstheme="minorHAnsi"/>
                <w:sz w:val="24"/>
                <w:szCs w:val="24"/>
              </w:rPr>
              <w:t>Current r</w:t>
            </w:r>
            <w:r w:rsidR="0055169A" w:rsidRPr="00E24860">
              <w:rPr>
                <w:rFonts w:cstheme="minorHAnsi"/>
                <w:sz w:val="24"/>
                <w:szCs w:val="24"/>
              </w:rPr>
              <w:t>egistration with SSSC</w:t>
            </w:r>
            <w:r w:rsidRPr="00E24860">
              <w:rPr>
                <w:rFonts w:cstheme="minorHAnsi"/>
                <w:sz w:val="24"/>
                <w:szCs w:val="24"/>
              </w:rPr>
              <w:t xml:space="preserve"> in a supervisory role</w:t>
            </w:r>
          </w:p>
          <w:p w14:paraId="26B422EA" w14:textId="667980B2" w:rsidR="00B358FD" w:rsidRPr="00E24860" w:rsidRDefault="00B358FD" w:rsidP="0055169A">
            <w:pPr>
              <w:numPr>
                <w:ilvl w:val="0"/>
                <w:numId w:val="8"/>
              </w:numPr>
              <w:spacing w:after="0" w:line="240" w:lineRule="auto"/>
              <w:rPr>
                <w:rFonts w:cstheme="minorHAnsi"/>
                <w:sz w:val="24"/>
                <w:szCs w:val="24"/>
              </w:rPr>
            </w:pPr>
            <w:r w:rsidRPr="00E24860">
              <w:rPr>
                <w:rFonts w:cstheme="minorHAnsi"/>
                <w:sz w:val="24"/>
                <w:szCs w:val="24"/>
              </w:rPr>
              <w:t>SVQ 3</w:t>
            </w:r>
            <w:r w:rsidR="00874143" w:rsidRPr="00E24860">
              <w:rPr>
                <w:rFonts w:cstheme="minorHAnsi"/>
                <w:sz w:val="24"/>
                <w:szCs w:val="24"/>
              </w:rPr>
              <w:t xml:space="preserve"> additional supervisory units in Health and Social Care</w:t>
            </w:r>
          </w:p>
          <w:p w14:paraId="2B348C04" w14:textId="77777777" w:rsidR="0055169A" w:rsidRPr="00E24860" w:rsidRDefault="0055169A" w:rsidP="0055169A">
            <w:pPr>
              <w:pStyle w:val="NormalWeb"/>
              <w:numPr>
                <w:ilvl w:val="0"/>
                <w:numId w:val="3"/>
              </w:numPr>
              <w:spacing w:before="0" w:beforeAutospacing="0" w:after="0" w:afterAutospacing="0"/>
              <w:jc w:val="both"/>
              <w:textAlignment w:val="baseline"/>
              <w:rPr>
                <w:rFonts w:asciiTheme="minorHAnsi" w:hAnsiTheme="minorHAnsi" w:cstheme="minorHAnsi"/>
                <w:color w:val="000000"/>
              </w:rPr>
            </w:pPr>
            <w:r w:rsidRPr="00E24860">
              <w:rPr>
                <w:rFonts w:asciiTheme="minorHAnsi" w:hAnsiTheme="minorHAnsi" w:cstheme="minorHAnsi"/>
                <w:color w:val="000000"/>
              </w:rPr>
              <w:t>SVQ</w:t>
            </w:r>
            <w:r w:rsidR="008F7DE5" w:rsidRPr="00E24860">
              <w:rPr>
                <w:rFonts w:asciiTheme="minorHAnsi" w:hAnsiTheme="minorHAnsi" w:cstheme="minorHAnsi"/>
                <w:color w:val="000000"/>
              </w:rPr>
              <w:t>4</w:t>
            </w:r>
            <w:r w:rsidRPr="00E24860">
              <w:rPr>
                <w:rFonts w:asciiTheme="minorHAnsi" w:hAnsiTheme="minorHAnsi" w:cstheme="minorHAnsi"/>
                <w:color w:val="000000"/>
              </w:rPr>
              <w:t xml:space="preserve"> in Health and Social Care or equivalent</w:t>
            </w:r>
          </w:p>
          <w:p w14:paraId="2B348C05" w14:textId="216358BE" w:rsidR="0055169A" w:rsidRPr="00E24860" w:rsidRDefault="00874143" w:rsidP="0055169A">
            <w:pPr>
              <w:pStyle w:val="NormalWeb"/>
              <w:numPr>
                <w:ilvl w:val="0"/>
                <w:numId w:val="3"/>
              </w:numPr>
              <w:spacing w:before="0" w:beforeAutospacing="0" w:after="0" w:afterAutospacing="0"/>
              <w:jc w:val="both"/>
              <w:textAlignment w:val="baseline"/>
              <w:rPr>
                <w:rFonts w:asciiTheme="minorHAnsi" w:hAnsiTheme="minorHAnsi" w:cstheme="minorHAnsi"/>
                <w:color w:val="000000"/>
              </w:rPr>
            </w:pPr>
            <w:r w:rsidRPr="00E24860">
              <w:rPr>
                <w:rFonts w:asciiTheme="minorHAnsi" w:hAnsiTheme="minorHAnsi" w:cstheme="minorHAnsi"/>
                <w:color w:val="000000"/>
              </w:rPr>
              <w:t>Full d</w:t>
            </w:r>
            <w:r w:rsidR="0055169A" w:rsidRPr="00E24860">
              <w:rPr>
                <w:rFonts w:asciiTheme="minorHAnsi" w:hAnsiTheme="minorHAnsi" w:cstheme="minorHAnsi"/>
                <w:color w:val="000000"/>
              </w:rPr>
              <w:t>riving licence</w:t>
            </w:r>
          </w:p>
          <w:p w14:paraId="2B348C06" w14:textId="77777777" w:rsidR="00BF1186" w:rsidRPr="00E24860" w:rsidRDefault="00BF1186" w:rsidP="00BF1186">
            <w:pPr>
              <w:pStyle w:val="NormalWeb"/>
              <w:spacing w:before="0" w:beforeAutospacing="0" w:after="0" w:afterAutospacing="0"/>
              <w:ind w:left="720"/>
              <w:jc w:val="both"/>
              <w:textAlignment w:val="baseline"/>
              <w:rPr>
                <w:rFonts w:asciiTheme="minorHAnsi" w:hAnsiTheme="minorHAnsi" w:cstheme="minorHAnsi"/>
                <w:color w:val="000000"/>
              </w:rPr>
            </w:pPr>
          </w:p>
        </w:tc>
      </w:tr>
    </w:tbl>
    <w:p w14:paraId="2B348C08" w14:textId="77777777" w:rsidR="0055169A" w:rsidRPr="00E24860" w:rsidRDefault="0055169A" w:rsidP="0055169A">
      <w:pPr>
        <w:rPr>
          <w:rFonts w:cstheme="minorHAnsi"/>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55169A" w:rsidRPr="00E24860" w14:paraId="2B348C0A" w14:textId="77777777" w:rsidTr="00E821B9">
        <w:tc>
          <w:tcPr>
            <w:tcW w:w="9016" w:type="dxa"/>
            <w:shd w:val="clear" w:color="auto" w:fill="auto"/>
          </w:tcPr>
          <w:p w14:paraId="2B348C09" w14:textId="77777777" w:rsidR="0055169A" w:rsidRPr="00E24860" w:rsidRDefault="0055169A" w:rsidP="007F5077">
            <w:pPr>
              <w:rPr>
                <w:rFonts w:cstheme="minorHAnsi"/>
                <w:b/>
                <w:sz w:val="24"/>
                <w:szCs w:val="24"/>
              </w:rPr>
            </w:pPr>
            <w:r w:rsidRPr="00E24860">
              <w:rPr>
                <w:rFonts w:cstheme="minorHAnsi"/>
                <w:b/>
                <w:sz w:val="24"/>
                <w:szCs w:val="24"/>
              </w:rPr>
              <w:t>Knowledge</w:t>
            </w:r>
          </w:p>
        </w:tc>
      </w:tr>
      <w:tr w:rsidR="0055169A" w:rsidRPr="00E24860" w14:paraId="2B348C14" w14:textId="77777777" w:rsidTr="00E821B9">
        <w:tc>
          <w:tcPr>
            <w:tcW w:w="9016" w:type="dxa"/>
            <w:shd w:val="clear" w:color="auto" w:fill="auto"/>
          </w:tcPr>
          <w:p w14:paraId="2B348C0B" w14:textId="77777777" w:rsidR="00BF1186" w:rsidRPr="00E24860" w:rsidRDefault="0055169A" w:rsidP="007F5077">
            <w:pPr>
              <w:rPr>
                <w:rFonts w:cstheme="minorHAnsi"/>
                <w:i/>
                <w:sz w:val="24"/>
                <w:szCs w:val="24"/>
              </w:rPr>
            </w:pPr>
            <w:r w:rsidRPr="00E24860">
              <w:rPr>
                <w:rFonts w:cstheme="minorHAnsi"/>
                <w:i/>
                <w:sz w:val="24"/>
                <w:szCs w:val="24"/>
              </w:rPr>
              <w:t>Essential:</w:t>
            </w:r>
            <w:r w:rsidRPr="00E24860">
              <w:rPr>
                <w:rFonts w:cstheme="minorHAnsi"/>
                <w:i/>
                <w:sz w:val="24"/>
                <w:szCs w:val="24"/>
              </w:rPr>
              <w:tab/>
            </w:r>
          </w:p>
          <w:p w14:paraId="2B348C0D" w14:textId="77777777" w:rsidR="00BF1186" w:rsidRPr="00E24860" w:rsidRDefault="00BF1186" w:rsidP="00880D9F">
            <w:pPr>
              <w:pStyle w:val="NormalWeb"/>
              <w:numPr>
                <w:ilvl w:val="0"/>
                <w:numId w:val="4"/>
              </w:numPr>
              <w:spacing w:before="0" w:beforeAutospacing="0" w:after="0" w:afterAutospacing="0"/>
              <w:jc w:val="both"/>
              <w:textAlignment w:val="baseline"/>
              <w:rPr>
                <w:rFonts w:asciiTheme="minorHAnsi" w:hAnsiTheme="minorHAnsi" w:cstheme="minorHAnsi"/>
                <w:color w:val="000000"/>
              </w:rPr>
            </w:pPr>
            <w:r w:rsidRPr="00E24860">
              <w:rPr>
                <w:rFonts w:asciiTheme="minorHAnsi" w:hAnsiTheme="minorHAnsi" w:cstheme="minorHAnsi"/>
                <w:color w:val="000000"/>
              </w:rPr>
              <w:t>Interest in community li</w:t>
            </w:r>
            <w:r w:rsidR="000028B8" w:rsidRPr="00E24860">
              <w:rPr>
                <w:rFonts w:asciiTheme="minorHAnsi" w:hAnsiTheme="minorHAnsi" w:cstheme="minorHAnsi"/>
                <w:color w:val="000000"/>
              </w:rPr>
              <w:t>ving and/or Camphill communities</w:t>
            </w:r>
            <w:r w:rsidRPr="00E24860">
              <w:rPr>
                <w:rFonts w:asciiTheme="minorHAnsi" w:hAnsiTheme="minorHAnsi" w:cstheme="minorHAnsi"/>
                <w:color w:val="000000"/>
              </w:rPr>
              <w:t xml:space="preserve"> </w:t>
            </w:r>
          </w:p>
          <w:p w14:paraId="2B348C0E" w14:textId="23D044BD" w:rsidR="0055169A" w:rsidRPr="00E24860" w:rsidRDefault="0055169A" w:rsidP="00880D9F">
            <w:pPr>
              <w:numPr>
                <w:ilvl w:val="0"/>
                <w:numId w:val="4"/>
              </w:numPr>
              <w:spacing w:after="0" w:line="240" w:lineRule="auto"/>
              <w:rPr>
                <w:rFonts w:cstheme="minorHAnsi"/>
                <w:sz w:val="24"/>
                <w:szCs w:val="24"/>
              </w:rPr>
            </w:pPr>
            <w:r w:rsidRPr="00E24860">
              <w:rPr>
                <w:rFonts w:cstheme="minorHAnsi"/>
                <w:sz w:val="24"/>
                <w:szCs w:val="24"/>
              </w:rPr>
              <w:t xml:space="preserve">An understanding </w:t>
            </w:r>
            <w:r w:rsidR="000028B8" w:rsidRPr="00E24860">
              <w:rPr>
                <w:rFonts w:cstheme="minorHAnsi"/>
                <w:sz w:val="24"/>
                <w:szCs w:val="24"/>
              </w:rPr>
              <w:t>of the rights of individuals with learning disabilities and autism</w:t>
            </w:r>
            <w:r w:rsidRPr="00E24860">
              <w:rPr>
                <w:rFonts w:cstheme="minorHAnsi"/>
                <w:sz w:val="24"/>
                <w:szCs w:val="24"/>
              </w:rPr>
              <w:t xml:space="preserve"> </w:t>
            </w:r>
          </w:p>
          <w:p w14:paraId="2B348C0F" w14:textId="77777777" w:rsidR="000028B8" w:rsidRPr="00E24860" w:rsidRDefault="0055169A" w:rsidP="00880D9F">
            <w:pPr>
              <w:numPr>
                <w:ilvl w:val="0"/>
                <w:numId w:val="4"/>
              </w:numPr>
              <w:spacing w:after="0" w:line="240" w:lineRule="auto"/>
              <w:rPr>
                <w:rFonts w:cstheme="minorHAnsi"/>
                <w:sz w:val="24"/>
                <w:szCs w:val="24"/>
              </w:rPr>
            </w:pPr>
            <w:r w:rsidRPr="00E24860">
              <w:rPr>
                <w:rFonts w:cstheme="minorHAnsi"/>
                <w:sz w:val="24"/>
                <w:szCs w:val="24"/>
              </w:rPr>
              <w:t xml:space="preserve">Awareness of autism and how it may affect an individual </w:t>
            </w:r>
          </w:p>
          <w:p w14:paraId="2B348C10" w14:textId="69BD7221" w:rsidR="00E821B9" w:rsidRPr="00E24860" w:rsidRDefault="00E821B9" w:rsidP="00880D9F">
            <w:pPr>
              <w:numPr>
                <w:ilvl w:val="0"/>
                <w:numId w:val="4"/>
              </w:numPr>
              <w:spacing w:after="0"/>
              <w:rPr>
                <w:rFonts w:eastAsia="Calibri" w:cstheme="minorHAnsi"/>
                <w:sz w:val="24"/>
                <w:szCs w:val="24"/>
              </w:rPr>
            </w:pPr>
            <w:r w:rsidRPr="00E24860">
              <w:rPr>
                <w:rFonts w:eastAsia="Calibri" w:cstheme="minorHAnsi"/>
                <w:sz w:val="24"/>
                <w:szCs w:val="24"/>
              </w:rPr>
              <w:t>Ability to provide both emotional and social support to people with learning disabilities</w:t>
            </w:r>
            <w:r w:rsidR="009B32DA" w:rsidRPr="00E24860">
              <w:rPr>
                <w:rFonts w:eastAsia="Calibri" w:cstheme="minorHAnsi"/>
                <w:sz w:val="24"/>
                <w:szCs w:val="24"/>
              </w:rPr>
              <w:t xml:space="preserve"> and autism</w:t>
            </w:r>
          </w:p>
          <w:p w14:paraId="2B348C11" w14:textId="06788370" w:rsidR="000028B8" w:rsidRPr="00E24860" w:rsidRDefault="000028B8" w:rsidP="00880D9F">
            <w:pPr>
              <w:numPr>
                <w:ilvl w:val="0"/>
                <w:numId w:val="4"/>
              </w:numPr>
              <w:spacing w:after="0" w:line="240" w:lineRule="auto"/>
              <w:rPr>
                <w:rFonts w:cstheme="minorHAnsi"/>
                <w:sz w:val="24"/>
                <w:szCs w:val="24"/>
              </w:rPr>
            </w:pPr>
            <w:r w:rsidRPr="00E24860">
              <w:rPr>
                <w:rFonts w:cstheme="minorHAnsi"/>
                <w:sz w:val="24"/>
                <w:szCs w:val="24"/>
              </w:rPr>
              <w:t>Understanding of a variety of practice, such as person-</w:t>
            </w:r>
            <w:r w:rsidR="007D306D" w:rsidRPr="00E24860">
              <w:rPr>
                <w:rFonts w:cstheme="minorHAnsi"/>
                <w:sz w:val="24"/>
                <w:szCs w:val="24"/>
              </w:rPr>
              <w:t xml:space="preserve">centred </w:t>
            </w:r>
            <w:r w:rsidRPr="00E24860">
              <w:rPr>
                <w:rFonts w:cstheme="minorHAnsi"/>
                <w:sz w:val="24"/>
                <w:szCs w:val="24"/>
              </w:rPr>
              <w:t xml:space="preserve">practice, behavioural support, social pedagogy. </w:t>
            </w:r>
          </w:p>
          <w:p w14:paraId="2B348C12" w14:textId="364A2C51" w:rsidR="000028B8" w:rsidRPr="00E24860" w:rsidRDefault="000028B8" w:rsidP="00880D9F">
            <w:pPr>
              <w:numPr>
                <w:ilvl w:val="0"/>
                <w:numId w:val="4"/>
              </w:numPr>
              <w:spacing w:after="0" w:line="240" w:lineRule="auto"/>
              <w:rPr>
                <w:rFonts w:cstheme="minorHAnsi"/>
                <w:sz w:val="24"/>
                <w:szCs w:val="24"/>
              </w:rPr>
            </w:pPr>
            <w:r w:rsidRPr="00E24860">
              <w:rPr>
                <w:rFonts w:cstheme="minorHAnsi"/>
                <w:color w:val="000000"/>
                <w:sz w:val="24"/>
                <w:szCs w:val="24"/>
              </w:rPr>
              <w:t xml:space="preserve">Knowledge of communication strategies and </w:t>
            </w:r>
            <w:r w:rsidR="00880D9F" w:rsidRPr="00E24860">
              <w:rPr>
                <w:rFonts w:cstheme="minorHAnsi"/>
                <w:color w:val="000000"/>
                <w:sz w:val="24"/>
                <w:szCs w:val="24"/>
              </w:rPr>
              <w:t>person-centred</w:t>
            </w:r>
            <w:r w:rsidRPr="00E24860">
              <w:rPr>
                <w:rFonts w:cstheme="minorHAnsi"/>
                <w:color w:val="000000"/>
                <w:sz w:val="24"/>
                <w:szCs w:val="24"/>
              </w:rPr>
              <w:t xml:space="preserve"> approaches used with people with learning disabilities or autism</w:t>
            </w:r>
            <w:r w:rsidR="008C3886" w:rsidRPr="00E24860">
              <w:rPr>
                <w:rFonts w:cstheme="minorHAnsi"/>
                <w:color w:val="000000"/>
                <w:sz w:val="24"/>
                <w:szCs w:val="24"/>
              </w:rPr>
              <w:t>.</w:t>
            </w:r>
          </w:p>
          <w:p w14:paraId="061C0D2F" w14:textId="5D0AEB8B" w:rsidR="00880D9F" w:rsidRPr="00880D9F" w:rsidRDefault="00E821B9" w:rsidP="00880D9F">
            <w:pPr>
              <w:numPr>
                <w:ilvl w:val="0"/>
                <w:numId w:val="4"/>
              </w:numPr>
              <w:spacing w:after="0"/>
              <w:rPr>
                <w:rFonts w:eastAsia="Calibri" w:cstheme="minorHAnsi"/>
                <w:sz w:val="24"/>
                <w:szCs w:val="24"/>
              </w:rPr>
            </w:pPr>
            <w:r w:rsidRPr="00E24860">
              <w:rPr>
                <w:rFonts w:eastAsia="Calibri" w:cstheme="minorHAnsi"/>
                <w:sz w:val="24"/>
                <w:szCs w:val="24"/>
              </w:rPr>
              <w:t>Knowledge of legislation and requirements applicable to working in the social care sector</w:t>
            </w:r>
          </w:p>
          <w:p w14:paraId="2B348C13" w14:textId="33F0B693" w:rsidR="00D20133" w:rsidRPr="00E24860" w:rsidRDefault="00D20133" w:rsidP="00D20133">
            <w:pPr>
              <w:spacing w:after="0"/>
              <w:ind w:left="720"/>
              <w:rPr>
                <w:rFonts w:eastAsia="Calibri" w:cstheme="minorHAnsi"/>
                <w:sz w:val="24"/>
                <w:szCs w:val="24"/>
              </w:rPr>
            </w:pPr>
          </w:p>
        </w:tc>
      </w:tr>
      <w:tr w:rsidR="00A05B86" w:rsidRPr="00E24860" w14:paraId="60FDA127" w14:textId="77777777" w:rsidTr="00E821B9">
        <w:tc>
          <w:tcPr>
            <w:tcW w:w="9016" w:type="dxa"/>
            <w:shd w:val="clear" w:color="auto" w:fill="auto"/>
          </w:tcPr>
          <w:p w14:paraId="00B7FE28" w14:textId="77777777" w:rsidR="00A05B86" w:rsidRPr="00E24860" w:rsidRDefault="00A05B86" w:rsidP="00A05B86">
            <w:pPr>
              <w:rPr>
                <w:rFonts w:cstheme="minorHAnsi"/>
                <w:i/>
                <w:sz w:val="24"/>
                <w:szCs w:val="24"/>
              </w:rPr>
            </w:pPr>
            <w:r w:rsidRPr="00E24860">
              <w:rPr>
                <w:rFonts w:cstheme="minorHAnsi"/>
                <w:i/>
                <w:sz w:val="24"/>
                <w:szCs w:val="24"/>
              </w:rPr>
              <w:t xml:space="preserve">Desirable </w:t>
            </w:r>
          </w:p>
          <w:p w14:paraId="5A725546" w14:textId="77777777" w:rsidR="00A05B86" w:rsidRPr="00E24860" w:rsidRDefault="00A05B86" w:rsidP="00A05B86">
            <w:pPr>
              <w:pStyle w:val="NormalWeb"/>
              <w:numPr>
                <w:ilvl w:val="0"/>
                <w:numId w:val="8"/>
              </w:numPr>
              <w:spacing w:before="0" w:beforeAutospacing="0" w:after="0" w:afterAutospacing="0"/>
              <w:jc w:val="both"/>
              <w:textAlignment w:val="baseline"/>
              <w:rPr>
                <w:rFonts w:asciiTheme="minorHAnsi" w:hAnsiTheme="minorHAnsi" w:cstheme="minorHAnsi"/>
                <w:color w:val="000000"/>
              </w:rPr>
            </w:pPr>
            <w:r w:rsidRPr="00E24860">
              <w:rPr>
                <w:rFonts w:asciiTheme="minorHAnsi" w:hAnsiTheme="minorHAnsi" w:cstheme="minorHAnsi"/>
                <w:color w:val="000000"/>
              </w:rPr>
              <w:t>Understanding of Supported Living</w:t>
            </w:r>
          </w:p>
          <w:p w14:paraId="262E8052" w14:textId="4AD14C8B" w:rsidR="00920102" w:rsidRPr="00E24860" w:rsidRDefault="00920102" w:rsidP="00920102">
            <w:pPr>
              <w:pStyle w:val="NormalWeb"/>
              <w:spacing w:before="0" w:beforeAutospacing="0" w:after="0" w:afterAutospacing="0"/>
              <w:ind w:left="720"/>
              <w:jc w:val="both"/>
              <w:textAlignment w:val="baseline"/>
              <w:rPr>
                <w:rFonts w:asciiTheme="minorHAnsi" w:hAnsiTheme="minorHAnsi" w:cstheme="minorHAnsi"/>
                <w:color w:val="000000"/>
              </w:rPr>
            </w:pPr>
          </w:p>
        </w:tc>
      </w:tr>
    </w:tbl>
    <w:p w14:paraId="2B348C15" w14:textId="77777777" w:rsidR="0055169A" w:rsidRPr="00E24860" w:rsidRDefault="0055169A" w:rsidP="0055169A">
      <w:pPr>
        <w:rPr>
          <w:rFonts w:cstheme="minorHAnsi"/>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55169A" w:rsidRPr="00E24860" w14:paraId="2B348C18" w14:textId="77777777" w:rsidTr="007F5077">
        <w:tc>
          <w:tcPr>
            <w:tcW w:w="9904" w:type="dxa"/>
            <w:shd w:val="clear" w:color="auto" w:fill="auto"/>
          </w:tcPr>
          <w:p w14:paraId="2B348C17" w14:textId="1B382799" w:rsidR="0055169A" w:rsidRPr="00E24860" w:rsidRDefault="0055169A" w:rsidP="0042592E">
            <w:pPr>
              <w:rPr>
                <w:rFonts w:cstheme="minorHAnsi"/>
                <w:b/>
                <w:sz w:val="24"/>
                <w:szCs w:val="24"/>
              </w:rPr>
            </w:pPr>
            <w:r w:rsidRPr="00E24860">
              <w:rPr>
                <w:rFonts w:cstheme="minorHAnsi"/>
                <w:b/>
                <w:sz w:val="24"/>
                <w:szCs w:val="24"/>
              </w:rPr>
              <w:t xml:space="preserve">Skills </w:t>
            </w:r>
          </w:p>
        </w:tc>
      </w:tr>
      <w:tr w:rsidR="0055169A" w:rsidRPr="00E24860" w14:paraId="2B348C1F" w14:textId="77777777" w:rsidTr="007F5077">
        <w:tc>
          <w:tcPr>
            <w:tcW w:w="9904" w:type="dxa"/>
            <w:shd w:val="clear" w:color="auto" w:fill="auto"/>
          </w:tcPr>
          <w:p w14:paraId="2B348C19" w14:textId="77777777" w:rsidR="0055169A" w:rsidRPr="00E24860" w:rsidRDefault="0055169A" w:rsidP="007F5077">
            <w:pPr>
              <w:rPr>
                <w:rFonts w:cstheme="minorHAnsi"/>
                <w:i/>
                <w:sz w:val="24"/>
                <w:szCs w:val="24"/>
              </w:rPr>
            </w:pPr>
            <w:r w:rsidRPr="00E24860">
              <w:rPr>
                <w:rFonts w:cstheme="minorHAnsi"/>
                <w:i/>
                <w:sz w:val="24"/>
                <w:szCs w:val="24"/>
              </w:rPr>
              <w:t>Essential:</w:t>
            </w:r>
            <w:r w:rsidRPr="00E24860">
              <w:rPr>
                <w:rFonts w:cstheme="minorHAnsi"/>
                <w:i/>
                <w:sz w:val="24"/>
                <w:szCs w:val="24"/>
              </w:rPr>
              <w:tab/>
            </w:r>
          </w:p>
          <w:p w14:paraId="2B348C1A" w14:textId="643CB296" w:rsidR="000028B8" w:rsidRPr="00E24860" w:rsidRDefault="0055169A" w:rsidP="00880D9F">
            <w:pPr>
              <w:numPr>
                <w:ilvl w:val="0"/>
                <w:numId w:val="6"/>
              </w:numPr>
              <w:spacing w:after="0" w:line="240" w:lineRule="auto"/>
              <w:rPr>
                <w:rFonts w:cstheme="minorHAnsi"/>
                <w:sz w:val="24"/>
                <w:szCs w:val="24"/>
              </w:rPr>
            </w:pPr>
            <w:r w:rsidRPr="00E24860">
              <w:rPr>
                <w:rFonts w:cstheme="minorHAnsi"/>
                <w:sz w:val="24"/>
                <w:szCs w:val="24"/>
              </w:rPr>
              <w:t>Excellent communication skills</w:t>
            </w:r>
            <w:r w:rsidR="00880D9F">
              <w:rPr>
                <w:rFonts w:cstheme="minorHAnsi"/>
                <w:sz w:val="24"/>
                <w:szCs w:val="24"/>
              </w:rPr>
              <w:t xml:space="preserve"> and the</w:t>
            </w:r>
            <w:r w:rsidRPr="00E24860">
              <w:rPr>
                <w:rFonts w:cstheme="minorHAnsi"/>
                <w:sz w:val="24"/>
                <w:szCs w:val="24"/>
              </w:rPr>
              <w:t xml:space="preserve"> </w:t>
            </w:r>
            <w:r w:rsidR="000028B8" w:rsidRPr="00E24860">
              <w:rPr>
                <w:rFonts w:cstheme="minorHAnsi"/>
                <w:sz w:val="24"/>
                <w:szCs w:val="24"/>
              </w:rPr>
              <w:t xml:space="preserve">ability to adapt communication </w:t>
            </w:r>
            <w:r w:rsidR="008C3886" w:rsidRPr="00E24860">
              <w:rPr>
                <w:rFonts w:cstheme="minorHAnsi"/>
                <w:sz w:val="24"/>
                <w:szCs w:val="24"/>
              </w:rPr>
              <w:t>in a variety of settings and with</w:t>
            </w:r>
            <w:r w:rsidR="000028B8" w:rsidRPr="00E24860">
              <w:rPr>
                <w:rFonts w:cstheme="minorHAnsi"/>
                <w:sz w:val="24"/>
                <w:szCs w:val="24"/>
              </w:rPr>
              <w:t xml:space="preserve"> different people. </w:t>
            </w:r>
          </w:p>
          <w:p w14:paraId="2B348C1B" w14:textId="77777777" w:rsidR="0055169A" w:rsidRPr="00E24860" w:rsidRDefault="0055169A" w:rsidP="00880D9F">
            <w:pPr>
              <w:numPr>
                <w:ilvl w:val="0"/>
                <w:numId w:val="6"/>
              </w:numPr>
              <w:spacing w:after="0" w:line="240" w:lineRule="auto"/>
              <w:rPr>
                <w:rFonts w:cstheme="minorHAnsi"/>
                <w:sz w:val="24"/>
                <w:szCs w:val="24"/>
              </w:rPr>
            </w:pPr>
            <w:r w:rsidRPr="00E24860">
              <w:rPr>
                <w:rFonts w:cstheme="minorHAnsi"/>
                <w:sz w:val="24"/>
                <w:szCs w:val="24"/>
              </w:rPr>
              <w:t>Interest in supporting people to develop skills, purpose and wellbeing.</w:t>
            </w:r>
          </w:p>
          <w:p w14:paraId="2B348C1C" w14:textId="372C06C1" w:rsidR="000028B8" w:rsidRPr="00E24860" w:rsidRDefault="000028B8" w:rsidP="00880D9F">
            <w:pPr>
              <w:numPr>
                <w:ilvl w:val="0"/>
                <w:numId w:val="6"/>
              </w:numPr>
              <w:spacing w:after="0" w:line="240" w:lineRule="auto"/>
              <w:rPr>
                <w:rFonts w:cstheme="minorHAnsi"/>
                <w:sz w:val="24"/>
                <w:szCs w:val="24"/>
              </w:rPr>
            </w:pPr>
            <w:r w:rsidRPr="00E24860">
              <w:rPr>
                <w:rFonts w:eastAsia="Calibri" w:cstheme="minorHAnsi"/>
                <w:sz w:val="24"/>
                <w:szCs w:val="24"/>
              </w:rPr>
              <w:t>Leadership qualities and understanding of people management</w:t>
            </w:r>
            <w:r w:rsidR="00880D9F">
              <w:rPr>
                <w:rFonts w:eastAsia="Calibri" w:cstheme="minorHAnsi"/>
                <w:sz w:val="24"/>
                <w:szCs w:val="24"/>
              </w:rPr>
              <w:t>.</w:t>
            </w:r>
          </w:p>
          <w:p w14:paraId="2B348C1D" w14:textId="079BFF9C" w:rsidR="000028B8" w:rsidRPr="00E24860" w:rsidRDefault="000028B8" w:rsidP="00880D9F">
            <w:pPr>
              <w:numPr>
                <w:ilvl w:val="0"/>
                <w:numId w:val="6"/>
              </w:numPr>
              <w:spacing w:after="0" w:line="240" w:lineRule="auto"/>
              <w:rPr>
                <w:rFonts w:cstheme="minorHAnsi"/>
                <w:sz w:val="24"/>
                <w:szCs w:val="24"/>
              </w:rPr>
            </w:pPr>
            <w:r w:rsidRPr="00E24860">
              <w:rPr>
                <w:rFonts w:cstheme="minorHAnsi"/>
                <w:sz w:val="24"/>
                <w:szCs w:val="24"/>
              </w:rPr>
              <w:t xml:space="preserve">Good standard of IT skills. </w:t>
            </w:r>
          </w:p>
          <w:p w14:paraId="2B348C1E" w14:textId="06E3A508" w:rsidR="00880D9F" w:rsidRPr="00880D9F" w:rsidRDefault="00880D9F" w:rsidP="00880D9F">
            <w:pPr>
              <w:numPr>
                <w:ilvl w:val="0"/>
                <w:numId w:val="6"/>
              </w:numPr>
              <w:shd w:val="clear" w:color="auto" w:fill="FFFFFF"/>
              <w:spacing w:before="100" w:beforeAutospacing="1" w:after="100" w:afterAutospacing="1" w:line="240" w:lineRule="auto"/>
              <w:rPr>
                <w:rFonts w:eastAsia="Times New Roman" w:cstheme="minorHAnsi"/>
                <w:spacing w:val="2"/>
                <w:sz w:val="24"/>
                <w:szCs w:val="24"/>
                <w:lang w:eastAsia="en-GB"/>
              </w:rPr>
            </w:pPr>
            <w:r w:rsidRPr="00FF6F96">
              <w:rPr>
                <w:rFonts w:eastAsia="Times New Roman" w:cstheme="minorHAnsi"/>
                <w:spacing w:val="2"/>
                <w:sz w:val="24"/>
                <w:szCs w:val="24"/>
                <w:lang w:eastAsia="en-GB"/>
              </w:rPr>
              <w:t>Excellent organisational skills and the ability to prioritise your workload whilst working under pressure.</w:t>
            </w:r>
          </w:p>
        </w:tc>
      </w:tr>
    </w:tbl>
    <w:p w14:paraId="2B348C20" w14:textId="77777777" w:rsidR="0055169A" w:rsidRPr="00E24860" w:rsidRDefault="0055169A" w:rsidP="0055169A">
      <w:pPr>
        <w:jc w:val="center"/>
        <w:rPr>
          <w:rFonts w:cstheme="minorHAnsi"/>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55169A" w:rsidRPr="00E24860" w14:paraId="2B348C23" w14:textId="77777777" w:rsidTr="007F5077">
        <w:tc>
          <w:tcPr>
            <w:tcW w:w="9904" w:type="dxa"/>
            <w:shd w:val="clear" w:color="auto" w:fill="auto"/>
          </w:tcPr>
          <w:p w14:paraId="2B348C22" w14:textId="0223BF18" w:rsidR="0055169A" w:rsidRPr="00E24860" w:rsidRDefault="0055169A" w:rsidP="0042592E">
            <w:pPr>
              <w:rPr>
                <w:rFonts w:cstheme="minorHAnsi"/>
                <w:b/>
                <w:sz w:val="24"/>
                <w:szCs w:val="24"/>
              </w:rPr>
            </w:pPr>
            <w:r w:rsidRPr="00E24860">
              <w:rPr>
                <w:rFonts w:cstheme="minorHAnsi"/>
                <w:b/>
                <w:sz w:val="24"/>
                <w:szCs w:val="24"/>
              </w:rPr>
              <w:t xml:space="preserve">Attributes </w:t>
            </w:r>
          </w:p>
        </w:tc>
      </w:tr>
      <w:tr w:rsidR="0055169A" w:rsidRPr="00E24860" w14:paraId="2B348C2C" w14:textId="77777777" w:rsidTr="007F5077">
        <w:tc>
          <w:tcPr>
            <w:tcW w:w="9904" w:type="dxa"/>
            <w:shd w:val="clear" w:color="auto" w:fill="auto"/>
          </w:tcPr>
          <w:p w14:paraId="2B348C24" w14:textId="77777777" w:rsidR="00A61B26" w:rsidRPr="00E24860" w:rsidRDefault="0055169A" w:rsidP="00A61B26">
            <w:pPr>
              <w:spacing w:after="0" w:line="240" w:lineRule="auto"/>
              <w:rPr>
                <w:rFonts w:cstheme="minorHAnsi"/>
                <w:sz w:val="24"/>
                <w:szCs w:val="24"/>
              </w:rPr>
            </w:pPr>
            <w:r w:rsidRPr="00E24860">
              <w:rPr>
                <w:rFonts w:cstheme="minorHAnsi"/>
                <w:i/>
                <w:sz w:val="24"/>
                <w:szCs w:val="24"/>
              </w:rPr>
              <w:t>Essential:</w:t>
            </w:r>
            <w:r w:rsidR="000028B8" w:rsidRPr="00E24860">
              <w:rPr>
                <w:rFonts w:cstheme="minorHAnsi"/>
                <w:sz w:val="24"/>
                <w:szCs w:val="24"/>
              </w:rPr>
              <w:t xml:space="preserve"> </w:t>
            </w:r>
          </w:p>
          <w:p w14:paraId="2B348C25" w14:textId="77777777" w:rsidR="0055169A" w:rsidRPr="00E24860" w:rsidRDefault="000028B8" w:rsidP="007F5077">
            <w:pPr>
              <w:numPr>
                <w:ilvl w:val="0"/>
                <w:numId w:val="6"/>
              </w:numPr>
              <w:spacing w:after="0" w:line="240" w:lineRule="auto"/>
              <w:rPr>
                <w:rFonts w:cstheme="minorHAnsi"/>
                <w:sz w:val="24"/>
                <w:szCs w:val="24"/>
              </w:rPr>
            </w:pPr>
            <w:r w:rsidRPr="00E24860">
              <w:rPr>
                <w:rFonts w:cstheme="minorHAnsi"/>
                <w:sz w:val="24"/>
                <w:szCs w:val="24"/>
              </w:rPr>
              <w:t>Flexibility and resilience</w:t>
            </w:r>
          </w:p>
          <w:p w14:paraId="2B348C26" w14:textId="77777777" w:rsidR="00A61B26" w:rsidRPr="00E24860" w:rsidRDefault="00A61B26" w:rsidP="007F5077">
            <w:pPr>
              <w:numPr>
                <w:ilvl w:val="0"/>
                <w:numId w:val="6"/>
              </w:numPr>
              <w:spacing w:after="0" w:line="240" w:lineRule="auto"/>
              <w:rPr>
                <w:rFonts w:cstheme="minorHAnsi"/>
                <w:sz w:val="24"/>
                <w:szCs w:val="24"/>
              </w:rPr>
            </w:pPr>
            <w:r w:rsidRPr="00E24860">
              <w:rPr>
                <w:rFonts w:cstheme="minorHAnsi"/>
                <w:sz w:val="24"/>
                <w:szCs w:val="24"/>
              </w:rPr>
              <w:t>Leadership qualities, able to inspire and motivate a team</w:t>
            </w:r>
          </w:p>
          <w:p w14:paraId="2B348C27" w14:textId="77777777" w:rsidR="0055169A" w:rsidRPr="00E24860" w:rsidRDefault="0055169A" w:rsidP="0055169A">
            <w:pPr>
              <w:numPr>
                <w:ilvl w:val="0"/>
                <w:numId w:val="6"/>
              </w:numPr>
              <w:spacing w:after="0" w:line="240" w:lineRule="auto"/>
              <w:rPr>
                <w:rFonts w:cstheme="minorHAnsi"/>
                <w:sz w:val="24"/>
                <w:szCs w:val="24"/>
              </w:rPr>
            </w:pPr>
            <w:r w:rsidRPr="00E24860">
              <w:rPr>
                <w:rFonts w:cstheme="minorHAnsi"/>
                <w:sz w:val="24"/>
                <w:szCs w:val="24"/>
              </w:rPr>
              <w:t xml:space="preserve">Empathy and a compassionate approach </w:t>
            </w:r>
          </w:p>
          <w:p w14:paraId="2B348C28" w14:textId="6D29A9E2" w:rsidR="0055169A" w:rsidRPr="00E24860" w:rsidRDefault="0055169A" w:rsidP="0055169A">
            <w:pPr>
              <w:numPr>
                <w:ilvl w:val="0"/>
                <w:numId w:val="6"/>
              </w:numPr>
              <w:spacing w:after="0" w:line="240" w:lineRule="auto"/>
              <w:rPr>
                <w:rFonts w:cstheme="minorHAnsi"/>
                <w:sz w:val="24"/>
                <w:szCs w:val="24"/>
              </w:rPr>
            </w:pPr>
            <w:r w:rsidRPr="00E24860">
              <w:rPr>
                <w:rFonts w:cstheme="minorHAnsi"/>
                <w:sz w:val="24"/>
                <w:szCs w:val="24"/>
              </w:rPr>
              <w:t>Willingness and capacity to work</w:t>
            </w:r>
            <w:r w:rsidR="00880D9F">
              <w:rPr>
                <w:rFonts w:cstheme="minorHAnsi"/>
                <w:sz w:val="24"/>
                <w:szCs w:val="24"/>
              </w:rPr>
              <w:t xml:space="preserve"> both</w:t>
            </w:r>
            <w:r w:rsidRPr="00E24860">
              <w:rPr>
                <w:rFonts w:cstheme="minorHAnsi"/>
                <w:sz w:val="24"/>
                <w:szCs w:val="24"/>
              </w:rPr>
              <w:t xml:space="preserve"> indoors and outdoors</w:t>
            </w:r>
          </w:p>
          <w:p w14:paraId="13E33111" w14:textId="77777777" w:rsidR="0055169A" w:rsidRPr="00E24860" w:rsidRDefault="0055169A" w:rsidP="00D20133">
            <w:pPr>
              <w:numPr>
                <w:ilvl w:val="0"/>
                <w:numId w:val="6"/>
              </w:numPr>
              <w:spacing w:after="0" w:line="240" w:lineRule="auto"/>
              <w:rPr>
                <w:rFonts w:cstheme="minorHAnsi"/>
                <w:sz w:val="24"/>
                <w:szCs w:val="24"/>
              </w:rPr>
            </w:pPr>
            <w:r w:rsidRPr="00E24860">
              <w:rPr>
                <w:rFonts w:cstheme="minorHAnsi"/>
                <w:sz w:val="24"/>
                <w:szCs w:val="24"/>
              </w:rPr>
              <w:t xml:space="preserve">Willingness to learn and continuously develop </w:t>
            </w:r>
          </w:p>
          <w:p w14:paraId="2B348C2B" w14:textId="6BA77FEA" w:rsidR="0042592E" w:rsidRPr="00E24860" w:rsidRDefault="0042592E" w:rsidP="0042592E">
            <w:pPr>
              <w:spacing w:after="0" w:line="240" w:lineRule="auto"/>
              <w:ind w:left="720"/>
              <w:rPr>
                <w:rFonts w:cstheme="minorHAnsi"/>
                <w:sz w:val="24"/>
                <w:szCs w:val="24"/>
              </w:rPr>
            </w:pPr>
          </w:p>
        </w:tc>
      </w:tr>
    </w:tbl>
    <w:p w14:paraId="2B348C2D" w14:textId="77777777" w:rsidR="0055169A" w:rsidRPr="00B1452F" w:rsidRDefault="0055169A" w:rsidP="0055169A">
      <w:pPr>
        <w:jc w:val="center"/>
        <w:rPr>
          <w:rFonts w:ascii="Calibri" w:hAnsi="Calibri" w:cs="Calibri"/>
          <w:b/>
        </w:rPr>
      </w:pPr>
    </w:p>
    <w:p w14:paraId="2B348C2E" w14:textId="77777777" w:rsidR="0055169A" w:rsidRPr="00B1452F" w:rsidRDefault="0055169A" w:rsidP="0055169A">
      <w:pPr>
        <w:jc w:val="center"/>
        <w:rPr>
          <w:rFonts w:ascii="Calibri" w:hAnsi="Calibri" w:cs="Calibri"/>
          <w:b/>
        </w:rPr>
      </w:pPr>
    </w:p>
    <w:p w14:paraId="2B348C2F" w14:textId="77777777" w:rsidR="0055169A" w:rsidRPr="00B1452F" w:rsidRDefault="0055169A" w:rsidP="0055169A">
      <w:pPr>
        <w:jc w:val="center"/>
        <w:rPr>
          <w:rFonts w:ascii="Calibri" w:hAnsi="Calibri" w:cs="Calibri"/>
          <w:b/>
        </w:rPr>
      </w:pPr>
    </w:p>
    <w:p w14:paraId="2B348C30" w14:textId="77777777" w:rsidR="0055169A" w:rsidRPr="00B1452F" w:rsidRDefault="0055169A" w:rsidP="0055169A">
      <w:pPr>
        <w:jc w:val="center"/>
        <w:rPr>
          <w:rFonts w:ascii="Calibri" w:hAnsi="Calibri" w:cs="Calibri"/>
          <w:b/>
        </w:rPr>
      </w:pPr>
    </w:p>
    <w:p w14:paraId="2B348C31" w14:textId="77777777" w:rsidR="006E1C07" w:rsidRPr="006F1299" w:rsidRDefault="006E1C07">
      <w:pPr>
        <w:rPr>
          <w:sz w:val="20"/>
          <w:szCs w:val="20"/>
        </w:rPr>
      </w:pPr>
    </w:p>
    <w:sectPr w:rsidR="006E1C07" w:rsidRPr="006F1299">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437D0" w14:textId="77777777" w:rsidR="00D20BAC" w:rsidRDefault="00D20BAC" w:rsidP="007F5077">
      <w:pPr>
        <w:spacing w:after="0" w:line="240" w:lineRule="auto"/>
      </w:pPr>
      <w:r>
        <w:separator/>
      </w:r>
    </w:p>
  </w:endnote>
  <w:endnote w:type="continuationSeparator" w:id="0">
    <w:p w14:paraId="1BAF7607" w14:textId="77777777" w:rsidR="00D20BAC" w:rsidRDefault="00D20BAC" w:rsidP="007F50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tropos">
    <w:panose1 w:val="000007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B26B1" w14:textId="77777777" w:rsidR="00D20BAC" w:rsidRDefault="00D20BAC" w:rsidP="007F5077">
      <w:pPr>
        <w:spacing w:after="0" w:line="240" w:lineRule="auto"/>
      </w:pPr>
      <w:r>
        <w:separator/>
      </w:r>
    </w:p>
  </w:footnote>
  <w:footnote w:type="continuationSeparator" w:id="0">
    <w:p w14:paraId="3172B4D3" w14:textId="77777777" w:rsidR="00D20BAC" w:rsidRDefault="00D20BAC" w:rsidP="007F50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48C36" w14:textId="77777777" w:rsidR="00E821B9" w:rsidRDefault="00E821B9" w:rsidP="00E821B9">
    <w:pPr>
      <w:pStyle w:val="Header"/>
      <w:jc w:val="center"/>
    </w:pPr>
    <w:r w:rsidRPr="00933C5B">
      <w:rPr>
        <w:rFonts w:ascii="Arial" w:hAnsi="Arial"/>
        <w:b/>
        <w:bCs/>
        <w:noProof/>
        <w:lang w:eastAsia="en-GB"/>
      </w:rPr>
      <w:drawing>
        <wp:inline distT="0" distB="0" distL="0" distR="0" wp14:anchorId="2B348C37" wp14:editId="2B348C38">
          <wp:extent cx="1104900" cy="800100"/>
          <wp:effectExtent l="0" t="0" r="0" b="0"/>
          <wp:docPr id="1" name="Picture 1" descr="logo_camphill_jpeg_norm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amphill_jpeg_norma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04900" cy="800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5634A"/>
    <w:multiLevelType w:val="hybridMultilevel"/>
    <w:tmpl w:val="9B56DE50"/>
    <w:lvl w:ilvl="0" w:tplc="04090001">
      <w:start w:val="1"/>
      <w:numFmt w:val="bullet"/>
      <w:lvlText w:val=""/>
      <w:lvlJc w:val="left"/>
      <w:pPr>
        <w:tabs>
          <w:tab w:val="num" w:pos="900"/>
        </w:tabs>
        <w:ind w:left="900" w:hanging="360"/>
      </w:pPr>
      <w:rPr>
        <w:rFonts w:ascii="Symbol" w:hAnsi="Symbol" w:hint="default"/>
      </w:rPr>
    </w:lvl>
    <w:lvl w:ilvl="1" w:tplc="04090003">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 w15:restartNumberingAfterBreak="0">
    <w:nsid w:val="0ECF5F88"/>
    <w:multiLevelType w:val="hybridMultilevel"/>
    <w:tmpl w:val="6324E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927CA1"/>
    <w:multiLevelType w:val="hybridMultilevel"/>
    <w:tmpl w:val="DAFC8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616B7D"/>
    <w:multiLevelType w:val="hybridMultilevel"/>
    <w:tmpl w:val="769E3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BC652F"/>
    <w:multiLevelType w:val="hybridMultilevel"/>
    <w:tmpl w:val="35A09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630947"/>
    <w:multiLevelType w:val="hybridMultilevel"/>
    <w:tmpl w:val="32483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A175B7"/>
    <w:multiLevelType w:val="hybridMultilevel"/>
    <w:tmpl w:val="78AE3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F3149C"/>
    <w:multiLevelType w:val="hybridMultilevel"/>
    <w:tmpl w:val="970C44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E3468F0"/>
    <w:multiLevelType w:val="multilevel"/>
    <w:tmpl w:val="2A5A158C"/>
    <w:lvl w:ilvl="0">
      <w:start w:val="1"/>
      <w:numFmt w:val="upperLetter"/>
      <w:lvlText w:val="%1)"/>
      <w:lvlJc w:val="left"/>
      <w:pPr>
        <w:ind w:left="397" w:hanging="397"/>
      </w:pPr>
      <w:rPr>
        <w:rFonts w:ascii="Arial Narrow" w:hAnsi="Arial Narrow" w:hint="default"/>
        <w:b/>
        <w:i w:val="0"/>
        <w:color w:val="404040" w:themeColor="text1" w:themeTint="BF"/>
        <w:sz w:val="20"/>
      </w:rPr>
    </w:lvl>
    <w:lvl w:ilvl="1">
      <w:start w:val="1"/>
      <w:numFmt w:val="decimal"/>
      <w:lvlText w:val="%2)"/>
      <w:lvlJc w:val="left"/>
      <w:pPr>
        <w:ind w:left="397" w:hanging="397"/>
      </w:pPr>
      <w:rPr>
        <w:rFonts w:ascii="Garamond" w:hAnsi="Garamond" w:hint="default"/>
        <w:b w:val="0"/>
        <w:i w:val="0"/>
        <w:color w:val="615C5D"/>
        <w:sz w:val="20"/>
      </w:rPr>
    </w:lvl>
    <w:lvl w:ilvl="2">
      <w:start w:val="1"/>
      <w:numFmt w:val="lowerLetter"/>
      <w:lvlText w:val="%3)"/>
      <w:lvlJc w:val="left"/>
      <w:pPr>
        <w:ind w:left="1080" w:hanging="360"/>
      </w:pPr>
      <w:rPr>
        <w:rFonts w:ascii="Arial Narrow" w:hAnsi="Arial Narrow" w:hint="default"/>
        <w:b w:val="0"/>
        <w:i w:val="0"/>
        <w:color w:val="404040" w:themeColor="text1" w:themeTint="BF"/>
        <w:sz w:val="20"/>
      </w:rPr>
    </w:lvl>
    <w:lvl w:ilvl="3">
      <w:start w:val="1"/>
      <w:numFmt w:val="lowerRoman"/>
      <w:lvlText w:val="(%4)"/>
      <w:lvlJc w:val="left"/>
      <w:pPr>
        <w:ind w:left="1440" w:hanging="360"/>
      </w:pPr>
      <w:rPr>
        <w:rFonts w:ascii="Arial Narrow" w:hAnsi="Arial Narrow" w:hint="default"/>
        <w:b w:val="0"/>
        <w:i w:val="0"/>
        <w:color w:val="404040" w:themeColor="text1" w:themeTint="BF"/>
        <w:sz w:val="20"/>
      </w:rPr>
    </w:lvl>
    <w:lvl w:ilvl="4">
      <w:start w:val="1"/>
      <w:numFmt w:val="none"/>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9" w15:restartNumberingAfterBreak="0">
    <w:nsid w:val="5348457C"/>
    <w:multiLevelType w:val="multilevel"/>
    <w:tmpl w:val="F06CF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CF3CD5"/>
    <w:multiLevelType w:val="multilevel"/>
    <w:tmpl w:val="09401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5955C5"/>
    <w:multiLevelType w:val="hybridMultilevel"/>
    <w:tmpl w:val="61B289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B2942D5"/>
    <w:multiLevelType w:val="multilevel"/>
    <w:tmpl w:val="42645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0"/>
  </w:num>
  <w:num w:numId="3">
    <w:abstractNumId w:val="12"/>
  </w:num>
  <w:num w:numId="4">
    <w:abstractNumId w:val="9"/>
  </w:num>
  <w:num w:numId="5">
    <w:abstractNumId w:val="1"/>
  </w:num>
  <w:num w:numId="6">
    <w:abstractNumId w:val="3"/>
  </w:num>
  <w:num w:numId="7">
    <w:abstractNumId w:val="4"/>
  </w:num>
  <w:num w:numId="8">
    <w:abstractNumId w:val="5"/>
  </w:num>
  <w:num w:numId="9">
    <w:abstractNumId w:val="11"/>
  </w:num>
  <w:num w:numId="10">
    <w:abstractNumId w:val="7"/>
  </w:num>
  <w:num w:numId="11">
    <w:abstractNumId w:val="2"/>
  </w:num>
  <w:num w:numId="12">
    <w:abstractNumId w:val="6"/>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A49"/>
    <w:rsid w:val="00001472"/>
    <w:rsid w:val="000028B8"/>
    <w:rsid w:val="0002594C"/>
    <w:rsid w:val="000741F5"/>
    <w:rsid w:val="0007547F"/>
    <w:rsid w:val="0007761F"/>
    <w:rsid w:val="00085A8A"/>
    <w:rsid w:val="00090E67"/>
    <w:rsid w:val="0011229C"/>
    <w:rsid w:val="0013101D"/>
    <w:rsid w:val="00157564"/>
    <w:rsid w:val="00164A47"/>
    <w:rsid w:val="0017301E"/>
    <w:rsid w:val="0018559D"/>
    <w:rsid w:val="001C3BD2"/>
    <w:rsid w:val="00266C21"/>
    <w:rsid w:val="00280F77"/>
    <w:rsid w:val="002A4C84"/>
    <w:rsid w:val="00355D91"/>
    <w:rsid w:val="003972E6"/>
    <w:rsid w:val="003A6163"/>
    <w:rsid w:val="003B29A9"/>
    <w:rsid w:val="003F2AD5"/>
    <w:rsid w:val="00417BC1"/>
    <w:rsid w:val="004220D5"/>
    <w:rsid w:val="0042592E"/>
    <w:rsid w:val="004571FF"/>
    <w:rsid w:val="004715B3"/>
    <w:rsid w:val="00487E59"/>
    <w:rsid w:val="00492BEF"/>
    <w:rsid w:val="004A04AF"/>
    <w:rsid w:val="004B03B3"/>
    <w:rsid w:val="004C4DFF"/>
    <w:rsid w:val="004F683E"/>
    <w:rsid w:val="00515D40"/>
    <w:rsid w:val="0053337E"/>
    <w:rsid w:val="0055169A"/>
    <w:rsid w:val="00556612"/>
    <w:rsid w:val="00571D7F"/>
    <w:rsid w:val="005C2222"/>
    <w:rsid w:val="005C6198"/>
    <w:rsid w:val="005D0D93"/>
    <w:rsid w:val="00600A18"/>
    <w:rsid w:val="006055CA"/>
    <w:rsid w:val="00607D00"/>
    <w:rsid w:val="006C7A49"/>
    <w:rsid w:val="006E1C07"/>
    <w:rsid w:val="006E2ADA"/>
    <w:rsid w:val="006F1299"/>
    <w:rsid w:val="00701221"/>
    <w:rsid w:val="00710EA5"/>
    <w:rsid w:val="0074390A"/>
    <w:rsid w:val="007561EE"/>
    <w:rsid w:val="00763472"/>
    <w:rsid w:val="007977C8"/>
    <w:rsid w:val="007C1604"/>
    <w:rsid w:val="007D006D"/>
    <w:rsid w:val="007D306D"/>
    <w:rsid w:val="007F5077"/>
    <w:rsid w:val="00800527"/>
    <w:rsid w:val="008107C6"/>
    <w:rsid w:val="00855408"/>
    <w:rsid w:val="00874143"/>
    <w:rsid w:val="00880D9F"/>
    <w:rsid w:val="008C3886"/>
    <w:rsid w:val="008D4C11"/>
    <w:rsid w:val="008D7ED9"/>
    <w:rsid w:val="008F2F50"/>
    <w:rsid w:val="008F7DE5"/>
    <w:rsid w:val="00920102"/>
    <w:rsid w:val="0097767A"/>
    <w:rsid w:val="009B32DA"/>
    <w:rsid w:val="009C227A"/>
    <w:rsid w:val="00A05B86"/>
    <w:rsid w:val="00A117EE"/>
    <w:rsid w:val="00A11BDD"/>
    <w:rsid w:val="00A16CC3"/>
    <w:rsid w:val="00A2034F"/>
    <w:rsid w:val="00A324D3"/>
    <w:rsid w:val="00A61B26"/>
    <w:rsid w:val="00A639F0"/>
    <w:rsid w:val="00A64531"/>
    <w:rsid w:val="00AB5E55"/>
    <w:rsid w:val="00AE012D"/>
    <w:rsid w:val="00B15353"/>
    <w:rsid w:val="00B358FD"/>
    <w:rsid w:val="00B43F8C"/>
    <w:rsid w:val="00B707FC"/>
    <w:rsid w:val="00B9321B"/>
    <w:rsid w:val="00BA61B7"/>
    <w:rsid w:val="00BC63C2"/>
    <w:rsid w:val="00BE54FC"/>
    <w:rsid w:val="00BF1186"/>
    <w:rsid w:val="00C02A77"/>
    <w:rsid w:val="00C24A08"/>
    <w:rsid w:val="00C32DC5"/>
    <w:rsid w:val="00C3394D"/>
    <w:rsid w:val="00C524FA"/>
    <w:rsid w:val="00C56AFB"/>
    <w:rsid w:val="00C81843"/>
    <w:rsid w:val="00C84B04"/>
    <w:rsid w:val="00C86F98"/>
    <w:rsid w:val="00D20133"/>
    <w:rsid w:val="00D20BAC"/>
    <w:rsid w:val="00D46A0E"/>
    <w:rsid w:val="00DA5210"/>
    <w:rsid w:val="00DB5635"/>
    <w:rsid w:val="00DE6DC1"/>
    <w:rsid w:val="00DE6F5E"/>
    <w:rsid w:val="00E24860"/>
    <w:rsid w:val="00E61C6F"/>
    <w:rsid w:val="00E71F44"/>
    <w:rsid w:val="00E7451C"/>
    <w:rsid w:val="00E821B9"/>
    <w:rsid w:val="00EB3F15"/>
    <w:rsid w:val="00ED5C77"/>
    <w:rsid w:val="00EE015F"/>
    <w:rsid w:val="00EE099B"/>
    <w:rsid w:val="00F157FD"/>
    <w:rsid w:val="00F5775C"/>
    <w:rsid w:val="00FA5E19"/>
    <w:rsid w:val="00FB74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48B7D"/>
  <w15:chartTrackingRefBased/>
  <w15:docId w15:val="{5BEB5368-4DF3-4E2A-86E0-EAEBF6FFD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C7A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7A49"/>
    <w:pPr>
      <w:spacing w:after="0" w:line="240" w:lineRule="auto"/>
      <w:ind w:left="720"/>
    </w:pPr>
    <w:rPr>
      <w:rFonts w:ascii="Times New Roman" w:eastAsia="Times New Roman" w:hAnsi="Times New Roman" w:cs="Times New Roman"/>
      <w:sz w:val="24"/>
      <w:szCs w:val="24"/>
    </w:rPr>
  </w:style>
  <w:style w:type="paragraph" w:customStyle="1" w:styleId="GaramondBody">
    <w:name w:val="Garamond Body"/>
    <w:basedOn w:val="Normal"/>
    <w:link w:val="GaramondBodyChar"/>
    <w:qFormat/>
    <w:rsid w:val="006C7A49"/>
    <w:pPr>
      <w:autoSpaceDE w:val="0"/>
      <w:autoSpaceDN w:val="0"/>
      <w:adjustRightInd w:val="0"/>
      <w:spacing w:after="0" w:line="240" w:lineRule="auto"/>
    </w:pPr>
    <w:rPr>
      <w:rFonts w:ascii="Garamond" w:eastAsia="Times New Roman" w:hAnsi="Garamond" w:cs="Arial"/>
      <w:color w:val="615C5D"/>
      <w:sz w:val="18"/>
      <w:szCs w:val="18"/>
      <w:lang w:eastAsia="en-GB"/>
    </w:rPr>
  </w:style>
  <w:style w:type="character" w:customStyle="1" w:styleId="GaramondBodyChar">
    <w:name w:val="Garamond Body Char"/>
    <w:basedOn w:val="DefaultParagraphFont"/>
    <w:link w:val="GaramondBody"/>
    <w:rsid w:val="006C7A49"/>
    <w:rPr>
      <w:rFonts w:ascii="Garamond" w:eastAsia="Times New Roman" w:hAnsi="Garamond" w:cs="Arial"/>
      <w:color w:val="615C5D"/>
      <w:sz w:val="18"/>
      <w:szCs w:val="18"/>
      <w:lang w:eastAsia="en-GB"/>
    </w:rPr>
  </w:style>
  <w:style w:type="paragraph" w:styleId="NormalWeb">
    <w:name w:val="Normal (Web)"/>
    <w:basedOn w:val="Normal"/>
    <w:uiPriority w:val="99"/>
    <w:unhideWhenUsed/>
    <w:rsid w:val="0055169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rsid w:val="0055169A"/>
    <w:rPr>
      <w:color w:val="000080"/>
      <w:u w:val="single"/>
    </w:rPr>
  </w:style>
  <w:style w:type="paragraph" w:customStyle="1" w:styleId="FreeForm">
    <w:name w:val="Free Form"/>
    <w:rsid w:val="0055169A"/>
    <w:pPr>
      <w:suppressAutoHyphens/>
      <w:spacing w:after="0" w:line="240" w:lineRule="auto"/>
    </w:pPr>
    <w:rPr>
      <w:rFonts w:ascii="Helvetica" w:eastAsia="Arial Unicode MS" w:hAnsi="Helvetica" w:cs="Arial Unicode MS"/>
      <w:color w:val="000000"/>
      <w:sz w:val="24"/>
      <w:szCs w:val="24"/>
      <w:lang w:val="de-DE" w:eastAsia="ar-SA"/>
    </w:rPr>
  </w:style>
  <w:style w:type="paragraph" w:styleId="Header">
    <w:name w:val="header"/>
    <w:basedOn w:val="Normal"/>
    <w:link w:val="HeaderChar"/>
    <w:uiPriority w:val="99"/>
    <w:unhideWhenUsed/>
    <w:rsid w:val="007F50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5077"/>
  </w:style>
  <w:style w:type="paragraph" w:styleId="Footer">
    <w:name w:val="footer"/>
    <w:basedOn w:val="Normal"/>
    <w:link w:val="FooterChar"/>
    <w:uiPriority w:val="99"/>
    <w:unhideWhenUsed/>
    <w:rsid w:val="007F50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50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tiphereth.org.uk"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A08400119F73746BD7319F28DDD613B" ma:contentTypeVersion="12" ma:contentTypeDescription="Create a new document." ma:contentTypeScope="" ma:versionID="7ba710666b67647026adb745d7544d0d">
  <xsd:schema xmlns:xsd="http://www.w3.org/2001/XMLSchema" xmlns:xs="http://www.w3.org/2001/XMLSchema" xmlns:p="http://schemas.microsoft.com/office/2006/metadata/properties" xmlns:ns2="b5d7ae37-0f31-4798-9015-99246a98522a" xmlns:ns3="81b609bc-b5b9-48e7-aac7-1b5455e9d9ca" targetNamespace="http://schemas.microsoft.com/office/2006/metadata/properties" ma:root="true" ma:fieldsID="c6be92ef551bdf33f0780f7073187df9" ns2:_="" ns3:_="">
    <xsd:import namespace="b5d7ae37-0f31-4798-9015-99246a98522a"/>
    <xsd:import namespace="81b609bc-b5b9-48e7-aac7-1b5455e9d9c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d7ae37-0f31-4798-9015-99246a985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b609bc-b5b9-48e7-aac7-1b5455e9d9c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EA6595-ED4A-4FA0-B04A-E8C69D7FA6B2}">
  <ds:schemaRefs>
    <ds:schemaRef ds:uri="http://schemas.microsoft.com/sharepoint/v3/contenttype/forms"/>
  </ds:schemaRefs>
</ds:datastoreItem>
</file>

<file path=customXml/itemProps2.xml><?xml version="1.0" encoding="utf-8"?>
<ds:datastoreItem xmlns:ds="http://schemas.openxmlformats.org/officeDocument/2006/customXml" ds:itemID="{522A7663-4AB2-42F0-AB18-0EF6E3756C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d7ae37-0f31-4798-9015-99246a98522a"/>
    <ds:schemaRef ds:uri="81b609bc-b5b9-48e7-aac7-1b5455e9d9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CA2A8F-9816-49E1-AE02-94E396F2D90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1311</Words>
  <Characters>7475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Caledonian Heading and Plumbing</Company>
  <LinksUpToDate>false</LinksUpToDate>
  <CharactersWithSpaces>8769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Redwood</dc:creator>
  <cp:keywords/>
  <dc:description/>
  <cp:lastModifiedBy>Sandy Walton</cp:lastModifiedBy>
  <cp:revision>4</cp:revision>
  <dcterms:created xsi:type="dcterms:W3CDTF">2021-11-19T15:38:00Z</dcterms:created>
  <dcterms:modified xsi:type="dcterms:W3CDTF">2021-11-19T15:40:00Z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0x010100CA08400119F73746BD7319F28DDD613B</vt:lpwstr>
  </property>
</Properties>
</file>