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3043" w14:textId="77777777" w:rsidR="00E77FD5" w:rsidRDefault="004D1A9F" w:rsidP="007D3D67">
      <w:pPr>
        <w:jc w:val="center"/>
        <w:rPr>
          <w:rFonts w:ascii="Calibri" w:hAnsi="Calibri"/>
          <w:b/>
          <w:sz w:val="32"/>
          <w:szCs w:val="32"/>
        </w:rPr>
      </w:pPr>
      <w:r>
        <w:rPr>
          <w:rFonts w:ascii="Calibri" w:hAnsi="Calibri"/>
          <w:b/>
          <w:sz w:val="32"/>
          <w:szCs w:val="32"/>
        </w:rPr>
        <w:t>Role Profile</w:t>
      </w:r>
      <w:r w:rsidR="00AF358B">
        <w:rPr>
          <w:rFonts w:ascii="Calibri" w:hAnsi="Calibri"/>
          <w:b/>
          <w:sz w:val="32"/>
          <w:szCs w:val="32"/>
        </w:rPr>
        <w:t xml:space="preserve"> and Application Pack</w:t>
      </w:r>
    </w:p>
    <w:p w14:paraId="6B8B81E2" w14:textId="77777777" w:rsidR="00E77FD5" w:rsidRDefault="00E77FD5" w:rsidP="007D3D67">
      <w:pPr>
        <w:rPr>
          <w:rFonts w:ascii="Calibri" w:hAnsi="Calibri"/>
          <w:sz w:val="28"/>
          <w:szCs w:val="28"/>
        </w:rPr>
      </w:pPr>
    </w:p>
    <w:p w14:paraId="6202AB91" w14:textId="77777777" w:rsidR="00E77FD5" w:rsidRDefault="00764638" w:rsidP="007D3D67">
      <w:pPr>
        <w:rPr>
          <w:rFonts w:ascii="Calibri" w:hAnsi="Calibri"/>
          <w:sz w:val="28"/>
          <w:szCs w:val="28"/>
        </w:rPr>
      </w:pPr>
      <w:r>
        <w:rPr>
          <w:rFonts w:ascii="Calibri" w:hAnsi="Calibri"/>
          <w:sz w:val="28"/>
          <w:szCs w:val="28"/>
        </w:rPr>
        <w:t xml:space="preserve">Role: </w:t>
      </w:r>
      <w:r>
        <w:rPr>
          <w:rFonts w:ascii="Calibri" w:hAnsi="Calibri"/>
          <w:sz w:val="28"/>
          <w:szCs w:val="28"/>
        </w:rPr>
        <w:tab/>
      </w:r>
      <w:r>
        <w:rPr>
          <w:rFonts w:ascii="Calibri" w:hAnsi="Calibri"/>
          <w:sz w:val="28"/>
          <w:szCs w:val="28"/>
        </w:rPr>
        <w:tab/>
      </w:r>
      <w:r w:rsidR="004D1A9F" w:rsidRPr="004D1A9F">
        <w:rPr>
          <w:rFonts w:ascii="Calibri" w:hAnsi="Calibri"/>
          <w:sz w:val="28"/>
          <w:szCs w:val="28"/>
        </w:rPr>
        <w:t>Pa</w:t>
      </w:r>
      <w:r w:rsidR="00AF358B">
        <w:rPr>
          <w:rFonts w:ascii="Calibri" w:hAnsi="Calibri"/>
          <w:sz w:val="28"/>
          <w:szCs w:val="28"/>
        </w:rPr>
        <w:t>rticipation and Volunteering C</w:t>
      </w:r>
      <w:r w:rsidR="00AF358B" w:rsidRPr="004D1A9F">
        <w:rPr>
          <w:rFonts w:ascii="Calibri" w:hAnsi="Calibri"/>
          <w:sz w:val="28"/>
          <w:szCs w:val="28"/>
        </w:rPr>
        <w:t>oordinator</w:t>
      </w:r>
    </w:p>
    <w:p w14:paraId="1B7CCC3E" w14:textId="77777777" w:rsidR="009A5B3A" w:rsidRDefault="004D1A9F" w:rsidP="007D3D67">
      <w:pPr>
        <w:rPr>
          <w:rFonts w:ascii="Calibri" w:hAnsi="Calibri"/>
          <w:sz w:val="28"/>
          <w:szCs w:val="28"/>
        </w:rPr>
      </w:pPr>
      <w:r>
        <w:rPr>
          <w:rFonts w:ascii="Calibri" w:hAnsi="Calibri"/>
          <w:sz w:val="28"/>
          <w:szCs w:val="28"/>
        </w:rPr>
        <w:tab/>
      </w:r>
      <w:r>
        <w:rPr>
          <w:rFonts w:ascii="Calibri" w:hAnsi="Calibri"/>
          <w:sz w:val="28"/>
          <w:szCs w:val="28"/>
        </w:rPr>
        <w:tab/>
        <w:t>Full time (35 hours/week)</w:t>
      </w:r>
    </w:p>
    <w:p w14:paraId="1DB435F3" w14:textId="77777777" w:rsidR="004D1A9F" w:rsidRDefault="00D04203" w:rsidP="007D3D67">
      <w:pPr>
        <w:rPr>
          <w:rFonts w:ascii="Calibri" w:hAnsi="Calibri"/>
          <w:sz w:val="28"/>
          <w:szCs w:val="28"/>
        </w:rPr>
      </w:pPr>
      <w:r>
        <w:rPr>
          <w:rFonts w:ascii="Calibri" w:hAnsi="Calibri"/>
          <w:sz w:val="28"/>
          <w:szCs w:val="28"/>
        </w:rPr>
        <w:tab/>
      </w:r>
      <w:r>
        <w:rPr>
          <w:rFonts w:ascii="Calibri" w:hAnsi="Calibri"/>
          <w:sz w:val="28"/>
          <w:szCs w:val="28"/>
        </w:rPr>
        <w:tab/>
        <w:t xml:space="preserve">Fixed-term contract of </w:t>
      </w:r>
      <w:r w:rsidR="006B2927" w:rsidRPr="00724EDF">
        <w:rPr>
          <w:rFonts w:ascii="Calibri" w:hAnsi="Calibri"/>
          <w:sz w:val="28"/>
          <w:szCs w:val="28"/>
        </w:rPr>
        <w:t>2</w:t>
      </w:r>
      <w:r w:rsidRPr="00724EDF">
        <w:rPr>
          <w:rFonts w:ascii="Calibri" w:hAnsi="Calibri"/>
          <w:sz w:val="28"/>
          <w:szCs w:val="28"/>
        </w:rPr>
        <w:t xml:space="preserve"> years</w:t>
      </w:r>
      <w:r w:rsidR="00105943" w:rsidRPr="00724EDF">
        <w:rPr>
          <w:rFonts w:ascii="Calibri" w:hAnsi="Calibri"/>
          <w:sz w:val="28"/>
          <w:szCs w:val="28"/>
        </w:rPr>
        <w:t>,</w:t>
      </w:r>
      <w:r w:rsidR="00105943">
        <w:rPr>
          <w:rFonts w:ascii="Calibri" w:hAnsi="Calibri"/>
          <w:sz w:val="28"/>
          <w:szCs w:val="28"/>
        </w:rPr>
        <w:t xml:space="preserve"> possibility of</w:t>
      </w:r>
      <w:r w:rsidR="00AF358B">
        <w:rPr>
          <w:rFonts w:ascii="Calibri" w:hAnsi="Calibri"/>
          <w:sz w:val="28"/>
          <w:szCs w:val="28"/>
        </w:rPr>
        <w:t xml:space="preserve"> renewal</w:t>
      </w:r>
    </w:p>
    <w:p w14:paraId="2586736F" w14:textId="77777777" w:rsidR="00D04203" w:rsidRDefault="00D04203" w:rsidP="007D3D67">
      <w:pPr>
        <w:rPr>
          <w:rFonts w:ascii="Calibri" w:hAnsi="Calibri"/>
          <w:sz w:val="28"/>
          <w:szCs w:val="28"/>
        </w:rPr>
      </w:pPr>
    </w:p>
    <w:p w14:paraId="32074018" w14:textId="313A6B33" w:rsidR="004D1A9F" w:rsidRDefault="004D1A9F" w:rsidP="007D3D67">
      <w:pPr>
        <w:rPr>
          <w:rFonts w:ascii="Calibri" w:hAnsi="Calibri"/>
          <w:sz w:val="28"/>
          <w:szCs w:val="28"/>
        </w:rPr>
      </w:pPr>
      <w:r>
        <w:rPr>
          <w:rFonts w:ascii="Calibri" w:hAnsi="Calibri"/>
          <w:sz w:val="28"/>
          <w:szCs w:val="28"/>
        </w:rPr>
        <w:t>Salary:</w:t>
      </w:r>
      <w:r>
        <w:rPr>
          <w:rFonts w:ascii="Calibri" w:hAnsi="Calibri"/>
          <w:sz w:val="28"/>
          <w:szCs w:val="28"/>
        </w:rPr>
        <w:tab/>
      </w:r>
      <w:r w:rsidR="00724EDF">
        <w:rPr>
          <w:rFonts w:ascii="Calibri" w:hAnsi="Calibri"/>
          <w:sz w:val="28"/>
          <w:szCs w:val="28"/>
        </w:rPr>
        <w:t xml:space="preserve">£24,000 per annum </w:t>
      </w:r>
    </w:p>
    <w:p w14:paraId="5B32993B" w14:textId="77777777" w:rsidR="00E77FD5" w:rsidRDefault="00E77FD5" w:rsidP="007D3D67">
      <w:pPr>
        <w:rPr>
          <w:rFonts w:ascii="Calibri" w:hAnsi="Calibri"/>
          <w:sz w:val="28"/>
          <w:szCs w:val="28"/>
        </w:rPr>
      </w:pPr>
    </w:p>
    <w:p w14:paraId="3F2D5555" w14:textId="77777777" w:rsidR="004D1A9F" w:rsidRDefault="009A3FDE" w:rsidP="004D1A9F">
      <w:pPr>
        <w:rPr>
          <w:rFonts w:ascii="Calibri" w:hAnsi="Calibri"/>
          <w:sz w:val="28"/>
          <w:szCs w:val="28"/>
        </w:rPr>
      </w:pPr>
      <w:r>
        <w:rPr>
          <w:rFonts w:ascii="Calibri" w:hAnsi="Calibri"/>
          <w:sz w:val="28"/>
          <w:szCs w:val="28"/>
        </w:rPr>
        <w:t xml:space="preserve">Location: </w:t>
      </w:r>
      <w:r>
        <w:rPr>
          <w:rFonts w:ascii="Calibri" w:hAnsi="Calibri"/>
          <w:sz w:val="28"/>
          <w:szCs w:val="28"/>
        </w:rPr>
        <w:tab/>
      </w:r>
      <w:r w:rsidR="004D1A9F" w:rsidRPr="004D1A9F">
        <w:rPr>
          <w:rFonts w:ascii="Calibri" w:hAnsi="Calibri"/>
          <w:sz w:val="28"/>
          <w:szCs w:val="28"/>
        </w:rPr>
        <w:t xml:space="preserve">Campbell House, </w:t>
      </w:r>
      <w:proofErr w:type="spellStart"/>
      <w:r w:rsidR="004D1A9F" w:rsidRPr="004D1A9F">
        <w:rPr>
          <w:rFonts w:ascii="Calibri" w:hAnsi="Calibri"/>
          <w:sz w:val="28"/>
          <w:szCs w:val="28"/>
        </w:rPr>
        <w:t>Gartnavel</w:t>
      </w:r>
      <w:proofErr w:type="spellEnd"/>
      <w:r w:rsidR="004D1A9F" w:rsidRPr="004D1A9F">
        <w:rPr>
          <w:rFonts w:ascii="Calibri" w:hAnsi="Calibri"/>
          <w:sz w:val="28"/>
          <w:szCs w:val="28"/>
        </w:rPr>
        <w:t xml:space="preserve"> Royal Hospital, </w:t>
      </w:r>
    </w:p>
    <w:p w14:paraId="492F831B" w14:textId="77777777" w:rsidR="00E77FD5" w:rsidRDefault="004D1A9F" w:rsidP="004D1A9F">
      <w:pPr>
        <w:ind w:left="720" w:firstLine="720"/>
        <w:rPr>
          <w:rFonts w:ascii="Calibri" w:hAnsi="Calibri"/>
          <w:sz w:val="28"/>
          <w:szCs w:val="28"/>
        </w:rPr>
      </w:pPr>
      <w:r w:rsidRPr="004D1A9F">
        <w:rPr>
          <w:rFonts w:ascii="Calibri" w:hAnsi="Calibri"/>
          <w:sz w:val="28"/>
          <w:szCs w:val="28"/>
        </w:rPr>
        <w:t>1055 Great Western Rd, Glasgow G12 0XH</w:t>
      </w:r>
    </w:p>
    <w:p w14:paraId="3EC58BDC" w14:textId="77777777" w:rsidR="004D1A9F" w:rsidRDefault="004D1A9F" w:rsidP="004D1A9F">
      <w:pPr>
        <w:ind w:left="720" w:firstLine="720"/>
        <w:rPr>
          <w:rFonts w:ascii="Calibri" w:hAnsi="Calibri"/>
          <w:sz w:val="28"/>
          <w:szCs w:val="28"/>
        </w:rPr>
      </w:pPr>
      <w:r>
        <w:rPr>
          <w:rFonts w:ascii="Calibri" w:hAnsi="Calibri"/>
          <w:sz w:val="28"/>
          <w:szCs w:val="28"/>
        </w:rPr>
        <w:t>With some remote working possible</w:t>
      </w:r>
    </w:p>
    <w:p w14:paraId="3B9343B9" w14:textId="77777777" w:rsidR="00E969AD" w:rsidRDefault="00E969AD" w:rsidP="007D3D67">
      <w:pPr>
        <w:rPr>
          <w:rFonts w:ascii="Calibri" w:hAnsi="Calibri"/>
          <w:b/>
          <w:sz w:val="28"/>
          <w:szCs w:val="28"/>
        </w:rPr>
      </w:pPr>
    </w:p>
    <w:p w14:paraId="1B99F104" w14:textId="77777777" w:rsidR="004D1A9F" w:rsidRPr="004D1A9F" w:rsidRDefault="004D1A9F" w:rsidP="004D1A9F">
      <w:pPr>
        <w:rPr>
          <w:rFonts w:ascii="Calibri" w:hAnsi="Calibri"/>
          <w:b/>
          <w:sz w:val="28"/>
          <w:szCs w:val="28"/>
        </w:rPr>
      </w:pPr>
      <w:r w:rsidRPr="004D1A9F">
        <w:rPr>
          <w:rFonts w:ascii="Calibri" w:hAnsi="Calibri"/>
          <w:b/>
          <w:sz w:val="28"/>
          <w:szCs w:val="28"/>
        </w:rPr>
        <w:t>Role Purpose</w:t>
      </w:r>
    </w:p>
    <w:p w14:paraId="7BBFF400" w14:textId="77777777" w:rsidR="004D1A9F" w:rsidRPr="004D1A9F" w:rsidRDefault="004D1A9F" w:rsidP="004D1A9F">
      <w:pPr>
        <w:spacing w:line="276" w:lineRule="auto"/>
        <w:rPr>
          <w:rFonts w:ascii="Calibri" w:hAnsi="Calibri" w:cs="Arial"/>
          <w:iCs/>
          <w:sz w:val="28"/>
          <w:szCs w:val="28"/>
          <w:lang w:val="en-GB" w:eastAsia="en-GB"/>
        </w:rPr>
      </w:pPr>
      <w:r w:rsidRPr="004D1A9F">
        <w:rPr>
          <w:rFonts w:ascii="Calibri" w:hAnsi="Calibri" w:cs="Arial"/>
          <w:iCs/>
          <w:sz w:val="28"/>
          <w:szCs w:val="28"/>
          <w:lang w:val="en-GB" w:eastAsia="en-GB"/>
        </w:rPr>
        <w:t xml:space="preserve">To support the recruitment, engagement and progression of the participants who take part in our activities </w:t>
      </w:r>
      <w:proofErr w:type="gramStart"/>
      <w:r w:rsidRPr="004D1A9F">
        <w:rPr>
          <w:rFonts w:ascii="Calibri" w:hAnsi="Calibri" w:cs="Arial"/>
          <w:iCs/>
          <w:sz w:val="28"/>
          <w:szCs w:val="28"/>
          <w:lang w:val="en-GB" w:eastAsia="en-GB"/>
        </w:rPr>
        <w:t>and also</w:t>
      </w:r>
      <w:proofErr w:type="gramEnd"/>
      <w:r w:rsidRPr="004D1A9F">
        <w:rPr>
          <w:rFonts w:ascii="Calibri" w:hAnsi="Calibri" w:cs="Arial"/>
          <w:iCs/>
          <w:sz w:val="28"/>
          <w:szCs w:val="28"/>
          <w:lang w:val="en-GB" w:eastAsia="en-GB"/>
        </w:rPr>
        <w:t xml:space="preserve"> volunteers involved in our work.</w:t>
      </w:r>
    </w:p>
    <w:p w14:paraId="0E00A421" w14:textId="77777777" w:rsidR="004D1A9F" w:rsidRDefault="004D1A9F" w:rsidP="007D3D67">
      <w:pPr>
        <w:rPr>
          <w:rFonts w:ascii="Calibri" w:hAnsi="Calibri"/>
          <w:b/>
          <w:sz w:val="28"/>
          <w:szCs w:val="28"/>
        </w:rPr>
      </w:pPr>
    </w:p>
    <w:p w14:paraId="49A550D7" w14:textId="77777777" w:rsidR="004D1A9F" w:rsidRPr="004D1A9F" w:rsidRDefault="004D1A9F" w:rsidP="004D1A9F">
      <w:pPr>
        <w:rPr>
          <w:rFonts w:ascii="Calibri" w:hAnsi="Calibri"/>
          <w:b/>
          <w:sz w:val="28"/>
          <w:szCs w:val="28"/>
        </w:rPr>
      </w:pPr>
      <w:r w:rsidRPr="004D1A9F">
        <w:rPr>
          <w:rFonts w:ascii="Calibri" w:hAnsi="Calibri"/>
          <w:b/>
          <w:sz w:val="28"/>
          <w:szCs w:val="28"/>
        </w:rPr>
        <w:t>About Common Wheel</w:t>
      </w:r>
    </w:p>
    <w:p w14:paraId="661B338D" w14:textId="77777777" w:rsidR="0012259D" w:rsidRDefault="004D1A9F" w:rsidP="0012259D">
      <w:pPr>
        <w:rPr>
          <w:rFonts w:ascii="Calibri" w:hAnsi="Calibri"/>
          <w:sz w:val="28"/>
          <w:szCs w:val="28"/>
        </w:rPr>
      </w:pPr>
      <w:r w:rsidRPr="004D1A9F">
        <w:rPr>
          <w:rFonts w:ascii="Calibri" w:hAnsi="Calibri"/>
          <w:sz w:val="28"/>
          <w:szCs w:val="28"/>
        </w:rPr>
        <w:t xml:space="preserve">Common Wheel is an established mental health charity, first registered in 2001. We work with small groups of people and engage them in meaningful activities that help them live the best possible life despite mental health challenges. </w:t>
      </w:r>
      <w:r w:rsidR="0012259D" w:rsidRPr="004D1A9F">
        <w:rPr>
          <w:rFonts w:ascii="Calibri" w:hAnsi="Calibri"/>
          <w:sz w:val="28"/>
          <w:szCs w:val="28"/>
        </w:rPr>
        <w:t>There are four major strands to our work: bicycle building and maintenance, music, art, and</w:t>
      </w:r>
      <w:r w:rsidR="0012259D">
        <w:rPr>
          <w:rFonts w:ascii="Calibri" w:hAnsi="Calibri"/>
          <w:sz w:val="28"/>
          <w:szCs w:val="28"/>
        </w:rPr>
        <w:t xml:space="preserve"> indoor</w:t>
      </w:r>
      <w:r w:rsidR="0012259D" w:rsidRPr="004D1A9F">
        <w:rPr>
          <w:rFonts w:ascii="Calibri" w:hAnsi="Calibri"/>
          <w:sz w:val="28"/>
          <w:szCs w:val="28"/>
        </w:rPr>
        <w:t xml:space="preserve"> climbing. </w:t>
      </w:r>
    </w:p>
    <w:p w14:paraId="3C959432" w14:textId="77777777" w:rsidR="004D1A9F" w:rsidRPr="004D1A9F" w:rsidRDefault="004D1A9F" w:rsidP="004D1A9F">
      <w:pPr>
        <w:rPr>
          <w:rFonts w:ascii="Calibri" w:hAnsi="Calibri"/>
          <w:sz w:val="28"/>
          <w:szCs w:val="28"/>
        </w:rPr>
      </w:pPr>
    </w:p>
    <w:p w14:paraId="51631230" w14:textId="77777777" w:rsidR="004D1A9F" w:rsidRDefault="004D1A9F" w:rsidP="004D1A9F">
      <w:pPr>
        <w:rPr>
          <w:rFonts w:ascii="Calibri" w:hAnsi="Calibri"/>
          <w:sz w:val="28"/>
          <w:szCs w:val="28"/>
        </w:rPr>
      </w:pPr>
      <w:r w:rsidRPr="004D1A9F">
        <w:rPr>
          <w:rFonts w:ascii="Calibri" w:hAnsi="Calibri"/>
          <w:sz w:val="28"/>
          <w:szCs w:val="28"/>
        </w:rPr>
        <w:t>We aim to reduce isolation, develop new skills, improve mental wellbeing, and challenge stigma.</w:t>
      </w:r>
      <w:r w:rsidR="0012259D">
        <w:rPr>
          <w:rFonts w:ascii="Calibri" w:hAnsi="Calibri"/>
          <w:sz w:val="28"/>
          <w:szCs w:val="28"/>
        </w:rPr>
        <w:t xml:space="preserve"> </w:t>
      </w:r>
      <w:r w:rsidRPr="004D1A9F">
        <w:rPr>
          <w:rFonts w:ascii="Calibri" w:hAnsi="Calibri"/>
          <w:sz w:val="28"/>
          <w:szCs w:val="28"/>
        </w:rPr>
        <w:t xml:space="preserve">Our values </w:t>
      </w:r>
      <w:proofErr w:type="gramStart"/>
      <w:r w:rsidRPr="004D1A9F">
        <w:rPr>
          <w:rFonts w:ascii="Calibri" w:hAnsi="Calibri"/>
          <w:sz w:val="28"/>
          <w:szCs w:val="28"/>
        </w:rPr>
        <w:t>are:</w:t>
      </w:r>
      <w:proofErr w:type="gramEnd"/>
      <w:r w:rsidRPr="004D1A9F">
        <w:rPr>
          <w:rFonts w:ascii="Calibri" w:hAnsi="Calibri"/>
          <w:sz w:val="28"/>
          <w:szCs w:val="28"/>
        </w:rPr>
        <w:t xml:space="preserve"> care, equality, </w:t>
      </w:r>
      <w:r w:rsidR="004B6C26" w:rsidRPr="004D1A9F">
        <w:rPr>
          <w:rFonts w:ascii="Calibri" w:hAnsi="Calibri"/>
          <w:sz w:val="28"/>
          <w:szCs w:val="28"/>
        </w:rPr>
        <w:t xml:space="preserve">positivity and </w:t>
      </w:r>
      <w:r w:rsidRPr="004D1A9F">
        <w:rPr>
          <w:rFonts w:ascii="Calibri" w:hAnsi="Calibri"/>
          <w:sz w:val="28"/>
          <w:szCs w:val="28"/>
        </w:rPr>
        <w:t xml:space="preserve">partnership. </w:t>
      </w:r>
    </w:p>
    <w:p w14:paraId="60BD94FA" w14:textId="77777777" w:rsidR="004D1A9F" w:rsidRPr="004D1A9F" w:rsidRDefault="004D1A9F" w:rsidP="004D1A9F">
      <w:pPr>
        <w:rPr>
          <w:rFonts w:ascii="Calibri" w:hAnsi="Calibri"/>
          <w:sz w:val="28"/>
          <w:szCs w:val="28"/>
        </w:rPr>
      </w:pPr>
    </w:p>
    <w:p w14:paraId="640916FB" w14:textId="77777777" w:rsidR="009043E7" w:rsidRDefault="004D1A9F" w:rsidP="004D1A9F">
      <w:pPr>
        <w:rPr>
          <w:rFonts w:ascii="Calibri" w:hAnsi="Calibri"/>
          <w:sz w:val="28"/>
          <w:szCs w:val="28"/>
        </w:rPr>
      </w:pPr>
      <w:r w:rsidRPr="004D1A9F">
        <w:rPr>
          <w:rFonts w:ascii="Calibri" w:hAnsi="Calibri"/>
          <w:sz w:val="28"/>
          <w:szCs w:val="28"/>
        </w:rPr>
        <w:t>Mental illness and the associated stigma may lead to loss of employment, poverty, and withdrawal from society. Conversely, unemployment and poverty are likely to exacerbate mental illness. Common Wheel exists to break this cycle.</w:t>
      </w:r>
    </w:p>
    <w:p w14:paraId="4BC3850F" w14:textId="77777777" w:rsidR="004D1A9F" w:rsidRPr="004D1A9F" w:rsidRDefault="004D1A9F" w:rsidP="004D1A9F">
      <w:pPr>
        <w:rPr>
          <w:rFonts w:ascii="Calibri" w:hAnsi="Calibri" w:cs="Arial"/>
          <w:iCs/>
          <w:sz w:val="28"/>
          <w:szCs w:val="28"/>
          <w:lang w:val="en-GB" w:eastAsia="en-GB"/>
        </w:rPr>
      </w:pPr>
    </w:p>
    <w:p w14:paraId="26D45D2D" w14:textId="77777777" w:rsidR="00E77FD5" w:rsidRPr="00A453DC" w:rsidRDefault="004D1A9F" w:rsidP="007D3D67">
      <w:pPr>
        <w:rPr>
          <w:rFonts w:ascii="Calibri" w:hAnsi="Calibri" w:cs="Arial"/>
          <w:b/>
          <w:iCs/>
          <w:sz w:val="28"/>
          <w:szCs w:val="28"/>
          <w:lang w:val="en-GB" w:eastAsia="en-GB"/>
        </w:rPr>
      </w:pPr>
      <w:r>
        <w:rPr>
          <w:rFonts w:ascii="Calibri" w:hAnsi="Calibri" w:cs="Arial"/>
          <w:b/>
          <w:iCs/>
          <w:sz w:val="28"/>
          <w:szCs w:val="28"/>
          <w:lang w:val="en-GB" w:eastAsia="en-GB"/>
        </w:rPr>
        <w:t>Background to this new role</w:t>
      </w:r>
    </w:p>
    <w:p w14:paraId="3C076130" w14:textId="77777777" w:rsidR="004D1A9F" w:rsidRDefault="004D1A9F" w:rsidP="004D1A9F">
      <w:pPr>
        <w:rPr>
          <w:rFonts w:ascii="Calibri" w:hAnsi="Calibri" w:cs="Arial"/>
          <w:iCs/>
          <w:sz w:val="28"/>
          <w:szCs w:val="28"/>
          <w:lang w:val="en-GB" w:eastAsia="en-GB"/>
        </w:rPr>
      </w:pPr>
      <w:r w:rsidRPr="004D1A9F">
        <w:rPr>
          <w:rFonts w:ascii="Calibri" w:hAnsi="Calibri" w:cs="Arial"/>
          <w:iCs/>
          <w:sz w:val="28"/>
          <w:szCs w:val="28"/>
          <w:lang w:val="en-GB" w:eastAsia="en-GB"/>
        </w:rPr>
        <w:t xml:space="preserve">This is a </w:t>
      </w:r>
      <w:r>
        <w:rPr>
          <w:rFonts w:ascii="Calibri" w:hAnsi="Calibri" w:cs="Arial"/>
          <w:iCs/>
          <w:sz w:val="28"/>
          <w:szCs w:val="28"/>
          <w:lang w:val="en-GB" w:eastAsia="en-GB"/>
        </w:rPr>
        <w:t>new key post in our small team</w:t>
      </w:r>
      <w:r w:rsidR="00D04203">
        <w:rPr>
          <w:rFonts w:ascii="Calibri" w:hAnsi="Calibri" w:cs="Arial"/>
          <w:iCs/>
          <w:sz w:val="28"/>
          <w:szCs w:val="28"/>
          <w:lang w:val="en-GB" w:eastAsia="en-GB"/>
        </w:rPr>
        <w:t xml:space="preserve"> (currently </w:t>
      </w:r>
      <w:r w:rsidR="00AF358B">
        <w:rPr>
          <w:rFonts w:ascii="Calibri" w:hAnsi="Calibri" w:cs="Arial"/>
          <w:iCs/>
          <w:sz w:val="28"/>
          <w:szCs w:val="28"/>
          <w:lang w:val="en-GB" w:eastAsia="en-GB"/>
        </w:rPr>
        <w:t>5</w:t>
      </w:r>
      <w:r w:rsidR="00D04203">
        <w:rPr>
          <w:rFonts w:ascii="Calibri" w:hAnsi="Calibri" w:cs="Arial"/>
          <w:iCs/>
          <w:sz w:val="28"/>
          <w:szCs w:val="28"/>
          <w:lang w:val="en-GB" w:eastAsia="en-GB"/>
        </w:rPr>
        <w:t xml:space="preserve"> employees)</w:t>
      </w:r>
      <w:r>
        <w:rPr>
          <w:rFonts w:ascii="Calibri" w:hAnsi="Calibri" w:cs="Arial"/>
          <w:iCs/>
          <w:sz w:val="28"/>
          <w:szCs w:val="28"/>
          <w:lang w:val="en-GB" w:eastAsia="en-GB"/>
        </w:rPr>
        <w:t xml:space="preserve">. It </w:t>
      </w:r>
      <w:r w:rsidRPr="004D1A9F">
        <w:rPr>
          <w:rFonts w:ascii="Calibri" w:hAnsi="Calibri" w:cs="Arial"/>
          <w:iCs/>
          <w:sz w:val="28"/>
          <w:szCs w:val="28"/>
          <w:lang w:val="en-GB" w:eastAsia="en-GB"/>
        </w:rPr>
        <w:t>will enable us to make optimum use of existing staff skills while also adding value to the experience of the people we work with.</w:t>
      </w:r>
    </w:p>
    <w:p w14:paraId="0228401D" w14:textId="77777777" w:rsidR="004D1A9F" w:rsidRPr="004D1A9F" w:rsidRDefault="004D1A9F" w:rsidP="004D1A9F">
      <w:pPr>
        <w:rPr>
          <w:rFonts w:ascii="Calibri" w:hAnsi="Calibri" w:cs="Arial"/>
          <w:iCs/>
          <w:sz w:val="28"/>
          <w:szCs w:val="28"/>
          <w:lang w:val="en-GB" w:eastAsia="en-GB"/>
        </w:rPr>
      </w:pPr>
    </w:p>
    <w:p w14:paraId="5D304B8F" w14:textId="77777777" w:rsidR="004D1A9F" w:rsidRPr="004D1A9F" w:rsidRDefault="004D1A9F" w:rsidP="004D1A9F">
      <w:pPr>
        <w:rPr>
          <w:rFonts w:ascii="Calibri" w:hAnsi="Calibri" w:cs="Arial"/>
          <w:iCs/>
          <w:sz w:val="28"/>
          <w:szCs w:val="28"/>
          <w:lang w:val="en-GB" w:eastAsia="en-GB"/>
        </w:rPr>
      </w:pPr>
      <w:r w:rsidRPr="004D1A9F">
        <w:rPr>
          <w:rFonts w:ascii="Calibri" w:hAnsi="Calibri" w:cs="Arial"/>
          <w:iCs/>
          <w:sz w:val="28"/>
          <w:szCs w:val="28"/>
          <w:lang w:val="en-GB" w:eastAsia="en-GB"/>
        </w:rPr>
        <w:lastRenderedPageBreak/>
        <w:t xml:space="preserve">We want everyone who engages with Common Wheel to have a positive and meaningful experience. This includes staff, volunteers and people who participate in our activities. This role recognises that the recruitment, engagement and progression of both volunteers and participants involves taking a person-centred approach, taking time to understand what matters to </w:t>
      </w:r>
      <w:proofErr w:type="gramStart"/>
      <w:r w:rsidRPr="004D1A9F">
        <w:rPr>
          <w:rFonts w:ascii="Calibri" w:hAnsi="Calibri" w:cs="Arial"/>
          <w:iCs/>
          <w:sz w:val="28"/>
          <w:szCs w:val="28"/>
          <w:lang w:val="en-GB" w:eastAsia="en-GB"/>
        </w:rPr>
        <w:t>each individual</w:t>
      </w:r>
      <w:proofErr w:type="gramEnd"/>
      <w:r w:rsidRPr="004D1A9F">
        <w:rPr>
          <w:rFonts w:ascii="Calibri" w:hAnsi="Calibri" w:cs="Arial"/>
          <w:iCs/>
          <w:sz w:val="28"/>
          <w:szCs w:val="28"/>
          <w:lang w:val="en-GB" w:eastAsia="en-GB"/>
        </w:rPr>
        <w:t>, coordinating information, identifying, and removing barriers, supporting engagement, and proactively seeking opportunities for progression.</w:t>
      </w:r>
    </w:p>
    <w:p w14:paraId="20CFA18B" w14:textId="77777777" w:rsidR="004D1A9F" w:rsidRPr="004D1A9F" w:rsidRDefault="004D1A9F" w:rsidP="004D1A9F">
      <w:pPr>
        <w:rPr>
          <w:rFonts w:ascii="Calibri" w:hAnsi="Calibri" w:cs="Arial"/>
          <w:iCs/>
          <w:sz w:val="28"/>
          <w:szCs w:val="28"/>
          <w:lang w:val="en-GB" w:eastAsia="en-GB"/>
        </w:rPr>
      </w:pPr>
    </w:p>
    <w:p w14:paraId="58750DE3" w14:textId="77777777" w:rsidR="004D1A9F" w:rsidRDefault="004D1A9F" w:rsidP="004D1A9F">
      <w:pPr>
        <w:rPr>
          <w:rFonts w:ascii="Calibri" w:hAnsi="Calibri" w:cs="Arial"/>
          <w:iCs/>
          <w:sz w:val="28"/>
          <w:szCs w:val="28"/>
          <w:lang w:val="en-GB" w:eastAsia="en-GB"/>
        </w:rPr>
      </w:pPr>
      <w:r w:rsidRPr="004D1A9F">
        <w:rPr>
          <w:rFonts w:ascii="Calibri" w:hAnsi="Calibri" w:cs="Arial"/>
          <w:iCs/>
          <w:sz w:val="28"/>
          <w:szCs w:val="28"/>
          <w:lang w:val="en-GB" w:eastAsia="en-GB"/>
        </w:rPr>
        <w:t>The post will increase our capacity to deliver across all our programmes by</w:t>
      </w:r>
      <w:r>
        <w:rPr>
          <w:rFonts w:ascii="Calibri" w:hAnsi="Calibri" w:cs="Arial"/>
          <w:iCs/>
          <w:sz w:val="28"/>
          <w:szCs w:val="28"/>
          <w:lang w:val="en-GB" w:eastAsia="en-GB"/>
        </w:rPr>
        <w:t>:</w:t>
      </w:r>
    </w:p>
    <w:p w14:paraId="1DA2A6BE" w14:textId="77777777" w:rsidR="004D1A9F" w:rsidRPr="004D1A9F" w:rsidRDefault="004D1A9F" w:rsidP="004D1A9F">
      <w:pPr>
        <w:pStyle w:val="ListParagraph"/>
        <w:numPr>
          <w:ilvl w:val="0"/>
          <w:numId w:val="7"/>
        </w:numPr>
        <w:rPr>
          <w:rFonts w:ascii="Calibri" w:hAnsi="Calibri" w:cs="Arial"/>
          <w:iCs/>
          <w:sz w:val="28"/>
          <w:szCs w:val="28"/>
          <w:lang w:val="en-GB" w:eastAsia="en-GB"/>
        </w:rPr>
      </w:pPr>
      <w:r>
        <w:rPr>
          <w:rFonts w:ascii="Calibri" w:hAnsi="Calibri" w:cs="Arial"/>
          <w:iCs/>
          <w:sz w:val="28"/>
          <w:szCs w:val="28"/>
          <w:lang w:val="en-GB" w:eastAsia="en-GB"/>
        </w:rPr>
        <w:t>increasing the</w:t>
      </w:r>
      <w:r w:rsidRPr="004D1A9F">
        <w:rPr>
          <w:rFonts w:ascii="Calibri" w:hAnsi="Calibri" w:cs="Arial"/>
          <w:iCs/>
          <w:sz w:val="28"/>
          <w:szCs w:val="28"/>
          <w:lang w:val="en-GB" w:eastAsia="en-GB"/>
        </w:rPr>
        <w:t xml:space="preserve"> focus on the experience and development of our participants </w:t>
      </w:r>
    </w:p>
    <w:p w14:paraId="03E3825F" w14:textId="77777777" w:rsidR="004D1A9F" w:rsidRPr="004D1A9F" w:rsidRDefault="00D04203" w:rsidP="004D1A9F">
      <w:pPr>
        <w:pStyle w:val="ListParagraph"/>
        <w:numPr>
          <w:ilvl w:val="0"/>
          <w:numId w:val="7"/>
        </w:numPr>
        <w:rPr>
          <w:rFonts w:ascii="Calibri" w:hAnsi="Calibri" w:cs="Arial"/>
          <w:iCs/>
          <w:sz w:val="28"/>
          <w:szCs w:val="28"/>
          <w:lang w:val="en-GB" w:eastAsia="en-GB"/>
        </w:rPr>
      </w:pPr>
      <w:r>
        <w:rPr>
          <w:rFonts w:ascii="Calibri" w:hAnsi="Calibri" w:cs="Arial"/>
          <w:iCs/>
          <w:sz w:val="28"/>
          <w:szCs w:val="28"/>
          <w:lang w:val="en-GB" w:eastAsia="en-GB"/>
        </w:rPr>
        <w:t>freeing our project staff to deliver more activities</w:t>
      </w:r>
      <w:r w:rsidR="004D1A9F" w:rsidRPr="004D1A9F">
        <w:rPr>
          <w:rFonts w:ascii="Calibri" w:hAnsi="Calibri" w:cs="Arial"/>
          <w:iCs/>
          <w:sz w:val="28"/>
          <w:szCs w:val="28"/>
          <w:lang w:val="en-GB" w:eastAsia="en-GB"/>
        </w:rPr>
        <w:t xml:space="preserve"> while still providing the care that is a hallmark of the Common Wheel approach </w:t>
      </w:r>
    </w:p>
    <w:p w14:paraId="4A0D2498" w14:textId="77777777" w:rsidR="004D1A9F" w:rsidRPr="004D1A9F" w:rsidRDefault="004D1A9F" w:rsidP="004D1A9F">
      <w:pPr>
        <w:pStyle w:val="ListParagraph"/>
        <w:numPr>
          <w:ilvl w:val="0"/>
          <w:numId w:val="7"/>
        </w:numPr>
        <w:rPr>
          <w:rFonts w:ascii="Calibri" w:hAnsi="Calibri" w:cs="Arial"/>
          <w:iCs/>
          <w:sz w:val="28"/>
          <w:szCs w:val="28"/>
          <w:lang w:val="en-GB" w:eastAsia="en-GB"/>
        </w:rPr>
      </w:pPr>
      <w:r w:rsidRPr="004D1A9F">
        <w:rPr>
          <w:rFonts w:ascii="Calibri" w:hAnsi="Calibri" w:cs="Arial"/>
          <w:iCs/>
          <w:sz w:val="28"/>
          <w:szCs w:val="28"/>
          <w:lang w:val="en-GB" w:eastAsia="en-GB"/>
        </w:rPr>
        <w:t>increasing the number and range of volunteering opportunities within the charity.</w:t>
      </w:r>
    </w:p>
    <w:p w14:paraId="7541A9E4" w14:textId="77777777" w:rsidR="007D3D67" w:rsidRDefault="007D3D67" w:rsidP="007D3D67">
      <w:pPr>
        <w:rPr>
          <w:rFonts w:ascii="Calibri" w:hAnsi="Calibri"/>
          <w:sz w:val="28"/>
          <w:szCs w:val="28"/>
        </w:rPr>
      </w:pPr>
    </w:p>
    <w:p w14:paraId="731F8563" w14:textId="77777777" w:rsidR="007D3D67" w:rsidRPr="00A453DC" w:rsidRDefault="00D04203" w:rsidP="007D3D67">
      <w:pPr>
        <w:rPr>
          <w:rFonts w:ascii="Calibri" w:hAnsi="Calibri" w:cs="Arial"/>
          <w:b/>
          <w:iCs/>
          <w:sz w:val="28"/>
          <w:szCs w:val="28"/>
          <w:lang w:val="en-GB" w:eastAsia="en-GB"/>
        </w:rPr>
      </w:pPr>
      <w:r>
        <w:rPr>
          <w:rFonts w:ascii="Calibri" w:hAnsi="Calibri" w:cs="Arial"/>
          <w:b/>
          <w:iCs/>
          <w:sz w:val="28"/>
          <w:szCs w:val="28"/>
          <w:lang w:val="en-GB" w:eastAsia="en-GB"/>
        </w:rPr>
        <w:t>Main duties</w:t>
      </w:r>
    </w:p>
    <w:p w14:paraId="1B4D2705" w14:textId="77777777" w:rsidR="00D04203"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t>To support participants across our activities</w:t>
      </w:r>
    </w:p>
    <w:p w14:paraId="79DEAEA0"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be the first point of contact for enquiries and referrals to our activities</w:t>
      </w:r>
    </w:p>
    <w:p w14:paraId="6EDE18B9"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disseminate information regarding start dates, </w:t>
      </w:r>
      <w:proofErr w:type="gramStart"/>
      <w:r w:rsidRPr="00D04203">
        <w:rPr>
          <w:rFonts w:ascii="Calibri" w:hAnsi="Calibri"/>
          <w:sz w:val="28"/>
          <w:szCs w:val="28"/>
        </w:rPr>
        <w:t>times</w:t>
      </w:r>
      <w:proofErr w:type="gramEnd"/>
      <w:r w:rsidRPr="00D04203">
        <w:rPr>
          <w:rFonts w:ascii="Calibri" w:hAnsi="Calibri"/>
          <w:sz w:val="28"/>
          <w:szCs w:val="28"/>
        </w:rPr>
        <w:t xml:space="preserve"> and locations of activities</w:t>
      </w:r>
    </w:p>
    <w:p w14:paraId="596760ED"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manage waiting lists and keep referrers informed </w:t>
      </w:r>
    </w:p>
    <w:p w14:paraId="6DFE3757"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assist project staff in the administration and processing of referrals </w:t>
      </w:r>
    </w:p>
    <w:p w14:paraId="4C9DFD3D"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work closely with referrers and colleagues to identify support needs and goals for participants</w:t>
      </w:r>
    </w:p>
    <w:p w14:paraId="6408F815"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develop relationships with and knowledge of </w:t>
      </w:r>
      <w:proofErr w:type="spellStart"/>
      <w:r w:rsidRPr="00D04203">
        <w:rPr>
          <w:rFonts w:ascii="Calibri" w:hAnsi="Calibri"/>
          <w:sz w:val="28"/>
          <w:szCs w:val="28"/>
        </w:rPr>
        <w:t>organisations</w:t>
      </w:r>
      <w:proofErr w:type="spellEnd"/>
      <w:r w:rsidRPr="00D04203">
        <w:rPr>
          <w:rFonts w:ascii="Calibri" w:hAnsi="Calibri"/>
          <w:sz w:val="28"/>
          <w:szCs w:val="28"/>
        </w:rPr>
        <w:t xml:space="preserve"> and agencies relevant to the needs and interests of our participants</w:t>
      </w:r>
    </w:p>
    <w:p w14:paraId="47221F2F" w14:textId="77777777" w:rsidR="00D04203" w:rsidRPr="00D04203" w:rsidRDefault="004B6C26" w:rsidP="00D04203">
      <w:pPr>
        <w:pStyle w:val="ListParagraph"/>
        <w:numPr>
          <w:ilvl w:val="0"/>
          <w:numId w:val="9"/>
        </w:numPr>
        <w:autoSpaceDE w:val="0"/>
        <w:autoSpaceDN w:val="0"/>
        <w:adjustRightInd w:val="0"/>
        <w:rPr>
          <w:rFonts w:ascii="Calibri" w:hAnsi="Calibri"/>
          <w:sz w:val="28"/>
          <w:szCs w:val="28"/>
        </w:rPr>
      </w:pPr>
      <w:r>
        <w:rPr>
          <w:rFonts w:ascii="Calibri" w:hAnsi="Calibri"/>
          <w:sz w:val="28"/>
          <w:szCs w:val="28"/>
        </w:rPr>
        <w:t>To sign</w:t>
      </w:r>
      <w:r w:rsidR="00D04203" w:rsidRPr="00D04203">
        <w:rPr>
          <w:rFonts w:ascii="Calibri" w:hAnsi="Calibri"/>
          <w:sz w:val="28"/>
          <w:szCs w:val="28"/>
        </w:rPr>
        <w:t xml:space="preserve">post participants to other community services </w:t>
      </w:r>
    </w:p>
    <w:p w14:paraId="03133AF3" w14:textId="77777777" w:rsidR="00D04203" w:rsidRPr="00D04203" w:rsidRDefault="004B6C26" w:rsidP="00D04203">
      <w:pPr>
        <w:pStyle w:val="ListParagraph"/>
        <w:numPr>
          <w:ilvl w:val="0"/>
          <w:numId w:val="9"/>
        </w:numPr>
        <w:autoSpaceDE w:val="0"/>
        <w:autoSpaceDN w:val="0"/>
        <w:adjustRightInd w:val="0"/>
        <w:rPr>
          <w:rFonts w:ascii="Calibri" w:hAnsi="Calibri"/>
          <w:sz w:val="28"/>
          <w:szCs w:val="28"/>
        </w:rPr>
      </w:pPr>
      <w:r>
        <w:rPr>
          <w:rFonts w:ascii="Calibri" w:hAnsi="Calibri"/>
          <w:sz w:val="28"/>
          <w:szCs w:val="28"/>
        </w:rPr>
        <w:t>To i</w:t>
      </w:r>
      <w:r w:rsidR="00D04203" w:rsidRPr="00D04203">
        <w:rPr>
          <w:rFonts w:ascii="Calibri" w:hAnsi="Calibri"/>
          <w:sz w:val="28"/>
          <w:szCs w:val="28"/>
        </w:rPr>
        <w:t xml:space="preserve">dentify and support participants wishing to progress to a volunteer role </w:t>
      </w:r>
    </w:p>
    <w:p w14:paraId="13C92CD5"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keep up to date contact information and records in line with Common Wheel data protection policies</w:t>
      </w:r>
    </w:p>
    <w:p w14:paraId="27C9B5D5"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work with colleagues to maintain participant records on Upshot (digital participant and evaluation database)</w:t>
      </w:r>
    </w:p>
    <w:p w14:paraId="00517DAE"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assist the Project Manager to promote our work</w:t>
      </w:r>
    </w:p>
    <w:p w14:paraId="514F32C2" w14:textId="77777777" w:rsidR="00D04203" w:rsidRPr="00D04203" w:rsidRDefault="00D04203" w:rsidP="00D04203">
      <w:pPr>
        <w:autoSpaceDE w:val="0"/>
        <w:autoSpaceDN w:val="0"/>
        <w:adjustRightInd w:val="0"/>
        <w:rPr>
          <w:rFonts w:ascii="Calibri" w:hAnsi="Calibri"/>
          <w:sz w:val="28"/>
          <w:szCs w:val="28"/>
        </w:rPr>
      </w:pPr>
    </w:p>
    <w:p w14:paraId="665B1F4E" w14:textId="77777777" w:rsidR="004B6C26" w:rsidRDefault="004B6C26" w:rsidP="00D04203">
      <w:pPr>
        <w:autoSpaceDE w:val="0"/>
        <w:autoSpaceDN w:val="0"/>
        <w:adjustRightInd w:val="0"/>
        <w:rPr>
          <w:rFonts w:ascii="Calibri" w:hAnsi="Calibri"/>
          <w:sz w:val="28"/>
          <w:szCs w:val="28"/>
        </w:rPr>
      </w:pPr>
    </w:p>
    <w:p w14:paraId="50CCF1F7" w14:textId="77777777" w:rsidR="00D04203"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t>To support volunteers</w:t>
      </w:r>
    </w:p>
    <w:p w14:paraId="616B6985"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develop our volunteer </w:t>
      </w:r>
      <w:proofErr w:type="spellStart"/>
      <w:r w:rsidRPr="00D04203">
        <w:rPr>
          <w:rFonts w:ascii="Calibri" w:hAnsi="Calibri"/>
          <w:sz w:val="28"/>
          <w:szCs w:val="28"/>
        </w:rPr>
        <w:t>programme</w:t>
      </w:r>
      <w:proofErr w:type="spellEnd"/>
      <w:r w:rsidRPr="00D04203">
        <w:rPr>
          <w:rFonts w:ascii="Calibri" w:hAnsi="Calibri"/>
          <w:sz w:val="28"/>
          <w:szCs w:val="28"/>
        </w:rPr>
        <w:t xml:space="preserve"> in line with our volunteer strategy</w:t>
      </w:r>
    </w:p>
    <w:p w14:paraId="70BBF685"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lastRenderedPageBreak/>
        <w:t xml:space="preserve">To identify relevant resources and training for the </w:t>
      </w:r>
      <w:proofErr w:type="spellStart"/>
      <w:r w:rsidRPr="00D04203">
        <w:rPr>
          <w:rFonts w:ascii="Calibri" w:hAnsi="Calibri"/>
          <w:sz w:val="28"/>
          <w:szCs w:val="28"/>
        </w:rPr>
        <w:t>organisation</w:t>
      </w:r>
      <w:proofErr w:type="spellEnd"/>
    </w:p>
    <w:p w14:paraId="75ED3909"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Work closely with colleagues to identify suitable volunteer opportunities </w:t>
      </w:r>
    </w:p>
    <w:p w14:paraId="28B1FDB1"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coordinate volunteer enquiries and applications, including from participants who wish to progress into volunteering roles</w:t>
      </w:r>
    </w:p>
    <w:p w14:paraId="4F5E26AC"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match potential volunteers to suitable roles</w:t>
      </w:r>
    </w:p>
    <w:p w14:paraId="69FE773D"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To co-ordinate and deliver volunteer induction training</w:t>
      </w:r>
    </w:p>
    <w:p w14:paraId="6231486F"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Record volunteer hours and achievements </w:t>
      </w:r>
    </w:p>
    <w:p w14:paraId="17B4AC09"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Meet regularly with volunteers to provide support and supervision and to signpost to progression opportunities </w:t>
      </w:r>
    </w:p>
    <w:p w14:paraId="0938835B"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To work with umbrella volunteer support agencies </w:t>
      </w:r>
      <w:proofErr w:type="gramStart"/>
      <w:r w:rsidRPr="00D04203">
        <w:rPr>
          <w:rFonts w:ascii="Calibri" w:hAnsi="Calibri"/>
          <w:sz w:val="28"/>
          <w:szCs w:val="28"/>
        </w:rPr>
        <w:t>e.g.</w:t>
      </w:r>
      <w:proofErr w:type="gramEnd"/>
      <w:r w:rsidRPr="00D04203">
        <w:rPr>
          <w:rFonts w:ascii="Calibri" w:hAnsi="Calibri"/>
          <w:sz w:val="28"/>
          <w:szCs w:val="28"/>
        </w:rPr>
        <w:t xml:space="preserve"> Volunteer Glasgow and Volunteer Scotland </w:t>
      </w:r>
    </w:p>
    <w:p w14:paraId="5813E25E"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Prepare reports as required</w:t>
      </w:r>
    </w:p>
    <w:p w14:paraId="0DE025B7"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Promote volunteer recognition and good practice</w:t>
      </w:r>
    </w:p>
    <w:p w14:paraId="6B1390BB"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Evaluate the impact of our volunteering strategy</w:t>
      </w:r>
    </w:p>
    <w:p w14:paraId="68A43910" w14:textId="77777777" w:rsidR="00D04203" w:rsidRPr="00D04203" w:rsidRDefault="00D04203" w:rsidP="00D04203">
      <w:pPr>
        <w:autoSpaceDE w:val="0"/>
        <w:autoSpaceDN w:val="0"/>
        <w:adjustRightInd w:val="0"/>
        <w:rPr>
          <w:rFonts w:ascii="Calibri" w:hAnsi="Calibri"/>
          <w:sz w:val="28"/>
          <w:szCs w:val="28"/>
        </w:rPr>
      </w:pPr>
    </w:p>
    <w:p w14:paraId="7F2E00A3" w14:textId="77777777" w:rsidR="00D04203" w:rsidRPr="00D04203" w:rsidRDefault="00D04203" w:rsidP="00D04203">
      <w:pPr>
        <w:autoSpaceDE w:val="0"/>
        <w:autoSpaceDN w:val="0"/>
        <w:adjustRightInd w:val="0"/>
        <w:rPr>
          <w:rFonts w:ascii="Calibri" w:hAnsi="Calibri"/>
          <w:b/>
          <w:sz w:val="28"/>
          <w:szCs w:val="28"/>
        </w:rPr>
      </w:pPr>
      <w:r w:rsidRPr="00D04203">
        <w:rPr>
          <w:rFonts w:ascii="Calibri" w:hAnsi="Calibri"/>
          <w:b/>
          <w:sz w:val="28"/>
          <w:szCs w:val="28"/>
        </w:rPr>
        <w:t>Person Specification</w:t>
      </w:r>
    </w:p>
    <w:p w14:paraId="22DB67A6" w14:textId="77777777" w:rsidR="00D04203"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t>Knowledge and experience</w:t>
      </w:r>
    </w:p>
    <w:p w14:paraId="56241DA6" w14:textId="77777777" w:rsidR="00D04203" w:rsidRDefault="00D04203" w:rsidP="00D04203">
      <w:pPr>
        <w:autoSpaceDE w:val="0"/>
        <w:autoSpaceDN w:val="0"/>
        <w:adjustRightInd w:val="0"/>
        <w:rPr>
          <w:rFonts w:ascii="Calibri" w:hAnsi="Calibri"/>
          <w:sz w:val="28"/>
          <w:szCs w:val="28"/>
        </w:rPr>
      </w:pPr>
    </w:p>
    <w:p w14:paraId="42925B0C" w14:textId="77777777" w:rsidR="00D04203"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t>Essential</w:t>
      </w:r>
    </w:p>
    <w:p w14:paraId="03BBAADD"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Experience of working directly with service users/participants, taking a person-</w:t>
      </w:r>
      <w:proofErr w:type="spellStart"/>
      <w:r w:rsidRPr="00D04203">
        <w:rPr>
          <w:rFonts w:ascii="Calibri" w:hAnsi="Calibri"/>
          <w:sz w:val="28"/>
          <w:szCs w:val="28"/>
        </w:rPr>
        <w:t>centred</w:t>
      </w:r>
      <w:proofErr w:type="spellEnd"/>
      <w:r w:rsidRPr="00D04203">
        <w:rPr>
          <w:rFonts w:ascii="Calibri" w:hAnsi="Calibri"/>
          <w:sz w:val="28"/>
          <w:szCs w:val="28"/>
        </w:rPr>
        <w:t xml:space="preserve"> approach </w:t>
      </w:r>
    </w:p>
    <w:p w14:paraId="5196890C"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Experience of forming working relationships with other </w:t>
      </w:r>
      <w:proofErr w:type="spellStart"/>
      <w:r w:rsidRPr="00D04203">
        <w:rPr>
          <w:rFonts w:ascii="Calibri" w:hAnsi="Calibri"/>
          <w:sz w:val="28"/>
          <w:szCs w:val="28"/>
        </w:rPr>
        <w:t>organisations</w:t>
      </w:r>
      <w:proofErr w:type="spellEnd"/>
      <w:r w:rsidRPr="00D04203">
        <w:rPr>
          <w:rFonts w:ascii="Calibri" w:hAnsi="Calibri"/>
          <w:sz w:val="28"/>
          <w:szCs w:val="28"/>
        </w:rPr>
        <w:t xml:space="preserve"> </w:t>
      </w:r>
    </w:p>
    <w:p w14:paraId="17146402"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An understanding of the benefits of volunteering and insight into the principles of successful volunteer management </w:t>
      </w:r>
    </w:p>
    <w:p w14:paraId="044D619E" w14:textId="77777777" w:rsid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Understanding of the need for confidentiality, data protection and accurate record-keeping </w:t>
      </w:r>
    </w:p>
    <w:p w14:paraId="27A6A96A" w14:textId="77777777" w:rsidR="004B6C26" w:rsidRPr="00D04203" w:rsidRDefault="004B6C26" w:rsidP="004B6C26">
      <w:pPr>
        <w:pStyle w:val="ListParagraph"/>
        <w:autoSpaceDE w:val="0"/>
        <w:autoSpaceDN w:val="0"/>
        <w:adjustRightInd w:val="0"/>
        <w:ind w:left="1080"/>
        <w:rPr>
          <w:rFonts w:ascii="Calibri" w:hAnsi="Calibri"/>
          <w:sz w:val="28"/>
          <w:szCs w:val="28"/>
        </w:rPr>
      </w:pPr>
    </w:p>
    <w:p w14:paraId="3FBE1822" w14:textId="77777777" w:rsidR="00D04203"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t xml:space="preserve">Desirable </w:t>
      </w:r>
    </w:p>
    <w:p w14:paraId="7AB094E8"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Track record of managing or coordinating projects, with accountability for targets and outcomes </w:t>
      </w:r>
    </w:p>
    <w:p w14:paraId="634D9033"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Volunteer management experience, including recruitment, support, retention and safeguarding </w:t>
      </w:r>
    </w:p>
    <w:p w14:paraId="31A1E18D" w14:textId="77777777" w:rsidR="004B6C26" w:rsidRDefault="00D04203" w:rsidP="004B6C26">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Experience of promoting services, delivering information sessions, creating promotional materials </w:t>
      </w:r>
    </w:p>
    <w:p w14:paraId="2A569CB7" w14:textId="77777777" w:rsidR="00D04203" w:rsidRPr="004B6C26" w:rsidRDefault="00D04203" w:rsidP="004B6C26">
      <w:pPr>
        <w:pStyle w:val="ListParagraph"/>
        <w:numPr>
          <w:ilvl w:val="0"/>
          <w:numId w:val="9"/>
        </w:numPr>
        <w:autoSpaceDE w:val="0"/>
        <w:autoSpaceDN w:val="0"/>
        <w:adjustRightInd w:val="0"/>
        <w:rPr>
          <w:rFonts w:ascii="Calibri" w:hAnsi="Calibri"/>
          <w:sz w:val="28"/>
          <w:szCs w:val="28"/>
        </w:rPr>
      </w:pPr>
      <w:r w:rsidRPr="004B6C26">
        <w:rPr>
          <w:rFonts w:ascii="Calibri" w:hAnsi="Calibri"/>
          <w:sz w:val="28"/>
          <w:szCs w:val="28"/>
        </w:rPr>
        <w:t xml:space="preserve">Experience of – or insight into – services supporting people with mental health needs or promoting wellbeing </w:t>
      </w:r>
    </w:p>
    <w:p w14:paraId="57C6DEB0"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 demonstrable interest in enabling social participation and tackling exclusion</w:t>
      </w:r>
    </w:p>
    <w:p w14:paraId="0359E759" w14:textId="77777777" w:rsidR="00D04203" w:rsidRPr="00D04203" w:rsidRDefault="00D04203" w:rsidP="00D04203">
      <w:pPr>
        <w:autoSpaceDE w:val="0"/>
        <w:autoSpaceDN w:val="0"/>
        <w:adjustRightInd w:val="0"/>
        <w:rPr>
          <w:rFonts w:ascii="Calibri" w:hAnsi="Calibri"/>
          <w:sz w:val="28"/>
          <w:szCs w:val="28"/>
        </w:rPr>
      </w:pPr>
    </w:p>
    <w:p w14:paraId="2B0CF9E8" w14:textId="77777777" w:rsidR="006B2927" w:rsidRDefault="006B2927" w:rsidP="00D04203">
      <w:pPr>
        <w:autoSpaceDE w:val="0"/>
        <w:autoSpaceDN w:val="0"/>
        <w:adjustRightInd w:val="0"/>
        <w:rPr>
          <w:rFonts w:ascii="Calibri" w:hAnsi="Calibri"/>
          <w:sz w:val="28"/>
          <w:szCs w:val="28"/>
        </w:rPr>
      </w:pPr>
    </w:p>
    <w:p w14:paraId="2BDBF214" w14:textId="77777777" w:rsidR="004B6C26" w:rsidRPr="00D04203" w:rsidRDefault="00D04203" w:rsidP="00D04203">
      <w:pPr>
        <w:autoSpaceDE w:val="0"/>
        <w:autoSpaceDN w:val="0"/>
        <w:adjustRightInd w:val="0"/>
        <w:rPr>
          <w:rFonts w:ascii="Calibri" w:hAnsi="Calibri"/>
          <w:sz w:val="28"/>
          <w:szCs w:val="28"/>
        </w:rPr>
      </w:pPr>
      <w:r w:rsidRPr="00D04203">
        <w:rPr>
          <w:rFonts w:ascii="Calibri" w:hAnsi="Calibri"/>
          <w:sz w:val="28"/>
          <w:szCs w:val="28"/>
        </w:rPr>
        <w:lastRenderedPageBreak/>
        <w:t>Skills and attributes</w:t>
      </w:r>
    </w:p>
    <w:p w14:paraId="2FE2B6F8"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 commitment to Common Wheel’s values</w:t>
      </w:r>
    </w:p>
    <w:p w14:paraId="2792096F"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Excellent communication skills and the ability to work with people from different walks of life, including underrepresented groups</w:t>
      </w:r>
    </w:p>
    <w:p w14:paraId="2880A9CA"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 good level of IT proficiency</w:t>
      </w:r>
    </w:p>
    <w:p w14:paraId="6AFE6247"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Ability to communicate with tact and diplomacy on difficult, </w:t>
      </w:r>
      <w:proofErr w:type="gramStart"/>
      <w:r w:rsidRPr="00D04203">
        <w:rPr>
          <w:rFonts w:ascii="Calibri" w:hAnsi="Calibri"/>
          <w:sz w:val="28"/>
          <w:szCs w:val="28"/>
        </w:rPr>
        <w:t>complex</w:t>
      </w:r>
      <w:proofErr w:type="gramEnd"/>
      <w:r w:rsidRPr="00D04203">
        <w:rPr>
          <w:rFonts w:ascii="Calibri" w:hAnsi="Calibri"/>
          <w:sz w:val="28"/>
          <w:szCs w:val="28"/>
        </w:rPr>
        <w:t xml:space="preserve"> and sensitive issues</w:t>
      </w:r>
    </w:p>
    <w:p w14:paraId="3C0D2AF7"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Good listening skills and ability to demonstrate an empathic response to distress</w:t>
      </w:r>
    </w:p>
    <w:p w14:paraId="6036123B"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Resilient, </w:t>
      </w:r>
      <w:proofErr w:type="gramStart"/>
      <w:r w:rsidRPr="00D04203">
        <w:rPr>
          <w:rFonts w:ascii="Calibri" w:hAnsi="Calibri"/>
          <w:sz w:val="28"/>
          <w:szCs w:val="28"/>
        </w:rPr>
        <w:t>self-motivated</w:t>
      </w:r>
      <w:proofErr w:type="gramEnd"/>
      <w:r w:rsidRPr="00D04203">
        <w:rPr>
          <w:rFonts w:ascii="Calibri" w:hAnsi="Calibri"/>
          <w:sz w:val="28"/>
          <w:szCs w:val="28"/>
        </w:rPr>
        <w:t xml:space="preserve"> and able to work under pressure </w:t>
      </w:r>
    </w:p>
    <w:p w14:paraId="15664CBC"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 strong passion for creating positive influence in people’s lives</w:t>
      </w:r>
    </w:p>
    <w:p w14:paraId="109A7FF9"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Enthusiasm and a willingness to take on new challenges</w:t>
      </w:r>
    </w:p>
    <w:p w14:paraId="122C255D"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Confidence to develop new processes and ways of working</w:t>
      </w:r>
    </w:p>
    <w:p w14:paraId="42A21336"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 xml:space="preserve">Familiar with and able to use social media </w:t>
      </w:r>
      <w:r w:rsidRPr="00D04203">
        <w:rPr>
          <w:rFonts w:ascii="Calibri" w:hAnsi="Calibri"/>
          <w:sz w:val="28"/>
          <w:szCs w:val="28"/>
        </w:rPr>
        <w:tab/>
      </w:r>
    </w:p>
    <w:p w14:paraId="5EC7E1D2"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 proactive approach to problem solving</w:t>
      </w:r>
    </w:p>
    <w:p w14:paraId="352F2203" w14:textId="77777777" w:rsidR="00D04203" w:rsidRPr="00D04203" w:rsidRDefault="00D04203" w:rsidP="00D04203">
      <w:pPr>
        <w:pStyle w:val="ListParagraph"/>
        <w:numPr>
          <w:ilvl w:val="0"/>
          <w:numId w:val="9"/>
        </w:numPr>
        <w:autoSpaceDE w:val="0"/>
        <w:autoSpaceDN w:val="0"/>
        <w:adjustRightInd w:val="0"/>
        <w:rPr>
          <w:rFonts w:ascii="Calibri" w:hAnsi="Calibri"/>
          <w:sz w:val="28"/>
          <w:szCs w:val="28"/>
        </w:rPr>
      </w:pPr>
      <w:r w:rsidRPr="00D04203">
        <w:rPr>
          <w:rFonts w:ascii="Calibri" w:hAnsi="Calibri"/>
          <w:sz w:val="28"/>
          <w:szCs w:val="28"/>
        </w:rPr>
        <w:t>Ability to work in a small team and on own initiative</w:t>
      </w:r>
    </w:p>
    <w:p w14:paraId="6C389611" w14:textId="77777777" w:rsidR="00D04203" w:rsidRPr="00D04203" w:rsidRDefault="00AF358B" w:rsidP="00D04203">
      <w:pPr>
        <w:pStyle w:val="ListParagraph"/>
        <w:numPr>
          <w:ilvl w:val="0"/>
          <w:numId w:val="9"/>
        </w:numPr>
        <w:autoSpaceDE w:val="0"/>
        <w:autoSpaceDN w:val="0"/>
        <w:adjustRightInd w:val="0"/>
        <w:rPr>
          <w:rFonts w:ascii="Calibri" w:hAnsi="Calibri"/>
          <w:sz w:val="28"/>
          <w:szCs w:val="28"/>
        </w:rPr>
      </w:pPr>
      <w:r>
        <w:rPr>
          <w:rFonts w:ascii="Calibri" w:hAnsi="Calibri"/>
          <w:sz w:val="28"/>
          <w:szCs w:val="28"/>
        </w:rPr>
        <w:t xml:space="preserve">Well </w:t>
      </w:r>
      <w:proofErr w:type="spellStart"/>
      <w:r>
        <w:rPr>
          <w:rFonts w:ascii="Calibri" w:hAnsi="Calibri"/>
          <w:sz w:val="28"/>
          <w:szCs w:val="28"/>
        </w:rPr>
        <w:t>organi</w:t>
      </w:r>
      <w:r w:rsidR="0013298E">
        <w:rPr>
          <w:rFonts w:ascii="Calibri" w:hAnsi="Calibri"/>
          <w:sz w:val="28"/>
          <w:szCs w:val="28"/>
        </w:rPr>
        <w:t>s</w:t>
      </w:r>
      <w:r>
        <w:rPr>
          <w:rFonts w:ascii="Calibri" w:hAnsi="Calibri"/>
          <w:sz w:val="28"/>
          <w:szCs w:val="28"/>
        </w:rPr>
        <w:t>ed</w:t>
      </w:r>
      <w:proofErr w:type="spellEnd"/>
      <w:r>
        <w:rPr>
          <w:rFonts w:ascii="Calibri" w:hAnsi="Calibri"/>
          <w:sz w:val="28"/>
          <w:szCs w:val="28"/>
        </w:rPr>
        <w:t xml:space="preserve">, </w:t>
      </w:r>
      <w:r w:rsidR="00D04203" w:rsidRPr="00D04203">
        <w:rPr>
          <w:rFonts w:ascii="Calibri" w:hAnsi="Calibri"/>
          <w:sz w:val="28"/>
          <w:szCs w:val="28"/>
        </w:rPr>
        <w:t xml:space="preserve">able to work under pressure and </w:t>
      </w:r>
      <w:proofErr w:type="spellStart"/>
      <w:r w:rsidR="00D04203" w:rsidRPr="00D04203">
        <w:rPr>
          <w:rFonts w:ascii="Calibri" w:hAnsi="Calibri"/>
          <w:sz w:val="28"/>
          <w:szCs w:val="28"/>
        </w:rPr>
        <w:t>prioritise</w:t>
      </w:r>
      <w:proofErr w:type="spellEnd"/>
      <w:r w:rsidR="00D04203" w:rsidRPr="00D04203">
        <w:rPr>
          <w:rFonts w:ascii="Calibri" w:hAnsi="Calibri"/>
          <w:sz w:val="28"/>
          <w:szCs w:val="28"/>
        </w:rPr>
        <w:t xml:space="preserve"> own workload</w:t>
      </w:r>
    </w:p>
    <w:p w14:paraId="51E2073B" w14:textId="77777777" w:rsidR="00D04203" w:rsidRDefault="00D04203" w:rsidP="00D04203">
      <w:pPr>
        <w:autoSpaceDE w:val="0"/>
        <w:autoSpaceDN w:val="0"/>
        <w:adjustRightInd w:val="0"/>
        <w:rPr>
          <w:rFonts w:ascii="Calibri" w:hAnsi="Calibri"/>
          <w:b/>
          <w:sz w:val="28"/>
          <w:szCs w:val="28"/>
        </w:rPr>
      </w:pPr>
    </w:p>
    <w:p w14:paraId="673C426A" w14:textId="77777777" w:rsidR="00280AB6" w:rsidRDefault="00D04203" w:rsidP="007D3D67">
      <w:pPr>
        <w:autoSpaceDE w:val="0"/>
        <w:autoSpaceDN w:val="0"/>
        <w:adjustRightInd w:val="0"/>
        <w:rPr>
          <w:rFonts w:ascii="Calibri" w:hAnsi="Calibri"/>
          <w:b/>
          <w:sz w:val="28"/>
          <w:szCs w:val="28"/>
        </w:rPr>
      </w:pPr>
      <w:r>
        <w:rPr>
          <w:rFonts w:ascii="Calibri" w:hAnsi="Calibri"/>
          <w:b/>
          <w:sz w:val="28"/>
          <w:szCs w:val="28"/>
        </w:rPr>
        <w:t>Other information</w:t>
      </w:r>
    </w:p>
    <w:p w14:paraId="0DCCD080" w14:textId="77777777" w:rsidR="00AF358B" w:rsidRDefault="00AF358B" w:rsidP="00AF358B">
      <w:pPr>
        <w:autoSpaceDE w:val="0"/>
        <w:autoSpaceDN w:val="0"/>
        <w:adjustRightInd w:val="0"/>
        <w:rPr>
          <w:rFonts w:ascii="Calibri" w:hAnsi="Calibri"/>
          <w:sz w:val="28"/>
          <w:szCs w:val="28"/>
        </w:rPr>
      </w:pPr>
      <w:r>
        <w:rPr>
          <w:rFonts w:ascii="Calibri" w:hAnsi="Calibri"/>
          <w:sz w:val="28"/>
          <w:szCs w:val="28"/>
        </w:rPr>
        <w:t>This post will report to Common Wheel’s Project Manager.</w:t>
      </w:r>
    </w:p>
    <w:p w14:paraId="056778DF" w14:textId="77777777" w:rsidR="00327853" w:rsidRDefault="00D04203" w:rsidP="00280AB6">
      <w:pPr>
        <w:autoSpaceDE w:val="0"/>
        <w:autoSpaceDN w:val="0"/>
        <w:adjustRightInd w:val="0"/>
        <w:rPr>
          <w:rFonts w:ascii="Calibri" w:hAnsi="Calibri"/>
          <w:sz w:val="28"/>
          <w:szCs w:val="28"/>
        </w:rPr>
      </w:pPr>
      <w:r>
        <w:rPr>
          <w:rFonts w:ascii="Calibri" w:hAnsi="Calibri"/>
          <w:sz w:val="28"/>
          <w:szCs w:val="28"/>
        </w:rPr>
        <w:t xml:space="preserve">The role is subject to a PVG check. </w:t>
      </w:r>
    </w:p>
    <w:p w14:paraId="6D94C997" w14:textId="77777777" w:rsidR="00D04203" w:rsidRDefault="00D04203" w:rsidP="00280AB6">
      <w:pPr>
        <w:autoSpaceDE w:val="0"/>
        <w:autoSpaceDN w:val="0"/>
        <w:adjustRightInd w:val="0"/>
        <w:rPr>
          <w:rFonts w:ascii="Calibri" w:hAnsi="Calibri"/>
          <w:sz w:val="28"/>
          <w:szCs w:val="28"/>
        </w:rPr>
      </w:pPr>
      <w:r>
        <w:rPr>
          <w:rFonts w:ascii="Calibri" w:hAnsi="Calibri"/>
          <w:sz w:val="28"/>
          <w:szCs w:val="28"/>
        </w:rPr>
        <w:t>Annual leave entitlement is 30 days.</w:t>
      </w:r>
    </w:p>
    <w:p w14:paraId="0006AA1C" w14:textId="292F40E5" w:rsidR="00D04203" w:rsidRDefault="00D04203" w:rsidP="00280AB6">
      <w:pPr>
        <w:autoSpaceDE w:val="0"/>
        <w:autoSpaceDN w:val="0"/>
        <w:adjustRightInd w:val="0"/>
        <w:rPr>
          <w:rFonts w:ascii="Calibri" w:hAnsi="Calibri"/>
          <w:sz w:val="28"/>
          <w:szCs w:val="28"/>
        </w:rPr>
      </w:pPr>
      <w:r>
        <w:rPr>
          <w:rFonts w:ascii="Calibri" w:hAnsi="Calibri"/>
          <w:sz w:val="28"/>
          <w:szCs w:val="28"/>
        </w:rPr>
        <w:t>An employer’s pension contribution will be paid.</w:t>
      </w:r>
    </w:p>
    <w:p w14:paraId="14D961F8" w14:textId="06347CDA" w:rsidR="00724EDF" w:rsidRDefault="00724EDF" w:rsidP="00280AB6">
      <w:pPr>
        <w:autoSpaceDE w:val="0"/>
        <w:autoSpaceDN w:val="0"/>
        <w:adjustRightInd w:val="0"/>
        <w:rPr>
          <w:rFonts w:ascii="Calibri" w:hAnsi="Calibri"/>
          <w:sz w:val="28"/>
          <w:szCs w:val="28"/>
        </w:rPr>
      </w:pPr>
      <w:r>
        <w:rPr>
          <w:rFonts w:ascii="Calibri" w:hAnsi="Calibri"/>
          <w:sz w:val="28"/>
          <w:szCs w:val="28"/>
        </w:rPr>
        <w:t xml:space="preserve">References required </w:t>
      </w:r>
    </w:p>
    <w:p w14:paraId="1AB89837" w14:textId="77777777" w:rsidR="00AF358B" w:rsidRDefault="00AF358B" w:rsidP="00280AB6">
      <w:pPr>
        <w:autoSpaceDE w:val="0"/>
        <w:autoSpaceDN w:val="0"/>
        <w:adjustRightInd w:val="0"/>
        <w:rPr>
          <w:rFonts w:ascii="Calibri" w:hAnsi="Calibri"/>
          <w:sz w:val="28"/>
          <w:szCs w:val="28"/>
        </w:rPr>
      </w:pPr>
    </w:p>
    <w:p w14:paraId="36B4379F" w14:textId="77777777" w:rsidR="00AF358B" w:rsidRPr="00AF358B" w:rsidRDefault="00AF358B" w:rsidP="00280AB6">
      <w:pPr>
        <w:autoSpaceDE w:val="0"/>
        <w:autoSpaceDN w:val="0"/>
        <w:adjustRightInd w:val="0"/>
        <w:rPr>
          <w:rFonts w:ascii="Calibri" w:hAnsi="Calibri"/>
          <w:b/>
          <w:sz w:val="28"/>
          <w:szCs w:val="28"/>
        </w:rPr>
      </w:pPr>
      <w:r w:rsidRPr="00AF358B">
        <w:rPr>
          <w:rFonts w:ascii="Calibri" w:hAnsi="Calibri"/>
          <w:b/>
          <w:sz w:val="28"/>
          <w:szCs w:val="28"/>
        </w:rPr>
        <w:t>How to apply</w:t>
      </w:r>
    </w:p>
    <w:p w14:paraId="3AC6945F" w14:textId="77777777" w:rsidR="00AF358B" w:rsidRPr="00AF358B" w:rsidRDefault="00AF358B" w:rsidP="00280AB6">
      <w:pPr>
        <w:autoSpaceDE w:val="0"/>
        <w:autoSpaceDN w:val="0"/>
        <w:adjustRightInd w:val="0"/>
        <w:rPr>
          <w:rFonts w:asciiTheme="majorHAnsi" w:hAnsiTheme="majorHAnsi" w:cstheme="majorHAnsi"/>
          <w:sz w:val="28"/>
          <w:szCs w:val="28"/>
        </w:rPr>
      </w:pPr>
      <w:r w:rsidRPr="00AF358B">
        <w:rPr>
          <w:rFonts w:asciiTheme="majorHAnsi" w:hAnsiTheme="majorHAnsi" w:cstheme="majorHAnsi"/>
          <w:sz w:val="28"/>
          <w:szCs w:val="28"/>
        </w:rPr>
        <w:t xml:space="preserve">For more information or for any questions about the role, please contact Alison Sommerville, Project Manager on 0141 211 0688 or contact </w:t>
      </w:r>
      <w:hyperlink r:id="rId8" w:history="1">
        <w:r w:rsidRPr="00AF358B">
          <w:rPr>
            <w:rStyle w:val="Hyperlink"/>
            <w:rFonts w:asciiTheme="majorHAnsi" w:hAnsiTheme="majorHAnsi" w:cstheme="majorHAnsi"/>
            <w:sz w:val="28"/>
            <w:szCs w:val="28"/>
          </w:rPr>
          <w:t>job.app@commonwheel.org.uk</w:t>
        </w:r>
      </w:hyperlink>
      <w:r w:rsidRPr="00AF358B">
        <w:rPr>
          <w:rFonts w:asciiTheme="majorHAnsi" w:hAnsiTheme="majorHAnsi" w:cstheme="majorHAnsi"/>
          <w:sz w:val="28"/>
          <w:szCs w:val="28"/>
        </w:rPr>
        <w:t xml:space="preserve"> </w:t>
      </w:r>
    </w:p>
    <w:p w14:paraId="6F36D088" w14:textId="77777777" w:rsidR="00AF358B" w:rsidRPr="00AF358B" w:rsidRDefault="00AF358B" w:rsidP="00280AB6">
      <w:pPr>
        <w:autoSpaceDE w:val="0"/>
        <w:autoSpaceDN w:val="0"/>
        <w:adjustRightInd w:val="0"/>
        <w:rPr>
          <w:rFonts w:asciiTheme="majorHAnsi" w:hAnsiTheme="majorHAnsi" w:cstheme="majorHAnsi"/>
          <w:sz w:val="28"/>
          <w:szCs w:val="28"/>
        </w:rPr>
      </w:pPr>
    </w:p>
    <w:p w14:paraId="24EAF150" w14:textId="77777777" w:rsidR="00AF358B" w:rsidRPr="00AF358B" w:rsidRDefault="00AF358B" w:rsidP="00280AB6">
      <w:pPr>
        <w:autoSpaceDE w:val="0"/>
        <w:autoSpaceDN w:val="0"/>
        <w:adjustRightInd w:val="0"/>
        <w:rPr>
          <w:rFonts w:asciiTheme="majorHAnsi" w:hAnsiTheme="majorHAnsi" w:cstheme="majorHAnsi"/>
          <w:sz w:val="28"/>
          <w:szCs w:val="28"/>
        </w:rPr>
      </w:pPr>
      <w:r w:rsidRPr="00AF358B">
        <w:rPr>
          <w:rFonts w:asciiTheme="majorHAnsi" w:hAnsiTheme="majorHAnsi" w:cstheme="majorHAnsi"/>
          <w:sz w:val="28"/>
          <w:szCs w:val="28"/>
        </w:rPr>
        <w:t xml:space="preserve">Applications should be by CV and covering letter sent by email to </w:t>
      </w:r>
      <w:hyperlink r:id="rId9" w:history="1">
        <w:r w:rsidRPr="00AF358B">
          <w:rPr>
            <w:rStyle w:val="Hyperlink"/>
            <w:rFonts w:asciiTheme="majorHAnsi" w:hAnsiTheme="majorHAnsi" w:cstheme="majorHAnsi"/>
            <w:sz w:val="28"/>
            <w:szCs w:val="28"/>
          </w:rPr>
          <w:t>job.app@commonwheel.org.uk</w:t>
        </w:r>
      </w:hyperlink>
      <w:r w:rsidRPr="00AF358B">
        <w:rPr>
          <w:rFonts w:asciiTheme="majorHAnsi" w:hAnsiTheme="majorHAnsi" w:cstheme="majorHAnsi"/>
          <w:sz w:val="28"/>
          <w:szCs w:val="28"/>
        </w:rPr>
        <w:t xml:space="preserve"> </w:t>
      </w:r>
    </w:p>
    <w:p w14:paraId="64383FEF" w14:textId="21681EDE" w:rsidR="00AF358B" w:rsidRPr="00AF358B" w:rsidRDefault="00AF358B" w:rsidP="00280AB6">
      <w:pPr>
        <w:autoSpaceDE w:val="0"/>
        <w:autoSpaceDN w:val="0"/>
        <w:adjustRightInd w:val="0"/>
        <w:rPr>
          <w:rFonts w:asciiTheme="majorHAnsi" w:hAnsiTheme="majorHAnsi" w:cstheme="majorHAnsi"/>
          <w:b/>
          <w:sz w:val="28"/>
          <w:szCs w:val="28"/>
        </w:rPr>
      </w:pPr>
      <w:r w:rsidRPr="00AF358B">
        <w:rPr>
          <w:rFonts w:asciiTheme="majorHAnsi" w:hAnsiTheme="majorHAnsi" w:cstheme="majorHAnsi"/>
          <w:b/>
          <w:sz w:val="28"/>
          <w:szCs w:val="28"/>
        </w:rPr>
        <w:t xml:space="preserve">To arrive by midday on </w:t>
      </w:r>
      <w:r w:rsidR="00724EDF">
        <w:rPr>
          <w:rFonts w:asciiTheme="majorHAnsi" w:hAnsiTheme="majorHAnsi" w:cstheme="majorHAnsi"/>
          <w:b/>
          <w:sz w:val="28"/>
          <w:szCs w:val="28"/>
        </w:rPr>
        <w:t>7 January 2022</w:t>
      </w:r>
    </w:p>
    <w:p w14:paraId="5CF9A4AA" w14:textId="77777777" w:rsidR="00AF358B" w:rsidRPr="00AF358B" w:rsidRDefault="00AF358B" w:rsidP="00280AB6">
      <w:pPr>
        <w:autoSpaceDE w:val="0"/>
        <w:autoSpaceDN w:val="0"/>
        <w:adjustRightInd w:val="0"/>
        <w:rPr>
          <w:rFonts w:asciiTheme="majorHAnsi" w:hAnsiTheme="majorHAnsi" w:cstheme="majorHAnsi"/>
          <w:sz w:val="28"/>
          <w:szCs w:val="28"/>
        </w:rPr>
      </w:pPr>
    </w:p>
    <w:p w14:paraId="702EFCB9" w14:textId="69240F14" w:rsidR="00AF358B" w:rsidRPr="00AF358B" w:rsidRDefault="00AF358B" w:rsidP="00280AB6">
      <w:pPr>
        <w:autoSpaceDE w:val="0"/>
        <w:autoSpaceDN w:val="0"/>
        <w:adjustRightInd w:val="0"/>
        <w:rPr>
          <w:rFonts w:asciiTheme="majorHAnsi" w:hAnsiTheme="majorHAnsi" w:cstheme="majorHAnsi"/>
          <w:sz w:val="28"/>
          <w:szCs w:val="28"/>
        </w:rPr>
      </w:pPr>
      <w:r w:rsidRPr="00AF358B">
        <w:rPr>
          <w:rFonts w:asciiTheme="majorHAnsi" w:hAnsiTheme="majorHAnsi" w:cstheme="majorHAnsi"/>
          <w:sz w:val="28"/>
          <w:szCs w:val="28"/>
        </w:rPr>
        <w:t xml:space="preserve">Interviews are expected to be held </w:t>
      </w:r>
      <w:r w:rsidR="00724EDF">
        <w:rPr>
          <w:rFonts w:asciiTheme="majorHAnsi" w:hAnsiTheme="majorHAnsi" w:cstheme="majorHAnsi"/>
          <w:sz w:val="28"/>
          <w:szCs w:val="28"/>
        </w:rPr>
        <w:t xml:space="preserve">in person </w:t>
      </w:r>
      <w:r w:rsidRPr="00AF358B">
        <w:rPr>
          <w:rFonts w:asciiTheme="majorHAnsi" w:hAnsiTheme="majorHAnsi" w:cstheme="majorHAnsi"/>
          <w:sz w:val="28"/>
          <w:szCs w:val="28"/>
        </w:rPr>
        <w:t xml:space="preserve">at our premises </w:t>
      </w:r>
      <w:r w:rsidR="00724EDF">
        <w:rPr>
          <w:rFonts w:asciiTheme="majorHAnsi" w:hAnsiTheme="majorHAnsi" w:cstheme="majorHAnsi"/>
          <w:sz w:val="28"/>
          <w:szCs w:val="28"/>
        </w:rPr>
        <w:t xml:space="preserve">on </w:t>
      </w:r>
      <w:r w:rsidR="00E037EE">
        <w:rPr>
          <w:rFonts w:asciiTheme="majorHAnsi" w:hAnsiTheme="majorHAnsi" w:cstheme="majorHAnsi"/>
          <w:sz w:val="28"/>
          <w:szCs w:val="28"/>
        </w:rPr>
        <w:t>12 January 2022.</w:t>
      </w:r>
    </w:p>
    <w:sectPr w:rsidR="00AF358B" w:rsidRPr="00AF358B" w:rsidSect="00A453DC">
      <w:headerReference w:type="default" r:id="rId10"/>
      <w:footerReference w:type="default" r:id="rId11"/>
      <w:headerReference w:type="first" r:id="rId12"/>
      <w:footerReference w:type="first" r:id="rId13"/>
      <w:pgSz w:w="11900" w:h="16840"/>
      <w:pgMar w:top="1418"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9A48" w14:textId="77777777" w:rsidR="006C28E5" w:rsidRDefault="006C28E5" w:rsidP="006A2BAA">
      <w:r>
        <w:separator/>
      </w:r>
    </w:p>
  </w:endnote>
  <w:endnote w:type="continuationSeparator" w:id="0">
    <w:p w14:paraId="4C0C722A" w14:textId="77777777" w:rsidR="006C28E5" w:rsidRDefault="006C28E5" w:rsidP="006A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Humnst777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Lato-Semibold">
    <w:altName w:val="Lato Semibold"/>
    <w:panose1 w:val="020B0604020202020204"/>
    <w:charset w:val="4D"/>
    <w:family w:val="auto"/>
    <w:notTrueType/>
    <w:pitch w:val="default"/>
    <w:sig w:usb0="00000003" w:usb1="00000000" w:usb2="00000000" w:usb3="00000000" w:csb0="00000001" w:csb1="00000000"/>
  </w:font>
  <w:font w:name="MS Shell Dlg 2">
    <w:altName w:val="Sylfaen"/>
    <w:panose1 w:val="020B0604020202020204"/>
    <w:charset w:val="00"/>
    <w:family w:val="swiss"/>
    <w:pitch w:val="variable"/>
    <w:sig w:usb0="E1002EFF" w:usb1="C000605B" w:usb2="00000029" w:usb3="00000000" w:csb0="000101FF" w:csb1="00000000"/>
  </w:font>
  <w:font w:name="Lato-Black">
    <w:altName w:val="Lato Black"/>
    <w:panose1 w:val="020B0604020202020204"/>
    <w:charset w:val="4D"/>
    <w:family w:val="auto"/>
    <w:notTrueType/>
    <w:pitch w:val="default"/>
    <w:sig w:usb0="00000003" w:usb1="00000000" w:usb2="00000000" w:usb3="00000000" w:csb0="00000001" w:csb1="00000000"/>
  </w:font>
  <w:font w:name="Lato-Bold">
    <w:altName w:val="Lato Regular"/>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2AF0" w14:textId="77777777" w:rsidR="00F77CB0" w:rsidRPr="00965F70" w:rsidRDefault="007B59A7" w:rsidP="00965F70">
    <w:pPr>
      <w:autoSpaceDE w:val="0"/>
      <w:autoSpaceDN w:val="0"/>
      <w:adjustRightInd w:val="0"/>
      <w:rPr>
        <w:rFonts w:ascii="MS Shell Dlg 2" w:hAnsi="MS Shell Dlg 2" w:cs="MS Shell Dlg 2"/>
        <w:sz w:val="17"/>
        <w:szCs w:val="17"/>
        <w:lang w:val="en-GB"/>
      </w:rPr>
    </w:pPr>
    <w:r w:rsidRPr="00CC5173">
      <w:rPr>
        <w:rFonts w:asciiTheme="majorHAnsi" w:hAnsiTheme="majorHAnsi" w:cs="Lato-Semibold"/>
        <w:color w:val="A6A09F"/>
        <w:spacing w:val="2"/>
        <w:sz w:val="20"/>
        <w:szCs w:val="20"/>
      </w:rPr>
      <w:t xml:space="preserve">Common Wheel </w:t>
    </w:r>
    <w:r w:rsidR="00AF358B">
      <w:rPr>
        <w:rFonts w:asciiTheme="majorHAnsi" w:hAnsiTheme="majorHAnsi" w:cs="Lato-Semibold"/>
        <w:color w:val="A6A09F"/>
        <w:spacing w:val="2"/>
        <w:sz w:val="20"/>
        <w:szCs w:val="20"/>
      </w:rPr>
      <w:t xml:space="preserve">Participation &amp; Volunteering Coordinator </w:t>
    </w:r>
    <w:r w:rsidR="00280AB6">
      <w:rPr>
        <w:rFonts w:asciiTheme="majorHAnsi" w:hAnsiTheme="majorHAnsi" w:cs="Lato-Semibold"/>
        <w:color w:val="A6A09F"/>
        <w:spacing w:val="2"/>
        <w:sz w:val="20"/>
        <w:szCs w:val="20"/>
      </w:rPr>
      <w:t>2021</w:t>
    </w:r>
    <w:r w:rsidR="00280AB6">
      <w:rPr>
        <w:rFonts w:asciiTheme="majorHAnsi" w:hAnsiTheme="majorHAnsi" w:cs="Lato-Semibold"/>
        <w:color w:val="A6A09F"/>
        <w:spacing w:val="2"/>
        <w:sz w:val="20"/>
        <w:szCs w:val="20"/>
      </w:rPr>
      <w:tab/>
    </w:r>
    <w:r w:rsidRPr="007B59A7">
      <w:rPr>
        <w:rFonts w:ascii="Calibri" w:hAnsi="Calibri" w:cs="Calibri"/>
        <w:sz w:val="20"/>
        <w:szCs w:val="20"/>
        <w:lang w:val="en-GB"/>
      </w:rPr>
      <w:tab/>
    </w:r>
    <w:r>
      <w:rPr>
        <w:rFonts w:ascii="Calibri" w:hAnsi="Calibri" w:cs="Calibri"/>
        <w:sz w:val="20"/>
        <w:szCs w:val="20"/>
        <w:lang w:val="en-GB"/>
      </w:rPr>
      <w:tab/>
    </w:r>
    <w:r w:rsidRPr="007B59A7">
      <w:rPr>
        <w:rFonts w:ascii="Calibri" w:hAnsi="Calibri" w:cs="Calibri"/>
        <w:sz w:val="20"/>
        <w:szCs w:val="20"/>
        <w:lang w:val="en-GB"/>
      </w:rPr>
      <w:tab/>
    </w:r>
    <w:r w:rsidR="00CC5173">
      <w:rPr>
        <w:rFonts w:asciiTheme="majorHAnsi" w:hAnsiTheme="majorHAnsi" w:cs="Lato-Semibold"/>
        <w:color w:val="A6A09F"/>
        <w:spacing w:val="2"/>
        <w:sz w:val="20"/>
        <w:szCs w:val="20"/>
      </w:rPr>
      <w:t xml:space="preserve">         </w:t>
    </w:r>
    <w:r w:rsidR="00965F70" w:rsidRPr="00CC5173">
      <w:rPr>
        <w:rFonts w:asciiTheme="majorHAnsi" w:hAnsiTheme="majorHAnsi" w:cs="Lato-Semibold"/>
        <w:color w:val="A6A09F"/>
        <w:spacing w:val="2"/>
        <w:sz w:val="20"/>
        <w:szCs w:val="20"/>
      </w:rPr>
      <w:t xml:space="preserve">   </w:t>
    </w:r>
    <w:r w:rsidRPr="00CC5173">
      <w:rPr>
        <w:rFonts w:asciiTheme="majorHAnsi" w:hAnsiTheme="majorHAnsi" w:cs="Lato-Semibold"/>
        <w:color w:val="A6A09F"/>
        <w:spacing w:val="2"/>
        <w:sz w:val="20"/>
        <w:szCs w:val="20"/>
      </w:rPr>
      <w:t xml:space="preserve">page </w:t>
    </w:r>
    <w:r w:rsidRPr="00CC5173">
      <w:rPr>
        <w:rFonts w:asciiTheme="majorHAnsi" w:hAnsiTheme="majorHAnsi" w:cs="Lato-Semibold"/>
        <w:color w:val="A6A09F"/>
        <w:spacing w:val="2"/>
        <w:sz w:val="20"/>
        <w:szCs w:val="20"/>
      </w:rPr>
      <w:fldChar w:fldCharType="begin"/>
    </w:r>
    <w:r w:rsidRPr="00CC5173">
      <w:rPr>
        <w:rFonts w:asciiTheme="majorHAnsi" w:hAnsiTheme="majorHAnsi" w:cs="Lato-Semibold"/>
        <w:color w:val="A6A09F"/>
        <w:spacing w:val="2"/>
        <w:sz w:val="20"/>
        <w:szCs w:val="20"/>
      </w:rPr>
      <w:instrText xml:space="preserve"> PAGE   \* MERGEFORMAT </w:instrText>
    </w:r>
    <w:r w:rsidRPr="00CC5173">
      <w:rPr>
        <w:rFonts w:asciiTheme="majorHAnsi" w:hAnsiTheme="majorHAnsi" w:cs="Lato-Semibold"/>
        <w:color w:val="A6A09F"/>
        <w:spacing w:val="2"/>
        <w:sz w:val="20"/>
        <w:szCs w:val="20"/>
      </w:rPr>
      <w:fldChar w:fldCharType="separate"/>
    </w:r>
    <w:r w:rsidR="006B2927">
      <w:rPr>
        <w:rFonts w:asciiTheme="majorHAnsi" w:hAnsiTheme="majorHAnsi" w:cs="Lato-Semibold"/>
        <w:noProof/>
        <w:color w:val="A6A09F"/>
        <w:spacing w:val="2"/>
        <w:sz w:val="20"/>
        <w:szCs w:val="20"/>
      </w:rPr>
      <w:t>2</w:t>
    </w:r>
    <w:r w:rsidRPr="00CC5173">
      <w:rPr>
        <w:rFonts w:asciiTheme="majorHAnsi" w:hAnsiTheme="majorHAnsi" w:cs="Lato-Semibold"/>
        <w:color w:val="A6A09F"/>
        <w:spacing w:val="2"/>
        <w:sz w:val="20"/>
        <w:szCs w:val="20"/>
      </w:rPr>
      <w:fldChar w:fldCharType="end"/>
    </w:r>
  </w:p>
  <w:p w14:paraId="3014ED44" w14:textId="77777777" w:rsidR="007B59A7" w:rsidRPr="007B59A7" w:rsidRDefault="007B59A7" w:rsidP="00F77CB0">
    <w:pPr>
      <w:pStyle w:val="Footer"/>
      <w:tabs>
        <w:tab w:val="clear" w:pos="4320"/>
        <w:tab w:val="clear" w:pos="8640"/>
        <w:tab w:val="right" w:pos="2127"/>
        <w:tab w:val="left" w:pos="2268"/>
      </w:tabs>
      <w:rPr>
        <w:rFonts w:asciiTheme="majorHAnsi" w:hAnsiTheme="majorHAnsi"/>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FDA5" w14:textId="77777777" w:rsidR="00C603F9" w:rsidRPr="00F77CB0" w:rsidRDefault="00F77555" w:rsidP="00C603F9">
    <w:pPr>
      <w:pStyle w:val="BasicParagraph"/>
      <w:tabs>
        <w:tab w:val="right" w:pos="2127"/>
        <w:tab w:val="left" w:pos="2268"/>
      </w:tabs>
      <w:rPr>
        <w:rFonts w:asciiTheme="majorHAnsi" w:hAnsiTheme="majorHAnsi" w:cs="Lato-Semibold"/>
        <w:color w:val="A6A09F"/>
        <w:sz w:val="20"/>
        <w:szCs w:val="20"/>
      </w:rPr>
    </w:pPr>
    <w:r>
      <w:rPr>
        <w:rFonts w:asciiTheme="majorHAnsi" w:hAnsiTheme="majorHAnsi" w:cs="Lato-Black"/>
        <w:b/>
        <w:color w:val="F8B032"/>
        <w:spacing w:val="2"/>
        <w:sz w:val="20"/>
        <w:szCs w:val="20"/>
      </w:rPr>
      <w:t xml:space="preserve"> </w:t>
    </w:r>
    <w:r w:rsidR="00C603F9" w:rsidRPr="00F77CB0">
      <w:rPr>
        <w:rFonts w:asciiTheme="majorHAnsi" w:hAnsiTheme="majorHAnsi" w:cs="Lato-Black"/>
        <w:b/>
        <w:color w:val="F8B032"/>
        <w:spacing w:val="2"/>
        <w:sz w:val="20"/>
        <w:szCs w:val="20"/>
      </w:rPr>
      <w:t xml:space="preserve">Common </w:t>
    </w:r>
    <w:proofErr w:type="gramStart"/>
    <w:r w:rsidR="00C603F9" w:rsidRPr="00F77CB0">
      <w:rPr>
        <w:rFonts w:asciiTheme="majorHAnsi" w:hAnsiTheme="majorHAnsi" w:cs="Lato-Black"/>
        <w:b/>
        <w:color w:val="F8B032"/>
        <w:spacing w:val="2"/>
        <w:sz w:val="20"/>
        <w:szCs w:val="20"/>
      </w:rPr>
      <w:t>Wheel</w:t>
    </w:r>
    <w:r>
      <w:rPr>
        <w:rFonts w:asciiTheme="majorHAnsi" w:hAnsiTheme="majorHAnsi" w:cs="Lato-Black"/>
        <w:b/>
        <w:color w:val="F8B032"/>
        <w:spacing w:val="2"/>
        <w:sz w:val="20"/>
        <w:szCs w:val="20"/>
      </w:rPr>
      <w:t xml:space="preserve">  </w:t>
    </w:r>
    <w:r w:rsidR="00C603F9" w:rsidRPr="00F77CB0">
      <w:rPr>
        <w:rFonts w:asciiTheme="majorHAnsi" w:hAnsiTheme="majorHAnsi" w:cs="Lato-Semibold"/>
        <w:color w:val="F8B032"/>
        <w:spacing w:val="2"/>
        <w:sz w:val="20"/>
        <w:szCs w:val="20"/>
      </w:rPr>
      <w:tab/>
    </w:r>
    <w:proofErr w:type="gramEnd"/>
    <w:r w:rsidR="00C603F9" w:rsidRPr="00F77CB0">
      <w:rPr>
        <w:rFonts w:asciiTheme="majorHAnsi" w:hAnsiTheme="majorHAnsi" w:cs="Lato-Black"/>
        <w:color w:val="F8B032"/>
        <w:spacing w:val="2"/>
        <w:sz w:val="20"/>
        <w:szCs w:val="20"/>
      </w:rPr>
      <w:t>|</w:t>
    </w:r>
    <w:r w:rsidR="00C603F9" w:rsidRPr="00F77CB0">
      <w:rPr>
        <w:rFonts w:asciiTheme="majorHAnsi" w:hAnsiTheme="majorHAnsi" w:cs="Lato-Semibold"/>
        <w:color w:val="A6A09F"/>
        <w:spacing w:val="2"/>
        <w:sz w:val="20"/>
        <w:szCs w:val="20"/>
      </w:rPr>
      <w:t xml:space="preserve">  77 Chapel Street, Glasgow G20 9BD </w:t>
    </w:r>
    <w:r w:rsidR="00C603F9" w:rsidRPr="00F77CB0">
      <w:rPr>
        <w:rFonts w:asciiTheme="majorHAnsi" w:hAnsiTheme="majorHAnsi" w:cs="Lato-Semibold"/>
        <w:color w:val="A6A09F"/>
        <w:spacing w:val="15"/>
        <w:sz w:val="20"/>
        <w:szCs w:val="20"/>
      </w:rPr>
      <w:t xml:space="preserve"> </w:t>
    </w:r>
    <w:r w:rsidR="00C603F9" w:rsidRPr="00C603F9">
      <w:rPr>
        <w:rFonts w:asciiTheme="majorHAnsi" w:hAnsiTheme="majorHAnsi" w:cs="Lato-Bold"/>
        <w:b/>
        <w:bCs/>
        <w:caps/>
        <w:color w:val="F8B032"/>
        <w:spacing w:val="23"/>
        <w:sz w:val="16"/>
        <w:szCs w:val="16"/>
      </w:rPr>
      <w:t>Registered Address</w:t>
    </w:r>
  </w:p>
  <w:p w14:paraId="23204616" w14:textId="77777777" w:rsidR="00C603F9" w:rsidRPr="00F77CB0" w:rsidRDefault="00C603F9" w:rsidP="00C603F9">
    <w:pPr>
      <w:pStyle w:val="BasicParagraph"/>
      <w:tabs>
        <w:tab w:val="right" w:pos="2127"/>
        <w:tab w:val="left" w:pos="2268"/>
      </w:tabs>
      <w:rPr>
        <w:rFonts w:asciiTheme="majorHAnsi" w:hAnsiTheme="majorHAnsi" w:cs="Lato-Semibold"/>
        <w:color w:val="A6A09F"/>
        <w:spacing w:val="2"/>
        <w:sz w:val="20"/>
        <w:szCs w:val="20"/>
      </w:rPr>
    </w:pPr>
    <w:r w:rsidRPr="00F77CB0">
      <w:rPr>
        <w:rFonts w:asciiTheme="majorHAnsi" w:hAnsiTheme="majorHAnsi" w:cs="Lato-Semibold"/>
        <w:color w:val="A6A09F"/>
        <w:spacing w:val="2"/>
        <w:sz w:val="20"/>
        <w:szCs w:val="20"/>
      </w:rPr>
      <w:tab/>
    </w:r>
    <w:r w:rsidR="00F77555">
      <w:rPr>
        <w:rFonts w:asciiTheme="majorHAnsi" w:hAnsiTheme="majorHAnsi" w:cs="Lato-Semibold"/>
        <w:color w:val="A6A09F"/>
        <w:spacing w:val="2"/>
        <w:sz w:val="20"/>
        <w:szCs w:val="20"/>
      </w:rPr>
      <w:t xml:space="preserve">           </w:t>
    </w:r>
    <w:r w:rsidR="007E1156">
      <w:rPr>
        <w:rFonts w:asciiTheme="majorHAnsi" w:hAnsiTheme="majorHAnsi" w:cs="Lato-Semibold"/>
        <w:color w:val="A6A09F"/>
        <w:spacing w:val="2"/>
        <w:sz w:val="20"/>
        <w:szCs w:val="20"/>
      </w:rPr>
      <w:t xml:space="preserve">                 </w:t>
    </w:r>
    <w:r w:rsidR="00F77555">
      <w:rPr>
        <w:rFonts w:asciiTheme="majorHAnsi" w:hAnsiTheme="majorHAnsi" w:cs="Lato-Semibold"/>
        <w:color w:val="A6A09F"/>
        <w:spacing w:val="2"/>
        <w:sz w:val="20"/>
        <w:szCs w:val="20"/>
      </w:rPr>
      <w:t xml:space="preserve"> </w:t>
    </w:r>
    <w:r w:rsidR="00BE4337">
      <w:rPr>
        <w:rFonts w:asciiTheme="majorHAnsi" w:hAnsiTheme="majorHAnsi" w:cs="Lato-Semibold"/>
        <w:color w:val="A6A09F"/>
        <w:spacing w:val="2"/>
        <w:sz w:val="20"/>
        <w:szCs w:val="20"/>
      </w:rPr>
      <w:t xml:space="preserve"> </w:t>
    </w:r>
    <w:r w:rsidR="00F77555">
      <w:rPr>
        <w:rFonts w:asciiTheme="majorHAnsi" w:hAnsiTheme="majorHAnsi" w:cs="Lato-Semibold"/>
        <w:color w:val="A6A09F"/>
        <w:spacing w:val="2"/>
        <w:sz w:val="20"/>
        <w:szCs w:val="20"/>
      </w:rPr>
      <w:t xml:space="preserve">  </w:t>
    </w:r>
    <w:proofErr w:type="gramStart"/>
    <w:r w:rsidRPr="00F77CB0">
      <w:rPr>
        <w:rFonts w:asciiTheme="majorHAnsi" w:hAnsiTheme="majorHAnsi" w:cs="Lato-Black"/>
        <w:color w:val="F8B032"/>
        <w:spacing w:val="2"/>
        <w:sz w:val="20"/>
        <w:szCs w:val="20"/>
      </w:rPr>
      <w:t xml:space="preserve">|  </w:t>
    </w:r>
    <w:r w:rsidRPr="00F77CB0">
      <w:rPr>
        <w:rFonts w:asciiTheme="majorHAnsi" w:hAnsiTheme="majorHAnsi" w:cs="Lato-Black"/>
        <w:b/>
        <w:color w:val="F8B032"/>
        <w:spacing w:val="2"/>
        <w:sz w:val="20"/>
        <w:szCs w:val="20"/>
      </w:rPr>
      <w:t>t</w:t>
    </w:r>
    <w:proofErr w:type="gramEnd"/>
    <w:r w:rsidRPr="00F77CB0">
      <w:rPr>
        <w:rFonts w:asciiTheme="majorHAnsi" w:hAnsiTheme="majorHAnsi" w:cs="Lato-Semibold"/>
        <w:color w:val="A6A09F"/>
        <w:spacing w:val="2"/>
        <w:sz w:val="20"/>
        <w:szCs w:val="20"/>
      </w:rPr>
      <w:t xml:space="preserve"> 0141 211 0668  </w:t>
    </w:r>
    <w:r w:rsidRPr="00F77CB0">
      <w:rPr>
        <w:rFonts w:asciiTheme="majorHAnsi" w:hAnsiTheme="majorHAnsi" w:cs="Lato-Black"/>
        <w:color w:val="F8B032"/>
        <w:spacing w:val="2"/>
        <w:sz w:val="20"/>
        <w:szCs w:val="20"/>
      </w:rPr>
      <w:t>|</w:t>
    </w:r>
    <w:r w:rsidRPr="00F77CB0">
      <w:rPr>
        <w:rFonts w:asciiTheme="majorHAnsi" w:hAnsiTheme="majorHAnsi" w:cs="Lato-Semibold"/>
        <w:color w:val="F8B032"/>
        <w:spacing w:val="2"/>
        <w:sz w:val="20"/>
        <w:szCs w:val="20"/>
      </w:rPr>
      <w:t xml:space="preserve">  </w:t>
    </w:r>
    <w:r w:rsidRPr="00F77CB0">
      <w:rPr>
        <w:rFonts w:asciiTheme="majorHAnsi" w:hAnsiTheme="majorHAnsi" w:cs="Lato-Black"/>
        <w:b/>
        <w:color w:val="F8B032"/>
        <w:spacing w:val="2"/>
        <w:sz w:val="20"/>
        <w:szCs w:val="20"/>
      </w:rPr>
      <w:t>e</w:t>
    </w:r>
    <w:r w:rsidRPr="00F77CB0">
      <w:rPr>
        <w:rFonts w:asciiTheme="majorHAnsi" w:hAnsiTheme="majorHAnsi" w:cs="Lato-Semibold"/>
        <w:color w:val="A6A09F"/>
        <w:spacing w:val="2"/>
        <w:sz w:val="20"/>
        <w:szCs w:val="20"/>
      </w:rPr>
      <w:t xml:space="preserve"> enquiries@commonwheel.org.uk  </w:t>
    </w:r>
    <w:r w:rsidRPr="00F77CB0">
      <w:rPr>
        <w:rFonts w:asciiTheme="majorHAnsi" w:hAnsiTheme="majorHAnsi" w:cs="Lato-Black"/>
        <w:color w:val="F8B032"/>
        <w:spacing w:val="2"/>
        <w:sz w:val="20"/>
        <w:szCs w:val="20"/>
      </w:rPr>
      <w:t xml:space="preserve">| </w:t>
    </w:r>
    <w:r w:rsidRPr="00F77CB0">
      <w:rPr>
        <w:rFonts w:asciiTheme="majorHAnsi" w:hAnsiTheme="majorHAnsi" w:cs="Lato-Semibold"/>
        <w:color w:val="F8B032"/>
        <w:spacing w:val="2"/>
        <w:sz w:val="20"/>
        <w:szCs w:val="20"/>
      </w:rPr>
      <w:t xml:space="preserve"> </w:t>
    </w:r>
    <w:r w:rsidRPr="00F77CB0">
      <w:rPr>
        <w:rFonts w:asciiTheme="majorHAnsi" w:hAnsiTheme="majorHAnsi" w:cs="Lato-Black"/>
        <w:b/>
        <w:color w:val="F8B032"/>
        <w:spacing w:val="2"/>
        <w:sz w:val="20"/>
        <w:szCs w:val="20"/>
      </w:rPr>
      <w:t>w</w:t>
    </w:r>
    <w:r w:rsidRPr="00F77CB0">
      <w:rPr>
        <w:rFonts w:asciiTheme="majorHAnsi" w:hAnsiTheme="majorHAnsi" w:cs="Lato-Semibold"/>
        <w:color w:val="A6A09F"/>
        <w:spacing w:val="2"/>
        <w:sz w:val="20"/>
        <w:szCs w:val="20"/>
      </w:rPr>
      <w:t xml:space="preserve"> www.commonwheel.org.uk</w:t>
    </w:r>
  </w:p>
  <w:p w14:paraId="282D74BD" w14:textId="77777777" w:rsidR="00C603F9" w:rsidRPr="00F77CB0" w:rsidRDefault="00C603F9" w:rsidP="00C603F9">
    <w:pPr>
      <w:pStyle w:val="Footer"/>
      <w:tabs>
        <w:tab w:val="clear" w:pos="4320"/>
        <w:tab w:val="clear" w:pos="8640"/>
        <w:tab w:val="right" w:pos="2127"/>
        <w:tab w:val="left" w:pos="2268"/>
      </w:tabs>
      <w:rPr>
        <w:rFonts w:asciiTheme="majorHAnsi" w:hAnsiTheme="majorHAnsi"/>
      </w:rPr>
    </w:pPr>
    <w:r w:rsidRPr="00F77CB0">
      <w:rPr>
        <w:rFonts w:asciiTheme="majorHAnsi" w:hAnsiTheme="majorHAnsi" w:cs="Lato-Semibold"/>
        <w:color w:val="A6A09F"/>
        <w:spacing w:val="2"/>
        <w:sz w:val="20"/>
        <w:szCs w:val="20"/>
      </w:rPr>
      <w:tab/>
    </w:r>
    <w:r w:rsidR="00F77555">
      <w:rPr>
        <w:rFonts w:asciiTheme="majorHAnsi" w:hAnsiTheme="majorHAnsi" w:cs="Lato-Semibold"/>
        <w:color w:val="A6A09F"/>
        <w:spacing w:val="2"/>
        <w:sz w:val="20"/>
        <w:szCs w:val="20"/>
      </w:rPr>
      <w:t xml:space="preserve">                              </w:t>
    </w:r>
    <w:r w:rsidR="00BE4337">
      <w:rPr>
        <w:rFonts w:asciiTheme="majorHAnsi" w:hAnsiTheme="majorHAnsi" w:cs="Lato-Semibold"/>
        <w:color w:val="A6A09F"/>
        <w:spacing w:val="2"/>
        <w:sz w:val="20"/>
        <w:szCs w:val="20"/>
      </w:rPr>
      <w:t xml:space="preserve"> </w:t>
    </w:r>
    <w:r w:rsidR="00F77555">
      <w:rPr>
        <w:rFonts w:asciiTheme="majorHAnsi" w:hAnsiTheme="majorHAnsi" w:cs="Lato-Semibold"/>
        <w:color w:val="A6A09F"/>
        <w:spacing w:val="2"/>
        <w:sz w:val="20"/>
        <w:szCs w:val="20"/>
      </w:rPr>
      <w:t xml:space="preserve"> </w:t>
    </w:r>
    <w:proofErr w:type="gramStart"/>
    <w:r w:rsidRPr="00F77CB0">
      <w:rPr>
        <w:rFonts w:asciiTheme="majorHAnsi" w:hAnsiTheme="majorHAnsi" w:cs="Lato-Black"/>
        <w:color w:val="F8B032"/>
        <w:spacing w:val="2"/>
        <w:sz w:val="20"/>
        <w:szCs w:val="20"/>
      </w:rPr>
      <w:t>|</w:t>
    </w:r>
    <w:r w:rsidRPr="00F77CB0">
      <w:rPr>
        <w:rFonts w:asciiTheme="majorHAnsi" w:hAnsiTheme="majorHAnsi" w:cs="Lato-Semibold"/>
        <w:color w:val="A6A09F"/>
        <w:spacing w:val="2"/>
        <w:sz w:val="20"/>
        <w:szCs w:val="20"/>
      </w:rPr>
      <w:t xml:space="preserve">  Scottish</w:t>
    </w:r>
    <w:proofErr w:type="gramEnd"/>
    <w:r w:rsidRPr="00F77CB0">
      <w:rPr>
        <w:rFonts w:asciiTheme="majorHAnsi" w:hAnsiTheme="majorHAnsi" w:cs="Lato-Semibold"/>
        <w:color w:val="A6A09F"/>
        <w:spacing w:val="2"/>
        <w:sz w:val="20"/>
        <w:szCs w:val="20"/>
      </w:rPr>
      <w:t xml:space="preserve"> Charitable Incorporated </w:t>
    </w:r>
    <w:proofErr w:type="spellStart"/>
    <w:r w:rsidRPr="00F77CB0">
      <w:rPr>
        <w:rFonts w:asciiTheme="majorHAnsi" w:hAnsiTheme="majorHAnsi" w:cs="Lato-Semibold"/>
        <w:color w:val="A6A09F"/>
        <w:spacing w:val="2"/>
        <w:sz w:val="20"/>
        <w:szCs w:val="20"/>
      </w:rPr>
      <w:t>Organisation</w:t>
    </w:r>
    <w:proofErr w:type="spellEnd"/>
    <w:r w:rsidRPr="00F77CB0">
      <w:rPr>
        <w:rFonts w:asciiTheme="majorHAnsi" w:hAnsiTheme="majorHAnsi" w:cs="Lato-Semibold"/>
        <w:color w:val="A6A09F"/>
        <w:spacing w:val="2"/>
        <w:sz w:val="20"/>
        <w:szCs w:val="20"/>
      </w:rPr>
      <w:t xml:space="preserve">  </w:t>
    </w:r>
    <w:r w:rsidRPr="00F77CB0">
      <w:rPr>
        <w:rFonts w:asciiTheme="majorHAnsi" w:hAnsiTheme="majorHAnsi" w:cs="Lato-Black"/>
        <w:color w:val="F8B032"/>
        <w:spacing w:val="2"/>
        <w:sz w:val="20"/>
        <w:szCs w:val="20"/>
      </w:rPr>
      <w:t>|</w:t>
    </w:r>
    <w:r w:rsidRPr="00F77CB0">
      <w:rPr>
        <w:rFonts w:asciiTheme="majorHAnsi" w:hAnsiTheme="majorHAnsi" w:cs="Lato-Semibold"/>
        <w:color w:val="A6A09F"/>
        <w:spacing w:val="2"/>
        <w:sz w:val="20"/>
        <w:szCs w:val="20"/>
      </w:rPr>
      <w:t xml:space="preserve">  Charity No. SC031798</w:t>
    </w:r>
  </w:p>
  <w:p w14:paraId="72E439B8" w14:textId="77777777" w:rsidR="00C603F9" w:rsidRDefault="00C6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6939" w14:textId="77777777" w:rsidR="006C28E5" w:rsidRDefault="006C28E5" w:rsidP="006A2BAA">
      <w:r>
        <w:separator/>
      </w:r>
    </w:p>
  </w:footnote>
  <w:footnote w:type="continuationSeparator" w:id="0">
    <w:p w14:paraId="780AEA90" w14:textId="77777777" w:rsidR="006C28E5" w:rsidRDefault="006C28E5" w:rsidP="006A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8074" w14:textId="77777777" w:rsidR="00F77CB0" w:rsidRDefault="00F77CB0" w:rsidP="00C603F9">
    <w:pPr>
      <w:pStyle w:val="Header"/>
      <w:spacing w:after="48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2F79" w14:textId="77777777" w:rsidR="00C603F9" w:rsidRDefault="00C603F9" w:rsidP="00C603F9">
    <w:pPr>
      <w:pStyle w:val="Header"/>
      <w:spacing w:after="480"/>
      <w:jc w:val="center"/>
    </w:pPr>
    <w:r>
      <w:rPr>
        <w:noProof/>
        <w:lang w:val="en-GB" w:eastAsia="en-GB"/>
      </w:rPr>
      <w:drawing>
        <wp:inline distT="0" distB="0" distL="0" distR="0" wp14:anchorId="626D5033" wp14:editId="16AA9ACF">
          <wp:extent cx="3771900" cy="78528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wheel-logo.png"/>
                  <pic:cNvPicPr/>
                </pic:nvPicPr>
                <pic:blipFill>
                  <a:blip r:embed="rId1">
                    <a:extLst>
                      <a:ext uri="{28A0092B-C50C-407E-A947-70E740481C1C}">
                        <a14:useLocalDpi xmlns:a14="http://schemas.microsoft.com/office/drawing/2010/main" val="0"/>
                      </a:ext>
                    </a:extLst>
                  </a:blip>
                  <a:stretch>
                    <a:fillRect/>
                  </a:stretch>
                </pic:blipFill>
                <pic:spPr>
                  <a:xfrm>
                    <a:off x="0" y="0"/>
                    <a:ext cx="3771900" cy="785282"/>
                  </a:xfrm>
                  <a:prstGeom prst="rect">
                    <a:avLst/>
                  </a:prstGeom>
                </pic:spPr>
              </pic:pic>
            </a:graphicData>
          </a:graphic>
        </wp:inline>
      </w:drawing>
    </w:r>
  </w:p>
  <w:p w14:paraId="41FB2C8B" w14:textId="77777777" w:rsidR="00C603F9" w:rsidRDefault="00C60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84C"/>
    <w:multiLevelType w:val="hybridMultilevel"/>
    <w:tmpl w:val="8E56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F1B21"/>
    <w:multiLevelType w:val="hybridMultilevel"/>
    <w:tmpl w:val="11565F84"/>
    <w:lvl w:ilvl="0" w:tplc="5C36E1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04BC"/>
    <w:multiLevelType w:val="hybridMultilevel"/>
    <w:tmpl w:val="B4B4F45A"/>
    <w:lvl w:ilvl="0" w:tplc="5C36E1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5AC4"/>
    <w:multiLevelType w:val="hybridMultilevel"/>
    <w:tmpl w:val="C52A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21F40"/>
    <w:multiLevelType w:val="hybridMultilevel"/>
    <w:tmpl w:val="0402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C4D62"/>
    <w:multiLevelType w:val="hybridMultilevel"/>
    <w:tmpl w:val="ED30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911C8"/>
    <w:multiLevelType w:val="hybridMultilevel"/>
    <w:tmpl w:val="8F3447B4"/>
    <w:lvl w:ilvl="0" w:tplc="5C36E1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F2D92"/>
    <w:multiLevelType w:val="hybridMultilevel"/>
    <w:tmpl w:val="CC16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43307"/>
    <w:multiLevelType w:val="hybridMultilevel"/>
    <w:tmpl w:val="9864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D2567"/>
    <w:multiLevelType w:val="hybridMultilevel"/>
    <w:tmpl w:val="186A10C4"/>
    <w:lvl w:ilvl="0" w:tplc="5C36E1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81B06"/>
    <w:multiLevelType w:val="hybridMultilevel"/>
    <w:tmpl w:val="E3D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04489"/>
    <w:multiLevelType w:val="hybridMultilevel"/>
    <w:tmpl w:val="79A2D804"/>
    <w:lvl w:ilvl="0" w:tplc="5C36E1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A3856"/>
    <w:multiLevelType w:val="hybridMultilevel"/>
    <w:tmpl w:val="D83E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5"/>
  </w:num>
  <w:num w:numId="5">
    <w:abstractNumId w:val="4"/>
  </w:num>
  <w:num w:numId="6">
    <w:abstractNumId w:val="7"/>
  </w:num>
  <w:num w:numId="7">
    <w:abstractNumId w:val="8"/>
  </w:num>
  <w:num w:numId="8">
    <w:abstractNumId w:val="12"/>
  </w:num>
  <w:num w:numId="9">
    <w:abstractNumId w:val="11"/>
  </w:num>
  <w:num w:numId="10">
    <w:abstractNumId w:val="9"/>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AA"/>
    <w:rsid w:val="00105943"/>
    <w:rsid w:val="0012259D"/>
    <w:rsid w:val="001310B3"/>
    <w:rsid w:val="0013298E"/>
    <w:rsid w:val="00161889"/>
    <w:rsid w:val="001C3CEB"/>
    <w:rsid w:val="001E1DAC"/>
    <w:rsid w:val="00280AB6"/>
    <w:rsid w:val="00327853"/>
    <w:rsid w:val="004B6C26"/>
    <w:rsid w:val="004D1A9F"/>
    <w:rsid w:val="0053386A"/>
    <w:rsid w:val="00685B83"/>
    <w:rsid w:val="006A2BAA"/>
    <w:rsid w:val="006B2927"/>
    <w:rsid w:val="006C28E5"/>
    <w:rsid w:val="006C6F2C"/>
    <w:rsid w:val="00724EDF"/>
    <w:rsid w:val="00764638"/>
    <w:rsid w:val="007B59A7"/>
    <w:rsid w:val="007D3D67"/>
    <w:rsid w:val="007E1156"/>
    <w:rsid w:val="00811467"/>
    <w:rsid w:val="00860C20"/>
    <w:rsid w:val="00896BA3"/>
    <w:rsid w:val="008A21D2"/>
    <w:rsid w:val="009043E7"/>
    <w:rsid w:val="00965F70"/>
    <w:rsid w:val="009A3FDE"/>
    <w:rsid w:val="009A5B3A"/>
    <w:rsid w:val="009D4931"/>
    <w:rsid w:val="00A453DC"/>
    <w:rsid w:val="00AB5783"/>
    <w:rsid w:val="00AF358B"/>
    <w:rsid w:val="00BE4337"/>
    <w:rsid w:val="00C464A4"/>
    <w:rsid w:val="00C50CAC"/>
    <w:rsid w:val="00C603F9"/>
    <w:rsid w:val="00CC2562"/>
    <w:rsid w:val="00CC5173"/>
    <w:rsid w:val="00CC51C0"/>
    <w:rsid w:val="00CD64CB"/>
    <w:rsid w:val="00D0407F"/>
    <w:rsid w:val="00D04203"/>
    <w:rsid w:val="00E037EE"/>
    <w:rsid w:val="00E77FD5"/>
    <w:rsid w:val="00E87B89"/>
    <w:rsid w:val="00E91828"/>
    <w:rsid w:val="00E969AD"/>
    <w:rsid w:val="00F24A58"/>
    <w:rsid w:val="00F618DC"/>
    <w:rsid w:val="00F7223D"/>
    <w:rsid w:val="00F77555"/>
    <w:rsid w:val="00F7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46488"/>
  <w15:docId w15:val="{A28B5F22-5A22-4D0B-A3ED-1C604587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AA"/>
    <w:pPr>
      <w:tabs>
        <w:tab w:val="center" w:pos="4320"/>
        <w:tab w:val="right" w:pos="8640"/>
      </w:tabs>
    </w:pPr>
  </w:style>
  <w:style w:type="character" w:customStyle="1" w:styleId="HeaderChar">
    <w:name w:val="Header Char"/>
    <w:basedOn w:val="DefaultParagraphFont"/>
    <w:link w:val="Header"/>
    <w:uiPriority w:val="99"/>
    <w:rsid w:val="006A2BAA"/>
  </w:style>
  <w:style w:type="paragraph" w:styleId="Footer">
    <w:name w:val="footer"/>
    <w:basedOn w:val="Normal"/>
    <w:link w:val="FooterChar"/>
    <w:uiPriority w:val="99"/>
    <w:unhideWhenUsed/>
    <w:rsid w:val="006A2BAA"/>
    <w:pPr>
      <w:tabs>
        <w:tab w:val="center" w:pos="4320"/>
        <w:tab w:val="right" w:pos="8640"/>
      </w:tabs>
    </w:pPr>
  </w:style>
  <w:style w:type="character" w:customStyle="1" w:styleId="FooterChar">
    <w:name w:val="Footer Char"/>
    <w:basedOn w:val="DefaultParagraphFont"/>
    <w:link w:val="Footer"/>
    <w:uiPriority w:val="99"/>
    <w:rsid w:val="006A2BAA"/>
  </w:style>
  <w:style w:type="paragraph" w:styleId="BalloonText">
    <w:name w:val="Balloon Text"/>
    <w:basedOn w:val="Normal"/>
    <w:link w:val="BalloonTextChar"/>
    <w:uiPriority w:val="99"/>
    <w:semiHidden/>
    <w:unhideWhenUsed/>
    <w:rsid w:val="006A2B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BAA"/>
    <w:rPr>
      <w:rFonts w:ascii="Lucida Grande" w:hAnsi="Lucida Grande" w:cs="Lucida Grande"/>
      <w:sz w:val="18"/>
      <w:szCs w:val="18"/>
    </w:rPr>
  </w:style>
  <w:style w:type="paragraph" w:customStyle="1" w:styleId="BasicParagraph">
    <w:name w:val="[Basic Paragraph]"/>
    <w:basedOn w:val="Normal"/>
    <w:uiPriority w:val="99"/>
    <w:rsid w:val="00F77CB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unhideWhenUsed/>
    <w:rsid w:val="00E77FD5"/>
    <w:rPr>
      <w:color w:val="0000FF"/>
      <w:u w:val="single"/>
    </w:rPr>
  </w:style>
  <w:style w:type="paragraph" w:styleId="NoSpacing">
    <w:name w:val="No Spacing"/>
    <w:uiPriority w:val="1"/>
    <w:qFormat/>
    <w:rsid w:val="00E77FD5"/>
    <w:rPr>
      <w:rFonts w:ascii="Humnst777 BT" w:eastAsia="Calibri" w:hAnsi="Humnst777 BT" w:cs="Times New Roman"/>
      <w:sz w:val="22"/>
      <w:szCs w:val="22"/>
      <w:lang w:val="en-GB"/>
    </w:rPr>
  </w:style>
  <w:style w:type="paragraph" w:styleId="ListParagraph">
    <w:name w:val="List Paragraph"/>
    <w:basedOn w:val="Normal"/>
    <w:uiPriority w:val="34"/>
    <w:qFormat/>
    <w:rsid w:val="009A3FDE"/>
    <w:pPr>
      <w:ind w:left="720"/>
      <w:contextualSpacing/>
    </w:pPr>
  </w:style>
  <w:style w:type="character" w:styleId="FollowedHyperlink">
    <w:name w:val="FollowedHyperlink"/>
    <w:basedOn w:val="DefaultParagraphFont"/>
    <w:uiPriority w:val="99"/>
    <w:semiHidden/>
    <w:unhideWhenUsed/>
    <w:rsid w:val="006C6F2C"/>
    <w:rPr>
      <w:color w:val="800080" w:themeColor="followedHyperlink"/>
      <w:u w:val="single"/>
    </w:rPr>
  </w:style>
  <w:style w:type="character" w:styleId="CommentReference">
    <w:name w:val="annotation reference"/>
    <w:basedOn w:val="DefaultParagraphFont"/>
    <w:uiPriority w:val="99"/>
    <w:semiHidden/>
    <w:unhideWhenUsed/>
    <w:rsid w:val="00AB5783"/>
    <w:rPr>
      <w:sz w:val="16"/>
      <w:szCs w:val="16"/>
    </w:rPr>
  </w:style>
  <w:style w:type="paragraph" w:styleId="CommentText">
    <w:name w:val="annotation text"/>
    <w:basedOn w:val="Normal"/>
    <w:link w:val="CommentTextChar"/>
    <w:uiPriority w:val="99"/>
    <w:semiHidden/>
    <w:unhideWhenUsed/>
    <w:rsid w:val="00AB5783"/>
    <w:rPr>
      <w:sz w:val="20"/>
      <w:szCs w:val="20"/>
    </w:rPr>
  </w:style>
  <w:style w:type="character" w:customStyle="1" w:styleId="CommentTextChar">
    <w:name w:val="Comment Text Char"/>
    <w:basedOn w:val="DefaultParagraphFont"/>
    <w:link w:val="CommentText"/>
    <w:uiPriority w:val="99"/>
    <w:semiHidden/>
    <w:rsid w:val="00AB5783"/>
    <w:rPr>
      <w:sz w:val="20"/>
      <w:szCs w:val="20"/>
    </w:rPr>
  </w:style>
  <w:style w:type="paragraph" w:styleId="CommentSubject">
    <w:name w:val="annotation subject"/>
    <w:basedOn w:val="CommentText"/>
    <w:next w:val="CommentText"/>
    <w:link w:val="CommentSubjectChar"/>
    <w:uiPriority w:val="99"/>
    <w:semiHidden/>
    <w:unhideWhenUsed/>
    <w:rsid w:val="00AB5783"/>
    <w:rPr>
      <w:b/>
      <w:bCs/>
    </w:rPr>
  </w:style>
  <w:style w:type="character" w:customStyle="1" w:styleId="CommentSubjectChar">
    <w:name w:val="Comment Subject Char"/>
    <w:basedOn w:val="CommentTextChar"/>
    <w:link w:val="CommentSubject"/>
    <w:uiPriority w:val="99"/>
    <w:semiHidden/>
    <w:rsid w:val="00AB5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app@commonwhee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app@commonwheel.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270D1-CE97-49E8-AF83-637A772A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PasVrais SA</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Monsieur Personne</dc:creator>
  <cp:lastModifiedBy>Gavin Sommerville (student)</cp:lastModifiedBy>
  <cp:revision>3</cp:revision>
  <dcterms:created xsi:type="dcterms:W3CDTF">2021-12-08T10:32:00Z</dcterms:created>
  <dcterms:modified xsi:type="dcterms:W3CDTF">2021-12-09T08:46:00Z</dcterms:modified>
</cp:coreProperties>
</file>