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491A" w14:textId="52B7C935" w:rsidR="00DF58A3" w:rsidRPr="00965191" w:rsidRDefault="00E17CA7">
      <w:pPr>
        <w:rPr>
          <w:rFonts w:ascii="Tahoma" w:hAnsi="Tahoma" w:cs="Tahoma"/>
          <w:b/>
          <w:bCs/>
          <w:color w:val="00B0F0"/>
          <w:sz w:val="28"/>
          <w:szCs w:val="28"/>
        </w:rPr>
      </w:pPr>
      <w:r w:rsidRPr="00965191">
        <w:rPr>
          <w:rFonts w:ascii="Tahoma" w:hAnsi="Tahoma" w:cs="Tahoma"/>
          <w:b/>
          <w:bCs/>
          <w:color w:val="00B0F0"/>
          <w:sz w:val="28"/>
          <w:szCs w:val="28"/>
        </w:rPr>
        <w:t>PROSTATE S</w:t>
      </w:r>
      <w:r w:rsidR="0036673E" w:rsidRPr="00965191">
        <w:rPr>
          <w:rFonts w:ascii="Tahoma" w:hAnsi="Tahoma" w:cs="Tahoma"/>
          <w:b/>
          <w:bCs/>
          <w:color w:val="00B0F0"/>
          <w:sz w:val="28"/>
          <w:szCs w:val="28"/>
        </w:rPr>
        <w:t>COTLAND</w:t>
      </w:r>
      <w:r w:rsidR="00DF58A3" w:rsidRPr="00965191">
        <w:rPr>
          <w:rFonts w:ascii="Tahoma" w:hAnsi="Tahoma" w:cs="Tahoma"/>
          <w:b/>
          <w:bCs/>
          <w:color w:val="00B0F0"/>
          <w:sz w:val="28"/>
          <w:szCs w:val="28"/>
        </w:rPr>
        <w:t xml:space="preserve"> </w:t>
      </w:r>
      <w:r w:rsidR="008624EB" w:rsidRPr="00965191">
        <w:rPr>
          <w:rFonts w:ascii="Tahoma" w:hAnsi="Tahoma" w:cs="Tahoma"/>
          <w:b/>
          <w:bCs/>
          <w:color w:val="00B0F0"/>
          <w:sz w:val="28"/>
          <w:szCs w:val="28"/>
        </w:rPr>
        <w:t>SERVICES DEVELOPMENT MANAGER</w:t>
      </w:r>
    </w:p>
    <w:p w14:paraId="0B0CD25E" w14:textId="5B29715A" w:rsidR="00DF58A3" w:rsidRPr="00965191" w:rsidRDefault="00DF58A3">
      <w:pPr>
        <w:rPr>
          <w:rFonts w:ascii="Tahoma" w:hAnsi="Tahoma" w:cs="Tahoma"/>
          <w:b/>
          <w:bCs/>
          <w:color w:val="00B0F0"/>
          <w:sz w:val="28"/>
          <w:szCs w:val="28"/>
        </w:rPr>
      </w:pPr>
      <w:bookmarkStart w:id="0" w:name="_Hlk84326638"/>
      <w:r w:rsidRPr="00965191">
        <w:rPr>
          <w:rFonts w:ascii="Tahoma" w:hAnsi="Tahoma" w:cs="Tahoma"/>
          <w:b/>
          <w:bCs/>
          <w:color w:val="00B0F0"/>
          <w:sz w:val="28"/>
          <w:szCs w:val="28"/>
        </w:rPr>
        <w:t>JOB DESCRIPTION</w:t>
      </w:r>
    </w:p>
    <w:tbl>
      <w:tblPr>
        <w:tblStyle w:val="TableGrid"/>
        <w:tblW w:w="0" w:type="auto"/>
        <w:tblLook w:val="04A0" w:firstRow="1" w:lastRow="0" w:firstColumn="1" w:lastColumn="0" w:noHBand="0" w:noVBand="1"/>
      </w:tblPr>
      <w:tblGrid>
        <w:gridCol w:w="2122"/>
        <w:gridCol w:w="6894"/>
      </w:tblGrid>
      <w:tr w:rsidR="00DF58A3" w:rsidRPr="00DF58A3" w14:paraId="6708787D" w14:textId="77777777" w:rsidTr="00DF58A3">
        <w:tc>
          <w:tcPr>
            <w:tcW w:w="2122" w:type="dxa"/>
          </w:tcPr>
          <w:bookmarkEnd w:id="0"/>
          <w:p w14:paraId="11697C44" w14:textId="5A156D0D" w:rsidR="00DF58A3" w:rsidRPr="00965191" w:rsidRDefault="00DF58A3">
            <w:pPr>
              <w:rPr>
                <w:rFonts w:cstheme="minorHAnsi"/>
                <w:b/>
                <w:bCs/>
                <w:sz w:val="24"/>
                <w:szCs w:val="24"/>
              </w:rPr>
            </w:pPr>
            <w:r w:rsidRPr="00965191">
              <w:rPr>
                <w:rFonts w:cstheme="minorHAnsi"/>
                <w:b/>
                <w:bCs/>
                <w:sz w:val="24"/>
                <w:szCs w:val="24"/>
              </w:rPr>
              <w:t>Job Title</w:t>
            </w:r>
          </w:p>
        </w:tc>
        <w:tc>
          <w:tcPr>
            <w:tcW w:w="6894" w:type="dxa"/>
          </w:tcPr>
          <w:p w14:paraId="16D0E5B1" w14:textId="5190208F" w:rsidR="00DF58A3" w:rsidRPr="00965191" w:rsidRDefault="008624EB">
            <w:pPr>
              <w:rPr>
                <w:b/>
                <w:bCs/>
                <w:sz w:val="24"/>
                <w:szCs w:val="24"/>
              </w:rPr>
            </w:pPr>
            <w:r w:rsidRPr="00965191">
              <w:rPr>
                <w:b/>
                <w:bCs/>
                <w:sz w:val="24"/>
                <w:szCs w:val="24"/>
              </w:rPr>
              <w:t>Services Development Manager</w:t>
            </w:r>
          </w:p>
        </w:tc>
      </w:tr>
      <w:tr w:rsidR="00DF58A3" w:rsidRPr="00DF58A3" w14:paraId="1E551E98" w14:textId="77777777" w:rsidTr="00DF58A3">
        <w:tc>
          <w:tcPr>
            <w:tcW w:w="2122" w:type="dxa"/>
          </w:tcPr>
          <w:p w14:paraId="4B032E4C" w14:textId="704E944E" w:rsidR="00DF58A3" w:rsidRPr="00965191" w:rsidRDefault="00DF58A3">
            <w:pPr>
              <w:rPr>
                <w:rFonts w:cstheme="minorHAnsi"/>
                <w:b/>
                <w:bCs/>
                <w:sz w:val="24"/>
                <w:szCs w:val="24"/>
              </w:rPr>
            </w:pPr>
            <w:r w:rsidRPr="00965191">
              <w:rPr>
                <w:rFonts w:cstheme="minorHAnsi"/>
                <w:b/>
                <w:bCs/>
                <w:sz w:val="24"/>
                <w:szCs w:val="24"/>
              </w:rPr>
              <w:t>Salary</w:t>
            </w:r>
          </w:p>
        </w:tc>
        <w:tc>
          <w:tcPr>
            <w:tcW w:w="6894" w:type="dxa"/>
          </w:tcPr>
          <w:p w14:paraId="5414001C" w14:textId="449493D5" w:rsidR="00DF58A3" w:rsidRPr="00DF58A3" w:rsidRDefault="008624EB">
            <w:pPr>
              <w:rPr>
                <w:sz w:val="24"/>
                <w:szCs w:val="24"/>
              </w:rPr>
            </w:pPr>
            <w:r>
              <w:rPr>
                <w:sz w:val="24"/>
                <w:szCs w:val="24"/>
              </w:rPr>
              <w:t>£32,</w:t>
            </w:r>
            <w:r w:rsidR="00C02B58">
              <w:rPr>
                <w:sz w:val="24"/>
                <w:szCs w:val="24"/>
              </w:rPr>
              <w:t>6</w:t>
            </w:r>
            <w:r>
              <w:rPr>
                <w:sz w:val="24"/>
                <w:szCs w:val="24"/>
              </w:rPr>
              <w:t>00</w:t>
            </w:r>
            <w:r w:rsidR="004F78C8">
              <w:rPr>
                <w:sz w:val="24"/>
                <w:szCs w:val="24"/>
              </w:rPr>
              <w:t xml:space="preserve"> </w:t>
            </w:r>
          </w:p>
        </w:tc>
      </w:tr>
      <w:tr w:rsidR="00DF58A3" w:rsidRPr="00DF58A3" w14:paraId="1B9F81F3" w14:textId="77777777" w:rsidTr="00DF58A3">
        <w:tc>
          <w:tcPr>
            <w:tcW w:w="2122" w:type="dxa"/>
          </w:tcPr>
          <w:p w14:paraId="428380B0" w14:textId="647FDB21" w:rsidR="00DF58A3" w:rsidRPr="00965191" w:rsidRDefault="00DF58A3">
            <w:pPr>
              <w:rPr>
                <w:rFonts w:cstheme="minorHAnsi"/>
                <w:b/>
                <w:bCs/>
                <w:sz w:val="24"/>
                <w:szCs w:val="24"/>
              </w:rPr>
            </w:pPr>
            <w:r w:rsidRPr="00965191">
              <w:rPr>
                <w:rFonts w:cstheme="minorHAnsi"/>
                <w:b/>
                <w:bCs/>
                <w:sz w:val="24"/>
                <w:szCs w:val="24"/>
              </w:rPr>
              <w:t>Reports To</w:t>
            </w:r>
          </w:p>
        </w:tc>
        <w:tc>
          <w:tcPr>
            <w:tcW w:w="6894" w:type="dxa"/>
          </w:tcPr>
          <w:p w14:paraId="49ECC71D" w14:textId="0176C548" w:rsidR="00DF58A3" w:rsidRPr="00DF58A3" w:rsidRDefault="008624EB">
            <w:pPr>
              <w:rPr>
                <w:sz w:val="24"/>
                <w:szCs w:val="24"/>
              </w:rPr>
            </w:pPr>
            <w:r>
              <w:rPr>
                <w:sz w:val="24"/>
                <w:szCs w:val="24"/>
              </w:rPr>
              <w:t>Director</w:t>
            </w:r>
          </w:p>
        </w:tc>
      </w:tr>
      <w:tr w:rsidR="00DF58A3" w:rsidRPr="00DF58A3" w14:paraId="198CCAD9" w14:textId="77777777" w:rsidTr="00DF58A3">
        <w:tc>
          <w:tcPr>
            <w:tcW w:w="2122" w:type="dxa"/>
          </w:tcPr>
          <w:p w14:paraId="5148F5A8" w14:textId="281BDAC1" w:rsidR="00DF58A3" w:rsidRPr="00965191" w:rsidRDefault="00DF58A3">
            <w:pPr>
              <w:rPr>
                <w:rFonts w:cstheme="minorHAnsi"/>
                <w:b/>
                <w:bCs/>
                <w:sz w:val="24"/>
                <w:szCs w:val="24"/>
              </w:rPr>
            </w:pPr>
            <w:r w:rsidRPr="00965191">
              <w:rPr>
                <w:rFonts w:cstheme="minorHAnsi"/>
                <w:b/>
                <w:bCs/>
                <w:sz w:val="24"/>
                <w:szCs w:val="24"/>
              </w:rPr>
              <w:t>Location</w:t>
            </w:r>
          </w:p>
        </w:tc>
        <w:tc>
          <w:tcPr>
            <w:tcW w:w="6894" w:type="dxa"/>
          </w:tcPr>
          <w:p w14:paraId="77051894" w14:textId="5B5D5BFA" w:rsidR="00DF58A3" w:rsidRPr="00DF58A3" w:rsidRDefault="00222EB4">
            <w:pPr>
              <w:rPr>
                <w:sz w:val="24"/>
                <w:szCs w:val="24"/>
              </w:rPr>
            </w:pPr>
            <w:r>
              <w:rPr>
                <w:sz w:val="24"/>
                <w:szCs w:val="24"/>
              </w:rPr>
              <w:t>Currently h</w:t>
            </w:r>
            <w:r w:rsidR="00DF58A3">
              <w:rPr>
                <w:sz w:val="24"/>
                <w:szCs w:val="24"/>
              </w:rPr>
              <w:t>ome</w:t>
            </w:r>
            <w:r w:rsidR="009977D6">
              <w:rPr>
                <w:sz w:val="24"/>
                <w:szCs w:val="24"/>
              </w:rPr>
              <w:t>-</w:t>
            </w:r>
            <w:r w:rsidR="00DF58A3">
              <w:rPr>
                <w:sz w:val="24"/>
                <w:szCs w:val="24"/>
              </w:rPr>
              <w:t>based</w:t>
            </w:r>
            <w:r w:rsidR="00441323">
              <w:rPr>
                <w:sz w:val="24"/>
                <w:szCs w:val="24"/>
              </w:rPr>
              <w:t xml:space="preserve"> </w:t>
            </w:r>
            <w:r>
              <w:rPr>
                <w:sz w:val="24"/>
                <w:szCs w:val="24"/>
              </w:rPr>
              <w:t xml:space="preserve">due to the pandemic but </w:t>
            </w:r>
            <w:r w:rsidR="00DE4AF8">
              <w:rPr>
                <w:sz w:val="24"/>
                <w:szCs w:val="24"/>
              </w:rPr>
              <w:t>moving to a</w:t>
            </w:r>
            <w:r w:rsidR="005E2039">
              <w:rPr>
                <w:sz w:val="24"/>
                <w:szCs w:val="24"/>
              </w:rPr>
              <w:t xml:space="preserve"> hybrid </w:t>
            </w:r>
            <w:r w:rsidR="00DE4AF8">
              <w:rPr>
                <w:sz w:val="24"/>
                <w:szCs w:val="24"/>
              </w:rPr>
              <w:t>model</w:t>
            </w:r>
            <w:r w:rsidR="00242CBB">
              <w:rPr>
                <w:sz w:val="24"/>
                <w:szCs w:val="24"/>
              </w:rPr>
              <w:t xml:space="preserve"> in early 2022 when restrictions allow</w:t>
            </w:r>
            <w:r w:rsidR="00AE1565">
              <w:rPr>
                <w:sz w:val="24"/>
                <w:szCs w:val="24"/>
              </w:rPr>
              <w:t>. Work</w:t>
            </w:r>
            <w:r w:rsidR="00F73E68">
              <w:rPr>
                <w:sz w:val="24"/>
                <w:szCs w:val="24"/>
              </w:rPr>
              <w:t xml:space="preserve"> in our central Edinburgh office</w:t>
            </w:r>
            <w:r w:rsidR="00E7731F">
              <w:rPr>
                <w:sz w:val="24"/>
                <w:szCs w:val="24"/>
              </w:rPr>
              <w:t xml:space="preserve"> </w:t>
            </w:r>
            <w:r w:rsidR="0081229D">
              <w:rPr>
                <w:sz w:val="24"/>
                <w:szCs w:val="24"/>
              </w:rPr>
              <w:t xml:space="preserve">will be </w:t>
            </w:r>
            <w:r w:rsidR="00250D75">
              <w:rPr>
                <w:sz w:val="24"/>
                <w:szCs w:val="24"/>
              </w:rPr>
              <w:t>expected</w:t>
            </w:r>
            <w:r w:rsidR="0081229D">
              <w:rPr>
                <w:sz w:val="24"/>
                <w:szCs w:val="24"/>
              </w:rPr>
              <w:t xml:space="preserve"> </w:t>
            </w:r>
            <w:r w:rsidR="00E7731F">
              <w:rPr>
                <w:sz w:val="24"/>
                <w:szCs w:val="24"/>
              </w:rPr>
              <w:t xml:space="preserve">for </w:t>
            </w:r>
            <w:r w:rsidR="001D2B7E">
              <w:rPr>
                <w:sz w:val="24"/>
                <w:szCs w:val="24"/>
              </w:rPr>
              <w:t>part</w:t>
            </w:r>
            <w:r w:rsidR="00E7731F">
              <w:rPr>
                <w:sz w:val="24"/>
                <w:szCs w:val="24"/>
              </w:rPr>
              <w:t xml:space="preserve"> of the week</w:t>
            </w:r>
            <w:r w:rsidR="00D25D2A">
              <w:rPr>
                <w:sz w:val="24"/>
                <w:szCs w:val="24"/>
              </w:rPr>
              <w:t xml:space="preserve"> when restrictions allow </w:t>
            </w:r>
            <w:r w:rsidR="0081229D">
              <w:rPr>
                <w:sz w:val="24"/>
                <w:szCs w:val="24"/>
              </w:rPr>
              <w:t>and</w:t>
            </w:r>
            <w:r w:rsidR="00F73E68">
              <w:rPr>
                <w:sz w:val="24"/>
                <w:szCs w:val="24"/>
              </w:rPr>
              <w:t xml:space="preserve"> </w:t>
            </w:r>
            <w:r w:rsidR="0081229D">
              <w:rPr>
                <w:sz w:val="24"/>
                <w:szCs w:val="24"/>
              </w:rPr>
              <w:t>s</w:t>
            </w:r>
            <w:r w:rsidR="0013607E">
              <w:rPr>
                <w:sz w:val="24"/>
                <w:szCs w:val="24"/>
              </w:rPr>
              <w:t>ome t</w:t>
            </w:r>
            <w:r w:rsidR="00F73E68">
              <w:rPr>
                <w:sz w:val="24"/>
                <w:szCs w:val="24"/>
              </w:rPr>
              <w:t xml:space="preserve">ravel throughout Scotland </w:t>
            </w:r>
            <w:r w:rsidR="0013607E">
              <w:rPr>
                <w:sz w:val="24"/>
                <w:szCs w:val="24"/>
              </w:rPr>
              <w:t xml:space="preserve">will be </w:t>
            </w:r>
            <w:r w:rsidR="00242CBB">
              <w:rPr>
                <w:sz w:val="24"/>
                <w:szCs w:val="24"/>
              </w:rPr>
              <w:t>required</w:t>
            </w:r>
            <w:r w:rsidR="0013607E">
              <w:rPr>
                <w:sz w:val="24"/>
                <w:szCs w:val="24"/>
              </w:rPr>
              <w:t>.</w:t>
            </w:r>
          </w:p>
        </w:tc>
      </w:tr>
      <w:tr w:rsidR="00DF58A3" w:rsidRPr="00DF58A3" w14:paraId="595C79EF" w14:textId="77777777" w:rsidTr="00DF58A3">
        <w:tc>
          <w:tcPr>
            <w:tcW w:w="2122" w:type="dxa"/>
          </w:tcPr>
          <w:p w14:paraId="494E9BA8" w14:textId="503725D1" w:rsidR="00DF58A3" w:rsidRPr="00965191" w:rsidRDefault="00DF58A3">
            <w:pPr>
              <w:rPr>
                <w:rFonts w:cstheme="minorHAnsi"/>
                <w:b/>
                <w:bCs/>
                <w:sz w:val="24"/>
                <w:szCs w:val="24"/>
              </w:rPr>
            </w:pPr>
            <w:r w:rsidRPr="00965191">
              <w:rPr>
                <w:rFonts w:cstheme="minorHAnsi"/>
                <w:b/>
                <w:bCs/>
                <w:sz w:val="24"/>
                <w:szCs w:val="24"/>
              </w:rPr>
              <w:t>Hours</w:t>
            </w:r>
          </w:p>
        </w:tc>
        <w:tc>
          <w:tcPr>
            <w:tcW w:w="6894" w:type="dxa"/>
          </w:tcPr>
          <w:p w14:paraId="67B6580B" w14:textId="628B5CCD" w:rsidR="00DF58A3" w:rsidRPr="00DF58A3" w:rsidRDefault="0013607E">
            <w:pPr>
              <w:rPr>
                <w:sz w:val="24"/>
                <w:szCs w:val="24"/>
              </w:rPr>
            </w:pPr>
            <w:r>
              <w:rPr>
                <w:sz w:val="24"/>
                <w:szCs w:val="24"/>
              </w:rPr>
              <w:t>Full-time</w:t>
            </w:r>
            <w:r w:rsidR="009977D6">
              <w:rPr>
                <w:sz w:val="24"/>
                <w:szCs w:val="24"/>
              </w:rPr>
              <w:t xml:space="preserve">, </w:t>
            </w:r>
            <w:r>
              <w:rPr>
                <w:sz w:val="24"/>
                <w:szCs w:val="24"/>
              </w:rPr>
              <w:t>35</w:t>
            </w:r>
            <w:r w:rsidR="009977D6">
              <w:rPr>
                <w:sz w:val="24"/>
                <w:szCs w:val="24"/>
              </w:rPr>
              <w:t xml:space="preserve"> hours per week</w:t>
            </w:r>
          </w:p>
        </w:tc>
      </w:tr>
      <w:tr w:rsidR="008A097F" w:rsidRPr="00DF58A3" w14:paraId="2A690115" w14:textId="77777777" w:rsidTr="00DF58A3">
        <w:tc>
          <w:tcPr>
            <w:tcW w:w="2122" w:type="dxa"/>
          </w:tcPr>
          <w:p w14:paraId="30038751" w14:textId="77777777" w:rsidR="008A097F" w:rsidRPr="007C0C4B" w:rsidRDefault="008A097F">
            <w:pPr>
              <w:rPr>
                <w:rFonts w:ascii="Tahoma" w:hAnsi="Tahoma" w:cs="Tahoma"/>
                <w:b/>
                <w:bCs/>
                <w:sz w:val="24"/>
                <w:szCs w:val="24"/>
              </w:rPr>
            </w:pPr>
          </w:p>
        </w:tc>
        <w:tc>
          <w:tcPr>
            <w:tcW w:w="6894" w:type="dxa"/>
          </w:tcPr>
          <w:p w14:paraId="126AE893" w14:textId="25D3EF7A" w:rsidR="008A097F" w:rsidRDefault="00A53B91">
            <w:pPr>
              <w:rPr>
                <w:sz w:val="24"/>
                <w:szCs w:val="24"/>
              </w:rPr>
            </w:pPr>
            <w:r>
              <w:rPr>
                <w:sz w:val="24"/>
                <w:szCs w:val="24"/>
              </w:rPr>
              <w:t xml:space="preserve">Fixed term role </w:t>
            </w:r>
            <w:r w:rsidR="005928E0">
              <w:rPr>
                <w:sz w:val="24"/>
                <w:szCs w:val="24"/>
              </w:rPr>
              <w:t xml:space="preserve">of 2 years </w:t>
            </w:r>
            <w:r>
              <w:rPr>
                <w:sz w:val="24"/>
                <w:szCs w:val="24"/>
              </w:rPr>
              <w:t xml:space="preserve">with the possibility of </w:t>
            </w:r>
            <w:r w:rsidR="005928E0">
              <w:rPr>
                <w:sz w:val="24"/>
                <w:szCs w:val="24"/>
              </w:rPr>
              <w:t>a further year</w:t>
            </w:r>
          </w:p>
        </w:tc>
      </w:tr>
    </w:tbl>
    <w:p w14:paraId="5FEE7837" w14:textId="4C7139FF" w:rsidR="00DF58A3" w:rsidRDefault="00DF58A3"/>
    <w:p w14:paraId="2ECAC1A8" w14:textId="002A284A" w:rsidR="009977D6" w:rsidRPr="00F907EA" w:rsidRDefault="009977D6">
      <w:pPr>
        <w:rPr>
          <w:b/>
          <w:bCs/>
          <w:sz w:val="24"/>
          <w:szCs w:val="24"/>
        </w:rPr>
      </w:pPr>
      <w:r w:rsidRPr="00F907EA">
        <w:rPr>
          <w:b/>
          <w:bCs/>
          <w:sz w:val="24"/>
          <w:szCs w:val="24"/>
        </w:rPr>
        <w:t xml:space="preserve">About Prostate Scotland </w:t>
      </w:r>
    </w:p>
    <w:p w14:paraId="128D7C36" w14:textId="5992AEDA" w:rsidR="00C903DC" w:rsidRPr="009F72B0" w:rsidRDefault="00C903DC" w:rsidP="00C903DC">
      <w:pPr>
        <w:rPr>
          <w:sz w:val="24"/>
          <w:szCs w:val="24"/>
        </w:rPr>
      </w:pPr>
      <w:r w:rsidRPr="009F72B0">
        <w:rPr>
          <w:sz w:val="24"/>
          <w:szCs w:val="24"/>
        </w:rPr>
        <w:t>Prostate Scotlan</w:t>
      </w:r>
      <w:r w:rsidR="00994E52" w:rsidRPr="009F72B0">
        <w:rPr>
          <w:sz w:val="24"/>
          <w:szCs w:val="24"/>
        </w:rPr>
        <w:t xml:space="preserve">d </w:t>
      </w:r>
      <w:r w:rsidR="00EC1214" w:rsidRPr="009F72B0">
        <w:rPr>
          <w:sz w:val="24"/>
          <w:szCs w:val="24"/>
        </w:rPr>
        <w:t>provide</w:t>
      </w:r>
      <w:r w:rsidR="001108DB" w:rsidRPr="009F72B0">
        <w:rPr>
          <w:sz w:val="24"/>
          <w:szCs w:val="24"/>
        </w:rPr>
        <w:t>s</w:t>
      </w:r>
      <w:r w:rsidR="00EC1214" w:rsidRPr="009F72B0">
        <w:rPr>
          <w:sz w:val="24"/>
          <w:szCs w:val="24"/>
        </w:rPr>
        <w:t xml:space="preserve"> information</w:t>
      </w:r>
      <w:r w:rsidR="001108DB" w:rsidRPr="009F72B0">
        <w:rPr>
          <w:sz w:val="24"/>
          <w:szCs w:val="24"/>
        </w:rPr>
        <w:t xml:space="preserve"> and support to people affected by prostate cancer and disease</w:t>
      </w:r>
      <w:r w:rsidR="00503EDE">
        <w:rPr>
          <w:sz w:val="24"/>
          <w:szCs w:val="24"/>
        </w:rPr>
        <w:t xml:space="preserve"> across Scotland</w:t>
      </w:r>
      <w:r w:rsidR="00C864B3" w:rsidRPr="009F72B0">
        <w:rPr>
          <w:sz w:val="24"/>
          <w:szCs w:val="24"/>
        </w:rPr>
        <w:t>.</w:t>
      </w:r>
      <w:r w:rsidR="00522D29" w:rsidRPr="009F72B0">
        <w:rPr>
          <w:sz w:val="24"/>
          <w:szCs w:val="24"/>
        </w:rPr>
        <w:t xml:space="preserve"> An award-winning charity,</w:t>
      </w:r>
      <w:r w:rsidR="00CF4899" w:rsidRPr="009F72B0">
        <w:rPr>
          <w:rFonts w:ascii="Arial" w:hAnsi="Arial" w:cs="Arial"/>
          <w:color w:val="33333D"/>
          <w:sz w:val="36"/>
          <w:szCs w:val="36"/>
          <w:shd w:val="clear" w:color="auto" w:fill="FFFFFF"/>
        </w:rPr>
        <w:t xml:space="preserve"> </w:t>
      </w:r>
      <w:r w:rsidR="00CF4899" w:rsidRPr="009F72B0">
        <w:rPr>
          <w:sz w:val="24"/>
          <w:szCs w:val="24"/>
        </w:rPr>
        <w:t xml:space="preserve">our </w:t>
      </w:r>
      <w:r w:rsidR="00A15D91" w:rsidRPr="009F72B0">
        <w:rPr>
          <w:sz w:val="24"/>
          <w:szCs w:val="24"/>
        </w:rPr>
        <w:t>m</w:t>
      </w:r>
      <w:r w:rsidR="00CF4899" w:rsidRPr="009F72B0">
        <w:rPr>
          <w:sz w:val="24"/>
          <w:szCs w:val="24"/>
        </w:rPr>
        <w:t>ission is to inform, educate, support, campaign and advance on prostate disease in Scotlan</w:t>
      </w:r>
      <w:r w:rsidR="004D6992" w:rsidRPr="009F72B0">
        <w:rPr>
          <w:sz w:val="24"/>
          <w:szCs w:val="24"/>
        </w:rPr>
        <w:t>d</w:t>
      </w:r>
      <w:r w:rsidR="00CF4899" w:rsidRPr="009F72B0">
        <w:rPr>
          <w:sz w:val="24"/>
          <w:szCs w:val="24"/>
        </w:rPr>
        <w:t>.</w:t>
      </w:r>
      <w:r w:rsidR="00522D29" w:rsidRPr="009F72B0">
        <w:rPr>
          <w:sz w:val="24"/>
          <w:szCs w:val="24"/>
        </w:rPr>
        <w:t xml:space="preserve"> </w:t>
      </w:r>
    </w:p>
    <w:p w14:paraId="301BD333" w14:textId="6A633F0F" w:rsidR="00C864B3" w:rsidRPr="009F72B0" w:rsidRDefault="00C864B3" w:rsidP="00C903DC">
      <w:pPr>
        <w:rPr>
          <w:sz w:val="24"/>
          <w:szCs w:val="24"/>
        </w:rPr>
      </w:pPr>
      <w:r w:rsidRPr="009F72B0">
        <w:rPr>
          <w:sz w:val="24"/>
          <w:szCs w:val="24"/>
        </w:rPr>
        <w:t xml:space="preserve">In 2020 we </w:t>
      </w:r>
      <w:r w:rsidR="002309A4" w:rsidRPr="009F72B0">
        <w:rPr>
          <w:sz w:val="24"/>
          <w:szCs w:val="24"/>
        </w:rPr>
        <w:t xml:space="preserve">launched </w:t>
      </w:r>
      <w:r w:rsidR="001D5531" w:rsidRPr="009F72B0">
        <w:rPr>
          <w:sz w:val="24"/>
          <w:szCs w:val="24"/>
        </w:rPr>
        <w:t xml:space="preserve">our </w:t>
      </w:r>
      <w:r w:rsidR="002309A4" w:rsidRPr="009F72B0">
        <w:rPr>
          <w:sz w:val="24"/>
          <w:szCs w:val="24"/>
        </w:rPr>
        <w:t>COMPASS project</w:t>
      </w:r>
      <w:r w:rsidR="00D032AD" w:rsidRPr="009F72B0">
        <w:rPr>
          <w:sz w:val="24"/>
          <w:szCs w:val="24"/>
        </w:rPr>
        <w:t xml:space="preserve">, </w:t>
      </w:r>
      <w:r w:rsidR="00866D4A" w:rsidRPr="009F72B0">
        <w:rPr>
          <w:sz w:val="24"/>
          <w:szCs w:val="24"/>
        </w:rPr>
        <w:t xml:space="preserve">an ambitious </w:t>
      </w:r>
      <w:r w:rsidR="00792F8D" w:rsidRPr="009F72B0">
        <w:rPr>
          <w:sz w:val="24"/>
          <w:szCs w:val="24"/>
        </w:rPr>
        <w:t>p</w:t>
      </w:r>
      <w:r w:rsidR="00A33922" w:rsidRPr="009F72B0">
        <w:rPr>
          <w:sz w:val="24"/>
          <w:szCs w:val="24"/>
        </w:rPr>
        <w:t>rogramme</w:t>
      </w:r>
      <w:r w:rsidR="00792F8D" w:rsidRPr="009F72B0">
        <w:rPr>
          <w:sz w:val="24"/>
          <w:szCs w:val="24"/>
        </w:rPr>
        <w:t xml:space="preserve"> to develop </w:t>
      </w:r>
      <w:r w:rsidR="00A33922" w:rsidRPr="009F72B0">
        <w:rPr>
          <w:sz w:val="24"/>
          <w:szCs w:val="24"/>
        </w:rPr>
        <w:t xml:space="preserve">a range of </w:t>
      </w:r>
      <w:r w:rsidR="00C370D5" w:rsidRPr="009F72B0">
        <w:rPr>
          <w:sz w:val="24"/>
          <w:szCs w:val="24"/>
        </w:rPr>
        <w:t xml:space="preserve">support </w:t>
      </w:r>
      <w:r w:rsidR="00A33922" w:rsidRPr="009F72B0">
        <w:rPr>
          <w:sz w:val="24"/>
          <w:szCs w:val="24"/>
        </w:rPr>
        <w:t xml:space="preserve">services </w:t>
      </w:r>
      <w:r w:rsidR="005C09CB" w:rsidRPr="009F72B0">
        <w:rPr>
          <w:sz w:val="24"/>
          <w:szCs w:val="24"/>
        </w:rPr>
        <w:t>aimed at plugging the gap</w:t>
      </w:r>
      <w:r w:rsidR="00637487" w:rsidRPr="009F72B0">
        <w:rPr>
          <w:sz w:val="24"/>
          <w:szCs w:val="24"/>
        </w:rPr>
        <w:t>s in provision a</w:t>
      </w:r>
      <w:r w:rsidR="00C2613C" w:rsidRPr="009F72B0">
        <w:rPr>
          <w:sz w:val="24"/>
          <w:szCs w:val="24"/>
        </w:rPr>
        <w:t>cross Scotland</w:t>
      </w:r>
      <w:r w:rsidR="00A90165">
        <w:rPr>
          <w:sz w:val="24"/>
          <w:szCs w:val="24"/>
        </w:rPr>
        <w:t xml:space="preserve">. Following </w:t>
      </w:r>
      <w:r w:rsidR="004601CD">
        <w:rPr>
          <w:sz w:val="24"/>
          <w:szCs w:val="24"/>
        </w:rPr>
        <w:t xml:space="preserve">research to understand the experiences of men with prostate cancer in Scotland, COMPASS </w:t>
      </w:r>
      <w:r w:rsidR="00A2416A">
        <w:rPr>
          <w:sz w:val="24"/>
          <w:szCs w:val="24"/>
        </w:rPr>
        <w:t xml:space="preserve">is </w:t>
      </w:r>
      <w:r w:rsidR="00352514">
        <w:rPr>
          <w:sz w:val="24"/>
          <w:szCs w:val="24"/>
        </w:rPr>
        <w:t>developin</w:t>
      </w:r>
      <w:r w:rsidR="00EC4FB7">
        <w:rPr>
          <w:sz w:val="24"/>
          <w:szCs w:val="24"/>
        </w:rPr>
        <w:t>g</w:t>
      </w:r>
      <w:r w:rsidR="000F094F">
        <w:rPr>
          <w:sz w:val="24"/>
          <w:szCs w:val="24"/>
        </w:rPr>
        <w:t xml:space="preserve"> one-to-one support</w:t>
      </w:r>
      <w:r w:rsidR="00317FCD">
        <w:rPr>
          <w:sz w:val="24"/>
          <w:szCs w:val="24"/>
        </w:rPr>
        <w:t xml:space="preserve"> provision</w:t>
      </w:r>
      <w:r w:rsidR="00825586">
        <w:rPr>
          <w:sz w:val="24"/>
          <w:szCs w:val="24"/>
        </w:rPr>
        <w:t xml:space="preserve">, </w:t>
      </w:r>
      <w:r w:rsidR="005236B5">
        <w:rPr>
          <w:sz w:val="24"/>
          <w:szCs w:val="24"/>
        </w:rPr>
        <w:t>courses and workshops</w:t>
      </w:r>
      <w:r w:rsidR="00586478">
        <w:rPr>
          <w:sz w:val="24"/>
          <w:szCs w:val="24"/>
        </w:rPr>
        <w:t>,</w:t>
      </w:r>
      <w:r w:rsidR="00EC4FB7">
        <w:rPr>
          <w:sz w:val="24"/>
          <w:szCs w:val="24"/>
        </w:rPr>
        <w:t xml:space="preserve"> information and tools,</w:t>
      </w:r>
      <w:r w:rsidR="00586478">
        <w:rPr>
          <w:sz w:val="24"/>
          <w:szCs w:val="24"/>
        </w:rPr>
        <w:t xml:space="preserve"> and exercise programmes to improve the physical and mental health</w:t>
      </w:r>
      <w:r w:rsidR="00604A5A">
        <w:rPr>
          <w:sz w:val="24"/>
          <w:szCs w:val="24"/>
        </w:rPr>
        <w:t xml:space="preserve"> and</w:t>
      </w:r>
      <w:r w:rsidR="00586478">
        <w:rPr>
          <w:sz w:val="24"/>
          <w:szCs w:val="24"/>
        </w:rPr>
        <w:t xml:space="preserve"> </w:t>
      </w:r>
      <w:r w:rsidR="00604A5A">
        <w:rPr>
          <w:sz w:val="24"/>
          <w:szCs w:val="24"/>
        </w:rPr>
        <w:t xml:space="preserve">wellbeing </w:t>
      </w:r>
      <w:r w:rsidR="00586478">
        <w:rPr>
          <w:sz w:val="24"/>
          <w:szCs w:val="24"/>
        </w:rPr>
        <w:t xml:space="preserve">of </w:t>
      </w:r>
      <w:r w:rsidR="0025481D">
        <w:rPr>
          <w:sz w:val="24"/>
          <w:szCs w:val="24"/>
        </w:rPr>
        <w:t>people affected by prostate cancer.</w:t>
      </w:r>
    </w:p>
    <w:p w14:paraId="0996D3FA" w14:textId="77777777" w:rsidR="008B62A0" w:rsidRDefault="008B62A0" w:rsidP="00C903DC">
      <w:pPr>
        <w:rPr>
          <w:b/>
          <w:bCs/>
          <w:sz w:val="24"/>
          <w:szCs w:val="24"/>
        </w:rPr>
      </w:pPr>
    </w:p>
    <w:p w14:paraId="3FB55297" w14:textId="697A0821" w:rsidR="00B5643E" w:rsidRPr="0034464F" w:rsidRDefault="001C0539" w:rsidP="00C903DC">
      <w:pPr>
        <w:rPr>
          <w:b/>
          <w:bCs/>
          <w:sz w:val="24"/>
          <w:szCs w:val="24"/>
        </w:rPr>
      </w:pPr>
      <w:r w:rsidRPr="0034464F">
        <w:rPr>
          <w:b/>
          <w:bCs/>
          <w:sz w:val="24"/>
          <w:szCs w:val="24"/>
        </w:rPr>
        <w:t>Purpose of the role</w:t>
      </w:r>
    </w:p>
    <w:p w14:paraId="2505BDB4" w14:textId="77777777" w:rsidR="00340464" w:rsidRDefault="0034464F" w:rsidP="00C903DC">
      <w:pPr>
        <w:rPr>
          <w:sz w:val="24"/>
          <w:szCs w:val="24"/>
        </w:rPr>
      </w:pPr>
      <w:r w:rsidRPr="009F72B0">
        <w:rPr>
          <w:sz w:val="24"/>
          <w:szCs w:val="24"/>
        </w:rPr>
        <w:t>The</w:t>
      </w:r>
      <w:r w:rsidR="001852F2" w:rsidRPr="009F72B0">
        <w:rPr>
          <w:sz w:val="24"/>
          <w:szCs w:val="24"/>
        </w:rPr>
        <w:t xml:space="preserve"> </w:t>
      </w:r>
      <w:r w:rsidR="001479F9">
        <w:rPr>
          <w:sz w:val="24"/>
          <w:szCs w:val="24"/>
        </w:rPr>
        <w:t>Services Development Manager</w:t>
      </w:r>
      <w:r w:rsidR="001852F2" w:rsidRPr="009F72B0">
        <w:rPr>
          <w:sz w:val="24"/>
          <w:szCs w:val="24"/>
        </w:rPr>
        <w:t xml:space="preserve"> </w:t>
      </w:r>
      <w:r w:rsidR="00C24642">
        <w:rPr>
          <w:sz w:val="24"/>
          <w:szCs w:val="24"/>
        </w:rPr>
        <w:t>will</w:t>
      </w:r>
      <w:r w:rsidR="00CD600C" w:rsidRPr="009F72B0">
        <w:rPr>
          <w:sz w:val="24"/>
          <w:szCs w:val="24"/>
        </w:rPr>
        <w:t xml:space="preserve"> </w:t>
      </w:r>
      <w:r w:rsidR="002D353D">
        <w:rPr>
          <w:sz w:val="24"/>
          <w:szCs w:val="24"/>
        </w:rPr>
        <w:t>lead on the COMPASS project</w:t>
      </w:r>
      <w:r w:rsidR="0095543B">
        <w:rPr>
          <w:sz w:val="24"/>
          <w:szCs w:val="24"/>
        </w:rPr>
        <w:t>. This involves</w:t>
      </w:r>
      <w:r w:rsidR="0086087C">
        <w:rPr>
          <w:sz w:val="24"/>
          <w:szCs w:val="24"/>
        </w:rPr>
        <w:t xml:space="preserve"> </w:t>
      </w:r>
      <w:r w:rsidR="008E4B5A">
        <w:rPr>
          <w:sz w:val="24"/>
          <w:szCs w:val="24"/>
        </w:rPr>
        <w:t>developing new services, implementing</w:t>
      </w:r>
      <w:r w:rsidR="00411D6A">
        <w:rPr>
          <w:sz w:val="24"/>
          <w:szCs w:val="24"/>
        </w:rPr>
        <w:t xml:space="preserve"> planned</w:t>
      </w:r>
      <w:r w:rsidR="008E4B5A">
        <w:rPr>
          <w:sz w:val="24"/>
          <w:szCs w:val="24"/>
        </w:rPr>
        <w:t xml:space="preserve"> services</w:t>
      </w:r>
      <w:r w:rsidR="001C2680">
        <w:rPr>
          <w:sz w:val="24"/>
          <w:szCs w:val="24"/>
        </w:rPr>
        <w:t>,</w:t>
      </w:r>
      <w:r w:rsidR="008E4B5A">
        <w:rPr>
          <w:sz w:val="24"/>
          <w:szCs w:val="24"/>
        </w:rPr>
        <w:t xml:space="preserve"> </w:t>
      </w:r>
      <w:r w:rsidR="00411D6A">
        <w:rPr>
          <w:sz w:val="24"/>
          <w:szCs w:val="24"/>
        </w:rPr>
        <w:t xml:space="preserve">and </w:t>
      </w:r>
      <w:r w:rsidR="0086087C">
        <w:rPr>
          <w:sz w:val="24"/>
          <w:szCs w:val="24"/>
        </w:rPr>
        <w:t>manag</w:t>
      </w:r>
      <w:r w:rsidR="0095543B">
        <w:rPr>
          <w:sz w:val="24"/>
          <w:szCs w:val="24"/>
        </w:rPr>
        <w:t>ing</w:t>
      </w:r>
      <w:r w:rsidR="0086087C">
        <w:rPr>
          <w:sz w:val="24"/>
          <w:szCs w:val="24"/>
        </w:rPr>
        <w:t xml:space="preserve"> the</w:t>
      </w:r>
      <w:r w:rsidR="006944E9">
        <w:rPr>
          <w:sz w:val="24"/>
          <w:szCs w:val="24"/>
        </w:rPr>
        <w:t xml:space="preserve"> services </w:t>
      </w:r>
      <w:r w:rsidR="00D7297A">
        <w:rPr>
          <w:sz w:val="24"/>
          <w:szCs w:val="24"/>
        </w:rPr>
        <w:t>already established</w:t>
      </w:r>
      <w:r w:rsidR="00126676">
        <w:rPr>
          <w:sz w:val="24"/>
          <w:szCs w:val="24"/>
        </w:rPr>
        <w:t>.</w:t>
      </w:r>
      <w:r w:rsidR="002A7578">
        <w:rPr>
          <w:sz w:val="24"/>
          <w:szCs w:val="24"/>
        </w:rPr>
        <w:t xml:space="preserve"> </w:t>
      </w:r>
    </w:p>
    <w:p w14:paraId="7E8707F3" w14:textId="27A33231" w:rsidR="0061203E" w:rsidRDefault="001C2680" w:rsidP="00C903DC">
      <w:pPr>
        <w:rPr>
          <w:sz w:val="24"/>
          <w:szCs w:val="24"/>
        </w:rPr>
      </w:pPr>
      <w:r>
        <w:rPr>
          <w:sz w:val="24"/>
          <w:szCs w:val="24"/>
        </w:rPr>
        <w:t xml:space="preserve">It’s an exciting time to </w:t>
      </w:r>
      <w:r w:rsidR="00317695">
        <w:rPr>
          <w:sz w:val="24"/>
          <w:szCs w:val="24"/>
        </w:rPr>
        <w:t>lead the programme</w:t>
      </w:r>
      <w:r w:rsidR="00BC5E3A">
        <w:rPr>
          <w:sz w:val="24"/>
          <w:szCs w:val="24"/>
        </w:rPr>
        <w:t xml:space="preserve"> as we are about to move into the next phase of the project, grow the team, and build on the success of </w:t>
      </w:r>
      <w:r w:rsidR="00694572">
        <w:rPr>
          <w:sz w:val="24"/>
          <w:szCs w:val="24"/>
        </w:rPr>
        <w:t xml:space="preserve">what we have achieved so far. </w:t>
      </w:r>
      <w:r w:rsidR="00CE0EC7">
        <w:rPr>
          <w:sz w:val="24"/>
          <w:szCs w:val="24"/>
        </w:rPr>
        <w:t xml:space="preserve">We </w:t>
      </w:r>
      <w:r w:rsidR="00F92F20">
        <w:rPr>
          <w:sz w:val="24"/>
          <w:szCs w:val="24"/>
        </w:rPr>
        <w:t xml:space="preserve">have a clear strategy but </w:t>
      </w:r>
      <w:r w:rsidR="00CE0EC7">
        <w:rPr>
          <w:sz w:val="24"/>
          <w:szCs w:val="24"/>
        </w:rPr>
        <w:t xml:space="preserve">there is </w:t>
      </w:r>
      <w:r w:rsidR="00CC72A3">
        <w:rPr>
          <w:sz w:val="24"/>
          <w:szCs w:val="24"/>
        </w:rPr>
        <w:t xml:space="preserve">plenty </w:t>
      </w:r>
      <w:r w:rsidR="00CE0EC7">
        <w:rPr>
          <w:sz w:val="24"/>
          <w:szCs w:val="24"/>
        </w:rPr>
        <w:t>room to shape</w:t>
      </w:r>
      <w:r w:rsidR="00D168B4">
        <w:rPr>
          <w:sz w:val="24"/>
          <w:szCs w:val="24"/>
        </w:rPr>
        <w:t xml:space="preserve"> and evolve</w:t>
      </w:r>
      <w:r w:rsidR="00CE0EC7">
        <w:rPr>
          <w:sz w:val="24"/>
          <w:szCs w:val="24"/>
        </w:rPr>
        <w:t xml:space="preserve"> the services</w:t>
      </w:r>
      <w:r w:rsidR="00350E21">
        <w:rPr>
          <w:sz w:val="24"/>
          <w:szCs w:val="24"/>
        </w:rPr>
        <w:t>.</w:t>
      </w:r>
    </w:p>
    <w:p w14:paraId="49AD6402" w14:textId="5997A3E4" w:rsidR="00D32CA8" w:rsidRDefault="00D32CA8" w:rsidP="00C903DC">
      <w:pPr>
        <w:rPr>
          <w:sz w:val="24"/>
          <w:szCs w:val="24"/>
        </w:rPr>
      </w:pPr>
      <w:r>
        <w:rPr>
          <w:sz w:val="24"/>
          <w:szCs w:val="24"/>
        </w:rPr>
        <w:t xml:space="preserve">Working closely with the Director of Prostate Scotland </w:t>
      </w:r>
      <w:r w:rsidR="00BB243F">
        <w:rPr>
          <w:sz w:val="24"/>
          <w:szCs w:val="24"/>
        </w:rPr>
        <w:t xml:space="preserve">you will ensure </w:t>
      </w:r>
      <w:r w:rsidR="0016271C">
        <w:rPr>
          <w:sz w:val="24"/>
          <w:szCs w:val="24"/>
        </w:rPr>
        <w:t xml:space="preserve">the project </w:t>
      </w:r>
      <w:r w:rsidR="00361079">
        <w:rPr>
          <w:sz w:val="24"/>
          <w:szCs w:val="24"/>
        </w:rPr>
        <w:t>is meeting the needs of those affected by prostate cancer and disease across Scotland</w:t>
      </w:r>
      <w:r w:rsidR="00F64E7A">
        <w:rPr>
          <w:sz w:val="24"/>
          <w:szCs w:val="24"/>
        </w:rPr>
        <w:t xml:space="preserve">, </w:t>
      </w:r>
      <w:r w:rsidR="00DA001B">
        <w:rPr>
          <w:sz w:val="24"/>
          <w:szCs w:val="24"/>
        </w:rPr>
        <w:t>whilst</w:t>
      </w:r>
      <w:r w:rsidR="006151C6">
        <w:rPr>
          <w:sz w:val="24"/>
          <w:szCs w:val="24"/>
        </w:rPr>
        <w:t xml:space="preserve"> </w:t>
      </w:r>
      <w:r w:rsidR="0016271C">
        <w:rPr>
          <w:sz w:val="24"/>
          <w:szCs w:val="24"/>
        </w:rPr>
        <w:t>meet</w:t>
      </w:r>
      <w:r w:rsidR="006151C6">
        <w:rPr>
          <w:sz w:val="24"/>
          <w:szCs w:val="24"/>
        </w:rPr>
        <w:t>ing</w:t>
      </w:r>
      <w:r w:rsidR="0016271C">
        <w:rPr>
          <w:sz w:val="24"/>
          <w:szCs w:val="24"/>
        </w:rPr>
        <w:t xml:space="preserve"> funder requirements</w:t>
      </w:r>
      <w:r w:rsidR="000F68A8">
        <w:rPr>
          <w:sz w:val="24"/>
          <w:szCs w:val="24"/>
        </w:rPr>
        <w:t xml:space="preserve"> and the strategic direction set by the Board.</w:t>
      </w:r>
      <w:r w:rsidR="006D4A13">
        <w:rPr>
          <w:sz w:val="24"/>
          <w:szCs w:val="24"/>
        </w:rPr>
        <w:t xml:space="preserve"> </w:t>
      </w:r>
      <w:r w:rsidR="001051AD">
        <w:rPr>
          <w:sz w:val="24"/>
          <w:szCs w:val="24"/>
        </w:rPr>
        <w:t xml:space="preserve">Working closely with </w:t>
      </w:r>
      <w:r w:rsidR="00A61AC9">
        <w:rPr>
          <w:sz w:val="24"/>
          <w:szCs w:val="24"/>
        </w:rPr>
        <w:t xml:space="preserve">third-sector partners, people with lived experience of prostate cancer and disease, </w:t>
      </w:r>
      <w:r w:rsidR="00CC7D8F">
        <w:rPr>
          <w:sz w:val="24"/>
          <w:szCs w:val="24"/>
        </w:rPr>
        <w:t xml:space="preserve">and </w:t>
      </w:r>
      <w:r w:rsidR="00A61AC9">
        <w:rPr>
          <w:sz w:val="24"/>
          <w:szCs w:val="24"/>
        </w:rPr>
        <w:t>healthcare professionals</w:t>
      </w:r>
      <w:r w:rsidR="00CC7D8F">
        <w:rPr>
          <w:sz w:val="24"/>
          <w:szCs w:val="24"/>
        </w:rPr>
        <w:t xml:space="preserve"> is</w:t>
      </w:r>
      <w:r w:rsidR="003202D7">
        <w:rPr>
          <w:sz w:val="24"/>
          <w:szCs w:val="24"/>
        </w:rPr>
        <w:t xml:space="preserve"> critical to success </w:t>
      </w:r>
      <w:r w:rsidR="000A43ED">
        <w:rPr>
          <w:sz w:val="24"/>
          <w:szCs w:val="24"/>
        </w:rPr>
        <w:t>of the project</w:t>
      </w:r>
      <w:r w:rsidR="003202D7">
        <w:rPr>
          <w:sz w:val="24"/>
          <w:szCs w:val="24"/>
        </w:rPr>
        <w:t>.</w:t>
      </w:r>
    </w:p>
    <w:p w14:paraId="6C585F18" w14:textId="416D5A5E" w:rsidR="009977D6" w:rsidRDefault="009977D6"/>
    <w:p w14:paraId="1B309088" w14:textId="0EB5BA73" w:rsidR="006512FF" w:rsidRDefault="006512FF"/>
    <w:p w14:paraId="6CBE85F9" w14:textId="77777777" w:rsidR="000A43ED" w:rsidRDefault="000A43ED"/>
    <w:p w14:paraId="6F343FE1" w14:textId="4E545A43" w:rsidR="005A2B9F" w:rsidRPr="006C7C35" w:rsidRDefault="005A2B9F">
      <w:pPr>
        <w:rPr>
          <w:b/>
          <w:bCs/>
          <w:sz w:val="24"/>
          <w:szCs w:val="24"/>
        </w:rPr>
      </w:pPr>
      <w:r w:rsidRPr="006C7C35">
        <w:rPr>
          <w:b/>
          <w:bCs/>
          <w:sz w:val="24"/>
          <w:szCs w:val="24"/>
        </w:rPr>
        <w:t xml:space="preserve">Main </w:t>
      </w:r>
      <w:r w:rsidR="004B2B18" w:rsidRPr="006C7C35">
        <w:rPr>
          <w:b/>
          <w:bCs/>
          <w:sz w:val="24"/>
          <w:szCs w:val="24"/>
        </w:rPr>
        <w:t>duties and responsibilities</w:t>
      </w:r>
    </w:p>
    <w:p w14:paraId="11993EFF" w14:textId="3BF13041" w:rsidR="00AD7B7D" w:rsidRDefault="00AD7B7D" w:rsidP="00965191">
      <w:pPr>
        <w:pStyle w:val="ListParagraph"/>
        <w:numPr>
          <w:ilvl w:val="0"/>
          <w:numId w:val="8"/>
        </w:numPr>
        <w:rPr>
          <w:sz w:val="24"/>
          <w:szCs w:val="24"/>
        </w:rPr>
      </w:pPr>
      <w:r>
        <w:rPr>
          <w:sz w:val="24"/>
          <w:szCs w:val="24"/>
        </w:rPr>
        <w:t>Manage, develop and take-forward the Prostate Scotland COMPASS project.</w:t>
      </w:r>
    </w:p>
    <w:p w14:paraId="78F629DB" w14:textId="61EBFAA3" w:rsidR="00433CFD" w:rsidRDefault="00DD17B7" w:rsidP="00965191">
      <w:pPr>
        <w:pStyle w:val="ListParagraph"/>
        <w:numPr>
          <w:ilvl w:val="0"/>
          <w:numId w:val="8"/>
        </w:numPr>
        <w:rPr>
          <w:sz w:val="24"/>
          <w:szCs w:val="24"/>
        </w:rPr>
      </w:pPr>
      <w:r>
        <w:rPr>
          <w:sz w:val="24"/>
          <w:szCs w:val="24"/>
        </w:rPr>
        <w:t xml:space="preserve">To plan, develop and implement the </w:t>
      </w:r>
      <w:r w:rsidR="00B50C83">
        <w:rPr>
          <w:sz w:val="24"/>
          <w:szCs w:val="24"/>
        </w:rPr>
        <w:t xml:space="preserve">individual </w:t>
      </w:r>
      <w:r w:rsidR="00D00BE3">
        <w:rPr>
          <w:sz w:val="24"/>
          <w:szCs w:val="24"/>
        </w:rPr>
        <w:t xml:space="preserve">services within the </w:t>
      </w:r>
      <w:r w:rsidR="00B50C83">
        <w:rPr>
          <w:sz w:val="24"/>
          <w:szCs w:val="24"/>
        </w:rPr>
        <w:t xml:space="preserve">overall </w:t>
      </w:r>
      <w:r w:rsidR="00D00BE3">
        <w:rPr>
          <w:sz w:val="24"/>
          <w:szCs w:val="24"/>
        </w:rPr>
        <w:t>COMPASS project</w:t>
      </w:r>
      <w:r w:rsidR="00D62E74">
        <w:rPr>
          <w:sz w:val="24"/>
          <w:szCs w:val="24"/>
        </w:rPr>
        <w:t xml:space="preserve"> including </w:t>
      </w:r>
      <w:r w:rsidR="00DC3807">
        <w:rPr>
          <w:sz w:val="24"/>
          <w:szCs w:val="24"/>
        </w:rPr>
        <w:t>one-t</w:t>
      </w:r>
      <w:r w:rsidR="004D070F">
        <w:rPr>
          <w:sz w:val="24"/>
          <w:szCs w:val="24"/>
        </w:rPr>
        <w:t>o-one support service</w:t>
      </w:r>
      <w:r w:rsidR="002E4603">
        <w:rPr>
          <w:sz w:val="24"/>
          <w:szCs w:val="24"/>
        </w:rPr>
        <w:t>s</w:t>
      </w:r>
      <w:r w:rsidR="004D070F">
        <w:rPr>
          <w:sz w:val="24"/>
          <w:szCs w:val="24"/>
        </w:rPr>
        <w:t>, course</w:t>
      </w:r>
      <w:r w:rsidR="00FB36AD">
        <w:rPr>
          <w:sz w:val="24"/>
          <w:szCs w:val="24"/>
        </w:rPr>
        <w:t>s</w:t>
      </w:r>
      <w:r w:rsidR="00A265C4">
        <w:rPr>
          <w:sz w:val="24"/>
          <w:szCs w:val="24"/>
        </w:rPr>
        <w:t xml:space="preserve"> and workshops</w:t>
      </w:r>
      <w:r w:rsidR="004D070F">
        <w:rPr>
          <w:sz w:val="24"/>
          <w:szCs w:val="24"/>
        </w:rPr>
        <w:t>,</w:t>
      </w:r>
      <w:r w:rsidR="002E4603">
        <w:rPr>
          <w:sz w:val="24"/>
          <w:szCs w:val="24"/>
        </w:rPr>
        <w:t xml:space="preserve"> ex</w:t>
      </w:r>
      <w:r w:rsidR="00F10870">
        <w:rPr>
          <w:sz w:val="24"/>
          <w:szCs w:val="24"/>
        </w:rPr>
        <w:t>ercise programme</w:t>
      </w:r>
      <w:r w:rsidR="00A1707C">
        <w:rPr>
          <w:sz w:val="24"/>
          <w:szCs w:val="24"/>
        </w:rPr>
        <w:t>s</w:t>
      </w:r>
      <w:r w:rsidR="00F10870">
        <w:rPr>
          <w:sz w:val="24"/>
          <w:szCs w:val="24"/>
        </w:rPr>
        <w:t xml:space="preserve">, and </w:t>
      </w:r>
      <w:r w:rsidR="00A1707C">
        <w:rPr>
          <w:sz w:val="24"/>
          <w:szCs w:val="24"/>
        </w:rPr>
        <w:t>providing information in digital format</w:t>
      </w:r>
      <w:r w:rsidR="00F10870">
        <w:rPr>
          <w:sz w:val="24"/>
          <w:szCs w:val="24"/>
        </w:rPr>
        <w:t>.</w:t>
      </w:r>
    </w:p>
    <w:p w14:paraId="2ED51324" w14:textId="45EDB691" w:rsidR="00AD7B7D" w:rsidRDefault="005539C4" w:rsidP="00965191">
      <w:pPr>
        <w:pStyle w:val="ListParagraph"/>
        <w:numPr>
          <w:ilvl w:val="0"/>
          <w:numId w:val="8"/>
        </w:numPr>
        <w:rPr>
          <w:sz w:val="24"/>
          <w:szCs w:val="24"/>
        </w:rPr>
      </w:pPr>
      <w:r>
        <w:rPr>
          <w:sz w:val="24"/>
          <w:szCs w:val="24"/>
        </w:rPr>
        <w:t xml:space="preserve">To </w:t>
      </w:r>
      <w:r w:rsidR="00023FBC">
        <w:rPr>
          <w:sz w:val="24"/>
          <w:szCs w:val="24"/>
        </w:rPr>
        <w:t xml:space="preserve">develop, manage and foster relationships with </w:t>
      </w:r>
      <w:r w:rsidR="00AF2E8C">
        <w:rPr>
          <w:sz w:val="24"/>
          <w:szCs w:val="24"/>
        </w:rPr>
        <w:t xml:space="preserve">third-sector partnership organisations </w:t>
      </w:r>
      <w:r w:rsidR="00823370">
        <w:rPr>
          <w:sz w:val="24"/>
          <w:szCs w:val="24"/>
        </w:rPr>
        <w:t xml:space="preserve">to ensure </w:t>
      </w:r>
      <w:r w:rsidR="004A6238">
        <w:rPr>
          <w:sz w:val="24"/>
          <w:szCs w:val="24"/>
        </w:rPr>
        <w:t>partnership</w:t>
      </w:r>
      <w:r w:rsidR="00823370">
        <w:rPr>
          <w:sz w:val="24"/>
          <w:szCs w:val="24"/>
        </w:rPr>
        <w:t xml:space="preserve"> services are </w:t>
      </w:r>
      <w:r w:rsidR="0086337F">
        <w:rPr>
          <w:sz w:val="24"/>
          <w:szCs w:val="24"/>
        </w:rPr>
        <w:t xml:space="preserve">implemented, </w:t>
      </w:r>
      <w:r w:rsidR="00823370">
        <w:rPr>
          <w:sz w:val="24"/>
          <w:szCs w:val="24"/>
        </w:rPr>
        <w:t xml:space="preserve">run </w:t>
      </w:r>
      <w:r w:rsidR="00FB7EF4">
        <w:rPr>
          <w:sz w:val="24"/>
          <w:szCs w:val="24"/>
        </w:rPr>
        <w:t>eff</w:t>
      </w:r>
      <w:r w:rsidR="00E17DBB">
        <w:rPr>
          <w:sz w:val="24"/>
          <w:szCs w:val="24"/>
        </w:rPr>
        <w:t>ect</w:t>
      </w:r>
      <w:r w:rsidR="00354378">
        <w:rPr>
          <w:sz w:val="24"/>
          <w:szCs w:val="24"/>
        </w:rPr>
        <w:t>ively</w:t>
      </w:r>
      <w:r w:rsidR="00823370">
        <w:rPr>
          <w:sz w:val="24"/>
          <w:szCs w:val="24"/>
        </w:rPr>
        <w:t>,</w:t>
      </w:r>
      <w:r w:rsidR="00850F63">
        <w:rPr>
          <w:sz w:val="24"/>
          <w:szCs w:val="24"/>
        </w:rPr>
        <w:t xml:space="preserve"> </w:t>
      </w:r>
      <w:r w:rsidR="0086337F">
        <w:rPr>
          <w:sz w:val="24"/>
          <w:szCs w:val="24"/>
        </w:rPr>
        <w:t xml:space="preserve">and are </w:t>
      </w:r>
      <w:r w:rsidR="00823370">
        <w:rPr>
          <w:sz w:val="24"/>
          <w:szCs w:val="24"/>
        </w:rPr>
        <w:t>making a difference to those affected by prostate cancer and disease</w:t>
      </w:r>
      <w:r w:rsidR="0086337F">
        <w:rPr>
          <w:sz w:val="24"/>
          <w:szCs w:val="24"/>
        </w:rPr>
        <w:t>.</w:t>
      </w:r>
    </w:p>
    <w:p w14:paraId="00755EE5" w14:textId="1DC427A0" w:rsidR="007417FD" w:rsidRPr="007417FD" w:rsidRDefault="00AD51C8" w:rsidP="00965191">
      <w:pPr>
        <w:pStyle w:val="ListParagraph"/>
        <w:numPr>
          <w:ilvl w:val="0"/>
          <w:numId w:val="8"/>
        </w:numPr>
        <w:rPr>
          <w:sz w:val="24"/>
          <w:szCs w:val="24"/>
        </w:rPr>
      </w:pPr>
      <w:r>
        <w:rPr>
          <w:sz w:val="24"/>
          <w:szCs w:val="24"/>
        </w:rPr>
        <w:t xml:space="preserve">To </w:t>
      </w:r>
      <w:r w:rsidR="001448C3">
        <w:rPr>
          <w:sz w:val="24"/>
          <w:szCs w:val="24"/>
        </w:rPr>
        <w:t xml:space="preserve">work closely with healthcare professionals, </w:t>
      </w:r>
      <w:r w:rsidR="000E6D15">
        <w:rPr>
          <w:sz w:val="24"/>
          <w:szCs w:val="24"/>
        </w:rPr>
        <w:t xml:space="preserve">health boards, </w:t>
      </w:r>
      <w:r w:rsidR="00354378">
        <w:rPr>
          <w:sz w:val="24"/>
          <w:szCs w:val="24"/>
        </w:rPr>
        <w:t xml:space="preserve">prostate cancer </w:t>
      </w:r>
      <w:r w:rsidR="003D7339">
        <w:rPr>
          <w:sz w:val="24"/>
          <w:szCs w:val="24"/>
        </w:rPr>
        <w:t xml:space="preserve">support groups, public and private organisations, </w:t>
      </w:r>
      <w:r w:rsidR="00935BEB">
        <w:rPr>
          <w:sz w:val="24"/>
          <w:szCs w:val="24"/>
        </w:rPr>
        <w:t xml:space="preserve">third sector organisations, and </w:t>
      </w:r>
      <w:r w:rsidR="00634536">
        <w:rPr>
          <w:sz w:val="24"/>
          <w:szCs w:val="24"/>
        </w:rPr>
        <w:t xml:space="preserve">those affected by prostate cancer and disease, to </w:t>
      </w:r>
      <w:r w:rsidR="000A59A9">
        <w:rPr>
          <w:sz w:val="24"/>
          <w:szCs w:val="24"/>
        </w:rPr>
        <w:t>help develop services.</w:t>
      </w:r>
      <w:r w:rsidR="007417FD" w:rsidRPr="007417FD">
        <w:rPr>
          <w:sz w:val="24"/>
          <w:szCs w:val="24"/>
        </w:rPr>
        <w:t xml:space="preserve"> </w:t>
      </w:r>
    </w:p>
    <w:p w14:paraId="008B98E2" w14:textId="7F69888D" w:rsidR="000A59A9" w:rsidRDefault="007417FD" w:rsidP="00965191">
      <w:pPr>
        <w:pStyle w:val="ListParagraph"/>
        <w:numPr>
          <w:ilvl w:val="0"/>
          <w:numId w:val="8"/>
        </w:numPr>
        <w:rPr>
          <w:sz w:val="24"/>
          <w:szCs w:val="24"/>
        </w:rPr>
      </w:pPr>
      <w:r w:rsidRPr="007417FD">
        <w:rPr>
          <w:sz w:val="24"/>
          <w:szCs w:val="24"/>
        </w:rPr>
        <w:t>To represent Prostate Scotland at relevant external meetings and events to support services and where appropriate to undertake speaking engagements/ presentations</w:t>
      </w:r>
      <w:r w:rsidR="00B6153B">
        <w:rPr>
          <w:sz w:val="24"/>
          <w:szCs w:val="24"/>
        </w:rPr>
        <w:t>.</w:t>
      </w:r>
      <w:r w:rsidRPr="007417FD">
        <w:rPr>
          <w:sz w:val="24"/>
          <w:szCs w:val="24"/>
        </w:rPr>
        <w:t xml:space="preserve"> </w:t>
      </w:r>
    </w:p>
    <w:p w14:paraId="0EA87BB7" w14:textId="699DC257" w:rsidR="002C1FC6" w:rsidRDefault="002C1FC6" w:rsidP="00965191">
      <w:pPr>
        <w:pStyle w:val="ListParagraph"/>
        <w:numPr>
          <w:ilvl w:val="0"/>
          <w:numId w:val="8"/>
        </w:numPr>
        <w:rPr>
          <w:sz w:val="24"/>
          <w:szCs w:val="24"/>
        </w:rPr>
      </w:pPr>
      <w:r>
        <w:rPr>
          <w:sz w:val="24"/>
          <w:szCs w:val="24"/>
        </w:rPr>
        <w:t xml:space="preserve">To </w:t>
      </w:r>
      <w:r w:rsidR="00392921">
        <w:rPr>
          <w:sz w:val="24"/>
          <w:szCs w:val="24"/>
        </w:rPr>
        <w:t xml:space="preserve">work with the Prostate Scotland Director to </w:t>
      </w:r>
      <w:r>
        <w:rPr>
          <w:sz w:val="24"/>
          <w:szCs w:val="24"/>
        </w:rPr>
        <w:t xml:space="preserve">implement </w:t>
      </w:r>
      <w:r w:rsidR="00B434F7">
        <w:rPr>
          <w:sz w:val="24"/>
          <w:szCs w:val="24"/>
        </w:rPr>
        <w:t xml:space="preserve">relevant </w:t>
      </w:r>
      <w:r w:rsidR="00382A19">
        <w:rPr>
          <w:sz w:val="24"/>
          <w:szCs w:val="24"/>
        </w:rPr>
        <w:t xml:space="preserve">systems and </w:t>
      </w:r>
      <w:r w:rsidR="00CA1CB1">
        <w:rPr>
          <w:sz w:val="24"/>
          <w:szCs w:val="24"/>
        </w:rPr>
        <w:t xml:space="preserve">mechanisms </w:t>
      </w:r>
      <w:r w:rsidR="001D193E">
        <w:rPr>
          <w:sz w:val="24"/>
          <w:szCs w:val="24"/>
        </w:rPr>
        <w:t xml:space="preserve">including </w:t>
      </w:r>
      <w:r w:rsidR="00B434F7">
        <w:rPr>
          <w:sz w:val="24"/>
          <w:szCs w:val="24"/>
        </w:rPr>
        <w:t>monitoring and evaluation</w:t>
      </w:r>
      <w:r w:rsidR="00E47329">
        <w:rPr>
          <w:sz w:val="24"/>
          <w:szCs w:val="24"/>
        </w:rPr>
        <w:t xml:space="preserve"> of the services</w:t>
      </w:r>
      <w:r w:rsidR="001D193E">
        <w:rPr>
          <w:sz w:val="24"/>
          <w:szCs w:val="24"/>
        </w:rPr>
        <w:t>, recording and reporting</w:t>
      </w:r>
      <w:r w:rsidR="00A8227E">
        <w:rPr>
          <w:sz w:val="24"/>
          <w:szCs w:val="24"/>
        </w:rPr>
        <w:t>.</w:t>
      </w:r>
    </w:p>
    <w:p w14:paraId="6A4D1386" w14:textId="24A05350" w:rsidR="00D36E39" w:rsidRDefault="00935DE0" w:rsidP="00965191">
      <w:pPr>
        <w:pStyle w:val="ListParagraph"/>
        <w:numPr>
          <w:ilvl w:val="0"/>
          <w:numId w:val="8"/>
        </w:numPr>
        <w:rPr>
          <w:sz w:val="24"/>
          <w:szCs w:val="24"/>
        </w:rPr>
      </w:pPr>
      <w:r>
        <w:rPr>
          <w:sz w:val="24"/>
          <w:szCs w:val="24"/>
        </w:rPr>
        <w:t xml:space="preserve">To manage </w:t>
      </w:r>
      <w:r w:rsidR="009A4D02">
        <w:rPr>
          <w:sz w:val="24"/>
          <w:szCs w:val="24"/>
        </w:rPr>
        <w:t xml:space="preserve">the Prostate Scotland Nurse Advisor (a new role) and </w:t>
      </w:r>
      <w:r w:rsidR="002A7B2E">
        <w:rPr>
          <w:sz w:val="24"/>
          <w:szCs w:val="24"/>
        </w:rPr>
        <w:t xml:space="preserve">other </w:t>
      </w:r>
      <w:r w:rsidR="00462D0F">
        <w:rPr>
          <w:sz w:val="24"/>
          <w:szCs w:val="24"/>
        </w:rPr>
        <w:t xml:space="preserve">appointed </w:t>
      </w:r>
      <w:r w:rsidR="002A7B2E">
        <w:rPr>
          <w:sz w:val="24"/>
          <w:szCs w:val="24"/>
        </w:rPr>
        <w:t xml:space="preserve">services staff </w:t>
      </w:r>
      <w:r w:rsidR="002240F0">
        <w:rPr>
          <w:sz w:val="24"/>
          <w:szCs w:val="24"/>
        </w:rPr>
        <w:t xml:space="preserve">and </w:t>
      </w:r>
      <w:r w:rsidR="00B15ACD">
        <w:rPr>
          <w:sz w:val="24"/>
          <w:szCs w:val="24"/>
        </w:rPr>
        <w:t>work with them to establish an</w:t>
      </w:r>
      <w:r w:rsidR="000D485C">
        <w:rPr>
          <w:sz w:val="24"/>
          <w:szCs w:val="24"/>
        </w:rPr>
        <w:t xml:space="preserve">d develop </w:t>
      </w:r>
      <w:r w:rsidR="002240F0">
        <w:rPr>
          <w:sz w:val="24"/>
          <w:szCs w:val="24"/>
        </w:rPr>
        <w:t xml:space="preserve">further </w:t>
      </w:r>
      <w:r w:rsidR="000D485C">
        <w:rPr>
          <w:sz w:val="24"/>
          <w:szCs w:val="24"/>
        </w:rPr>
        <w:t>service</w:t>
      </w:r>
      <w:r w:rsidR="002240F0">
        <w:rPr>
          <w:sz w:val="24"/>
          <w:szCs w:val="24"/>
        </w:rPr>
        <w:t>s</w:t>
      </w:r>
      <w:r w:rsidR="000D485C">
        <w:rPr>
          <w:sz w:val="24"/>
          <w:szCs w:val="24"/>
        </w:rPr>
        <w:t xml:space="preserve"> offering support </w:t>
      </w:r>
      <w:r w:rsidR="00B620E2">
        <w:rPr>
          <w:sz w:val="24"/>
          <w:szCs w:val="24"/>
        </w:rPr>
        <w:t>in the community and over phone/email/video call.</w:t>
      </w:r>
    </w:p>
    <w:p w14:paraId="52604417" w14:textId="2E74C4BE" w:rsidR="00392921" w:rsidRDefault="003923A7" w:rsidP="00965191">
      <w:pPr>
        <w:pStyle w:val="ListParagraph"/>
        <w:numPr>
          <w:ilvl w:val="0"/>
          <w:numId w:val="8"/>
        </w:numPr>
        <w:rPr>
          <w:sz w:val="24"/>
          <w:szCs w:val="24"/>
        </w:rPr>
      </w:pPr>
      <w:r>
        <w:rPr>
          <w:sz w:val="24"/>
          <w:szCs w:val="24"/>
        </w:rPr>
        <w:t xml:space="preserve">To </w:t>
      </w:r>
      <w:r w:rsidR="00024E73">
        <w:rPr>
          <w:sz w:val="24"/>
          <w:szCs w:val="24"/>
        </w:rPr>
        <w:t xml:space="preserve">raise awareness of the COMPASS service </w:t>
      </w:r>
      <w:r w:rsidR="002C26AD">
        <w:rPr>
          <w:sz w:val="24"/>
          <w:szCs w:val="24"/>
        </w:rPr>
        <w:t xml:space="preserve">via </w:t>
      </w:r>
      <w:r w:rsidR="00A2223D">
        <w:rPr>
          <w:sz w:val="24"/>
          <w:szCs w:val="24"/>
        </w:rPr>
        <w:t xml:space="preserve">a range of media including </w:t>
      </w:r>
      <w:r w:rsidR="002C26AD">
        <w:rPr>
          <w:sz w:val="24"/>
          <w:szCs w:val="24"/>
        </w:rPr>
        <w:t>social media,</w:t>
      </w:r>
      <w:r w:rsidR="00765F9A">
        <w:rPr>
          <w:sz w:val="24"/>
          <w:szCs w:val="24"/>
        </w:rPr>
        <w:t xml:space="preserve"> </w:t>
      </w:r>
      <w:r w:rsidR="005A36E5">
        <w:rPr>
          <w:sz w:val="24"/>
          <w:szCs w:val="24"/>
        </w:rPr>
        <w:t xml:space="preserve">leaflets, </w:t>
      </w:r>
      <w:r w:rsidR="006330DB">
        <w:rPr>
          <w:sz w:val="24"/>
          <w:szCs w:val="24"/>
        </w:rPr>
        <w:t>PR</w:t>
      </w:r>
      <w:r w:rsidR="000A4EDD">
        <w:rPr>
          <w:sz w:val="24"/>
          <w:szCs w:val="24"/>
        </w:rPr>
        <w:t>,</w:t>
      </w:r>
      <w:r w:rsidR="00EB67C3">
        <w:rPr>
          <w:sz w:val="24"/>
          <w:szCs w:val="24"/>
        </w:rPr>
        <w:t xml:space="preserve"> and </w:t>
      </w:r>
      <w:r w:rsidR="00887F1F">
        <w:rPr>
          <w:sz w:val="24"/>
          <w:szCs w:val="24"/>
        </w:rPr>
        <w:t>talk</w:t>
      </w:r>
      <w:r w:rsidR="00EB67C3">
        <w:rPr>
          <w:sz w:val="24"/>
          <w:szCs w:val="24"/>
        </w:rPr>
        <w:t xml:space="preserve">s. </w:t>
      </w:r>
      <w:r w:rsidR="003E6367">
        <w:rPr>
          <w:sz w:val="24"/>
          <w:szCs w:val="24"/>
        </w:rPr>
        <w:t>This requires w</w:t>
      </w:r>
      <w:r w:rsidR="006330DB">
        <w:rPr>
          <w:sz w:val="24"/>
          <w:szCs w:val="24"/>
        </w:rPr>
        <w:t>ork</w:t>
      </w:r>
      <w:r w:rsidR="003E6367">
        <w:rPr>
          <w:sz w:val="24"/>
          <w:szCs w:val="24"/>
        </w:rPr>
        <w:t>ing</w:t>
      </w:r>
      <w:r w:rsidR="006330DB">
        <w:rPr>
          <w:sz w:val="24"/>
          <w:szCs w:val="24"/>
        </w:rPr>
        <w:t xml:space="preserve"> closely with the Prostate Scotland </w:t>
      </w:r>
      <w:r w:rsidR="00DC3652">
        <w:rPr>
          <w:sz w:val="24"/>
          <w:szCs w:val="24"/>
        </w:rPr>
        <w:t>Communications and Supporter Care</w:t>
      </w:r>
      <w:r w:rsidR="000A4EDD">
        <w:rPr>
          <w:sz w:val="24"/>
          <w:szCs w:val="24"/>
        </w:rPr>
        <w:t xml:space="preserve"> Officer</w:t>
      </w:r>
      <w:r w:rsidR="008D5153">
        <w:rPr>
          <w:sz w:val="24"/>
          <w:szCs w:val="24"/>
        </w:rPr>
        <w:t xml:space="preserve"> in addition to the </w:t>
      </w:r>
      <w:r w:rsidR="00A144AA">
        <w:rPr>
          <w:sz w:val="24"/>
          <w:szCs w:val="24"/>
        </w:rPr>
        <w:t xml:space="preserve">Information and Advice </w:t>
      </w:r>
      <w:r w:rsidR="002D4AF8">
        <w:rPr>
          <w:sz w:val="24"/>
          <w:szCs w:val="24"/>
        </w:rPr>
        <w:t>Manager.</w:t>
      </w:r>
    </w:p>
    <w:p w14:paraId="260F3CA3" w14:textId="53630D0E" w:rsidR="002A4D54" w:rsidRDefault="002A4D54" w:rsidP="00965191">
      <w:pPr>
        <w:pStyle w:val="ListParagraph"/>
        <w:numPr>
          <w:ilvl w:val="0"/>
          <w:numId w:val="8"/>
        </w:numPr>
        <w:rPr>
          <w:sz w:val="24"/>
          <w:szCs w:val="24"/>
        </w:rPr>
      </w:pPr>
      <w:r w:rsidRPr="002A4D54">
        <w:rPr>
          <w:sz w:val="24"/>
          <w:szCs w:val="24"/>
        </w:rPr>
        <w:t xml:space="preserve">To liaise with and provide reports and updates to the </w:t>
      </w:r>
      <w:r>
        <w:rPr>
          <w:sz w:val="24"/>
          <w:szCs w:val="24"/>
        </w:rPr>
        <w:t>D</w:t>
      </w:r>
      <w:r w:rsidRPr="002A4D54">
        <w:rPr>
          <w:sz w:val="24"/>
          <w:szCs w:val="24"/>
        </w:rPr>
        <w:t>irector</w:t>
      </w:r>
      <w:r>
        <w:rPr>
          <w:sz w:val="24"/>
          <w:szCs w:val="24"/>
        </w:rPr>
        <w:t xml:space="preserve">, </w:t>
      </w:r>
      <w:r w:rsidR="004E239C">
        <w:rPr>
          <w:sz w:val="24"/>
          <w:szCs w:val="24"/>
        </w:rPr>
        <w:t>Advisory Group</w:t>
      </w:r>
      <w:r w:rsidR="00F00D1A">
        <w:rPr>
          <w:sz w:val="24"/>
          <w:szCs w:val="24"/>
        </w:rPr>
        <w:t xml:space="preserve">, </w:t>
      </w:r>
      <w:r w:rsidR="003A105B">
        <w:rPr>
          <w:sz w:val="24"/>
          <w:szCs w:val="24"/>
        </w:rPr>
        <w:t>funder,</w:t>
      </w:r>
      <w:r w:rsidRPr="002A4D54">
        <w:rPr>
          <w:sz w:val="24"/>
          <w:szCs w:val="24"/>
        </w:rPr>
        <w:t xml:space="preserve"> and where relevant the Board of Directors</w:t>
      </w:r>
      <w:r>
        <w:rPr>
          <w:sz w:val="24"/>
          <w:szCs w:val="24"/>
        </w:rPr>
        <w:t>.</w:t>
      </w:r>
    </w:p>
    <w:p w14:paraId="19F8C361" w14:textId="3DF1092A" w:rsidR="0004242F" w:rsidRPr="00312137" w:rsidRDefault="00080A44" w:rsidP="00965191">
      <w:pPr>
        <w:pStyle w:val="ListParagraph"/>
        <w:numPr>
          <w:ilvl w:val="0"/>
          <w:numId w:val="8"/>
        </w:numPr>
        <w:rPr>
          <w:sz w:val="24"/>
          <w:szCs w:val="24"/>
        </w:rPr>
      </w:pPr>
      <w:r>
        <w:rPr>
          <w:sz w:val="24"/>
          <w:szCs w:val="24"/>
        </w:rPr>
        <w:t>To spot opportunities and ways to evolve the services and work with our partners.</w:t>
      </w:r>
    </w:p>
    <w:p w14:paraId="6197D4AB" w14:textId="5D3679CC" w:rsidR="00B740F0" w:rsidRPr="009F72B0" w:rsidRDefault="007A0942" w:rsidP="00965191">
      <w:pPr>
        <w:pStyle w:val="ListParagraph"/>
        <w:numPr>
          <w:ilvl w:val="0"/>
          <w:numId w:val="8"/>
        </w:numPr>
        <w:rPr>
          <w:sz w:val="24"/>
          <w:szCs w:val="24"/>
        </w:rPr>
      </w:pPr>
      <w:r w:rsidRPr="009F72B0">
        <w:rPr>
          <w:sz w:val="24"/>
          <w:szCs w:val="24"/>
        </w:rPr>
        <w:t xml:space="preserve">To attend/contribute to conferences or external training courses as required. </w:t>
      </w:r>
    </w:p>
    <w:p w14:paraId="18C67E7D" w14:textId="52C8D01D" w:rsidR="00B740F0" w:rsidRPr="00B740F0" w:rsidRDefault="00B740F0" w:rsidP="00965191">
      <w:pPr>
        <w:pStyle w:val="ListParagraph"/>
        <w:numPr>
          <w:ilvl w:val="0"/>
          <w:numId w:val="8"/>
        </w:numPr>
        <w:rPr>
          <w:sz w:val="24"/>
          <w:szCs w:val="24"/>
        </w:rPr>
      </w:pPr>
      <w:r w:rsidRPr="00B740F0">
        <w:rPr>
          <w:sz w:val="24"/>
          <w:szCs w:val="24"/>
        </w:rPr>
        <w:t xml:space="preserve">To ensure compliance with the </w:t>
      </w:r>
      <w:r w:rsidR="008404BC" w:rsidRPr="009F72B0">
        <w:rPr>
          <w:sz w:val="24"/>
          <w:szCs w:val="24"/>
        </w:rPr>
        <w:t>Prostate Scotland’</w:t>
      </w:r>
      <w:r w:rsidRPr="00B740F0">
        <w:rPr>
          <w:sz w:val="24"/>
          <w:szCs w:val="24"/>
        </w:rPr>
        <w:t>s statutory and governance responsibilities including confidentiality</w:t>
      </w:r>
      <w:r w:rsidR="00DB478D">
        <w:rPr>
          <w:sz w:val="24"/>
          <w:szCs w:val="24"/>
        </w:rPr>
        <w:t xml:space="preserve"> and</w:t>
      </w:r>
      <w:r w:rsidRPr="00B740F0">
        <w:rPr>
          <w:sz w:val="24"/>
          <w:szCs w:val="24"/>
        </w:rPr>
        <w:t xml:space="preserve"> data protection. </w:t>
      </w:r>
    </w:p>
    <w:p w14:paraId="435A7EB4" w14:textId="5B775149" w:rsidR="00B740F0" w:rsidRDefault="008B44DA" w:rsidP="00965191">
      <w:pPr>
        <w:pStyle w:val="ListParagraph"/>
        <w:numPr>
          <w:ilvl w:val="0"/>
          <w:numId w:val="8"/>
        </w:numPr>
        <w:rPr>
          <w:sz w:val="24"/>
          <w:szCs w:val="24"/>
        </w:rPr>
      </w:pPr>
      <w:r w:rsidRPr="009F72B0">
        <w:rPr>
          <w:sz w:val="24"/>
          <w:szCs w:val="24"/>
        </w:rPr>
        <w:t>To undertake such commensurate duties as may from time to time arise and as agreed with the Director.</w:t>
      </w:r>
    </w:p>
    <w:p w14:paraId="0B763D6E" w14:textId="5BB5FCBD" w:rsidR="006F1954" w:rsidRDefault="006F1954" w:rsidP="006F1954">
      <w:pPr>
        <w:rPr>
          <w:sz w:val="24"/>
          <w:szCs w:val="24"/>
        </w:rPr>
      </w:pPr>
    </w:p>
    <w:p w14:paraId="6FADD2B9" w14:textId="7A79EAE8" w:rsidR="006F1954" w:rsidRDefault="006F1954" w:rsidP="006F1954">
      <w:pPr>
        <w:rPr>
          <w:sz w:val="24"/>
          <w:szCs w:val="24"/>
        </w:rPr>
      </w:pPr>
    </w:p>
    <w:p w14:paraId="3235AF1B" w14:textId="508B7D25" w:rsidR="006F1954" w:rsidRDefault="006F1954" w:rsidP="006F1954">
      <w:pPr>
        <w:rPr>
          <w:sz w:val="24"/>
          <w:szCs w:val="24"/>
        </w:rPr>
      </w:pPr>
    </w:p>
    <w:p w14:paraId="124CC238" w14:textId="25C3A6A7" w:rsidR="006F1954" w:rsidRDefault="006F1954" w:rsidP="006F1954">
      <w:pPr>
        <w:rPr>
          <w:sz w:val="24"/>
          <w:szCs w:val="24"/>
        </w:rPr>
      </w:pPr>
    </w:p>
    <w:p w14:paraId="5DDD1302" w14:textId="052F125D" w:rsidR="006F1954" w:rsidRDefault="006F1954" w:rsidP="006F1954">
      <w:pPr>
        <w:rPr>
          <w:sz w:val="24"/>
          <w:szCs w:val="24"/>
        </w:rPr>
      </w:pPr>
    </w:p>
    <w:p w14:paraId="79E03D11" w14:textId="77777777" w:rsidR="006F1954" w:rsidRPr="006F1954" w:rsidRDefault="006F1954" w:rsidP="006F1954">
      <w:pPr>
        <w:rPr>
          <w:sz w:val="24"/>
          <w:szCs w:val="24"/>
        </w:rPr>
      </w:pPr>
    </w:p>
    <w:p w14:paraId="7B4FCA32" w14:textId="2B7ED0F9" w:rsidR="003D5A32" w:rsidRDefault="003D5A32" w:rsidP="003D5A32">
      <w:pPr>
        <w:rPr>
          <w:sz w:val="24"/>
          <w:szCs w:val="24"/>
        </w:rPr>
      </w:pPr>
    </w:p>
    <w:p w14:paraId="354178D9" w14:textId="4FEF4D23" w:rsidR="00D951E3" w:rsidRPr="00D94CC1" w:rsidRDefault="00D951E3" w:rsidP="00D951E3">
      <w:pPr>
        <w:rPr>
          <w:b/>
          <w:bCs/>
          <w:color w:val="00B0F0"/>
          <w:sz w:val="28"/>
          <w:szCs w:val="28"/>
        </w:rPr>
      </w:pPr>
      <w:r w:rsidRPr="00D94CC1">
        <w:rPr>
          <w:b/>
          <w:bCs/>
          <w:color w:val="00B0F0"/>
          <w:sz w:val="28"/>
          <w:szCs w:val="28"/>
        </w:rPr>
        <w:lastRenderedPageBreak/>
        <w:t>PERSON SPECIFICATION</w:t>
      </w:r>
    </w:p>
    <w:p w14:paraId="1B78899B" w14:textId="0B22D566" w:rsidR="00FD2D88" w:rsidRDefault="00BD3634" w:rsidP="00D951E3">
      <w:pPr>
        <w:rPr>
          <w:b/>
          <w:bCs/>
          <w:sz w:val="24"/>
          <w:szCs w:val="24"/>
        </w:rPr>
      </w:pPr>
      <w:r>
        <w:rPr>
          <w:b/>
          <w:bCs/>
          <w:sz w:val="24"/>
          <w:szCs w:val="24"/>
        </w:rPr>
        <w:t>Experience</w:t>
      </w:r>
    </w:p>
    <w:tbl>
      <w:tblPr>
        <w:tblStyle w:val="TableGrid"/>
        <w:tblW w:w="0" w:type="auto"/>
        <w:tblLook w:val="04A0" w:firstRow="1" w:lastRow="0" w:firstColumn="1" w:lastColumn="0" w:noHBand="0" w:noVBand="1"/>
      </w:tblPr>
      <w:tblGrid>
        <w:gridCol w:w="6658"/>
        <w:gridCol w:w="1134"/>
        <w:gridCol w:w="1224"/>
      </w:tblGrid>
      <w:tr w:rsidR="000A5FC5" w14:paraId="17853D40" w14:textId="77777777" w:rsidTr="00B07C9C">
        <w:tc>
          <w:tcPr>
            <w:tcW w:w="6658" w:type="dxa"/>
          </w:tcPr>
          <w:p w14:paraId="73B3A08E" w14:textId="5A4F9B9A" w:rsidR="000A5FC5" w:rsidRPr="00130868" w:rsidRDefault="000A5FC5" w:rsidP="000A5FC5">
            <w:pPr>
              <w:rPr>
                <w:sz w:val="24"/>
                <w:szCs w:val="24"/>
              </w:rPr>
            </w:pPr>
          </w:p>
        </w:tc>
        <w:tc>
          <w:tcPr>
            <w:tcW w:w="1134" w:type="dxa"/>
          </w:tcPr>
          <w:p w14:paraId="4D235EF2" w14:textId="52F24D4A" w:rsidR="000A5FC5" w:rsidRDefault="000A5FC5" w:rsidP="000A5FC5">
            <w:pPr>
              <w:rPr>
                <w:b/>
                <w:bCs/>
                <w:sz w:val="24"/>
                <w:szCs w:val="24"/>
              </w:rPr>
            </w:pPr>
            <w:r>
              <w:rPr>
                <w:b/>
                <w:bCs/>
                <w:sz w:val="24"/>
                <w:szCs w:val="24"/>
              </w:rPr>
              <w:t>Essential</w:t>
            </w:r>
          </w:p>
        </w:tc>
        <w:tc>
          <w:tcPr>
            <w:tcW w:w="1224" w:type="dxa"/>
          </w:tcPr>
          <w:p w14:paraId="60FE5163" w14:textId="724CA90C" w:rsidR="000A5FC5" w:rsidRDefault="000A5FC5" w:rsidP="000A5FC5">
            <w:pPr>
              <w:rPr>
                <w:b/>
                <w:bCs/>
                <w:sz w:val="24"/>
                <w:szCs w:val="24"/>
              </w:rPr>
            </w:pPr>
            <w:r>
              <w:rPr>
                <w:b/>
                <w:bCs/>
                <w:sz w:val="24"/>
                <w:szCs w:val="24"/>
              </w:rPr>
              <w:t>Desirable</w:t>
            </w:r>
          </w:p>
        </w:tc>
      </w:tr>
      <w:tr w:rsidR="000A5FC5" w14:paraId="6969BB64" w14:textId="77777777" w:rsidTr="00B07C9C">
        <w:tc>
          <w:tcPr>
            <w:tcW w:w="6658" w:type="dxa"/>
          </w:tcPr>
          <w:p w14:paraId="6D8B8482" w14:textId="2E7289A3" w:rsidR="000A5FC5" w:rsidRPr="00D93C98" w:rsidRDefault="00135E9F" w:rsidP="000A5FC5">
            <w:pPr>
              <w:rPr>
                <w:sz w:val="24"/>
                <w:szCs w:val="24"/>
              </w:rPr>
            </w:pPr>
            <w:r w:rsidRPr="00135E9F">
              <w:rPr>
                <w:sz w:val="24"/>
                <w:szCs w:val="24"/>
              </w:rPr>
              <w:t>Experience of managing and co-ordinating projects/services</w:t>
            </w:r>
          </w:p>
        </w:tc>
        <w:tc>
          <w:tcPr>
            <w:tcW w:w="1134" w:type="dxa"/>
          </w:tcPr>
          <w:p w14:paraId="1C675B47" w14:textId="7068B45F" w:rsidR="000A5FC5" w:rsidRPr="00D93C98" w:rsidRDefault="00CA4A85" w:rsidP="00CA4A85">
            <w:pPr>
              <w:jc w:val="center"/>
              <w:rPr>
                <w:sz w:val="24"/>
                <w:szCs w:val="24"/>
              </w:rPr>
            </w:pPr>
            <w:r>
              <w:rPr>
                <w:sz w:val="24"/>
                <w:szCs w:val="24"/>
              </w:rPr>
              <w:t>X</w:t>
            </w:r>
          </w:p>
        </w:tc>
        <w:tc>
          <w:tcPr>
            <w:tcW w:w="1224" w:type="dxa"/>
          </w:tcPr>
          <w:p w14:paraId="44256392" w14:textId="77777777" w:rsidR="000A5FC5" w:rsidRPr="00D93C98" w:rsidRDefault="000A5FC5" w:rsidP="00CA4A85">
            <w:pPr>
              <w:jc w:val="center"/>
              <w:rPr>
                <w:sz w:val="24"/>
                <w:szCs w:val="24"/>
              </w:rPr>
            </w:pPr>
          </w:p>
        </w:tc>
      </w:tr>
      <w:tr w:rsidR="000A5FC5" w14:paraId="449AE654" w14:textId="77777777" w:rsidTr="00B07C9C">
        <w:tc>
          <w:tcPr>
            <w:tcW w:w="6658" w:type="dxa"/>
          </w:tcPr>
          <w:p w14:paraId="1846E5FD" w14:textId="3E7F332E" w:rsidR="000A5FC5" w:rsidRPr="00D93C98" w:rsidRDefault="00DD31BC" w:rsidP="000A5FC5">
            <w:pPr>
              <w:rPr>
                <w:sz w:val="24"/>
                <w:szCs w:val="24"/>
              </w:rPr>
            </w:pPr>
            <w:r w:rsidRPr="00DD31BC">
              <w:rPr>
                <w:sz w:val="24"/>
                <w:szCs w:val="24"/>
              </w:rPr>
              <w:t xml:space="preserve">Experience of people/client facing work </w:t>
            </w:r>
            <w:r w:rsidR="002A6CD5">
              <w:rPr>
                <w:sz w:val="24"/>
                <w:szCs w:val="24"/>
              </w:rPr>
              <w:t>&amp;</w:t>
            </w:r>
            <w:r w:rsidRPr="00DD31BC">
              <w:rPr>
                <w:sz w:val="24"/>
                <w:szCs w:val="24"/>
              </w:rPr>
              <w:t xml:space="preserve"> liaison with individuals </w:t>
            </w:r>
          </w:p>
        </w:tc>
        <w:tc>
          <w:tcPr>
            <w:tcW w:w="1134" w:type="dxa"/>
          </w:tcPr>
          <w:p w14:paraId="72F1DBA5" w14:textId="6EC0CC6B" w:rsidR="000A5FC5" w:rsidRPr="00D93C98" w:rsidRDefault="00DD31BC" w:rsidP="00CA4A85">
            <w:pPr>
              <w:jc w:val="center"/>
              <w:rPr>
                <w:sz w:val="24"/>
                <w:szCs w:val="24"/>
              </w:rPr>
            </w:pPr>
            <w:r>
              <w:rPr>
                <w:sz w:val="24"/>
                <w:szCs w:val="24"/>
              </w:rPr>
              <w:t>X</w:t>
            </w:r>
          </w:p>
        </w:tc>
        <w:tc>
          <w:tcPr>
            <w:tcW w:w="1224" w:type="dxa"/>
          </w:tcPr>
          <w:p w14:paraId="438446BF" w14:textId="77777777" w:rsidR="000A5FC5" w:rsidRPr="00D93C98" w:rsidRDefault="000A5FC5" w:rsidP="00CA4A85">
            <w:pPr>
              <w:jc w:val="center"/>
              <w:rPr>
                <w:sz w:val="24"/>
                <w:szCs w:val="24"/>
              </w:rPr>
            </w:pPr>
          </w:p>
        </w:tc>
      </w:tr>
      <w:tr w:rsidR="000A5FC5" w14:paraId="1A8952A0" w14:textId="77777777" w:rsidTr="00B07C9C">
        <w:tc>
          <w:tcPr>
            <w:tcW w:w="6658" w:type="dxa"/>
          </w:tcPr>
          <w:p w14:paraId="0582EF4C" w14:textId="669395AA" w:rsidR="000A5FC5" w:rsidRPr="00D93C98" w:rsidRDefault="0049120E" w:rsidP="000A5FC5">
            <w:pPr>
              <w:rPr>
                <w:sz w:val="24"/>
                <w:szCs w:val="24"/>
              </w:rPr>
            </w:pPr>
            <w:r w:rsidRPr="0049120E">
              <w:rPr>
                <w:sz w:val="24"/>
                <w:szCs w:val="24"/>
              </w:rPr>
              <w:t>Experience of researching information</w:t>
            </w:r>
            <w:r w:rsidR="00B17E40">
              <w:rPr>
                <w:sz w:val="24"/>
                <w:szCs w:val="24"/>
              </w:rPr>
              <w:t xml:space="preserve"> </w:t>
            </w:r>
            <w:r w:rsidR="002A6CD5">
              <w:rPr>
                <w:sz w:val="24"/>
                <w:szCs w:val="24"/>
              </w:rPr>
              <w:t>&amp;</w:t>
            </w:r>
            <w:r w:rsidRPr="0049120E">
              <w:rPr>
                <w:sz w:val="24"/>
                <w:szCs w:val="24"/>
              </w:rPr>
              <w:t xml:space="preserve"> drafting </w:t>
            </w:r>
            <w:r w:rsidR="00B17E40">
              <w:rPr>
                <w:sz w:val="24"/>
                <w:szCs w:val="24"/>
              </w:rPr>
              <w:t>a range of materials</w:t>
            </w:r>
          </w:p>
        </w:tc>
        <w:tc>
          <w:tcPr>
            <w:tcW w:w="1134" w:type="dxa"/>
          </w:tcPr>
          <w:p w14:paraId="0B22F4BA" w14:textId="6AC634D0" w:rsidR="000A5FC5" w:rsidRPr="00D93C98" w:rsidRDefault="0049120E" w:rsidP="00CA4A85">
            <w:pPr>
              <w:jc w:val="center"/>
              <w:rPr>
                <w:sz w:val="24"/>
                <w:szCs w:val="24"/>
              </w:rPr>
            </w:pPr>
            <w:r>
              <w:rPr>
                <w:sz w:val="24"/>
                <w:szCs w:val="24"/>
              </w:rPr>
              <w:t>X</w:t>
            </w:r>
          </w:p>
        </w:tc>
        <w:tc>
          <w:tcPr>
            <w:tcW w:w="1224" w:type="dxa"/>
          </w:tcPr>
          <w:p w14:paraId="57134D4C" w14:textId="77777777" w:rsidR="000A5FC5" w:rsidRPr="00D93C98" w:rsidRDefault="000A5FC5" w:rsidP="00CA4A85">
            <w:pPr>
              <w:jc w:val="center"/>
              <w:rPr>
                <w:sz w:val="24"/>
                <w:szCs w:val="24"/>
              </w:rPr>
            </w:pPr>
          </w:p>
        </w:tc>
      </w:tr>
      <w:tr w:rsidR="000A5FC5" w14:paraId="0B5E5A55" w14:textId="77777777" w:rsidTr="00B07C9C">
        <w:tc>
          <w:tcPr>
            <w:tcW w:w="6658" w:type="dxa"/>
          </w:tcPr>
          <w:p w14:paraId="21337AD3" w14:textId="6808C0E2" w:rsidR="000A5FC5" w:rsidRPr="00D93C98" w:rsidRDefault="00636056" w:rsidP="000A5FC5">
            <w:pPr>
              <w:rPr>
                <w:sz w:val="24"/>
                <w:szCs w:val="24"/>
              </w:rPr>
            </w:pPr>
            <w:r w:rsidRPr="00636056">
              <w:rPr>
                <w:sz w:val="24"/>
                <w:szCs w:val="24"/>
              </w:rPr>
              <w:t xml:space="preserve">Experience of making presentations </w:t>
            </w:r>
            <w:r w:rsidR="002A6CD5">
              <w:rPr>
                <w:sz w:val="24"/>
                <w:szCs w:val="24"/>
              </w:rPr>
              <w:t>&amp;</w:t>
            </w:r>
            <w:r w:rsidRPr="00636056">
              <w:rPr>
                <w:sz w:val="24"/>
                <w:szCs w:val="24"/>
              </w:rPr>
              <w:t xml:space="preserve"> speaking to groups</w:t>
            </w:r>
          </w:p>
        </w:tc>
        <w:tc>
          <w:tcPr>
            <w:tcW w:w="1134" w:type="dxa"/>
          </w:tcPr>
          <w:p w14:paraId="4EFBBB0E" w14:textId="50A88570" w:rsidR="000A5FC5" w:rsidRPr="00D93C98" w:rsidRDefault="00636056" w:rsidP="00CA4A85">
            <w:pPr>
              <w:jc w:val="center"/>
              <w:rPr>
                <w:sz w:val="24"/>
                <w:szCs w:val="24"/>
              </w:rPr>
            </w:pPr>
            <w:r>
              <w:rPr>
                <w:sz w:val="24"/>
                <w:szCs w:val="24"/>
              </w:rPr>
              <w:t>X</w:t>
            </w:r>
          </w:p>
        </w:tc>
        <w:tc>
          <w:tcPr>
            <w:tcW w:w="1224" w:type="dxa"/>
          </w:tcPr>
          <w:p w14:paraId="2A43F017" w14:textId="77777777" w:rsidR="000A5FC5" w:rsidRPr="00D93C98" w:rsidRDefault="000A5FC5" w:rsidP="00CA4A85">
            <w:pPr>
              <w:jc w:val="center"/>
              <w:rPr>
                <w:sz w:val="24"/>
                <w:szCs w:val="24"/>
              </w:rPr>
            </w:pPr>
          </w:p>
        </w:tc>
      </w:tr>
      <w:tr w:rsidR="000A5FC5" w14:paraId="07B38EBC" w14:textId="77777777" w:rsidTr="00B07C9C">
        <w:tc>
          <w:tcPr>
            <w:tcW w:w="6658" w:type="dxa"/>
          </w:tcPr>
          <w:p w14:paraId="3DBC164B" w14:textId="71A40721" w:rsidR="000A5FC5" w:rsidRPr="00D93C98" w:rsidRDefault="00815E52" w:rsidP="000A5FC5">
            <w:pPr>
              <w:rPr>
                <w:sz w:val="24"/>
                <w:szCs w:val="24"/>
              </w:rPr>
            </w:pPr>
            <w:r w:rsidRPr="00815E52">
              <w:rPr>
                <w:sz w:val="24"/>
                <w:szCs w:val="24"/>
              </w:rPr>
              <w:t>Experience of managing staff</w:t>
            </w:r>
          </w:p>
        </w:tc>
        <w:tc>
          <w:tcPr>
            <w:tcW w:w="1134" w:type="dxa"/>
          </w:tcPr>
          <w:p w14:paraId="73B0038D" w14:textId="4E2BBFF8" w:rsidR="000A5FC5" w:rsidRPr="00D93C98" w:rsidRDefault="00815E52" w:rsidP="00CA4A85">
            <w:pPr>
              <w:jc w:val="center"/>
              <w:rPr>
                <w:sz w:val="24"/>
                <w:szCs w:val="24"/>
              </w:rPr>
            </w:pPr>
            <w:r>
              <w:rPr>
                <w:sz w:val="24"/>
                <w:szCs w:val="24"/>
              </w:rPr>
              <w:t>X</w:t>
            </w:r>
          </w:p>
        </w:tc>
        <w:tc>
          <w:tcPr>
            <w:tcW w:w="1224" w:type="dxa"/>
          </w:tcPr>
          <w:p w14:paraId="42851CED" w14:textId="77777777" w:rsidR="000A5FC5" w:rsidRPr="00D93C98" w:rsidRDefault="000A5FC5" w:rsidP="00CA4A85">
            <w:pPr>
              <w:jc w:val="center"/>
              <w:rPr>
                <w:sz w:val="24"/>
                <w:szCs w:val="24"/>
              </w:rPr>
            </w:pPr>
          </w:p>
        </w:tc>
      </w:tr>
      <w:tr w:rsidR="00BD652D" w14:paraId="7D7D72D4" w14:textId="77777777" w:rsidTr="00B07C9C">
        <w:tc>
          <w:tcPr>
            <w:tcW w:w="6658" w:type="dxa"/>
          </w:tcPr>
          <w:p w14:paraId="0B3B605D" w14:textId="6A49AE64" w:rsidR="00BD652D" w:rsidRPr="007D5761" w:rsidRDefault="00BD652D" w:rsidP="000A5FC5">
            <w:pPr>
              <w:rPr>
                <w:sz w:val="24"/>
                <w:szCs w:val="24"/>
              </w:rPr>
            </w:pPr>
            <w:r>
              <w:rPr>
                <w:sz w:val="24"/>
                <w:szCs w:val="24"/>
              </w:rPr>
              <w:t>Experience</w:t>
            </w:r>
            <w:r w:rsidR="006331A4">
              <w:rPr>
                <w:sz w:val="24"/>
                <w:szCs w:val="24"/>
              </w:rPr>
              <w:t xml:space="preserve"> of working collaboratively </w:t>
            </w:r>
            <w:r w:rsidR="003E3653">
              <w:rPr>
                <w:sz w:val="24"/>
                <w:szCs w:val="24"/>
              </w:rPr>
              <w:t>&amp;</w:t>
            </w:r>
            <w:r w:rsidR="001F3333">
              <w:rPr>
                <w:sz w:val="24"/>
                <w:szCs w:val="24"/>
              </w:rPr>
              <w:t>/</w:t>
            </w:r>
            <w:r w:rsidR="006331A4">
              <w:rPr>
                <w:sz w:val="24"/>
                <w:szCs w:val="24"/>
              </w:rPr>
              <w:t xml:space="preserve">or developing partnerships </w:t>
            </w:r>
          </w:p>
        </w:tc>
        <w:tc>
          <w:tcPr>
            <w:tcW w:w="1134" w:type="dxa"/>
          </w:tcPr>
          <w:p w14:paraId="7FEC96E3" w14:textId="2433612D" w:rsidR="00BD652D" w:rsidRDefault="0095394B" w:rsidP="00CA4A85">
            <w:pPr>
              <w:jc w:val="center"/>
              <w:rPr>
                <w:sz w:val="24"/>
                <w:szCs w:val="24"/>
              </w:rPr>
            </w:pPr>
            <w:r>
              <w:rPr>
                <w:sz w:val="24"/>
                <w:szCs w:val="24"/>
              </w:rPr>
              <w:t>X</w:t>
            </w:r>
          </w:p>
        </w:tc>
        <w:tc>
          <w:tcPr>
            <w:tcW w:w="1224" w:type="dxa"/>
          </w:tcPr>
          <w:p w14:paraId="32659121" w14:textId="77777777" w:rsidR="00BD652D" w:rsidRPr="00D93C98" w:rsidRDefault="00BD652D" w:rsidP="00CA4A85">
            <w:pPr>
              <w:jc w:val="center"/>
              <w:rPr>
                <w:sz w:val="24"/>
                <w:szCs w:val="24"/>
              </w:rPr>
            </w:pPr>
          </w:p>
        </w:tc>
      </w:tr>
      <w:tr w:rsidR="00A10187" w14:paraId="21FD524C" w14:textId="77777777" w:rsidTr="00B07C9C">
        <w:tc>
          <w:tcPr>
            <w:tcW w:w="6658" w:type="dxa"/>
          </w:tcPr>
          <w:p w14:paraId="67087358" w14:textId="3987FBCE" w:rsidR="00A10187" w:rsidRDefault="007D5761" w:rsidP="000A5FC5">
            <w:pPr>
              <w:rPr>
                <w:sz w:val="24"/>
                <w:szCs w:val="24"/>
              </w:rPr>
            </w:pPr>
            <w:r w:rsidRPr="007D5761">
              <w:rPr>
                <w:sz w:val="24"/>
                <w:szCs w:val="24"/>
              </w:rPr>
              <w:t>Experience of provision of health/or social care information</w:t>
            </w:r>
            <w:r w:rsidR="003E3653">
              <w:rPr>
                <w:sz w:val="24"/>
                <w:szCs w:val="24"/>
              </w:rPr>
              <w:t xml:space="preserve"> &amp;</w:t>
            </w:r>
            <w:r w:rsidRPr="007D5761">
              <w:rPr>
                <w:sz w:val="24"/>
                <w:szCs w:val="24"/>
              </w:rPr>
              <w:t xml:space="preserve"> advice</w:t>
            </w:r>
          </w:p>
        </w:tc>
        <w:tc>
          <w:tcPr>
            <w:tcW w:w="1134" w:type="dxa"/>
          </w:tcPr>
          <w:p w14:paraId="4A3DF1C7" w14:textId="0FA00046" w:rsidR="00A10187" w:rsidRDefault="00FA507B" w:rsidP="00CA4A85">
            <w:pPr>
              <w:jc w:val="center"/>
              <w:rPr>
                <w:sz w:val="24"/>
                <w:szCs w:val="24"/>
              </w:rPr>
            </w:pPr>
            <w:r>
              <w:rPr>
                <w:sz w:val="24"/>
                <w:szCs w:val="24"/>
              </w:rPr>
              <w:t>X</w:t>
            </w:r>
          </w:p>
        </w:tc>
        <w:tc>
          <w:tcPr>
            <w:tcW w:w="1224" w:type="dxa"/>
          </w:tcPr>
          <w:p w14:paraId="45712DF8" w14:textId="77777777" w:rsidR="00A10187" w:rsidRPr="00D93C98" w:rsidRDefault="00A10187" w:rsidP="00CA4A85">
            <w:pPr>
              <w:jc w:val="center"/>
              <w:rPr>
                <w:sz w:val="24"/>
                <w:szCs w:val="24"/>
              </w:rPr>
            </w:pPr>
          </w:p>
        </w:tc>
      </w:tr>
      <w:tr w:rsidR="008A1AB8" w14:paraId="12B10F15" w14:textId="77777777" w:rsidTr="00B07C9C">
        <w:tc>
          <w:tcPr>
            <w:tcW w:w="6658" w:type="dxa"/>
          </w:tcPr>
          <w:p w14:paraId="58329F4E" w14:textId="34F78450" w:rsidR="008A1AB8" w:rsidRDefault="00CD20EA" w:rsidP="000A5FC5">
            <w:pPr>
              <w:rPr>
                <w:sz w:val="24"/>
                <w:szCs w:val="24"/>
              </w:rPr>
            </w:pPr>
            <w:r w:rsidRPr="00CD20EA">
              <w:rPr>
                <w:sz w:val="24"/>
                <w:szCs w:val="24"/>
              </w:rPr>
              <w:t xml:space="preserve">Experience of developing </w:t>
            </w:r>
            <w:r>
              <w:rPr>
                <w:sz w:val="24"/>
                <w:szCs w:val="24"/>
              </w:rPr>
              <w:t xml:space="preserve">and implementing monitoring </w:t>
            </w:r>
            <w:r w:rsidR="003E3653">
              <w:rPr>
                <w:sz w:val="24"/>
                <w:szCs w:val="24"/>
              </w:rPr>
              <w:t>&amp;</w:t>
            </w:r>
            <w:r>
              <w:rPr>
                <w:sz w:val="24"/>
                <w:szCs w:val="24"/>
              </w:rPr>
              <w:t xml:space="preserve"> evaluation</w:t>
            </w:r>
            <w:r w:rsidRPr="00CD20EA">
              <w:rPr>
                <w:sz w:val="24"/>
                <w:szCs w:val="24"/>
              </w:rPr>
              <w:t xml:space="preserve"> measures</w:t>
            </w:r>
          </w:p>
        </w:tc>
        <w:tc>
          <w:tcPr>
            <w:tcW w:w="1134" w:type="dxa"/>
          </w:tcPr>
          <w:p w14:paraId="29164C94" w14:textId="74FEC5DE" w:rsidR="008A1AB8" w:rsidRDefault="00644B1E" w:rsidP="00CA4A85">
            <w:pPr>
              <w:jc w:val="center"/>
              <w:rPr>
                <w:sz w:val="24"/>
                <w:szCs w:val="24"/>
              </w:rPr>
            </w:pPr>
            <w:r>
              <w:rPr>
                <w:sz w:val="24"/>
                <w:szCs w:val="24"/>
              </w:rPr>
              <w:t>X</w:t>
            </w:r>
          </w:p>
        </w:tc>
        <w:tc>
          <w:tcPr>
            <w:tcW w:w="1224" w:type="dxa"/>
          </w:tcPr>
          <w:p w14:paraId="57848A0E" w14:textId="09E19ECB" w:rsidR="008A1AB8" w:rsidRPr="00D93C98" w:rsidRDefault="008A1AB8" w:rsidP="00CA4A85">
            <w:pPr>
              <w:jc w:val="center"/>
              <w:rPr>
                <w:sz w:val="24"/>
                <w:szCs w:val="24"/>
              </w:rPr>
            </w:pPr>
          </w:p>
        </w:tc>
      </w:tr>
      <w:tr w:rsidR="003D7C93" w14:paraId="3AB7DB1C" w14:textId="77777777" w:rsidTr="00B07C9C">
        <w:tc>
          <w:tcPr>
            <w:tcW w:w="6658" w:type="dxa"/>
          </w:tcPr>
          <w:p w14:paraId="037AB6CC" w14:textId="71F8224E" w:rsidR="003D7C93" w:rsidRPr="00CD20EA" w:rsidRDefault="003D7C93" w:rsidP="000A5FC5">
            <w:pPr>
              <w:rPr>
                <w:sz w:val="24"/>
                <w:szCs w:val="24"/>
              </w:rPr>
            </w:pPr>
            <w:r w:rsidRPr="003D7C93">
              <w:rPr>
                <w:sz w:val="24"/>
                <w:szCs w:val="24"/>
              </w:rPr>
              <w:t>A knowledge of prostate disease and its treatments</w:t>
            </w:r>
          </w:p>
        </w:tc>
        <w:tc>
          <w:tcPr>
            <w:tcW w:w="1134" w:type="dxa"/>
          </w:tcPr>
          <w:p w14:paraId="15C35640" w14:textId="77777777" w:rsidR="003D7C93" w:rsidRDefault="003D7C93" w:rsidP="00CA4A85">
            <w:pPr>
              <w:jc w:val="center"/>
              <w:rPr>
                <w:sz w:val="24"/>
                <w:szCs w:val="24"/>
              </w:rPr>
            </w:pPr>
          </w:p>
        </w:tc>
        <w:tc>
          <w:tcPr>
            <w:tcW w:w="1224" w:type="dxa"/>
          </w:tcPr>
          <w:p w14:paraId="01D09A30" w14:textId="5748FB1A" w:rsidR="003D7C93" w:rsidRPr="00D93C98" w:rsidRDefault="003D7C93" w:rsidP="00CA4A85">
            <w:pPr>
              <w:jc w:val="center"/>
              <w:rPr>
                <w:sz w:val="24"/>
                <w:szCs w:val="24"/>
              </w:rPr>
            </w:pPr>
            <w:r>
              <w:rPr>
                <w:sz w:val="24"/>
                <w:szCs w:val="24"/>
              </w:rPr>
              <w:t>X</w:t>
            </w:r>
          </w:p>
        </w:tc>
      </w:tr>
    </w:tbl>
    <w:p w14:paraId="73D1A7C0" w14:textId="77777777" w:rsidR="0026256A" w:rsidRPr="000A5FC5" w:rsidRDefault="0026256A" w:rsidP="000A5FC5">
      <w:pPr>
        <w:rPr>
          <w:b/>
          <w:bCs/>
          <w:sz w:val="24"/>
          <w:szCs w:val="24"/>
        </w:rPr>
      </w:pPr>
    </w:p>
    <w:p w14:paraId="4D8A5BC4" w14:textId="7393AF3B" w:rsidR="00FD2D88" w:rsidRDefault="000F7637" w:rsidP="00D951E3">
      <w:pPr>
        <w:rPr>
          <w:b/>
          <w:bCs/>
          <w:sz w:val="24"/>
          <w:szCs w:val="24"/>
        </w:rPr>
      </w:pPr>
      <w:r w:rsidRPr="000F7637">
        <w:rPr>
          <w:b/>
          <w:bCs/>
          <w:sz w:val="24"/>
          <w:szCs w:val="24"/>
        </w:rPr>
        <w:t>Skills and Abilities</w:t>
      </w:r>
    </w:p>
    <w:tbl>
      <w:tblPr>
        <w:tblStyle w:val="TableGrid"/>
        <w:tblpPr w:leftFromText="180" w:rightFromText="180" w:vertAnchor="text" w:horzAnchor="margin" w:tblpY="225"/>
        <w:tblW w:w="0" w:type="auto"/>
        <w:tblLook w:val="04A0" w:firstRow="1" w:lastRow="0" w:firstColumn="1" w:lastColumn="0" w:noHBand="0" w:noVBand="1"/>
      </w:tblPr>
      <w:tblGrid>
        <w:gridCol w:w="6658"/>
        <w:gridCol w:w="1202"/>
        <w:gridCol w:w="1156"/>
      </w:tblGrid>
      <w:tr w:rsidR="00155018" w14:paraId="30658988" w14:textId="77777777" w:rsidTr="00B07C9C">
        <w:tc>
          <w:tcPr>
            <w:tcW w:w="6658" w:type="dxa"/>
          </w:tcPr>
          <w:p w14:paraId="4F5E708D" w14:textId="77777777" w:rsidR="00155018" w:rsidRDefault="00155018" w:rsidP="00155018">
            <w:pPr>
              <w:rPr>
                <w:b/>
                <w:bCs/>
                <w:sz w:val="24"/>
                <w:szCs w:val="24"/>
              </w:rPr>
            </w:pPr>
          </w:p>
        </w:tc>
        <w:tc>
          <w:tcPr>
            <w:tcW w:w="1202" w:type="dxa"/>
          </w:tcPr>
          <w:p w14:paraId="7510AA4F" w14:textId="77777777" w:rsidR="00155018" w:rsidRDefault="00155018" w:rsidP="00155018">
            <w:pPr>
              <w:rPr>
                <w:b/>
                <w:bCs/>
                <w:sz w:val="24"/>
                <w:szCs w:val="24"/>
              </w:rPr>
            </w:pPr>
            <w:r>
              <w:rPr>
                <w:b/>
                <w:bCs/>
                <w:sz w:val="24"/>
                <w:szCs w:val="24"/>
              </w:rPr>
              <w:t>Essential</w:t>
            </w:r>
          </w:p>
        </w:tc>
        <w:tc>
          <w:tcPr>
            <w:tcW w:w="1156" w:type="dxa"/>
          </w:tcPr>
          <w:p w14:paraId="1B6297C8" w14:textId="77777777" w:rsidR="00155018" w:rsidRDefault="00155018" w:rsidP="00155018">
            <w:pPr>
              <w:rPr>
                <w:b/>
                <w:bCs/>
                <w:sz w:val="24"/>
                <w:szCs w:val="24"/>
              </w:rPr>
            </w:pPr>
            <w:r>
              <w:rPr>
                <w:b/>
                <w:bCs/>
                <w:sz w:val="24"/>
                <w:szCs w:val="24"/>
              </w:rPr>
              <w:t>Desirable</w:t>
            </w:r>
          </w:p>
        </w:tc>
      </w:tr>
      <w:tr w:rsidR="00155018" w14:paraId="75F13B43" w14:textId="77777777" w:rsidTr="00B07C9C">
        <w:tc>
          <w:tcPr>
            <w:tcW w:w="6658" w:type="dxa"/>
          </w:tcPr>
          <w:p w14:paraId="4259F0E3" w14:textId="34D27B11" w:rsidR="00155018" w:rsidRPr="00D93C98" w:rsidRDefault="00AC093F" w:rsidP="00155018">
            <w:pPr>
              <w:rPr>
                <w:sz w:val="24"/>
                <w:szCs w:val="24"/>
              </w:rPr>
            </w:pPr>
            <w:r w:rsidRPr="00AC093F">
              <w:rPr>
                <w:sz w:val="24"/>
                <w:szCs w:val="24"/>
              </w:rPr>
              <w:t xml:space="preserve">Skills in </w:t>
            </w:r>
            <w:r w:rsidR="00DE6CEE">
              <w:rPr>
                <w:sz w:val="24"/>
                <w:szCs w:val="24"/>
              </w:rPr>
              <w:t>working</w:t>
            </w:r>
            <w:r w:rsidRPr="00AC093F">
              <w:rPr>
                <w:sz w:val="24"/>
                <w:szCs w:val="24"/>
              </w:rPr>
              <w:t xml:space="preserve"> with stakeholders </w:t>
            </w:r>
            <w:r w:rsidR="00320039">
              <w:rPr>
                <w:sz w:val="24"/>
                <w:szCs w:val="24"/>
              </w:rPr>
              <w:t>&amp;</w:t>
            </w:r>
            <w:r w:rsidRPr="00AC093F">
              <w:rPr>
                <w:sz w:val="24"/>
                <w:szCs w:val="24"/>
              </w:rPr>
              <w:t xml:space="preserve"> members of the public</w:t>
            </w:r>
          </w:p>
        </w:tc>
        <w:tc>
          <w:tcPr>
            <w:tcW w:w="1202" w:type="dxa"/>
          </w:tcPr>
          <w:p w14:paraId="0F7AFD13" w14:textId="77777777" w:rsidR="00155018" w:rsidRPr="00D93C98" w:rsidRDefault="00155018" w:rsidP="00155018">
            <w:pPr>
              <w:jc w:val="center"/>
              <w:rPr>
                <w:sz w:val="24"/>
                <w:szCs w:val="24"/>
              </w:rPr>
            </w:pPr>
            <w:r>
              <w:rPr>
                <w:sz w:val="24"/>
                <w:szCs w:val="24"/>
              </w:rPr>
              <w:t>X</w:t>
            </w:r>
          </w:p>
        </w:tc>
        <w:tc>
          <w:tcPr>
            <w:tcW w:w="1156" w:type="dxa"/>
          </w:tcPr>
          <w:p w14:paraId="7C4B75C0" w14:textId="77777777" w:rsidR="00155018" w:rsidRPr="00D93C98" w:rsidRDefault="00155018" w:rsidP="00155018">
            <w:pPr>
              <w:jc w:val="center"/>
              <w:rPr>
                <w:sz w:val="24"/>
                <w:szCs w:val="24"/>
              </w:rPr>
            </w:pPr>
          </w:p>
        </w:tc>
      </w:tr>
      <w:tr w:rsidR="00D820F4" w14:paraId="103198D0" w14:textId="77777777" w:rsidTr="00B07C9C">
        <w:tc>
          <w:tcPr>
            <w:tcW w:w="6658" w:type="dxa"/>
          </w:tcPr>
          <w:p w14:paraId="2953A1F7" w14:textId="2CA46338" w:rsidR="00D820F4" w:rsidRPr="00CE3FF6" w:rsidRDefault="00D820F4" w:rsidP="00155018">
            <w:pPr>
              <w:rPr>
                <w:sz w:val="24"/>
                <w:szCs w:val="24"/>
              </w:rPr>
            </w:pPr>
            <w:r>
              <w:rPr>
                <w:sz w:val="24"/>
                <w:szCs w:val="24"/>
              </w:rPr>
              <w:t xml:space="preserve">Ability to </w:t>
            </w:r>
            <w:r w:rsidR="005E6446">
              <w:rPr>
                <w:sz w:val="24"/>
                <w:szCs w:val="24"/>
              </w:rPr>
              <w:t xml:space="preserve">prioritise </w:t>
            </w:r>
            <w:r w:rsidR="00320039">
              <w:rPr>
                <w:sz w:val="24"/>
                <w:szCs w:val="24"/>
              </w:rPr>
              <w:t>&amp;</w:t>
            </w:r>
            <w:r w:rsidR="005E6446">
              <w:rPr>
                <w:sz w:val="24"/>
                <w:szCs w:val="24"/>
              </w:rPr>
              <w:t xml:space="preserve"> manage several pieces of work at any one time</w:t>
            </w:r>
          </w:p>
        </w:tc>
        <w:tc>
          <w:tcPr>
            <w:tcW w:w="1202" w:type="dxa"/>
          </w:tcPr>
          <w:p w14:paraId="0879467E" w14:textId="6CDF8629" w:rsidR="00D820F4" w:rsidRDefault="005E6446" w:rsidP="00155018">
            <w:pPr>
              <w:jc w:val="center"/>
              <w:rPr>
                <w:sz w:val="24"/>
                <w:szCs w:val="24"/>
              </w:rPr>
            </w:pPr>
            <w:r>
              <w:rPr>
                <w:sz w:val="24"/>
                <w:szCs w:val="24"/>
              </w:rPr>
              <w:t>X</w:t>
            </w:r>
          </w:p>
        </w:tc>
        <w:tc>
          <w:tcPr>
            <w:tcW w:w="1156" w:type="dxa"/>
          </w:tcPr>
          <w:p w14:paraId="2F92075F" w14:textId="77777777" w:rsidR="00D820F4" w:rsidRPr="00D93C98" w:rsidRDefault="00D820F4" w:rsidP="00155018">
            <w:pPr>
              <w:jc w:val="center"/>
              <w:rPr>
                <w:sz w:val="24"/>
                <w:szCs w:val="24"/>
              </w:rPr>
            </w:pPr>
          </w:p>
        </w:tc>
      </w:tr>
      <w:tr w:rsidR="00155018" w14:paraId="1DEAE46F" w14:textId="77777777" w:rsidTr="00B07C9C">
        <w:tc>
          <w:tcPr>
            <w:tcW w:w="6658" w:type="dxa"/>
          </w:tcPr>
          <w:p w14:paraId="427B6490" w14:textId="2C2AE7E6" w:rsidR="00155018" w:rsidRPr="00421920" w:rsidRDefault="00CE3FF6" w:rsidP="00155018">
            <w:pPr>
              <w:rPr>
                <w:sz w:val="24"/>
                <w:szCs w:val="24"/>
              </w:rPr>
            </w:pPr>
            <w:r w:rsidRPr="00CE3FF6">
              <w:rPr>
                <w:sz w:val="24"/>
                <w:szCs w:val="24"/>
              </w:rPr>
              <w:t xml:space="preserve">A demonstrated ability to work as part of </w:t>
            </w:r>
            <w:r w:rsidR="00320039">
              <w:rPr>
                <w:sz w:val="24"/>
                <w:szCs w:val="24"/>
              </w:rPr>
              <w:t>&amp;</w:t>
            </w:r>
            <w:r w:rsidRPr="00CE3FF6">
              <w:rPr>
                <w:sz w:val="24"/>
                <w:szCs w:val="24"/>
              </w:rPr>
              <w:t xml:space="preserve"> to develop a project</w:t>
            </w:r>
          </w:p>
        </w:tc>
        <w:tc>
          <w:tcPr>
            <w:tcW w:w="1202" w:type="dxa"/>
          </w:tcPr>
          <w:p w14:paraId="12CDBF75" w14:textId="77777777" w:rsidR="00155018" w:rsidRDefault="00155018" w:rsidP="00155018">
            <w:pPr>
              <w:jc w:val="center"/>
              <w:rPr>
                <w:sz w:val="24"/>
                <w:szCs w:val="24"/>
              </w:rPr>
            </w:pPr>
            <w:r>
              <w:rPr>
                <w:sz w:val="24"/>
                <w:szCs w:val="24"/>
              </w:rPr>
              <w:t>X</w:t>
            </w:r>
          </w:p>
        </w:tc>
        <w:tc>
          <w:tcPr>
            <w:tcW w:w="1156" w:type="dxa"/>
          </w:tcPr>
          <w:p w14:paraId="7A36A87E" w14:textId="77777777" w:rsidR="00155018" w:rsidRPr="00D93C98" w:rsidRDefault="00155018" w:rsidP="00155018">
            <w:pPr>
              <w:jc w:val="center"/>
              <w:rPr>
                <w:sz w:val="24"/>
                <w:szCs w:val="24"/>
              </w:rPr>
            </w:pPr>
          </w:p>
        </w:tc>
      </w:tr>
      <w:tr w:rsidR="00155018" w14:paraId="564EF8B2" w14:textId="77777777" w:rsidTr="00B07C9C">
        <w:tc>
          <w:tcPr>
            <w:tcW w:w="6658" w:type="dxa"/>
          </w:tcPr>
          <w:p w14:paraId="574A3723" w14:textId="42B69342" w:rsidR="00155018" w:rsidRPr="00421920" w:rsidRDefault="002275DA" w:rsidP="00155018">
            <w:pPr>
              <w:rPr>
                <w:sz w:val="24"/>
                <w:szCs w:val="24"/>
              </w:rPr>
            </w:pPr>
            <w:r w:rsidRPr="002275DA">
              <w:rPr>
                <w:sz w:val="24"/>
                <w:szCs w:val="24"/>
              </w:rPr>
              <w:t xml:space="preserve">Capable of being a self-starter </w:t>
            </w:r>
            <w:r w:rsidR="00320039">
              <w:rPr>
                <w:sz w:val="24"/>
                <w:szCs w:val="24"/>
              </w:rPr>
              <w:t>&amp;</w:t>
            </w:r>
            <w:r w:rsidRPr="002275DA">
              <w:rPr>
                <w:sz w:val="24"/>
                <w:szCs w:val="24"/>
              </w:rPr>
              <w:t xml:space="preserve"> manage a work programme</w:t>
            </w:r>
          </w:p>
        </w:tc>
        <w:tc>
          <w:tcPr>
            <w:tcW w:w="1202" w:type="dxa"/>
          </w:tcPr>
          <w:p w14:paraId="55321820" w14:textId="77777777" w:rsidR="00155018" w:rsidRDefault="00155018" w:rsidP="00155018">
            <w:pPr>
              <w:jc w:val="center"/>
              <w:rPr>
                <w:sz w:val="24"/>
                <w:szCs w:val="24"/>
              </w:rPr>
            </w:pPr>
            <w:r>
              <w:rPr>
                <w:sz w:val="24"/>
                <w:szCs w:val="24"/>
              </w:rPr>
              <w:t>X</w:t>
            </w:r>
          </w:p>
        </w:tc>
        <w:tc>
          <w:tcPr>
            <w:tcW w:w="1156" w:type="dxa"/>
          </w:tcPr>
          <w:p w14:paraId="7DD4585E" w14:textId="77777777" w:rsidR="00155018" w:rsidRPr="00D93C98" w:rsidRDefault="00155018" w:rsidP="00155018">
            <w:pPr>
              <w:jc w:val="center"/>
              <w:rPr>
                <w:sz w:val="24"/>
                <w:szCs w:val="24"/>
              </w:rPr>
            </w:pPr>
          </w:p>
        </w:tc>
      </w:tr>
      <w:tr w:rsidR="00155018" w14:paraId="58EABB04" w14:textId="77777777" w:rsidTr="00B07C9C">
        <w:tc>
          <w:tcPr>
            <w:tcW w:w="6658" w:type="dxa"/>
          </w:tcPr>
          <w:p w14:paraId="2EA7A9E5" w14:textId="01B4B87B" w:rsidR="00155018" w:rsidRPr="00D93C98" w:rsidRDefault="00155018" w:rsidP="00155018">
            <w:pPr>
              <w:rPr>
                <w:sz w:val="24"/>
                <w:szCs w:val="24"/>
              </w:rPr>
            </w:pPr>
            <w:r w:rsidRPr="00421920">
              <w:rPr>
                <w:sz w:val="24"/>
                <w:szCs w:val="24"/>
              </w:rPr>
              <w:t>Excellent interpersonal, written</w:t>
            </w:r>
            <w:r>
              <w:rPr>
                <w:sz w:val="24"/>
                <w:szCs w:val="24"/>
              </w:rPr>
              <w:t>,</w:t>
            </w:r>
            <w:r w:rsidRPr="00421920">
              <w:rPr>
                <w:sz w:val="24"/>
                <w:szCs w:val="24"/>
              </w:rPr>
              <w:t xml:space="preserve"> </w:t>
            </w:r>
            <w:r w:rsidR="00320039">
              <w:rPr>
                <w:sz w:val="24"/>
                <w:szCs w:val="24"/>
              </w:rPr>
              <w:t>&amp;</w:t>
            </w:r>
            <w:r w:rsidRPr="00421920">
              <w:rPr>
                <w:sz w:val="24"/>
                <w:szCs w:val="24"/>
              </w:rPr>
              <w:t xml:space="preserve"> verbal communication skills</w:t>
            </w:r>
          </w:p>
        </w:tc>
        <w:tc>
          <w:tcPr>
            <w:tcW w:w="1202" w:type="dxa"/>
          </w:tcPr>
          <w:p w14:paraId="712D78E0" w14:textId="77777777" w:rsidR="00155018" w:rsidRPr="00D93C98" w:rsidRDefault="00155018" w:rsidP="00155018">
            <w:pPr>
              <w:jc w:val="center"/>
              <w:rPr>
                <w:sz w:val="24"/>
                <w:szCs w:val="24"/>
              </w:rPr>
            </w:pPr>
            <w:r>
              <w:rPr>
                <w:sz w:val="24"/>
                <w:szCs w:val="24"/>
              </w:rPr>
              <w:t>X</w:t>
            </w:r>
          </w:p>
        </w:tc>
        <w:tc>
          <w:tcPr>
            <w:tcW w:w="1156" w:type="dxa"/>
          </w:tcPr>
          <w:p w14:paraId="78831C89" w14:textId="77777777" w:rsidR="00155018" w:rsidRPr="00D93C98" w:rsidRDefault="00155018" w:rsidP="00155018">
            <w:pPr>
              <w:jc w:val="center"/>
              <w:rPr>
                <w:sz w:val="24"/>
                <w:szCs w:val="24"/>
              </w:rPr>
            </w:pPr>
          </w:p>
        </w:tc>
      </w:tr>
      <w:tr w:rsidR="0018138D" w14:paraId="18015C7B" w14:textId="77777777" w:rsidTr="00B07C9C">
        <w:tc>
          <w:tcPr>
            <w:tcW w:w="6658" w:type="dxa"/>
          </w:tcPr>
          <w:p w14:paraId="5723CF30" w14:textId="355FF777" w:rsidR="0018138D" w:rsidRDefault="001A587D" w:rsidP="00155018">
            <w:pPr>
              <w:rPr>
                <w:sz w:val="24"/>
                <w:szCs w:val="24"/>
              </w:rPr>
            </w:pPr>
            <w:r w:rsidRPr="001A587D">
              <w:rPr>
                <w:sz w:val="24"/>
                <w:szCs w:val="24"/>
              </w:rPr>
              <w:t xml:space="preserve">The ability to promote </w:t>
            </w:r>
            <w:r w:rsidR="00320039">
              <w:rPr>
                <w:sz w:val="24"/>
                <w:szCs w:val="24"/>
              </w:rPr>
              <w:t>&amp;</w:t>
            </w:r>
            <w:r w:rsidRPr="001A587D">
              <w:rPr>
                <w:sz w:val="24"/>
                <w:szCs w:val="24"/>
              </w:rPr>
              <w:t xml:space="preserve"> communicate Prostate Scotland’s values </w:t>
            </w:r>
            <w:r w:rsidR="00320039">
              <w:rPr>
                <w:sz w:val="24"/>
                <w:szCs w:val="24"/>
              </w:rPr>
              <w:t>&amp;</w:t>
            </w:r>
            <w:r w:rsidRPr="001A587D">
              <w:rPr>
                <w:sz w:val="24"/>
                <w:szCs w:val="24"/>
              </w:rPr>
              <w:t xml:space="preserve"> vision to a range of public audiences</w:t>
            </w:r>
          </w:p>
        </w:tc>
        <w:tc>
          <w:tcPr>
            <w:tcW w:w="1202" w:type="dxa"/>
          </w:tcPr>
          <w:p w14:paraId="13D03836" w14:textId="7F30CE95" w:rsidR="0018138D" w:rsidRDefault="00705862" w:rsidP="00155018">
            <w:pPr>
              <w:jc w:val="center"/>
              <w:rPr>
                <w:sz w:val="24"/>
                <w:szCs w:val="24"/>
              </w:rPr>
            </w:pPr>
            <w:r>
              <w:rPr>
                <w:sz w:val="24"/>
                <w:szCs w:val="24"/>
              </w:rPr>
              <w:t>X</w:t>
            </w:r>
          </w:p>
        </w:tc>
        <w:tc>
          <w:tcPr>
            <w:tcW w:w="1156" w:type="dxa"/>
          </w:tcPr>
          <w:p w14:paraId="360925F1" w14:textId="77777777" w:rsidR="0018138D" w:rsidRDefault="0018138D" w:rsidP="00155018">
            <w:pPr>
              <w:jc w:val="center"/>
              <w:rPr>
                <w:sz w:val="24"/>
                <w:szCs w:val="24"/>
              </w:rPr>
            </w:pPr>
          </w:p>
        </w:tc>
      </w:tr>
      <w:tr w:rsidR="00155018" w14:paraId="6C55D0DE" w14:textId="77777777" w:rsidTr="00B07C9C">
        <w:tc>
          <w:tcPr>
            <w:tcW w:w="6658" w:type="dxa"/>
          </w:tcPr>
          <w:p w14:paraId="40155D0C" w14:textId="6D2A60DC" w:rsidR="00155018" w:rsidRPr="00D93C98" w:rsidRDefault="00DD1939" w:rsidP="00155018">
            <w:pPr>
              <w:rPr>
                <w:sz w:val="24"/>
                <w:szCs w:val="24"/>
              </w:rPr>
            </w:pPr>
            <w:r w:rsidRPr="00DD1939">
              <w:rPr>
                <w:sz w:val="24"/>
                <w:szCs w:val="24"/>
              </w:rPr>
              <w:t>The ability to travel across Scotland</w:t>
            </w:r>
          </w:p>
        </w:tc>
        <w:tc>
          <w:tcPr>
            <w:tcW w:w="1202" w:type="dxa"/>
          </w:tcPr>
          <w:p w14:paraId="0E9F71F9" w14:textId="3E44F765" w:rsidR="00155018" w:rsidRPr="00D93C98" w:rsidRDefault="00BD46D6" w:rsidP="00155018">
            <w:pPr>
              <w:jc w:val="center"/>
              <w:rPr>
                <w:sz w:val="24"/>
                <w:szCs w:val="24"/>
              </w:rPr>
            </w:pPr>
            <w:r>
              <w:rPr>
                <w:sz w:val="24"/>
                <w:szCs w:val="24"/>
              </w:rPr>
              <w:t>X</w:t>
            </w:r>
          </w:p>
        </w:tc>
        <w:tc>
          <w:tcPr>
            <w:tcW w:w="1156" w:type="dxa"/>
          </w:tcPr>
          <w:p w14:paraId="15E4246B" w14:textId="353B47F9" w:rsidR="00155018" w:rsidRPr="00D93C98" w:rsidRDefault="00155018" w:rsidP="00155018">
            <w:pPr>
              <w:jc w:val="center"/>
              <w:rPr>
                <w:sz w:val="24"/>
                <w:szCs w:val="24"/>
              </w:rPr>
            </w:pPr>
          </w:p>
        </w:tc>
      </w:tr>
      <w:tr w:rsidR="00155018" w14:paraId="56AA3D57" w14:textId="77777777" w:rsidTr="00B07C9C">
        <w:tc>
          <w:tcPr>
            <w:tcW w:w="6658" w:type="dxa"/>
          </w:tcPr>
          <w:p w14:paraId="61655805" w14:textId="2BFC8517" w:rsidR="00155018" w:rsidRDefault="00155018" w:rsidP="00155018">
            <w:pPr>
              <w:rPr>
                <w:sz w:val="24"/>
                <w:szCs w:val="24"/>
              </w:rPr>
            </w:pPr>
            <w:r>
              <w:rPr>
                <w:sz w:val="24"/>
                <w:szCs w:val="24"/>
              </w:rPr>
              <w:t xml:space="preserve">Confidence using IT (MS Office applications such as Outlook </w:t>
            </w:r>
            <w:r w:rsidR="003E3653">
              <w:rPr>
                <w:sz w:val="24"/>
                <w:szCs w:val="24"/>
              </w:rPr>
              <w:t>&amp;</w:t>
            </w:r>
            <w:r>
              <w:rPr>
                <w:sz w:val="24"/>
                <w:szCs w:val="24"/>
              </w:rPr>
              <w:t xml:space="preserve"> Word</w:t>
            </w:r>
            <w:r w:rsidR="008D286F">
              <w:rPr>
                <w:sz w:val="24"/>
                <w:szCs w:val="24"/>
              </w:rPr>
              <w:t xml:space="preserve">, </w:t>
            </w:r>
            <w:r w:rsidR="002D175D">
              <w:rPr>
                <w:sz w:val="24"/>
                <w:szCs w:val="24"/>
              </w:rPr>
              <w:t>a</w:t>
            </w:r>
            <w:r w:rsidR="00D61073">
              <w:rPr>
                <w:sz w:val="24"/>
                <w:szCs w:val="24"/>
              </w:rPr>
              <w:t xml:space="preserve">nd </w:t>
            </w:r>
            <w:r w:rsidR="008D286F">
              <w:rPr>
                <w:sz w:val="24"/>
                <w:szCs w:val="24"/>
              </w:rPr>
              <w:t>Zoom and Teams</w:t>
            </w:r>
            <w:r>
              <w:rPr>
                <w:sz w:val="24"/>
                <w:szCs w:val="24"/>
              </w:rPr>
              <w:t xml:space="preserve">) in a flexible working environment </w:t>
            </w:r>
          </w:p>
        </w:tc>
        <w:tc>
          <w:tcPr>
            <w:tcW w:w="1202" w:type="dxa"/>
          </w:tcPr>
          <w:p w14:paraId="07EEA943" w14:textId="77777777" w:rsidR="00155018" w:rsidRDefault="00155018" w:rsidP="00155018">
            <w:pPr>
              <w:jc w:val="center"/>
              <w:rPr>
                <w:sz w:val="24"/>
                <w:szCs w:val="24"/>
              </w:rPr>
            </w:pPr>
            <w:r>
              <w:rPr>
                <w:sz w:val="24"/>
                <w:szCs w:val="24"/>
              </w:rPr>
              <w:t>X</w:t>
            </w:r>
          </w:p>
        </w:tc>
        <w:tc>
          <w:tcPr>
            <w:tcW w:w="1156" w:type="dxa"/>
          </w:tcPr>
          <w:p w14:paraId="69E022F7" w14:textId="77777777" w:rsidR="00155018" w:rsidRPr="00D93C98" w:rsidRDefault="00155018" w:rsidP="00155018">
            <w:pPr>
              <w:jc w:val="center"/>
              <w:rPr>
                <w:sz w:val="24"/>
                <w:szCs w:val="24"/>
              </w:rPr>
            </w:pPr>
          </w:p>
        </w:tc>
      </w:tr>
      <w:tr w:rsidR="00155018" w14:paraId="4748324E" w14:textId="77777777" w:rsidTr="00B07C9C">
        <w:tc>
          <w:tcPr>
            <w:tcW w:w="6658" w:type="dxa"/>
          </w:tcPr>
          <w:p w14:paraId="5C0003C0" w14:textId="77777777" w:rsidR="00155018" w:rsidRDefault="00155018" w:rsidP="00155018">
            <w:pPr>
              <w:rPr>
                <w:sz w:val="24"/>
                <w:szCs w:val="24"/>
              </w:rPr>
            </w:pPr>
            <w:r>
              <w:rPr>
                <w:sz w:val="24"/>
                <w:szCs w:val="24"/>
              </w:rPr>
              <w:t>Experience of using databases</w:t>
            </w:r>
          </w:p>
        </w:tc>
        <w:tc>
          <w:tcPr>
            <w:tcW w:w="1202" w:type="dxa"/>
          </w:tcPr>
          <w:p w14:paraId="079CD217" w14:textId="77777777" w:rsidR="00155018" w:rsidRDefault="00155018" w:rsidP="00155018">
            <w:pPr>
              <w:jc w:val="center"/>
              <w:rPr>
                <w:sz w:val="24"/>
                <w:szCs w:val="24"/>
              </w:rPr>
            </w:pPr>
          </w:p>
        </w:tc>
        <w:tc>
          <w:tcPr>
            <w:tcW w:w="1156" w:type="dxa"/>
          </w:tcPr>
          <w:p w14:paraId="26348111" w14:textId="77777777" w:rsidR="00155018" w:rsidRPr="00D93C98" w:rsidRDefault="00155018" w:rsidP="00155018">
            <w:pPr>
              <w:jc w:val="center"/>
              <w:rPr>
                <w:sz w:val="24"/>
                <w:szCs w:val="24"/>
              </w:rPr>
            </w:pPr>
            <w:r>
              <w:rPr>
                <w:sz w:val="24"/>
                <w:szCs w:val="24"/>
              </w:rPr>
              <w:t>X</w:t>
            </w:r>
          </w:p>
        </w:tc>
      </w:tr>
    </w:tbl>
    <w:p w14:paraId="03B6610D" w14:textId="06B5D185" w:rsidR="00155018" w:rsidRDefault="00155018" w:rsidP="00D951E3">
      <w:pPr>
        <w:rPr>
          <w:b/>
          <w:bCs/>
          <w:sz w:val="24"/>
          <w:szCs w:val="24"/>
        </w:rPr>
      </w:pPr>
    </w:p>
    <w:p w14:paraId="08338BB9" w14:textId="15690F03" w:rsidR="00155018" w:rsidRPr="00727E85" w:rsidRDefault="00F160D4" w:rsidP="00D951E3">
      <w:pPr>
        <w:rPr>
          <w:sz w:val="24"/>
          <w:szCs w:val="24"/>
        </w:rPr>
      </w:pPr>
      <w:r w:rsidRPr="00727E85">
        <w:rPr>
          <w:sz w:val="24"/>
          <w:szCs w:val="24"/>
        </w:rPr>
        <w:t>Please note the successful applicant will be expected to successfully apply for a PVG certificate.</w:t>
      </w:r>
    </w:p>
    <w:p w14:paraId="7A719D3C" w14:textId="70BA2700" w:rsidR="00F160D4" w:rsidRPr="00727E85" w:rsidRDefault="00D34C32" w:rsidP="00D951E3">
      <w:pPr>
        <w:rPr>
          <w:sz w:val="24"/>
          <w:szCs w:val="24"/>
        </w:rPr>
      </w:pPr>
      <w:r w:rsidRPr="00727E85">
        <w:rPr>
          <w:sz w:val="24"/>
          <w:szCs w:val="24"/>
        </w:rPr>
        <w:t>Prostate Scotland provides an ever-evolving service and staff are expected to participate constructively in Prostate Scotland activities and to adopt a flexible approach to their work.</w:t>
      </w:r>
    </w:p>
    <w:p w14:paraId="3B23AFA8" w14:textId="68A2F3B8" w:rsidR="00D951E3" w:rsidRDefault="00D34C32" w:rsidP="003D5A32">
      <w:pPr>
        <w:rPr>
          <w:sz w:val="24"/>
          <w:szCs w:val="24"/>
        </w:rPr>
      </w:pPr>
      <w:r w:rsidRPr="00727E85">
        <w:rPr>
          <w:sz w:val="24"/>
          <w:szCs w:val="24"/>
        </w:rPr>
        <w:t>The job description is not intended to be exhaustive and is indicative of the nature</w:t>
      </w:r>
      <w:r w:rsidR="00727E85" w:rsidRPr="00727E85">
        <w:rPr>
          <w:sz w:val="24"/>
          <w:szCs w:val="24"/>
        </w:rPr>
        <w:t xml:space="preserve"> and level of the responsibilities associated with the post at the date it was drawn up. Such duties may vary from time to time without changing the general character of the post o</w:t>
      </w:r>
      <w:r w:rsidR="001C67AA">
        <w:rPr>
          <w:sz w:val="24"/>
          <w:szCs w:val="24"/>
        </w:rPr>
        <w:t>r</w:t>
      </w:r>
      <w:r w:rsidR="00727E85" w:rsidRPr="00727E85">
        <w:rPr>
          <w:sz w:val="24"/>
          <w:szCs w:val="24"/>
        </w:rPr>
        <w:t xml:space="preserve"> the level of responsibility entailed.  Such variations cannot of themselves justify a reconsideration of the terms and conditions of employment associated with the post.</w:t>
      </w:r>
    </w:p>
    <w:p w14:paraId="57256E74" w14:textId="77777777" w:rsidR="00A972D5" w:rsidRPr="00A972D5" w:rsidRDefault="00A972D5" w:rsidP="00A972D5">
      <w:pPr>
        <w:rPr>
          <w:sz w:val="24"/>
          <w:szCs w:val="24"/>
        </w:rPr>
      </w:pPr>
      <w:r w:rsidRPr="00A972D5">
        <w:rPr>
          <w:sz w:val="24"/>
          <w:szCs w:val="24"/>
        </w:rPr>
        <w:lastRenderedPageBreak/>
        <w:t xml:space="preserve">  </w:t>
      </w:r>
    </w:p>
    <w:p w14:paraId="484124A3" w14:textId="77777777" w:rsidR="00D94CC1" w:rsidRDefault="00D94CC1" w:rsidP="00A972D5">
      <w:pPr>
        <w:rPr>
          <w:rFonts w:ascii="Tahoma" w:hAnsi="Tahoma" w:cs="Tahoma"/>
          <w:b/>
          <w:bCs/>
          <w:sz w:val="24"/>
          <w:szCs w:val="24"/>
        </w:rPr>
      </w:pPr>
    </w:p>
    <w:p w14:paraId="14F8FFCB" w14:textId="1A5BA121" w:rsidR="00A972D5" w:rsidRPr="008621C0" w:rsidRDefault="00A972D5" w:rsidP="00A972D5">
      <w:pPr>
        <w:rPr>
          <w:rFonts w:ascii="Tahoma" w:hAnsi="Tahoma" w:cs="Tahoma"/>
          <w:b/>
          <w:bCs/>
          <w:sz w:val="24"/>
          <w:szCs w:val="24"/>
        </w:rPr>
      </w:pPr>
      <w:r w:rsidRPr="008621C0">
        <w:rPr>
          <w:rFonts w:ascii="Tahoma" w:hAnsi="Tahoma" w:cs="Tahoma"/>
          <w:b/>
          <w:bCs/>
          <w:sz w:val="24"/>
          <w:szCs w:val="24"/>
        </w:rPr>
        <w:t xml:space="preserve">Information for applicants applying for the post of Services Development Manager </w:t>
      </w:r>
    </w:p>
    <w:p w14:paraId="71024980" w14:textId="77777777" w:rsidR="00A972D5" w:rsidRPr="002C0A45" w:rsidRDefault="00A972D5" w:rsidP="00A972D5">
      <w:pPr>
        <w:rPr>
          <w:rFonts w:ascii="Tahoma" w:hAnsi="Tahoma" w:cs="Tahoma"/>
          <w:b/>
          <w:bCs/>
          <w:sz w:val="24"/>
          <w:szCs w:val="24"/>
        </w:rPr>
      </w:pPr>
      <w:r w:rsidRPr="002C0A45">
        <w:rPr>
          <w:rFonts w:ascii="Tahoma" w:hAnsi="Tahoma" w:cs="Tahoma"/>
          <w:b/>
          <w:bCs/>
          <w:sz w:val="24"/>
          <w:szCs w:val="24"/>
        </w:rPr>
        <w:t xml:space="preserve">The Role </w:t>
      </w:r>
    </w:p>
    <w:p w14:paraId="7B931ABA" w14:textId="77777777" w:rsidR="00211F6B" w:rsidRDefault="00A972D5" w:rsidP="00A972D5">
      <w:pPr>
        <w:rPr>
          <w:rFonts w:ascii="Tahoma" w:hAnsi="Tahoma" w:cs="Tahoma"/>
          <w:sz w:val="24"/>
          <w:szCs w:val="24"/>
        </w:rPr>
      </w:pPr>
      <w:r w:rsidRPr="008621C0">
        <w:rPr>
          <w:rFonts w:ascii="Tahoma" w:hAnsi="Tahoma" w:cs="Tahoma"/>
          <w:sz w:val="24"/>
          <w:szCs w:val="24"/>
        </w:rPr>
        <w:t xml:space="preserve">The Post holder will take forward and manage the development of the charity’s COMPASS support and wellbeing services project for men with prostate cancer and disease and their families and to develop and implement a range of new services.  This exciting role will involve helping take </w:t>
      </w:r>
      <w:r w:rsidR="00886C7C" w:rsidRPr="008621C0">
        <w:rPr>
          <w:rFonts w:ascii="Tahoma" w:hAnsi="Tahoma" w:cs="Tahoma"/>
          <w:sz w:val="24"/>
          <w:szCs w:val="24"/>
        </w:rPr>
        <w:t xml:space="preserve">forward </w:t>
      </w:r>
      <w:r w:rsidR="00886C7C">
        <w:rPr>
          <w:rFonts w:ascii="Tahoma" w:hAnsi="Tahoma" w:cs="Tahoma"/>
          <w:sz w:val="24"/>
          <w:szCs w:val="24"/>
        </w:rPr>
        <w:t>and</w:t>
      </w:r>
      <w:r w:rsidR="00CE02D0">
        <w:rPr>
          <w:rFonts w:ascii="Tahoma" w:hAnsi="Tahoma" w:cs="Tahoma"/>
          <w:sz w:val="24"/>
          <w:szCs w:val="24"/>
        </w:rPr>
        <w:t xml:space="preserve"> develop</w:t>
      </w:r>
      <w:r w:rsidRPr="008621C0">
        <w:rPr>
          <w:rFonts w:ascii="Tahoma" w:hAnsi="Tahoma" w:cs="Tahoma"/>
          <w:sz w:val="24"/>
          <w:szCs w:val="24"/>
        </w:rPr>
        <w:t xml:space="preserve"> a range of services across Scotland to meet the support and wellbeing needs of men with prostate cancer and disease. It will involve a significant amount of liaison at local and regional level, and the development of effective partnerships. The post holder will manage a small multi professional team of staff in the delivery of support services.  </w:t>
      </w:r>
    </w:p>
    <w:p w14:paraId="7FCAA8AF" w14:textId="2CCACFD0" w:rsidR="00A972D5" w:rsidRPr="008621C0" w:rsidRDefault="00211F6B" w:rsidP="00A972D5">
      <w:pPr>
        <w:rPr>
          <w:rFonts w:ascii="Tahoma" w:hAnsi="Tahoma" w:cs="Tahoma"/>
          <w:sz w:val="24"/>
          <w:szCs w:val="24"/>
        </w:rPr>
      </w:pPr>
      <w:r w:rsidRPr="00014392">
        <w:rPr>
          <w:rFonts w:ascii="Tahoma" w:hAnsi="Tahoma" w:cs="Tahoma"/>
          <w:sz w:val="24"/>
          <w:szCs w:val="24"/>
        </w:rPr>
        <w:t>The post is currently home-based due to the pandemic but plans in place to move to a hybrid model in early 2022 when restrictions allow. Work in our central Edinburgh office will be expected for part of the week and some travel throughout Scotland will be required. Direction and management will be provided by the Charity’s director. The post is available on a two-year contract with the possibility of an extension of a further year</w:t>
      </w:r>
    </w:p>
    <w:p w14:paraId="1784BB5A" w14:textId="46CE8295" w:rsidR="00A972D5" w:rsidRPr="008621C0" w:rsidRDefault="00A972D5" w:rsidP="00A972D5">
      <w:pPr>
        <w:rPr>
          <w:rFonts w:ascii="Tahoma" w:hAnsi="Tahoma" w:cs="Tahoma"/>
          <w:sz w:val="24"/>
          <w:szCs w:val="24"/>
        </w:rPr>
      </w:pPr>
      <w:r w:rsidRPr="008621C0">
        <w:rPr>
          <w:rFonts w:ascii="Tahoma" w:hAnsi="Tahoma" w:cs="Tahoma"/>
          <w:sz w:val="24"/>
          <w:szCs w:val="24"/>
        </w:rPr>
        <w:t xml:space="preserve">The charity has developed and expanded its role and work over the past </w:t>
      </w:r>
      <w:r w:rsidR="005C31EE">
        <w:rPr>
          <w:rFonts w:ascii="Tahoma" w:hAnsi="Tahoma" w:cs="Tahoma"/>
          <w:sz w:val="24"/>
          <w:szCs w:val="24"/>
        </w:rPr>
        <w:t>fifteen</w:t>
      </w:r>
      <w:r w:rsidRPr="008621C0">
        <w:rPr>
          <w:rFonts w:ascii="Tahoma" w:hAnsi="Tahoma" w:cs="Tahoma"/>
          <w:sz w:val="24"/>
          <w:szCs w:val="24"/>
        </w:rPr>
        <w:t xml:space="preserve"> years since its establishment. The role of the post holder will be to help further develop this and </w:t>
      </w:r>
      <w:proofErr w:type="gramStart"/>
      <w:r w:rsidRPr="008621C0">
        <w:rPr>
          <w:rFonts w:ascii="Tahoma" w:hAnsi="Tahoma" w:cs="Tahoma"/>
          <w:sz w:val="24"/>
          <w:szCs w:val="24"/>
        </w:rPr>
        <w:t>in particular to</w:t>
      </w:r>
      <w:proofErr w:type="gramEnd"/>
      <w:r w:rsidRPr="008621C0">
        <w:rPr>
          <w:rFonts w:ascii="Tahoma" w:hAnsi="Tahoma" w:cs="Tahoma"/>
          <w:sz w:val="24"/>
          <w:szCs w:val="24"/>
        </w:rPr>
        <w:t xml:space="preserve"> take forward and </w:t>
      </w:r>
      <w:r w:rsidR="002C0A45">
        <w:rPr>
          <w:rFonts w:ascii="Tahoma" w:hAnsi="Tahoma" w:cs="Tahoma"/>
          <w:sz w:val="24"/>
          <w:szCs w:val="24"/>
        </w:rPr>
        <w:t xml:space="preserve">further </w:t>
      </w:r>
      <w:r w:rsidRPr="008621C0">
        <w:rPr>
          <w:rFonts w:ascii="Tahoma" w:hAnsi="Tahoma" w:cs="Tahoma"/>
          <w:sz w:val="24"/>
          <w:szCs w:val="24"/>
        </w:rPr>
        <w:t xml:space="preserve">develop the COMPASS (Comprehensive Prostate Scottish Support and Wellbeing Service project). </w:t>
      </w:r>
    </w:p>
    <w:p w14:paraId="707F72F6" w14:textId="77777777" w:rsidR="00AE4804" w:rsidRDefault="002C0A45" w:rsidP="00A972D5">
      <w:pPr>
        <w:rPr>
          <w:rFonts w:ascii="Tahoma" w:hAnsi="Tahoma" w:cs="Tahoma"/>
          <w:sz w:val="24"/>
          <w:szCs w:val="24"/>
        </w:rPr>
      </w:pPr>
      <w:r>
        <w:rPr>
          <w:rFonts w:ascii="Tahoma" w:hAnsi="Tahoma" w:cs="Tahoma"/>
          <w:sz w:val="24"/>
          <w:szCs w:val="24"/>
        </w:rPr>
        <w:t>COMPAS</w:t>
      </w:r>
      <w:r w:rsidR="009A301A">
        <w:rPr>
          <w:rFonts w:ascii="Tahoma" w:hAnsi="Tahoma" w:cs="Tahoma"/>
          <w:sz w:val="24"/>
          <w:szCs w:val="24"/>
        </w:rPr>
        <w:t>S</w:t>
      </w:r>
      <w:r w:rsidR="00176996">
        <w:rPr>
          <w:rFonts w:ascii="Tahoma" w:hAnsi="Tahoma" w:cs="Tahoma"/>
          <w:sz w:val="24"/>
          <w:szCs w:val="24"/>
        </w:rPr>
        <w:t xml:space="preserve"> project now includes the</w:t>
      </w:r>
      <w:r w:rsidR="00AE4804">
        <w:rPr>
          <w:rFonts w:ascii="Tahoma" w:hAnsi="Tahoma" w:cs="Tahoma"/>
          <w:sz w:val="24"/>
          <w:szCs w:val="24"/>
        </w:rPr>
        <w:t>:</w:t>
      </w:r>
    </w:p>
    <w:p w14:paraId="06C9D7C8" w14:textId="5A522792" w:rsidR="00AE4804" w:rsidRDefault="00AE4804" w:rsidP="00AE4804">
      <w:pPr>
        <w:pStyle w:val="ListParagraph"/>
        <w:numPr>
          <w:ilvl w:val="0"/>
          <w:numId w:val="7"/>
        </w:numPr>
        <w:rPr>
          <w:rFonts w:ascii="Tahoma" w:hAnsi="Tahoma" w:cs="Tahoma"/>
          <w:sz w:val="24"/>
          <w:szCs w:val="24"/>
        </w:rPr>
      </w:pPr>
      <w:r>
        <w:rPr>
          <w:rFonts w:ascii="Tahoma" w:hAnsi="Tahoma" w:cs="Tahoma"/>
          <w:sz w:val="24"/>
          <w:szCs w:val="24"/>
        </w:rPr>
        <w:t>P</w:t>
      </w:r>
      <w:r w:rsidR="00176996" w:rsidRPr="00AE4804">
        <w:rPr>
          <w:rFonts w:ascii="Tahoma" w:hAnsi="Tahoma" w:cs="Tahoma"/>
          <w:sz w:val="24"/>
          <w:szCs w:val="24"/>
        </w:rPr>
        <w:t xml:space="preserve">rovision of </w:t>
      </w:r>
      <w:r w:rsidR="000C363C" w:rsidRPr="00AE4804">
        <w:rPr>
          <w:rFonts w:ascii="Tahoma" w:hAnsi="Tahoma" w:cs="Tahoma"/>
          <w:sz w:val="24"/>
          <w:szCs w:val="24"/>
        </w:rPr>
        <w:t>one-to-one</w:t>
      </w:r>
      <w:r w:rsidR="00CE02D0" w:rsidRPr="00AE4804">
        <w:rPr>
          <w:rFonts w:ascii="Tahoma" w:hAnsi="Tahoma" w:cs="Tahoma"/>
          <w:sz w:val="24"/>
          <w:szCs w:val="24"/>
        </w:rPr>
        <w:t xml:space="preserve"> support services for men </w:t>
      </w:r>
      <w:r w:rsidRPr="00AE4804">
        <w:rPr>
          <w:rFonts w:ascii="Tahoma" w:hAnsi="Tahoma" w:cs="Tahoma"/>
          <w:sz w:val="24"/>
          <w:szCs w:val="24"/>
        </w:rPr>
        <w:t>with prostate cancer</w:t>
      </w:r>
      <w:r w:rsidR="00C5363E">
        <w:rPr>
          <w:rFonts w:ascii="Tahoma" w:hAnsi="Tahoma" w:cs="Tahoma"/>
          <w:sz w:val="24"/>
          <w:szCs w:val="24"/>
        </w:rPr>
        <w:t xml:space="preserve"> and their families </w:t>
      </w:r>
      <w:r w:rsidR="00CE02D0" w:rsidRPr="00AE4804">
        <w:rPr>
          <w:rFonts w:ascii="Tahoma" w:hAnsi="Tahoma" w:cs="Tahoma"/>
          <w:sz w:val="24"/>
          <w:szCs w:val="24"/>
        </w:rPr>
        <w:t>in several region</w:t>
      </w:r>
      <w:r w:rsidR="00993674" w:rsidRPr="00AE4804">
        <w:rPr>
          <w:rFonts w:ascii="Tahoma" w:hAnsi="Tahoma" w:cs="Tahoma"/>
          <w:sz w:val="24"/>
          <w:szCs w:val="24"/>
        </w:rPr>
        <w:t xml:space="preserve">s of </w:t>
      </w:r>
      <w:r w:rsidR="00CF3868" w:rsidRPr="00AE4804">
        <w:rPr>
          <w:rFonts w:ascii="Tahoma" w:hAnsi="Tahoma" w:cs="Tahoma"/>
          <w:sz w:val="24"/>
          <w:szCs w:val="24"/>
        </w:rPr>
        <w:t xml:space="preserve">Scotland </w:t>
      </w:r>
      <w:r w:rsidR="004060B0">
        <w:rPr>
          <w:rFonts w:ascii="Tahoma" w:hAnsi="Tahoma" w:cs="Tahoma"/>
          <w:sz w:val="24"/>
          <w:szCs w:val="24"/>
        </w:rPr>
        <w:t xml:space="preserve">(online, by phone and socially distanced face to face) </w:t>
      </w:r>
    </w:p>
    <w:p w14:paraId="46A949B7" w14:textId="3EEBC832" w:rsidR="00B547E4" w:rsidRDefault="00CF3868" w:rsidP="000C363C">
      <w:pPr>
        <w:pStyle w:val="ListParagraph"/>
        <w:numPr>
          <w:ilvl w:val="0"/>
          <w:numId w:val="7"/>
        </w:numPr>
        <w:rPr>
          <w:rFonts w:ascii="Tahoma" w:hAnsi="Tahoma" w:cs="Tahoma"/>
          <w:sz w:val="24"/>
          <w:szCs w:val="24"/>
        </w:rPr>
      </w:pPr>
      <w:r>
        <w:rPr>
          <w:rFonts w:ascii="Tahoma" w:hAnsi="Tahoma" w:cs="Tahoma"/>
          <w:sz w:val="24"/>
          <w:szCs w:val="24"/>
        </w:rPr>
        <w:t>Provision</w:t>
      </w:r>
      <w:r w:rsidR="00AE4804">
        <w:rPr>
          <w:rFonts w:ascii="Tahoma" w:hAnsi="Tahoma" w:cs="Tahoma"/>
          <w:sz w:val="24"/>
          <w:szCs w:val="24"/>
        </w:rPr>
        <w:t xml:space="preserve"> of Living Well with </w:t>
      </w:r>
      <w:r>
        <w:rPr>
          <w:rFonts w:ascii="Tahoma" w:hAnsi="Tahoma" w:cs="Tahoma"/>
          <w:sz w:val="24"/>
          <w:szCs w:val="24"/>
        </w:rPr>
        <w:t>Prostate</w:t>
      </w:r>
      <w:r w:rsidR="00AE4804">
        <w:rPr>
          <w:rFonts w:ascii="Tahoma" w:hAnsi="Tahoma" w:cs="Tahoma"/>
          <w:sz w:val="24"/>
          <w:szCs w:val="24"/>
        </w:rPr>
        <w:t xml:space="preserve"> </w:t>
      </w:r>
      <w:r>
        <w:rPr>
          <w:rFonts w:ascii="Tahoma" w:hAnsi="Tahoma" w:cs="Tahoma"/>
          <w:sz w:val="24"/>
          <w:szCs w:val="24"/>
        </w:rPr>
        <w:t>C</w:t>
      </w:r>
      <w:r w:rsidR="00AE4804">
        <w:rPr>
          <w:rFonts w:ascii="Tahoma" w:hAnsi="Tahoma" w:cs="Tahoma"/>
          <w:sz w:val="24"/>
          <w:szCs w:val="24"/>
        </w:rPr>
        <w:t xml:space="preserve">ancer </w:t>
      </w:r>
      <w:r>
        <w:rPr>
          <w:rFonts w:ascii="Tahoma" w:hAnsi="Tahoma" w:cs="Tahoma"/>
          <w:sz w:val="24"/>
          <w:szCs w:val="24"/>
        </w:rPr>
        <w:t>c</w:t>
      </w:r>
      <w:r w:rsidR="00AE4804">
        <w:rPr>
          <w:rFonts w:ascii="Tahoma" w:hAnsi="Tahoma" w:cs="Tahoma"/>
          <w:sz w:val="24"/>
          <w:szCs w:val="24"/>
        </w:rPr>
        <w:t>ourse</w:t>
      </w:r>
      <w:r w:rsidR="00886C7C">
        <w:rPr>
          <w:rFonts w:ascii="Tahoma" w:hAnsi="Tahoma" w:cs="Tahoma"/>
          <w:sz w:val="24"/>
          <w:szCs w:val="24"/>
        </w:rPr>
        <w:t>s</w:t>
      </w:r>
      <w:r w:rsidR="00AE4804" w:rsidRPr="000C363C">
        <w:rPr>
          <w:rFonts w:ascii="Tahoma" w:hAnsi="Tahoma" w:cs="Tahoma"/>
          <w:sz w:val="24"/>
          <w:szCs w:val="24"/>
        </w:rPr>
        <w:t xml:space="preserve"> </w:t>
      </w:r>
      <w:r w:rsidR="00B547E4" w:rsidRPr="000C363C">
        <w:rPr>
          <w:rFonts w:ascii="Tahoma" w:hAnsi="Tahoma" w:cs="Tahoma"/>
          <w:sz w:val="24"/>
          <w:szCs w:val="24"/>
        </w:rPr>
        <w:t>(</w:t>
      </w:r>
      <w:proofErr w:type="gramStart"/>
      <w:r w:rsidR="00B547E4" w:rsidRPr="000C363C">
        <w:rPr>
          <w:rFonts w:ascii="Tahoma" w:hAnsi="Tahoma" w:cs="Tahoma"/>
          <w:sz w:val="24"/>
          <w:szCs w:val="24"/>
        </w:rPr>
        <w:t>seven week</w:t>
      </w:r>
      <w:proofErr w:type="gramEnd"/>
      <w:r w:rsidR="00B547E4" w:rsidRPr="000C363C">
        <w:rPr>
          <w:rFonts w:ascii="Tahoma" w:hAnsi="Tahoma" w:cs="Tahoma"/>
          <w:sz w:val="24"/>
          <w:szCs w:val="24"/>
        </w:rPr>
        <w:t xml:space="preserve"> courses  </w:t>
      </w:r>
      <w:r w:rsidR="00886C7C">
        <w:rPr>
          <w:rFonts w:ascii="Tahoma" w:hAnsi="Tahoma" w:cs="Tahoma"/>
          <w:sz w:val="24"/>
          <w:szCs w:val="24"/>
        </w:rPr>
        <w:t xml:space="preserve"> </w:t>
      </w:r>
      <w:r w:rsidR="00B547E4">
        <w:rPr>
          <w:rFonts w:ascii="Tahoma" w:hAnsi="Tahoma" w:cs="Tahoma"/>
          <w:sz w:val="24"/>
          <w:szCs w:val="24"/>
        </w:rPr>
        <w:t xml:space="preserve"> </w:t>
      </w:r>
      <w:r w:rsidR="00886C7C">
        <w:rPr>
          <w:rFonts w:ascii="Tahoma" w:hAnsi="Tahoma" w:cs="Tahoma"/>
          <w:sz w:val="24"/>
          <w:szCs w:val="24"/>
        </w:rPr>
        <w:t xml:space="preserve">nationwide and </w:t>
      </w:r>
      <w:r w:rsidR="00B547E4">
        <w:rPr>
          <w:rFonts w:ascii="Tahoma" w:hAnsi="Tahoma" w:cs="Tahoma"/>
          <w:sz w:val="24"/>
          <w:szCs w:val="24"/>
        </w:rPr>
        <w:t xml:space="preserve">also specific courses for men living in </w:t>
      </w:r>
      <w:r w:rsidR="00886C7C">
        <w:rPr>
          <w:rFonts w:ascii="Tahoma" w:hAnsi="Tahoma" w:cs="Tahoma"/>
          <w:sz w:val="24"/>
          <w:szCs w:val="24"/>
        </w:rPr>
        <w:t xml:space="preserve">the </w:t>
      </w:r>
      <w:r w:rsidR="00B547E4">
        <w:rPr>
          <w:rFonts w:ascii="Tahoma" w:hAnsi="Tahoma" w:cs="Tahoma"/>
          <w:sz w:val="24"/>
          <w:szCs w:val="24"/>
        </w:rPr>
        <w:t>Highlands</w:t>
      </w:r>
      <w:r w:rsidR="00F632E9">
        <w:rPr>
          <w:rFonts w:ascii="Tahoma" w:hAnsi="Tahoma" w:cs="Tahoma"/>
          <w:sz w:val="24"/>
          <w:szCs w:val="24"/>
        </w:rPr>
        <w:t>)</w:t>
      </w:r>
    </w:p>
    <w:p w14:paraId="7AE2C0EC" w14:textId="790BCE01" w:rsidR="00962C91" w:rsidRDefault="00B547E4" w:rsidP="000C363C">
      <w:pPr>
        <w:pStyle w:val="ListParagraph"/>
        <w:numPr>
          <w:ilvl w:val="0"/>
          <w:numId w:val="7"/>
        </w:numPr>
        <w:rPr>
          <w:rFonts w:ascii="Tahoma" w:hAnsi="Tahoma" w:cs="Tahoma"/>
          <w:sz w:val="24"/>
          <w:szCs w:val="24"/>
        </w:rPr>
      </w:pPr>
      <w:r>
        <w:rPr>
          <w:rFonts w:ascii="Tahoma" w:hAnsi="Tahoma" w:cs="Tahoma"/>
          <w:sz w:val="24"/>
          <w:szCs w:val="24"/>
        </w:rPr>
        <w:t xml:space="preserve">Exercise course </w:t>
      </w:r>
      <w:r w:rsidR="00F632E9">
        <w:rPr>
          <w:rFonts w:ascii="Tahoma" w:hAnsi="Tahoma" w:cs="Tahoma"/>
          <w:sz w:val="24"/>
          <w:szCs w:val="24"/>
        </w:rPr>
        <w:t xml:space="preserve">for men with prostate cancer </w:t>
      </w:r>
      <w:r w:rsidR="000E5207">
        <w:rPr>
          <w:rFonts w:ascii="Tahoma" w:hAnsi="Tahoma" w:cs="Tahoma"/>
          <w:sz w:val="24"/>
          <w:szCs w:val="24"/>
        </w:rPr>
        <w:t>(</w:t>
      </w:r>
      <w:r>
        <w:rPr>
          <w:rFonts w:ascii="Tahoma" w:hAnsi="Tahoma" w:cs="Tahoma"/>
          <w:sz w:val="24"/>
          <w:szCs w:val="24"/>
        </w:rPr>
        <w:t>on</w:t>
      </w:r>
      <w:r w:rsidR="00F632E9">
        <w:rPr>
          <w:rFonts w:ascii="Tahoma" w:hAnsi="Tahoma" w:cs="Tahoma"/>
          <w:sz w:val="24"/>
          <w:szCs w:val="24"/>
        </w:rPr>
        <w:t>line</w:t>
      </w:r>
      <w:r w:rsidR="000E5207">
        <w:rPr>
          <w:rFonts w:ascii="Tahoma" w:hAnsi="Tahoma" w:cs="Tahoma"/>
          <w:sz w:val="24"/>
          <w:szCs w:val="24"/>
        </w:rPr>
        <w:t>)</w:t>
      </w:r>
      <w:r w:rsidR="00F632E9">
        <w:rPr>
          <w:rFonts w:ascii="Tahoma" w:hAnsi="Tahoma" w:cs="Tahoma"/>
          <w:sz w:val="24"/>
          <w:szCs w:val="24"/>
        </w:rPr>
        <w:t xml:space="preserve"> and </w:t>
      </w:r>
      <w:r w:rsidR="00CD78AA">
        <w:rPr>
          <w:rFonts w:ascii="Tahoma" w:hAnsi="Tahoma" w:cs="Tahoma"/>
          <w:sz w:val="24"/>
          <w:szCs w:val="24"/>
        </w:rPr>
        <w:t xml:space="preserve">a </w:t>
      </w:r>
      <w:r w:rsidR="00F632E9">
        <w:rPr>
          <w:rFonts w:ascii="Tahoma" w:hAnsi="Tahoma" w:cs="Tahoma"/>
          <w:sz w:val="24"/>
          <w:szCs w:val="24"/>
        </w:rPr>
        <w:t>further major</w:t>
      </w:r>
      <w:r w:rsidR="004060B0">
        <w:rPr>
          <w:rFonts w:ascii="Tahoma" w:hAnsi="Tahoma" w:cs="Tahoma"/>
          <w:sz w:val="24"/>
          <w:szCs w:val="24"/>
        </w:rPr>
        <w:t xml:space="preserve"> </w:t>
      </w:r>
      <w:r w:rsidR="00A96CC7">
        <w:rPr>
          <w:rFonts w:ascii="Tahoma" w:hAnsi="Tahoma" w:cs="Tahoma"/>
          <w:sz w:val="24"/>
          <w:szCs w:val="24"/>
        </w:rPr>
        <w:t xml:space="preserve">significant prostate cancer </w:t>
      </w:r>
      <w:r w:rsidR="00CD78AA">
        <w:rPr>
          <w:rFonts w:ascii="Tahoma" w:hAnsi="Tahoma" w:cs="Tahoma"/>
          <w:sz w:val="24"/>
          <w:szCs w:val="24"/>
        </w:rPr>
        <w:t>exercise</w:t>
      </w:r>
      <w:r w:rsidR="00F632E9">
        <w:rPr>
          <w:rFonts w:ascii="Tahoma" w:hAnsi="Tahoma" w:cs="Tahoma"/>
          <w:sz w:val="24"/>
          <w:szCs w:val="24"/>
        </w:rPr>
        <w:t xml:space="preserve"> </w:t>
      </w:r>
      <w:r w:rsidR="00CD78AA">
        <w:rPr>
          <w:rFonts w:ascii="Tahoma" w:hAnsi="Tahoma" w:cs="Tahoma"/>
          <w:sz w:val="24"/>
          <w:szCs w:val="24"/>
        </w:rPr>
        <w:t>programme</w:t>
      </w:r>
      <w:r w:rsidR="00F632E9">
        <w:rPr>
          <w:rFonts w:ascii="Tahoma" w:hAnsi="Tahoma" w:cs="Tahoma"/>
          <w:sz w:val="24"/>
          <w:szCs w:val="24"/>
        </w:rPr>
        <w:t xml:space="preserve"> </w:t>
      </w:r>
      <w:r w:rsidR="00CD78AA">
        <w:rPr>
          <w:rFonts w:ascii="Tahoma" w:hAnsi="Tahoma" w:cs="Tahoma"/>
          <w:sz w:val="24"/>
          <w:szCs w:val="24"/>
        </w:rPr>
        <w:t xml:space="preserve">in </w:t>
      </w:r>
      <w:r w:rsidR="000E5207">
        <w:rPr>
          <w:rFonts w:ascii="Tahoma" w:hAnsi="Tahoma" w:cs="Tahoma"/>
          <w:sz w:val="24"/>
          <w:szCs w:val="24"/>
        </w:rPr>
        <w:t>development</w:t>
      </w:r>
      <w:r w:rsidR="00CD78AA">
        <w:rPr>
          <w:rFonts w:ascii="Tahoma" w:hAnsi="Tahoma" w:cs="Tahoma"/>
          <w:sz w:val="24"/>
          <w:szCs w:val="24"/>
        </w:rPr>
        <w:t xml:space="preserve"> </w:t>
      </w:r>
    </w:p>
    <w:p w14:paraId="1EBA91D7" w14:textId="4495B920" w:rsidR="00014392" w:rsidRDefault="00962C91" w:rsidP="00A972D5">
      <w:pPr>
        <w:pStyle w:val="ListParagraph"/>
        <w:numPr>
          <w:ilvl w:val="0"/>
          <w:numId w:val="7"/>
        </w:numPr>
        <w:rPr>
          <w:rFonts w:ascii="Tahoma" w:hAnsi="Tahoma" w:cs="Tahoma"/>
          <w:sz w:val="24"/>
          <w:szCs w:val="24"/>
        </w:rPr>
      </w:pPr>
      <w:r w:rsidRPr="00014392">
        <w:rPr>
          <w:rFonts w:ascii="Tahoma" w:hAnsi="Tahoma" w:cs="Tahoma"/>
          <w:sz w:val="24"/>
          <w:szCs w:val="24"/>
        </w:rPr>
        <w:t xml:space="preserve">Development of an app for men living with </w:t>
      </w:r>
      <w:r w:rsidR="00B46943" w:rsidRPr="00014392">
        <w:rPr>
          <w:rFonts w:ascii="Tahoma" w:hAnsi="Tahoma" w:cs="Tahoma"/>
          <w:sz w:val="24"/>
          <w:szCs w:val="24"/>
        </w:rPr>
        <w:t>prostate</w:t>
      </w:r>
      <w:r w:rsidRPr="00014392">
        <w:rPr>
          <w:rFonts w:ascii="Tahoma" w:hAnsi="Tahoma" w:cs="Tahoma"/>
          <w:sz w:val="24"/>
          <w:szCs w:val="24"/>
        </w:rPr>
        <w:t xml:space="preserve"> </w:t>
      </w:r>
      <w:r w:rsidR="00B46943" w:rsidRPr="00014392">
        <w:rPr>
          <w:rFonts w:ascii="Tahoma" w:hAnsi="Tahoma" w:cs="Tahoma"/>
          <w:sz w:val="24"/>
          <w:szCs w:val="24"/>
        </w:rPr>
        <w:t>cancer</w:t>
      </w:r>
      <w:r w:rsidRPr="00014392">
        <w:rPr>
          <w:rFonts w:ascii="Tahoma" w:hAnsi="Tahoma" w:cs="Tahoma"/>
          <w:sz w:val="24"/>
          <w:szCs w:val="24"/>
        </w:rPr>
        <w:t xml:space="preserve"> – </w:t>
      </w:r>
      <w:r w:rsidR="00B13943" w:rsidRPr="00014392">
        <w:rPr>
          <w:rFonts w:ascii="Tahoma" w:hAnsi="Tahoma" w:cs="Tahoma"/>
          <w:sz w:val="24"/>
          <w:szCs w:val="24"/>
        </w:rPr>
        <w:t xml:space="preserve">it is </w:t>
      </w:r>
      <w:r w:rsidR="00B46943" w:rsidRPr="00014392">
        <w:rPr>
          <w:rFonts w:ascii="Tahoma" w:hAnsi="Tahoma" w:cs="Tahoma"/>
          <w:sz w:val="24"/>
          <w:szCs w:val="24"/>
        </w:rPr>
        <w:t>currently</w:t>
      </w:r>
      <w:r w:rsidRPr="00014392">
        <w:rPr>
          <w:rFonts w:ascii="Tahoma" w:hAnsi="Tahoma" w:cs="Tahoma"/>
          <w:sz w:val="24"/>
          <w:szCs w:val="24"/>
        </w:rPr>
        <w:t xml:space="preserve"> in</w:t>
      </w:r>
      <w:r w:rsidR="00B13943" w:rsidRPr="00014392">
        <w:rPr>
          <w:rFonts w:ascii="Tahoma" w:hAnsi="Tahoma" w:cs="Tahoma"/>
          <w:sz w:val="24"/>
          <w:szCs w:val="24"/>
        </w:rPr>
        <w:t xml:space="preserve"> the very </w:t>
      </w:r>
      <w:r w:rsidR="00B46943" w:rsidRPr="00014392">
        <w:rPr>
          <w:rFonts w:ascii="Tahoma" w:hAnsi="Tahoma" w:cs="Tahoma"/>
          <w:sz w:val="24"/>
          <w:szCs w:val="24"/>
        </w:rPr>
        <w:t xml:space="preserve">final stages of </w:t>
      </w:r>
      <w:r w:rsidR="00CD15D2" w:rsidRPr="00014392">
        <w:rPr>
          <w:rFonts w:ascii="Tahoma" w:hAnsi="Tahoma" w:cs="Tahoma"/>
          <w:sz w:val="24"/>
          <w:szCs w:val="24"/>
        </w:rPr>
        <w:t xml:space="preserve">development and soon to be </w:t>
      </w:r>
      <w:r w:rsidR="00014392" w:rsidRPr="00014392">
        <w:rPr>
          <w:rFonts w:ascii="Tahoma" w:hAnsi="Tahoma" w:cs="Tahoma"/>
          <w:sz w:val="24"/>
          <w:szCs w:val="24"/>
        </w:rPr>
        <w:t xml:space="preserve">available </w:t>
      </w:r>
    </w:p>
    <w:p w14:paraId="358E3362" w14:textId="33F3CBEA" w:rsidR="00014392" w:rsidRDefault="00014392" w:rsidP="00014392">
      <w:pPr>
        <w:pStyle w:val="ListParagraph"/>
        <w:ind w:left="795"/>
        <w:rPr>
          <w:rFonts w:ascii="Tahoma" w:hAnsi="Tahoma" w:cs="Tahoma"/>
          <w:sz w:val="24"/>
          <w:szCs w:val="24"/>
        </w:rPr>
      </w:pPr>
    </w:p>
    <w:p w14:paraId="2AE2A281" w14:textId="6C414B54" w:rsidR="00754885" w:rsidRDefault="00754885" w:rsidP="00014392">
      <w:pPr>
        <w:pStyle w:val="ListParagraph"/>
        <w:ind w:left="795"/>
        <w:rPr>
          <w:rFonts w:ascii="Tahoma" w:hAnsi="Tahoma" w:cs="Tahoma"/>
          <w:sz w:val="24"/>
          <w:szCs w:val="24"/>
        </w:rPr>
      </w:pPr>
      <w:r>
        <w:rPr>
          <w:rFonts w:ascii="Tahoma" w:hAnsi="Tahoma" w:cs="Tahoma"/>
          <w:sz w:val="24"/>
          <w:szCs w:val="24"/>
        </w:rPr>
        <w:t xml:space="preserve">The </w:t>
      </w:r>
      <w:proofErr w:type="gramStart"/>
      <w:r w:rsidR="00A64F90">
        <w:rPr>
          <w:rFonts w:ascii="Tahoma" w:hAnsi="Tahoma" w:cs="Tahoma"/>
          <w:sz w:val="24"/>
          <w:szCs w:val="24"/>
        </w:rPr>
        <w:t>one to one</w:t>
      </w:r>
      <w:proofErr w:type="gramEnd"/>
      <w:r w:rsidR="00A64F90">
        <w:rPr>
          <w:rFonts w:ascii="Tahoma" w:hAnsi="Tahoma" w:cs="Tahoma"/>
          <w:sz w:val="24"/>
          <w:szCs w:val="24"/>
        </w:rPr>
        <w:t xml:space="preserve"> support services and living well </w:t>
      </w:r>
      <w:r w:rsidR="00875B00">
        <w:rPr>
          <w:rFonts w:ascii="Tahoma" w:hAnsi="Tahoma" w:cs="Tahoma"/>
          <w:sz w:val="24"/>
          <w:szCs w:val="24"/>
        </w:rPr>
        <w:t>courses are</w:t>
      </w:r>
      <w:r w:rsidR="00A64F90">
        <w:rPr>
          <w:rFonts w:ascii="Tahoma" w:hAnsi="Tahoma" w:cs="Tahoma"/>
          <w:sz w:val="24"/>
          <w:szCs w:val="24"/>
        </w:rPr>
        <w:t xml:space="preserve"> provided </w:t>
      </w:r>
      <w:r w:rsidR="00875B00">
        <w:rPr>
          <w:rFonts w:ascii="Tahoma" w:hAnsi="Tahoma" w:cs="Tahoma"/>
          <w:sz w:val="24"/>
          <w:szCs w:val="24"/>
        </w:rPr>
        <w:t>in association</w:t>
      </w:r>
      <w:r w:rsidR="00A64F90">
        <w:rPr>
          <w:rFonts w:ascii="Tahoma" w:hAnsi="Tahoma" w:cs="Tahoma"/>
          <w:sz w:val="24"/>
          <w:szCs w:val="24"/>
        </w:rPr>
        <w:t xml:space="preserve"> with </w:t>
      </w:r>
      <w:proofErr w:type="spellStart"/>
      <w:r w:rsidR="00FE67D1">
        <w:rPr>
          <w:rFonts w:ascii="Tahoma" w:hAnsi="Tahoma" w:cs="Tahoma"/>
          <w:sz w:val="24"/>
          <w:szCs w:val="24"/>
        </w:rPr>
        <w:t>M</w:t>
      </w:r>
      <w:r w:rsidR="00A64F90">
        <w:rPr>
          <w:rFonts w:ascii="Tahoma" w:hAnsi="Tahoma" w:cs="Tahoma"/>
          <w:sz w:val="24"/>
          <w:szCs w:val="24"/>
        </w:rPr>
        <w:t>aggies</w:t>
      </w:r>
      <w:proofErr w:type="spellEnd"/>
      <w:r w:rsidR="00D96267">
        <w:rPr>
          <w:rFonts w:ascii="Tahoma" w:hAnsi="Tahoma" w:cs="Tahoma"/>
          <w:sz w:val="24"/>
          <w:szCs w:val="24"/>
        </w:rPr>
        <w:t xml:space="preserve"> </w:t>
      </w:r>
    </w:p>
    <w:p w14:paraId="624A483A" w14:textId="5CABC447" w:rsidR="00FE67D1" w:rsidRPr="00FE67D1" w:rsidRDefault="00FE67D1" w:rsidP="00FE67D1">
      <w:pPr>
        <w:rPr>
          <w:rFonts w:ascii="Tahoma" w:hAnsi="Tahoma" w:cs="Tahoma"/>
          <w:sz w:val="24"/>
          <w:szCs w:val="24"/>
        </w:rPr>
      </w:pPr>
      <w:r>
        <w:rPr>
          <w:rFonts w:ascii="Tahoma" w:hAnsi="Tahoma" w:cs="Tahoma"/>
          <w:sz w:val="24"/>
          <w:szCs w:val="24"/>
        </w:rPr>
        <w:t xml:space="preserve">The </w:t>
      </w:r>
      <w:r w:rsidR="00211F6B">
        <w:rPr>
          <w:rFonts w:ascii="Tahoma" w:hAnsi="Tahoma" w:cs="Tahoma"/>
          <w:sz w:val="24"/>
          <w:szCs w:val="24"/>
        </w:rPr>
        <w:t xml:space="preserve">services have had fantastic </w:t>
      </w:r>
      <w:r w:rsidR="00C5363E">
        <w:rPr>
          <w:rFonts w:ascii="Tahoma" w:hAnsi="Tahoma" w:cs="Tahoma"/>
          <w:sz w:val="24"/>
          <w:szCs w:val="24"/>
        </w:rPr>
        <w:t>feedback</w:t>
      </w:r>
      <w:r w:rsidR="00211F6B">
        <w:rPr>
          <w:rFonts w:ascii="Tahoma" w:hAnsi="Tahoma" w:cs="Tahoma"/>
          <w:sz w:val="24"/>
          <w:szCs w:val="24"/>
        </w:rPr>
        <w:t xml:space="preserve"> from the</w:t>
      </w:r>
      <w:r w:rsidR="006C669A">
        <w:rPr>
          <w:rFonts w:ascii="Tahoma" w:hAnsi="Tahoma" w:cs="Tahoma"/>
          <w:sz w:val="24"/>
          <w:szCs w:val="24"/>
        </w:rPr>
        <w:t xml:space="preserve"> men. </w:t>
      </w:r>
    </w:p>
    <w:p w14:paraId="59D10DA4" w14:textId="77777777" w:rsidR="002C0A45" w:rsidRDefault="002C0A45" w:rsidP="00A972D5">
      <w:pPr>
        <w:rPr>
          <w:rFonts w:ascii="Tahoma" w:hAnsi="Tahoma" w:cs="Tahoma"/>
          <w:sz w:val="24"/>
          <w:szCs w:val="24"/>
        </w:rPr>
      </w:pPr>
    </w:p>
    <w:p w14:paraId="1582BE54" w14:textId="77777777" w:rsidR="002C0A45" w:rsidRDefault="002C0A45" w:rsidP="00A972D5">
      <w:pPr>
        <w:rPr>
          <w:rFonts w:ascii="Tahoma" w:hAnsi="Tahoma" w:cs="Tahoma"/>
          <w:sz w:val="24"/>
          <w:szCs w:val="24"/>
        </w:rPr>
      </w:pPr>
    </w:p>
    <w:p w14:paraId="7EDB557C" w14:textId="44052C56" w:rsidR="00A972D5" w:rsidRPr="006C669A" w:rsidRDefault="00A972D5" w:rsidP="00A972D5">
      <w:pPr>
        <w:rPr>
          <w:rFonts w:ascii="Tahoma" w:hAnsi="Tahoma" w:cs="Tahoma"/>
          <w:b/>
          <w:bCs/>
          <w:sz w:val="24"/>
          <w:szCs w:val="24"/>
        </w:rPr>
      </w:pPr>
      <w:r w:rsidRPr="006C669A">
        <w:rPr>
          <w:rFonts w:ascii="Tahoma" w:hAnsi="Tahoma" w:cs="Tahoma"/>
          <w:b/>
          <w:bCs/>
          <w:sz w:val="24"/>
          <w:szCs w:val="24"/>
        </w:rPr>
        <w:lastRenderedPageBreak/>
        <w:t xml:space="preserve">About Prostate Disease and Prostate Scotland </w:t>
      </w:r>
    </w:p>
    <w:p w14:paraId="3F6B6E62" w14:textId="77777777" w:rsidR="00A972D5" w:rsidRPr="008621C0" w:rsidRDefault="00A972D5" w:rsidP="00A972D5">
      <w:pPr>
        <w:rPr>
          <w:rFonts w:ascii="Tahoma" w:hAnsi="Tahoma" w:cs="Tahoma"/>
          <w:sz w:val="24"/>
          <w:szCs w:val="24"/>
        </w:rPr>
      </w:pPr>
      <w:r w:rsidRPr="008621C0">
        <w:rPr>
          <w:rFonts w:ascii="Tahoma" w:hAnsi="Tahoma" w:cs="Tahoma"/>
          <w:sz w:val="24"/>
          <w:szCs w:val="24"/>
        </w:rPr>
        <w:t xml:space="preserve">Prostate Scotland was set up in 2006 as a Scottish charity to develop awareness of prostate disease, to support men and their families/ partners with the disease through providing advice and information and to advance treatment and research into prostate disease. </w:t>
      </w:r>
    </w:p>
    <w:p w14:paraId="3665F659" w14:textId="77777777" w:rsidR="00A972D5" w:rsidRPr="008621C0" w:rsidRDefault="00A972D5" w:rsidP="00A972D5">
      <w:pPr>
        <w:rPr>
          <w:rFonts w:ascii="Tahoma" w:hAnsi="Tahoma" w:cs="Tahoma"/>
          <w:sz w:val="24"/>
          <w:szCs w:val="24"/>
        </w:rPr>
      </w:pPr>
      <w:r w:rsidRPr="008621C0">
        <w:rPr>
          <w:rFonts w:ascii="Tahoma" w:hAnsi="Tahoma" w:cs="Tahoma"/>
          <w:sz w:val="24"/>
          <w:szCs w:val="24"/>
        </w:rPr>
        <w:t>We are a developing and dynamic charity with a real desire to tackle prostate cancer and disease and the impact it can have on men and their families in Scotland. There is quite a task ahead as:</w:t>
      </w:r>
    </w:p>
    <w:p w14:paraId="00A87958" w14:textId="6103DDC0" w:rsidR="00A972D5" w:rsidRPr="002C0A45" w:rsidRDefault="00A972D5" w:rsidP="002C0A45">
      <w:pPr>
        <w:pStyle w:val="ListParagraph"/>
        <w:numPr>
          <w:ilvl w:val="0"/>
          <w:numId w:val="6"/>
        </w:numPr>
        <w:rPr>
          <w:rFonts w:ascii="Tahoma" w:hAnsi="Tahoma" w:cs="Tahoma"/>
          <w:sz w:val="24"/>
          <w:szCs w:val="24"/>
        </w:rPr>
      </w:pPr>
      <w:r w:rsidRPr="002C0A45">
        <w:rPr>
          <w:rFonts w:ascii="Tahoma" w:hAnsi="Tahoma" w:cs="Tahoma"/>
          <w:sz w:val="24"/>
          <w:szCs w:val="24"/>
        </w:rPr>
        <w:t xml:space="preserve">Prostate disease is likely </w:t>
      </w:r>
      <w:proofErr w:type="gramStart"/>
      <w:r w:rsidRPr="002C0A45">
        <w:rPr>
          <w:rFonts w:ascii="Tahoma" w:hAnsi="Tahoma" w:cs="Tahoma"/>
          <w:sz w:val="24"/>
          <w:szCs w:val="24"/>
        </w:rPr>
        <w:t>affect</w:t>
      </w:r>
      <w:proofErr w:type="gramEnd"/>
      <w:r w:rsidRPr="002C0A45">
        <w:rPr>
          <w:rFonts w:ascii="Tahoma" w:hAnsi="Tahoma" w:cs="Tahoma"/>
          <w:sz w:val="24"/>
          <w:szCs w:val="24"/>
        </w:rPr>
        <w:t xml:space="preserve"> one men in two at some stage in their lives; </w:t>
      </w:r>
    </w:p>
    <w:p w14:paraId="5A43E39C" w14:textId="58D7C3BF" w:rsidR="00A972D5" w:rsidRPr="002C0A45" w:rsidRDefault="00A972D5" w:rsidP="002C0A45">
      <w:pPr>
        <w:pStyle w:val="ListParagraph"/>
        <w:numPr>
          <w:ilvl w:val="0"/>
          <w:numId w:val="6"/>
        </w:numPr>
        <w:rPr>
          <w:rFonts w:ascii="Tahoma" w:hAnsi="Tahoma" w:cs="Tahoma"/>
          <w:sz w:val="24"/>
          <w:szCs w:val="24"/>
        </w:rPr>
      </w:pPr>
      <w:r w:rsidRPr="002C0A45">
        <w:rPr>
          <w:rFonts w:ascii="Tahoma" w:hAnsi="Tahoma" w:cs="Tahoma"/>
          <w:sz w:val="24"/>
          <w:szCs w:val="24"/>
        </w:rPr>
        <w:t>One in ten men is likely to get prostate cancer</w:t>
      </w:r>
    </w:p>
    <w:p w14:paraId="797FABD0" w14:textId="3E0483B4" w:rsidR="00A972D5" w:rsidRPr="002C0A45" w:rsidRDefault="00A972D5" w:rsidP="002C0A45">
      <w:pPr>
        <w:pStyle w:val="ListParagraph"/>
        <w:numPr>
          <w:ilvl w:val="0"/>
          <w:numId w:val="6"/>
        </w:numPr>
        <w:rPr>
          <w:rFonts w:ascii="Tahoma" w:hAnsi="Tahoma" w:cs="Tahoma"/>
          <w:sz w:val="24"/>
          <w:szCs w:val="24"/>
        </w:rPr>
      </w:pPr>
      <w:r w:rsidRPr="002C0A45">
        <w:rPr>
          <w:rFonts w:ascii="Tahoma" w:hAnsi="Tahoma" w:cs="Tahoma"/>
          <w:sz w:val="24"/>
          <w:szCs w:val="24"/>
        </w:rPr>
        <w:t>Prostate cancer is the most common cancer in men in Scotland</w:t>
      </w:r>
    </w:p>
    <w:p w14:paraId="31EF558E" w14:textId="7DDC2AFC" w:rsidR="00A972D5" w:rsidRPr="002C0A45" w:rsidRDefault="00A972D5" w:rsidP="002C0A45">
      <w:pPr>
        <w:pStyle w:val="ListParagraph"/>
        <w:numPr>
          <w:ilvl w:val="0"/>
          <w:numId w:val="6"/>
        </w:numPr>
        <w:rPr>
          <w:rFonts w:ascii="Tahoma" w:hAnsi="Tahoma" w:cs="Tahoma"/>
          <w:sz w:val="24"/>
          <w:szCs w:val="24"/>
        </w:rPr>
      </w:pPr>
      <w:r w:rsidRPr="002C0A45">
        <w:rPr>
          <w:rFonts w:ascii="Tahoma" w:hAnsi="Tahoma" w:cs="Tahoma"/>
          <w:sz w:val="24"/>
          <w:szCs w:val="24"/>
        </w:rPr>
        <w:t xml:space="preserve">Recent NHS projections suggest an increase in the number of men with prostate cancer over the next decade is likely to increase by 35% </w:t>
      </w:r>
    </w:p>
    <w:p w14:paraId="45B20054" w14:textId="403D4AC3" w:rsidR="00A972D5" w:rsidRPr="002C0A45" w:rsidRDefault="00A972D5" w:rsidP="002C0A45">
      <w:pPr>
        <w:pStyle w:val="ListParagraph"/>
        <w:numPr>
          <w:ilvl w:val="0"/>
          <w:numId w:val="6"/>
        </w:numPr>
        <w:rPr>
          <w:rFonts w:ascii="Tahoma" w:hAnsi="Tahoma" w:cs="Tahoma"/>
          <w:sz w:val="24"/>
          <w:szCs w:val="24"/>
        </w:rPr>
      </w:pPr>
      <w:r w:rsidRPr="002C0A45">
        <w:rPr>
          <w:rFonts w:ascii="Tahoma" w:hAnsi="Tahoma" w:cs="Tahoma"/>
          <w:sz w:val="24"/>
          <w:szCs w:val="24"/>
        </w:rPr>
        <w:t xml:space="preserve">Over the past 20 years the number of men of men surviving prostate cancer has doubled and we want to see that further improve </w:t>
      </w:r>
    </w:p>
    <w:p w14:paraId="5B025884" w14:textId="4EC58C48" w:rsidR="00A972D5" w:rsidRPr="008621C0" w:rsidRDefault="00A972D5" w:rsidP="00A972D5">
      <w:pPr>
        <w:rPr>
          <w:rFonts w:ascii="Tahoma" w:hAnsi="Tahoma" w:cs="Tahoma"/>
          <w:sz w:val="24"/>
          <w:szCs w:val="24"/>
        </w:rPr>
      </w:pPr>
      <w:r w:rsidRPr="008621C0">
        <w:rPr>
          <w:rFonts w:ascii="Tahoma" w:hAnsi="Tahoma" w:cs="Tahoma"/>
          <w:sz w:val="24"/>
          <w:szCs w:val="24"/>
        </w:rPr>
        <w:t xml:space="preserve">Our Board of trustees is made up people with personal knowledge and experience of prostate disease, as well as some of the leading medical experts on prostate disease and on cancer in Scotland.  We are a growing and developing organisation that is ambitious to make a difference for men with prostate disease and their families. We received the award for best Charitable Initiative in the 2009 Pfizer UK Excellence in Oncology Awards, which celebrates the best initiatives in the field of cancer </w:t>
      </w:r>
      <w:proofErr w:type="gramStart"/>
      <w:r w:rsidRPr="008621C0">
        <w:rPr>
          <w:rFonts w:ascii="Tahoma" w:hAnsi="Tahoma" w:cs="Tahoma"/>
          <w:sz w:val="24"/>
          <w:szCs w:val="24"/>
        </w:rPr>
        <w:t>care</w:t>
      </w:r>
      <w:proofErr w:type="gramEnd"/>
      <w:r w:rsidRPr="008621C0">
        <w:rPr>
          <w:rFonts w:ascii="Tahoma" w:hAnsi="Tahoma" w:cs="Tahoma"/>
          <w:sz w:val="24"/>
          <w:szCs w:val="24"/>
        </w:rPr>
        <w:t xml:space="preserve"> and we were awarded a GSK Impact Award by the respected Kings Fund for our contribution to community health in 2010, as well as receiving best public sector advert award in the Scottish Advertising awards in 2010, and two awards in 2013 and 2015 in the BMA Patient information Awards. In 2017 the charity was awarded Scottish Health Charity of the Year. </w:t>
      </w:r>
    </w:p>
    <w:p w14:paraId="282A965B" w14:textId="6863FC82" w:rsidR="00A972D5" w:rsidRDefault="00A972D5" w:rsidP="00A972D5">
      <w:pPr>
        <w:rPr>
          <w:rFonts w:ascii="Tahoma" w:hAnsi="Tahoma" w:cs="Tahoma"/>
          <w:sz w:val="24"/>
          <w:szCs w:val="24"/>
        </w:rPr>
      </w:pPr>
      <w:r w:rsidRPr="008621C0">
        <w:rPr>
          <w:rFonts w:ascii="Tahoma" w:hAnsi="Tahoma" w:cs="Tahoma"/>
          <w:sz w:val="24"/>
          <w:szCs w:val="24"/>
        </w:rPr>
        <w:t>We have made significant strides in closing the gap</w:t>
      </w:r>
      <w:r w:rsidR="00720FAC">
        <w:rPr>
          <w:rFonts w:ascii="Tahoma" w:hAnsi="Tahoma" w:cs="Tahoma"/>
          <w:sz w:val="24"/>
          <w:szCs w:val="24"/>
        </w:rPr>
        <w:t>s</w:t>
      </w:r>
      <w:r w:rsidRPr="008621C0">
        <w:rPr>
          <w:rFonts w:ascii="Tahoma" w:hAnsi="Tahoma" w:cs="Tahoma"/>
          <w:sz w:val="24"/>
          <w:szCs w:val="24"/>
        </w:rPr>
        <w:t xml:space="preserve"> that exists in information</w:t>
      </w:r>
      <w:r w:rsidR="00720FAC">
        <w:rPr>
          <w:rFonts w:ascii="Tahoma" w:hAnsi="Tahoma" w:cs="Tahoma"/>
          <w:sz w:val="24"/>
          <w:szCs w:val="24"/>
        </w:rPr>
        <w:t xml:space="preserve"> and support</w:t>
      </w:r>
      <w:r w:rsidRPr="008621C0">
        <w:rPr>
          <w:rFonts w:ascii="Tahoma" w:hAnsi="Tahoma" w:cs="Tahoma"/>
          <w:sz w:val="24"/>
          <w:szCs w:val="24"/>
        </w:rPr>
        <w:t xml:space="preserve"> for men and their families across Scotland wide information about prostate disease, which tends to affect men from age 40 onwards.</w:t>
      </w:r>
      <w:r w:rsidR="004A62EB">
        <w:rPr>
          <w:rFonts w:ascii="Tahoma" w:hAnsi="Tahoma" w:cs="Tahoma"/>
          <w:sz w:val="24"/>
          <w:szCs w:val="24"/>
        </w:rPr>
        <w:t xml:space="preserve"> Our work in tackling this </w:t>
      </w:r>
      <w:r w:rsidR="00345936">
        <w:rPr>
          <w:rFonts w:ascii="Tahoma" w:hAnsi="Tahoma" w:cs="Tahoma"/>
          <w:sz w:val="24"/>
          <w:szCs w:val="24"/>
        </w:rPr>
        <w:t xml:space="preserve">includes </w:t>
      </w:r>
      <w:r w:rsidR="00345936" w:rsidRPr="008621C0">
        <w:rPr>
          <w:rFonts w:ascii="Tahoma" w:hAnsi="Tahoma" w:cs="Tahoma"/>
          <w:sz w:val="24"/>
          <w:szCs w:val="24"/>
        </w:rPr>
        <w:t>a</w:t>
      </w:r>
      <w:r w:rsidRPr="008621C0">
        <w:rPr>
          <w:rFonts w:ascii="Tahoma" w:hAnsi="Tahoma" w:cs="Tahoma"/>
          <w:sz w:val="24"/>
          <w:szCs w:val="24"/>
        </w:rPr>
        <w:t xml:space="preserve"> new multi-functional website for Scotland with information for men and their families, an information project and an awareness initiative and a workplace initiative</w:t>
      </w:r>
      <w:r w:rsidR="003D6DA4">
        <w:rPr>
          <w:rFonts w:ascii="Tahoma" w:hAnsi="Tahoma" w:cs="Tahoma"/>
          <w:sz w:val="24"/>
          <w:szCs w:val="24"/>
        </w:rPr>
        <w:t xml:space="preserve"> and the COMPASS project.</w:t>
      </w:r>
      <w:r w:rsidRPr="008621C0">
        <w:rPr>
          <w:rFonts w:ascii="Tahoma" w:hAnsi="Tahoma" w:cs="Tahoma"/>
          <w:sz w:val="24"/>
          <w:szCs w:val="24"/>
        </w:rPr>
        <w:t xml:space="preserve"> We have been successful in reaching many thousands of people but there remains a significant challenge to reaching the many missing hundreds of thousands who may be affected in the future.  </w:t>
      </w:r>
    </w:p>
    <w:p w14:paraId="13BC328E" w14:textId="37887F93" w:rsidR="00F50791" w:rsidRPr="003A54E8" w:rsidRDefault="00F50791" w:rsidP="00A972D5">
      <w:pPr>
        <w:rPr>
          <w:rFonts w:ascii="Tahoma" w:hAnsi="Tahoma" w:cs="Tahoma"/>
          <w:sz w:val="24"/>
          <w:szCs w:val="24"/>
        </w:rPr>
      </w:pPr>
      <w:r w:rsidRPr="00F50791">
        <w:rPr>
          <w:rFonts w:ascii="Tahoma" w:hAnsi="Tahoma" w:cs="Tahoma"/>
          <w:b/>
          <w:bCs/>
          <w:sz w:val="24"/>
          <w:szCs w:val="24"/>
        </w:rPr>
        <w:t>COMPASS</w:t>
      </w:r>
      <w:r>
        <w:rPr>
          <w:rFonts w:ascii="Tahoma" w:hAnsi="Tahoma" w:cs="Tahoma"/>
          <w:b/>
          <w:bCs/>
          <w:sz w:val="24"/>
          <w:szCs w:val="24"/>
        </w:rPr>
        <w:t xml:space="preserve">: </w:t>
      </w:r>
      <w:r w:rsidRPr="003A54E8">
        <w:rPr>
          <w:rFonts w:ascii="Tahoma" w:hAnsi="Tahoma" w:cs="Tahoma"/>
          <w:sz w:val="24"/>
          <w:szCs w:val="24"/>
        </w:rPr>
        <w:t xml:space="preserve">We recently developed the COMPASS project to plug the gaps that exist </w:t>
      </w:r>
      <w:r w:rsidR="003A54E8" w:rsidRPr="003A54E8">
        <w:rPr>
          <w:rFonts w:ascii="Tahoma" w:hAnsi="Tahoma" w:cs="Tahoma"/>
          <w:sz w:val="24"/>
          <w:szCs w:val="24"/>
        </w:rPr>
        <w:t>in support services that exist in Scotland</w:t>
      </w:r>
      <w:r w:rsidR="007B61DA">
        <w:rPr>
          <w:rFonts w:ascii="Tahoma" w:hAnsi="Tahoma" w:cs="Tahoma"/>
          <w:sz w:val="24"/>
          <w:szCs w:val="24"/>
        </w:rPr>
        <w:t xml:space="preserve"> for men with prostate cancer</w:t>
      </w:r>
      <w:r w:rsidR="003A54E8" w:rsidRPr="003A54E8">
        <w:rPr>
          <w:rFonts w:ascii="Tahoma" w:hAnsi="Tahoma" w:cs="Tahoma"/>
          <w:sz w:val="24"/>
          <w:szCs w:val="24"/>
        </w:rPr>
        <w:t xml:space="preserve">. </w:t>
      </w:r>
      <w:r w:rsidR="007B61DA">
        <w:rPr>
          <w:rFonts w:ascii="Tahoma" w:hAnsi="Tahoma" w:cs="Tahoma"/>
          <w:sz w:val="24"/>
          <w:szCs w:val="24"/>
        </w:rPr>
        <w:t>T</w:t>
      </w:r>
      <w:r w:rsidR="003A54E8" w:rsidRPr="003A54E8">
        <w:rPr>
          <w:rFonts w:ascii="Tahoma" w:hAnsi="Tahoma" w:cs="Tahoma"/>
          <w:sz w:val="24"/>
          <w:szCs w:val="24"/>
        </w:rPr>
        <w:t xml:space="preserve">he project followed from research that </w:t>
      </w:r>
      <w:r w:rsidR="003A54E8">
        <w:rPr>
          <w:rFonts w:ascii="Tahoma" w:hAnsi="Tahoma" w:cs="Tahoma"/>
          <w:sz w:val="24"/>
          <w:szCs w:val="24"/>
        </w:rPr>
        <w:t>w</w:t>
      </w:r>
      <w:r w:rsidR="003A54E8" w:rsidRPr="003A54E8">
        <w:rPr>
          <w:rFonts w:ascii="Tahoma" w:hAnsi="Tahoma" w:cs="Tahoma"/>
          <w:sz w:val="24"/>
          <w:szCs w:val="24"/>
        </w:rPr>
        <w:t xml:space="preserve">e carried out with men with </w:t>
      </w:r>
      <w:r w:rsidR="007B61DA">
        <w:rPr>
          <w:rFonts w:ascii="Tahoma" w:hAnsi="Tahoma" w:cs="Tahoma"/>
          <w:sz w:val="24"/>
          <w:szCs w:val="24"/>
        </w:rPr>
        <w:t xml:space="preserve">living with </w:t>
      </w:r>
      <w:r w:rsidR="003A54E8" w:rsidRPr="003A54E8">
        <w:rPr>
          <w:rFonts w:ascii="Tahoma" w:hAnsi="Tahoma" w:cs="Tahoma"/>
          <w:sz w:val="24"/>
          <w:szCs w:val="24"/>
        </w:rPr>
        <w:t xml:space="preserve">prostate cancer </w:t>
      </w:r>
      <w:r w:rsidR="007B61DA">
        <w:rPr>
          <w:rFonts w:ascii="Tahoma" w:hAnsi="Tahoma" w:cs="Tahoma"/>
          <w:sz w:val="24"/>
          <w:szCs w:val="24"/>
        </w:rPr>
        <w:t>in Scotland.</w:t>
      </w:r>
      <w:r w:rsidR="003A54E8" w:rsidRPr="003A54E8">
        <w:rPr>
          <w:rFonts w:ascii="Tahoma" w:hAnsi="Tahoma" w:cs="Tahoma"/>
          <w:sz w:val="24"/>
          <w:szCs w:val="24"/>
        </w:rPr>
        <w:t xml:space="preserve"> </w:t>
      </w:r>
      <w:r w:rsidR="0083453A">
        <w:rPr>
          <w:rFonts w:ascii="Tahoma" w:hAnsi="Tahoma" w:cs="Tahoma"/>
          <w:sz w:val="24"/>
          <w:szCs w:val="24"/>
        </w:rPr>
        <w:t xml:space="preserve">We have been successful in </w:t>
      </w:r>
      <w:r w:rsidR="00A546CF">
        <w:rPr>
          <w:rFonts w:ascii="Tahoma" w:hAnsi="Tahoma" w:cs="Tahoma"/>
          <w:sz w:val="24"/>
          <w:szCs w:val="24"/>
        </w:rPr>
        <w:t>raising</w:t>
      </w:r>
      <w:r w:rsidR="0083453A">
        <w:rPr>
          <w:rFonts w:ascii="Tahoma" w:hAnsi="Tahoma" w:cs="Tahoma"/>
          <w:sz w:val="24"/>
          <w:szCs w:val="24"/>
        </w:rPr>
        <w:t xml:space="preserve"> </w:t>
      </w:r>
      <w:r w:rsidR="00A546CF">
        <w:rPr>
          <w:rFonts w:ascii="Tahoma" w:hAnsi="Tahoma" w:cs="Tahoma"/>
          <w:sz w:val="24"/>
          <w:szCs w:val="24"/>
        </w:rPr>
        <w:t>significant</w:t>
      </w:r>
      <w:r w:rsidR="0083453A">
        <w:rPr>
          <w:rFonts w:ascii="Tahoma" w:hAnsi="Tahoma" w:cs="Tahoma"/>
          <w:sz w:val="24"/>
          <w:szCs w:val="24"/>
        </w:rPr>
        <w:t xml:space="preserve"> funding to take th</w:t>
      </w:r>
      <w:r w:rsidR="00A546CF">
        <w:rPr>
          <w:rFonts w:ascii="Tahoma" w:hAnsi="Tahoma" w:cs="Tahoma"/>
          <w:sz w:val="24"/>
          <w:szCs w:val="24"/>
        </w:rPr>
        <w:t xml:space="preserve">e project forward and establish a range of innovative services.  </w:t>
      </w:r>
    </w:p>
    <w:p w14:paraId="04D6EE8A" w14:textId="23FA81C7" w:rsidR="00A972D5" w:rsidRPr="008621C0" w:rsidRDefault="00A972D5" w:rsidP="00A972D5">
      <w:pPr>
        <w:rPr>
          <w:rFonts w:ascii="Tahoma" w:hAnsi="Tahoma" w:cs="Tahoma"/>
          <w:sz w:val="24"/>
          <w:szCs w:val="24"/>
        </w:rPr>
      </w:pPr>
      <w:r w:rsidRPr="00FA4984">
        <w:rPr>
          <w:rFonts w:ascii="Tahoma" w:hAnsi="Tahoma" w:cs="Tahoma"/>
          <w:b/>
          <w:bCs/>
          <w:sz w:val="24"/>
          <w:szCs w:val="24"/>
        </w:rPr>
        <w:t>Website:</w:t>
      </w:r>
      <w:r w:rsidRPr="008621C0">
        <w:rPr>
          <w:rFonts w:ascii="Tahoma" w:hAnsi="Tahoma" w:cs="Tahoma"/>
          <w:sz w:val="24"/>
          <w:szCs w:val="24"/>
        </w:rPr>
        <w:t xml:space="preserve">   We have developed an </w:t>
      </w:r>
      <w:r w:rsidR="00345936" w:rsidRPr="008621C0">
        <w:rPr>
          <w:rFonts w:ascii="Tahoma" w:hAnsi="Tahoma" w:cs="Tahoma"/>
          <w:sz w:val="24"/>
          <w:szCs w:val="24"/>
        </w:rPr>
        <w:t>award-winning</w:t>
      </w:r>
      <w:r w:rsidRPr="008621C0">
        <w:rPr>
          <w:rFonts w:ascii="Tahoma" w:hAnsi="Tahoma" w:cs="Tahoma"/>
          <w:sz w:val="24"/>
          <w:szCs w:val="24"/>
        </w:rPr>
        <w:t xml:space="preserve"> interactive website, with information about the range of prostatic diseases and about how and where to get </w:t>
      </w:r>
      <w:r w:rsidRPr="008621C0">
        <w:rPr>
          <w:rFonts w:ascii="Tahoma" w:hAnsi="Tahoma" w:cs="Tahoma"/>
          <w:sz w:val="24"/>
          <w:szCs w:val="24"/>
        </w:rPr>
        <w:lastRenderedPageBreak/>
        <w:t xml:space="preserve">treatment. You can find it at </w:t>
      </w:r>
      <w:hyperlink r:id="rId7" w:history="1">
        <w:r w:rsidR="005C081B" w:rsidRPr="00C06E03">
          <w:rPr>
            <w:rStyle w:val="Hyperlink"/>
            <w:rFonts w:ascii="Tahoma" w:hAnsi="Tahoma" w:cs="Tahoma"/>
            <w:sz w:val="24"/>
            <w:szCs w:val="24"/>
          </w:rPr>
          <w:t>www.prostatescotland.org.uk</w:t>
        </w:r>
      </w:hyperlink>
      <w:r w:rsidR="005C081B">
        <w:rPr>
          <w:rFonts w:ascii="Tahoma" w:hAnsi="Tahoma" w:cs="Tahoma"/>
          <w:sz w:val="24"/>
          <w:szCs w:val="24"/>
        </w:rPr>
        <w:t xml:space="preserve"> . </w:t>
      </w:r>
      <w:r w:rsidRPr="008621C0">
        <w:rPr>
          <w:rFonts w:ascii="Tahoma" w:hAnsi="Tahoma" w:cs="Tahoma"/>
          <w:sz w:val="24"/>
          <w:szCs w:val="24"/>
        </w:rPr>
        <w:t xml:space="preserve">It includes accessible videos about symptoms and treatments from the experts on prostate disease – the clinicians and men with prostate disease.  </w:t>
      </w:r>
    </w:p>
    <w:p w14:paraId="7613197F" w14:textId="77777777" w:rsidR="00A972D5" w:rsidRPr="008621C0" w:rsidRDefault="00A972D5" w:rsidP="00A972D5">
      <w:pPr>
        <w:rPr>
          <w:rFonts w:ascii="Tahoma" w:hAnsi="Tahoma" w:cs="Tahoma"/>
          <w:sz w:val="24"/>
          <w:szCs w:val="24"/>
        </w:rPr>
      </w:pPr>
      <w:r w:rsidRPr="00FA4984">
        <w:rPr>
          <w:rFonts w:ascii="Tahoma" w:hAnsi="Tahoma" w:cs="Tahoma"/>
          <w:b/>
          <w:bCs/>
          <w:sz w:val="24"/>
          <w:szCs w:val="24"/>
        </w:rPr>
        <w:t>Awareness Initiative:</w:t>
      </w:r>
      <w:r w:rsidRPr="008621C0">
        <w:rPr>
          <w:rFonts w:ascii="Tahoma" w:hAnsi="Tahoma" w:cs="Tahoma"/>
          <w:sz w:val="24"/>
          <w:szCs w:val="24"/>
        </w:rPr>
        <w:t xml:space="preserve">  We have also launched and taken forward a major awareness campaign with materials across Scotland including tv and radio advertising, posters in washrooms, reaching many thousands of people across Scotland. </w:t>
      </w:r>
    </w:p>
    <w:p w14:paraId="55C620A3" w14:textId="18BA45E6" w:rsidR="00A972D5" w:rsidRPr="008621C0" w:rsidRDefault="00A972D5" w:rsidP="00A972D5">
      <w:pPr>
        <w:rPr>
          <w:rFonts w:ascii="Tahoma" w:hAnsi="Tahoma" w:cs="Tahoma"/>
          <w:sz w:val="24"/>
          <w:szCs w:val="24"/>
        </w:rPr>
      </w:pPr>
      <w:r w:rsidRPr="00FA4984">
        <w:rPr>
          <w:rFonts w:ascii="Tahoma" w:hAnsi="Tahoma" w:cs="Tahoma"/>
          <w:b/>
          <w:bCs/>
          <w:sz w:val="24"/>
          <w:szCs w:val="24"/>
        </w:rPr>
        <w:t>Information &amp; Advice project:</w:t>
      </w:r>
      <w:r w:rsidRPr="008621C0">
        <w:rPr>
          <w:rFonts w:ascii="Tahoma" w:hAnsi="Tahoma" w:cs="Tahoma"/>
          <w:sz w:val="24"/>
          <w:szCs w:val="24"/>
        </w:rPr>
        <w:t xml:space="preserve">  We have established an information and advice project across Scotland aimed at improving the availability and quality of information about prostate disease in Scotland. This has led to the development of a series of information materials for individuals and their families with a set of ‘Simple guides to prostate disease and its treatments which have been made available in the community as well as a series of Explanatory guides that are being made available in health centres and hospitals, and a specialist series of Spotlight On guides to individual treatments.</w:t>
      </w:r>
      <w:r w:rsidR="00D65A47">
        <w:rPr>
          <w:rFonts w:ascii="Tahoma" w:hAnsi="Tahoma" w:cs="Tahoma"/>
          <w:sz w:val="24"/>
          <w:szCs w:val="24"/>
        </w:rPr>
        <w:t xml:space="preserve"> We have also produced a series of 13 guides for men with </w:t>
      </w:r>
      <w:r w:rsidR="00282159">
        <w:rPr>
          <w:rFonts w:ascii="Tahoma" w:hAnsi="Tahoma" w:cs="Tahoma"/>
          <w:sz w:val="24"/>
          <w:szCs w:val="24"/>
        </w:rPr>
        <w:t>prostate</w:t>
      </w:r>
      <w:r w:rsidR="00D65A47">
        <w:rPr>
          <w:rFonts w:ascii="Tahoma" w:hAnsi="Tahoma" w:cs="Tahoma"/>
          <w:sz w:val="24"/>
          <w:szCs w:val="24"/>
        </w:rPr>
        <w:t xml:space="preserve"> </w:t>
      </w:r>
      <w:r w:rsidR="00282159">
        <w:rPr>
          <w:rFonts w:ascii="Tahoma" w:hAnsi="Tahoma" w:cs="Tahoma"/>
          <w:sz w:val="24"/>
          <w:szCs w:val="24"/>
        </w:rPr>
        <w:t>cancer</w:t>
      </w:r>
      <w:r w:rsidR="00D65A47">
        <w:rPr>
          <w:rFonts w:ascii="Tahoma" w:hAnsi="Tahoma" w:cs="Tahoma"/>
          <w:sz w:val="24"/>
          <w:szCs w:val="24"/>
        </w:rPr>
        <w:t xml:space="preserve"> </w:t>
      </w:r>
      <w:r w:rsidR="00282159">
        <w:rPr>
          <w:rFonts w:ascii="Tahoma" w:hAnsi="Tahoma" w:cs="Tahoma"/>
          <w:sz w:val="24"/>
          <w:szCs w:val="24"/>
        </w:rPr>
        <w:t xml:space="preserve">about Covid -19 and its implications for men with prostate cancer. </w:t>
      </w:r>
    </w:p>
    <w:p w14:paraId="7D10E43D" w14:textId="127D95BD" w:rsidR="00A972D5" w:rsidRPr="008621C0" w:rsidRDefault="00A972D5" w:rsidP="00A972D5">
      <w:pPr>
        <w:rPr>
          <w:rFonts w:ascii="Tahoma" w:hAnsi="Tahoma" w:cs="Tahoma"/>
          <w:sz w:val="24"/>
          <w:szCs w:val="24"/>
        </w:rPr>
      </w:pPr>
      <w:r w:rsidRPr="00282159">
        <w:rPr>
          <w:rFonts w:ascii="Tahoma" w:hAnsi="Tahoma" w:cs="Tahoma"/>
          <w:b/>
          <w:bCs/>
          <w:sz w:val="24"/>
          <w:szCs w:val="24"/>
        </w:rPr>
        <w:t xml:space="preserve">Workplace Initiative: </w:t>
      </w:r>
      <w:r w:rsidRPr="008621C0">
        <w:rPr>
          <w:rFonts w:ascii="Tahoma" w:hAnsi="Tahoma" w:cs="Tahoma"/>
          <w:sz w:val="24"/>
          <w:szCs w:val="24"/>
        </w:rPr>
        <w:t xml:space="preserve">  We have also developed a Workplace Initiative, following generous support from Standard Life, which reaches out to staff through workplaces via their companies and organisations. The initiative was developed as workplaces are where many people spend a significant amount of their time and are an important means of reaching people. We have developed a toolkit of information for companies that has proved very popular. A significant number of </w:t>
      </w:r>
      <w:proofErr w:type="spellStart"/>
      <w:r w:rsidRPr="008621C0">
        <w:rPr>
          <w:rFonts w:ascii="Tahoma" w:hAnsi="Tahoma" w:cs="Tahoma"/>
          <w:sz w:val="24"/>
          <w:szCs w:val="24"/>
        </w:rPr>
        <w:t>ToolBox</w:t>
      </w:r>
      <w:proofErr w:type="spellEnd"/>
      <w:r w:rsidRPr="008621C0">
        <w:rPr>
          <w:rFonts w:ascii="Tahoma" w:hAnsi="Tahoma" w:cs="Tahoma"/>
          <w:sz w:val="24"/>
          <w:szCs w:val="24"/>
        </w:rPr>
        <w:t xml:space="preserve"> workshops are delivered to businesses and organisations across Scotland</w:t>
      </w:r>
      <w:r w:rsidR="00CE3D3E">
        <w:rPr>
          <w:rFonts w:ascii="Tahoma" w:hAnsi="Tahoma" w:cs="Tahoma"/>
          <w:sz w:val="24"/>
          <w:szCs w:val="24"/>
        </w:rPr>
        <w:t xml:space="preserve"> face to face or online</w:t>
      </w:r>
      <w:r w:rsidR="00BE107D">
        <w:rPr>
          <w:rFonts w:ascii="Tahoma" w:hAnsi="Tahoma" w:cs="Tahoma"/>
          <w:sz w:val="24"/>
          <w:szCs w:val="24"/>
        </w:rPr>
        <w:t>.</w:t>
      </w:r>
      <w:r w:rsidRPr="008621C0">
        <w:rPr>
          <w:rFonts w:ascii="Tahoma" w:hAnsi="Tahoma" w:cs="Tahoma"/>
          <w:sz w:val="24"/>
          <w:szCs w:val="24"/>
        </w:rPr>
        <w:t xml:space="preserve"> </w:t>
      </w:r>
    </w:p>
    <w:p w14:paraId="0231983E" w14:textId="5C5187C8" w:rsidR="00A972D5" w:rsidRPr="008621C0" w:rsidRDefault="00A972D5" w:rsidP="00A972D5">
      <w:pPr>
        <w:rPr>
          <w:rFonts w:ascii="Tahoma" w:hAnsi="Tahoma" w:cs="Tahoma"/>
          <w:sz w:val="24"/>
          <w:szCs w:val="24"/>
        </w:rPr>
      </w:pPr>
      <w:r w:rsidRPr="00BE107D">
        <w:rPr>
          <w:rFonts w:ascii="Tahoma" w:hAnsi="Tahoma" w:cs="Tahoma"/>
          <w:b/>
          <w:bCs/>
          <w:sz w:val="24"/>
          <w:szCs w:val="24"/>
        </w:rPr>
        <w:t>Fundraising:</w:t>
      </w:r>
      <w:r w:rsidRPr="008621C0">
        <w:rPr>
          <w:rFonts w:ascii="Tahoma" w:hAnsi="Tahoma" w:cs="Tahoma"/>
          <w:sz w:val="24"/>
          <w:szCs w:val="24"/>
        </w:rPr>
        <w:t xml:space="preserve"> </w:t>
      </w:r>
      <w:proofErr w:type="gramStart"/>
      <w:r w:rsidRPr="008621C0">
        <w:rPr>
          <w:rFonts w:ascii="Tahoma" w:hAnsi="Tahoma" w:cs="Tahoma"/>
          <w:sz w:val="24"/>
          <w:szCs w:val="24"/>
        </w:rPr>
        <w:t>The vast majority of</w:t>
      </w:r>
      <w:proofErr w:type="gramEnd"/>
      <w:r w:rsidRPr="008621C0">
        <w:rPr>
          <w:rFonts w:ascii="Tahoma" w:hAnsi="Tahoma" w:cs="Tahoma"/>
          <w:sz w:val="24"/>
          <w:szCs w:val="24"/>
        </w:rPr>
        <w:t xml:space="preserve"> our funding comes from voluntary sources (95%), either in the form of donations from individuals, companies and community groups.  We also raise an important amount from fundraising events.  We have also received funding from the Scottish Government and from Sir Tom Farmer through the Farmer Foundation towards our Information and Advice Project. We have also benefited from a very successful partnership with the Freemasons </w:t>
      </w:r>
      <w:proofErr w:type="gramStart"/>
      <w:r w:rsidRPr="008621C0">
        <w:rPr>
          <w:rFonts w:ascii="Tahoma" w:hAnsi="Tahoma" w:cs="Tahoma"/>
          <w:sz w:val="24"/>
          <w:szCs w:val="24"/>
        </w:rPr>
        <w:t>and also</w:t>
      </w:r>
      <w:proofErr w:type="gramEnd"/>
      <w:r w:rsidRPr="008621C0">
        <w:rPr>
          <w:rFonts w:ascii="Tahoma" w:hAnsi="Tahoma" w:cs="Tahoma"/>
          <w:sz w:val="24"/>
          <w:szCs w:val="24"/>
        </w:rPr>
        <w:t xml:space="preserve"> with Rotary clubs. We aim to spend as much of our income directly on our core work of combating the </w:t>
      </w:r>
      <w:proofErr w:type="spellStart"/>
      <w:r w:rsidRPr="008621C0">
        <w:rPr>
          <w:rFonts w:ascii="Tahoma" w:hAnsi="Tahoma" w:cs="Tahoma"/>
          <w:sz w:val="24"/>
          <w:szCs w:val="24"/>
        </w:rPr>
        <w:t>affects</w:t>
      </w:r>
      <w:proofErr w:type="spellEnd"/>
      <w:r w:rsidRPr="008621C0">
        <w:rPr>
          <w:rFonts w:ascii="Tahoma" w:hAnsi="Tahoma" w:cs="Tahoma"/>
          <w:sz w:val="24"/>
          <w:szCs w:val="24"/>
        </w:rPr>
        <w:t xml:space="preserve"> of prostate disease. </w:t>
      </w:r>
    </w:p>
    <w:p w14:paraId="74734956" w14:textId="77777777" w:rsidR="00A972D5" w:rsidRPr="008621C0" w:rsidRDefault="00A972D5" w:rsidP="00A972D5">
      <w:pPr>
        <w:rPr>
          <w:rFonts w:ascii="Tahoma" w:hAnsi="Tahoma" w:cs="Tahoma"/>
          <w:sz w:val="24"/>
          <w:szCs w:val="24"/>
        </w:rPr>
      </w:pPr>
      <w:r w:rsidRPr="00BE107D">
        <w:rPr>
          <w:rFonts w:ascii="Tahoma" w:hAnsi="Tahoma" w:cs="Tahoma"/>
          <w:b/>
          <w:bCs/>
          <w:sz w:val="24"/>
          <w:szCs w:val="24"/>
        </w:rPr>
        <w:t>Blue Horizon Robot Appeal</w:t>
      </w:r>
      <w:r w:rsidRPr="008621C0">
        <w:rPr>
          <w:rFonts w:ascii="Tahoma" w:hAnsi="Tahoma" w:cs="Tahoma"/>
          <w:sz w:val="24"/>
          <w:szCs w:val="24"/>
        </w:rPr>
        <w:t xml:space="preserve">: We have recently successfully completed a major appeal to raise just under £3 million to towards the introduction of robot assisted prostate cancer surgery in the East and West of Scotland.  </w:t>
      </w:r>
    </w:p>
    <w:p w14:paraId="49BE1BE8" w14:textId="4A413DE0" w:rsidR="00A972D5" w:rsidRPr="008621C0" w:rsidRDefault="00A972D5" w:rsidP="00A972D5">
      <w:pPr>
        <w:rPr>
          <w:rFonts w:ascii="Tahoma" w:hAnsi="Tahoma" w:cs="Tahoma"/>
          <w:sz w:val="24"/>
          <w:szCs w:val="24"/>
        </w:rPr>
      </w:pPr>
      <w:r w:rsidRPr="00860396">
        <w:rPr>
          <w:rFonts w:ascii="Tahoma" w:hAnsi="Tahoma" w:cs="Tahoma"/>
          <w:b/>
          <w:bCs/>
          <w:sz w:val="24"/>
          <w:szCs w:val="24"/>
        </w:rPr>
        <w:t>Patient Research and Policy Project</w:t>
      </w:r>
      <w:r w:rsidRPr="008621C0">
        <w:rPr>
          <w:rFonts w:ascii="Tahoma" w:hAnsi="Tahoma" w:cs="Tahoma"/>
          <w:sz w:val="24"/>
          <w:szCs w:val="24"/>
        </w:rPr>
        <w:t xml:space="preserve">: We </w:t>
      </w:r>
      <w:r w:rsidR="00860396">
        <w:rPr>
          <w:rFonts w:ascii="Tahoma" w:hAnsi="Tahoma" w:cs="Tahoma"/>
          <w:sz w:val="24"/>
          <w:szCs w:val="24"/>
        </w:rPr>
        <w:t xml:space="preserve">have </w:t>
      </w:r>
      <w:r w:rsidR="000B01E0">
        <w:rPr>
          <w:rFonts w:ascii="Tahoma" w:hAnsi="Tahoma" w:cs="Tahoma"/>
          <w:sz w:val="24"/>
          <w:szCs w:val="24"/>
        </w:rPr>
        <w:t xml:space="preserve">completed a research </w:t>
      </w:r>
      <w:r w:rsidRPr="008621C0">
        <w:rPr>
          <w:rFonts w:ascii="Tahoma" w:hAnsi="Tahoma" w:cs="Tahoma"/>
          <w:sz w:val="24"/>
          <w:szCs w:val="24"/>
        </w:rPr>
        <w:t xml:space="preserve">project to </w:t>
      </w:r>
      <w:r w:rsidR="000257CC">
        <w:rPr>
          <w:rFonts w:ascii="Tahoma" w:hAnsi="Tahoma" w:cs="Tahoma"/>
          <w:sz w:val="24"/>
          <w:szCs w:val="24"/>
        </w:rPr>
        <w:t xml:space="preserve">into Living with prostate cancer in Scotland </w:t>
      </w:r>
      <w:r w:rsidR="00C65C51">
        <w:rPr>
          <w:rFonts w:ascii="Tahoma" w:hAnsi="Tahoma" w:cs="Tahoma"/>
          <w:sz w:val="24"/>
          <w:szCs w:val="24"/>
        </w:rPr>
        <w:t xml:space="preserve">– which looked at </w:t>
      </w:r>
      <w:r w:rsidRPr="008621C0">
        <w:rPr>
          <w:rFonts w:ascii="Tahoma" w:hAnsi="Tahoma" w:cs="Tahoma"/>
          <w:sz w:val="24"/>
          <w:szCs w:val="24"/>
        </w:rPr>
        <w:t xml:space="preserve">men with prostate </w:t>
      </w:r>
      <w:r w:rsidR="00C65C51">
        <w:rPr>
          <w:rFonts w:ascii="Tahoma" w:hAnsi="Tahoma" w:cs="Tahoma"/>
          <w:sz w:val="24"/>
          <w:szCs w:val="24"/>
        </w:rPr>
        <w:t xml:space="preserve">cancer’s </w:t>
      </w:r>
      <w:r w:rsidRPr="008621C0">
        <w:rPr>
          <w:rFonts w:ascii="Tahoma" w:hAnsi="Tahoma" w:cs="Tahoma"/>
          <w:sz w:val="24"/>
          <w:szCs w:val="24"/>
        </w:rPr>
        <w:t xml:space="preserve">perspectives, needs, </w:t>
      </w:r>
      <w:proofErr w:type="gramStart"/>
      <w:r w:rsidRPr="008621C0">
        <w:rPr>
          <w:rFonts w:ascii="Tahoma" w:hAnsi="Tahoma" w:cs="Tahoma"/>
          <w:sz w:val="24"/>
          <w:szCs w:val="24"/>
        </w:rPr>
        <w:t>concerns</w:t>
      </w:r>
      <w:proofErr w:type="gramEnd"/>
      <w:r w:rsidRPr="008621C0">
        <w:rPr>
          <w:rFonts w:ascii="Tahoma" w:hAnsi="Tahoma" w:cs="Tahoma"/>
          <w:sz w:val="24"/>
          <w:szCs w:val="24"/>
        </w:rPr>
        <w:t xml:space="preserve"> and hopes on such key issues as treatments, services, side effects, and on daily living with prostate cancer</w:t>
      </w:r>
      <w:r w:rsidR="00C65C51">
        <w:rPr>
          <w:rFonts w:ascii="Tahoma" w:hAnsi="Tahoma" w:cs="Tahoma"/>
          <w:sz w:val="24"/>
          <w:szCs w:val="24"/>
        </w:rPr>
        <w:t xml:space="preserve">. The conclusions of the project were used to inform the development of the </w:t>
      </w:r>
      <w:r w:rsidR="003850DD">
        <w:rPr>
          <w:rFonts w:ascii="Tahoma" w:hAnsi="Tahoma" w:cs="Tahoma"/>
          <w:sz w:val="24"/>
          <w:szCs w:val="24"/>
        </w:rPr>
        <w:t>COMPASS project and services</w:t>
      </w:r>
      <w:r w:rsidR="00F50791">
        <w:rPr>
          <w:rFonts w:ascii="Tahoma" w:hAnsi="Tahoma" w:cs="Tahoma"/>
          <w:sz w:val="24"/>
          <w:szCs w:val="24"/>
        </w:rPr>
        <w:t>.</w:t>
      </w:r>
      <w:r w:rsidR="00345936">
        <w:rPr>
          <w:rFonts w:ascii="Tahoma" w:hAnsi="Tahoma" w:cs="Tahoma"/>
          <w:sz w:val="24"/>
          <w:szCs w:val="24"/>
        </w:rPr>
        <w:br/>
      </w:r>
      <w:r w:rsidR="00F50791">
        <w:rPr>
          <w:rFonts w:ascii="Tahoma" w:hAnsi="Tahoma" w:cs="Tahoma"/>
          <w:sz w:val="24"/>
          <w:szCs w:val="24"/>
        </w:rPr>
        <w:t xml:space="preserve">Following this </w:t>
      </w:r>
      <w:r w:rsidR="0037178A">
        <w:rPr>
          <w:rFonts w:ascii="Tahoma" w:hAnsi="Tahoma" w:cs="Tahoma"/>
          <w:sz w:val="24"/>
          <w:szCs w:val="24"/>
        </w:rPr>
        <w:t xml:space="preserve">piece of research </w:t>
      </w:r>
      <w:r w:rsidR="00F50791">
        <w:rPr>
          <w:rFonts w:ascii="Tahoma" w:hAnsi="Tahoma" w:cs="Tahoma"/>
          <w:sz w:val="24"/>
          <w:szCs w:val="24"/>
        </w:rPr>
        <w:t>w</w:t>
      </w:r>
      <w:r w:rsidR="00BE4F38">
        <w:rPr>
          <w:rFonts w:ascii="Tahoma" w:hAnsi="Tahoma" w:cs="Tahoma"/>
          <w:sz w:val="24"/>
          <w:szCs w:val="24"/>
        </w:rPr>
        <w:t xml:space="preserve">e are now embarking on a </w:t>
      </w:r>
      <w:r w:rsidR="0037178A">
        <w:rPr>
          <w:rFonts w:ascii="Tahoma" w:hAnsi="Tahoma" w:cs="Tahoma"/>
          <w:sz w:val="24"/>
          <w:szCs w:val="24"/>
        </w:rPr>
        <w:t xml:space="preserve">new </w:t>
      </w:r>
      <w:r w:rsidR="006664AE">
        <w:rPr>
          <w:rFonts w:ascii="Tahoma" w:hAnsi="Tahoma" w:cs="Tahoma"/>
          <w:sz w:val="24"/>
          <w:szCs w:val="24"/>
        </w:rPr>
        <w:t>research and policy</w:t>
      </w:r>
      <w:r w:rsidR="00BE4F38">
        <w:rPr>
          <w:rFonts w:ascii="Tahoma" w:hAnsi="Tahoma" w:cs="Tahoma"/>
          <w:sz w:val="24"/>
          <w:szCs w:val="24"/>
        </w:rPr>
        <w:t xml:space="preserve"> project to look at the position </w:t>
      </w:r>
      <w:r w:rsidR="00F50791">
        <w:rPr>
          <w:rFonts w:ascii="Tahoma" w:hAnsi="Tahoma" w:cs="Tahoma"/>
          <w:sz w:val="24"/>
          <w:szCs w:val="24"/>
        </w:rPr>
        <w:t xml:space="preserve">and needs </w:t>
      </w:r>
      <w:r w:rsidR="00BE4F38">
        <w:rPr>
          <w:rFonts w:ascii="Tahoma" w:hAnsi="Tahoma" w:cs="Tahoma"/>
          <w:sz w:val="24"/>
          <w:szCs w:val="24"/>
        </w:rPr>
        <w:t xml:space="preserve">of men </w:t>
      </w:r>
      <w:r w:rsidR="00FA1ABC">
        <w:rPr>
          <w:rFonts w:ascii="Tahoma" w:hAnsi="Tahoma" w:cs="Tahoma"/>
          <w:sz w:val="24"/>
          <w:szCs w:val="24"/>
        </w:rPr>
        <w:t xml:space="preserve">who have an enlarged prostate and </w:t>
      </w:r>
      <w:proofErr w:type="gramStart"/>
      <w:r w:rsidR="00F50791">
        <w:rPr>
          <w:rFonts w:ascii="Tahoma" w:hAnsi="Tahoma" w:cs="Tahoma"/>
          <w:sz w:val="24"/>
          <w:szCs w:val="24"/>
        </w:rPr>
        <w:t xml:space="preserve">in </w:t>
      </w:r>
      <w:r w:rsidR="003A54E8">
        <w:rPr>
          <w:rFonts w:ascii="Tahoma" w:hAnsi="Tahoma" w:cs="Tahoma"/>
          <w:sz w:val="24"/>
          <w:szCs w:val="24"/>
        </w:rPr>
        <w:t>particular</w:t>
      </w:r>
      <w:r w:rsidR="00F50791">
        <w:rPr>
          <w:rFonts w:ascii="Tahoma" w:hAnsi="Tahoma" w:cs="Tahoma"/>
          <w:sz w:val="24"/>
          <w:szCs w:val="24"/>
        </w:rPr>
        <w:t xml:space="preserve"> </w:t>
      </w:r>
      <w:r w:rsidR="003A54E8">
        <w:rPr>
          <w:rFonts w:ascii="Tahoma" w:hAnsi="Tahoma" w:cs="Tahoma"/>
          <w:sz w:val="24"/>
          <w:szCs w:val="24"/>
        </w:rPr>
        <w:t>for</w:t>
      </w:r>
      <w:proofErr w:type="gramEnd"/>
      <w:r w:rsidR="003A54E8">
        <w:rPr>
          <w:rFonts w:ascii="Tahoma" w:hAnsi="Tahoma" w:cs="Tahoma"/>
          <w:sz w:val="24"/>
          <w:szCs w:val="24"/>
        </w:rPr>
        <w:t xml:space="preserve"> those </w:t>
      </w:r>
      <w:r w:rsidR="006664AE">
        <w:rPr>
          <w:rFonts w:ascii="Tahoma" w:hAnsi="Tahoma" w:cs="Tahoma"/>
          <w:sz w:val="24"/>
          <w:szCs w:val="24"/>
        </w:rPr>
        <w:t xml:space="preserve">who are living with catheters. </w:t>
      </w:r>
    </w:p>
    <w:p w14:paraId="1D417A16" w14:textId="77777777" w:rsidR="00A972D5" w:rsidRPr="008621C0" w:rsidRDefault="00A972D5" w:rsidP="00A972D5">
      <w:pPr>
        <w:rPr>
          <w:rFonts w:ascii="Tahoma" w:hAnsi="Tahoma" w:cs="Tahoma"/>
          <w:sz w:val="24"/>
          <w:szCs w:val="24"/>
        </w:rPr>
      </w:pPr>
    </w:p>
    <w:p w14:paraId="73F5598F" w14:textId="77777777" w:rsidR="00A972D5" w:rsidRPr="0037178A" w:rsidRDefault="00A972D5" w:rsidP="00A972D5">
      <w:pPr>
        <w:rPr>
          <w:rFonts w:ascii="Tahoma" w:hAnsi="Tahoma" w:cs="Tahoma"/>
          <w:b/>
          <w:bCs/>
          <w:sz w:val="24"/>
          <w:szCs w:val="24"/>
        </w:rPr>
      </w:pPr>
      <w:r w:rsidRPr="0037178A">
        <w:rPr>
          <w:rFonts w:ascii="Tahoma" w:hAnsi="Tahoma" w:cs="Tahoma"/>
          <w:b/>
          <w:bCs/>
          <w:sz w:val="24"/>
          <w:szCs w:val="24"/>
        </w:rPr>
        <w:t xml:space="preserve">Summary </w:t>
      </w:r>
    </w:p>
    <w:p w14:paraId="2679AC4D" w14:textId="1C5D653A" w:rsidR="00A972D5" w:rsidRDefault="00A972D5" w:rsidP="00A972D5">
      <w:pPr>
        <w:rPr>
          <w:rFonts w:ascii="Tahoma" w:hAnsi="Tahoma" w:cs="Tahoma"/>
          <w:sz w:val="24"/>
          <w:szCs w:val="24"/>
        </w:rPr>
      </w:pPr>
      <w:r w:rsidRPr="008621C0">
        <w:rPr>
          <w:rFonts w:ascii="Tahoma" w:hAnsi="Tahoma" w:cs="Tahoma"/>
          <w:sz w:val="24"/>
          <w:szCs w:val="24"/>
        </w:rPr>
        <w:t xml:space="preserve">Prostate Scotland is a small organisation, and the post holder will be expected to become part of the Charity’s team. The post offers the opportunity to be part of a young but fast developing health charity and to lead the development of and </w:t>
      </w:r>
      <w:r w:rsidR="00372DDB">
        <w:rPr>
          <w:rFonts w:ascii="Tahoma" w:hAnsi="Tahoma" w:cs="Tahoma"/>
          <w:sz w:val="24"/>
          <w:szCs w:val="24"/>
        </w:rPr>
        <w:t xml:space="preserve">to lead and </w:t>
      </w:r>
      <w:r w:rsidRPr="008621C0">
        <w:rPr>
          <w:rFonts w:ascii="Tahoma" w:hAnsi="Tahoma" w:cs="Tahoma"/>
          <w:sz w:val="24"/>
          <w:szCs w:val="24"/>
        </w:rPr>
        <w:t xml:space="preserve">take forward a significant new </w:t>
      </w:r>
      <w:r w:rsidR="00372DDB">
        <w:rPr>
          <w:rFonts w:ascii="Tahoma" w:hAnsi="Tahoma" w:cs="Tahoma"/>
          <w:sz w:val="24"/>
          <w:szCs w:val="24"/>
        </w:rPr>
        <w:t xml:space="preserve">set of </w:t>
      </w:r>
      <w:r w:rsidRPr="008621C0">
        <w:rPr>
          <w:rFonts w:ascii="Tahoma" w:hAnsi="Tahoma" w:cs="Tahoma"/>
          <w:sz w:val="24"/>
          <w:szCs w:val="24"/>
        </w:rPr>
        <w:t>service</w:t>
      </w:r>
      <w:r w:rsidR="00372DDB">
        <w:rPr>
          <w:rFonts w:ascii="Tahoma" w:hAnsi="Tahoma" w:cs="Tahoma"/>
          <w:sz w:val="24"/>
          <w:szCs w:val="24"/>
        </w:rPr>
        <w:t>s</w:t>
      </w:r>
      <w:r w:rsidRPr="008621C0">
        <w:rPr>
          <w:rFonts w:ascii="Tahoma" w:hAnsi="Tahoma" w:cs="Tahoma"/>
          <w:sz w:val="24"/>
          <w:szCs w:val="24"/>
        </w:rPr>
        <w:t xml:space="preserve">, to work with a wide variety of people and to contribute to helping tackle the most common cancer in men in Scotland and contribute to health and wellbeing of men with prostate cancer and disease. If you get a buzz from taking forward and managing a project that can make a real difference to people’s </w:t>
      </w:r>
      <w:proofErr w:type="gramStart"/>
      <w:r w:rsidRPr="008621C0">
        <w:rPr>
          <w:rFonts w:ascii="Tahoma" w:hAnsi="Tahoma" w:cs="Tahoma"/>
          <w:sz w:val="24"/>
          <w:szCs w:val="24"/>
        </w:rPr>
        <w:t>lives</w:t>
      </w:r>
      <w:proofErr w:type="gramEnd"/>
      <w:r w:rsidRPr="008621C0">
        <w:rPr>
          <w:rFonts w:ascii="Tahoma" w:hAnsi="Tahoma" w:cs="Tahoma"/>
          <w:sz w:val="24"/>
          <w:szCs w:val="24"/>
        </w:rPr>
        <w:t xml:space="preserve"> then this could be it.</w:t>
      </w:r>
    </w:p>
    <w:p w14:paraId="46011C5D" w14:textId="33AA01C3" w:rsidR="00A90A4F" w:rsidRDefault="00A90A4F" w:rsidP="00A972D5">
      <w:pPr>
        <w:rPr>
          <w:rFonts w:ascii="Tahoma" w:hAnsi="Tahoma" w:cs="Tahoma"/>
          <w:sz w:val="24"/>
          <w:szCs w:val="24"/>
        </w:rPr>
      </w:pPr>
    </w:p>
    <w:p w14:paraId="09A722BD" w14:textId="66C669A9" w:rsidR="00A90A4F" w:rsidRDefault="00A90A4F" w:rsidP="00A90A4F">
      <w:pPr>
        <w:spacing w:after="0"/>
        <w:rPr>
          <w:rFonts w:ascii="Tahoma" w:hAnsi="Tahoma" w:cs="Tahoma"/>
          <w:sz w:val="24"/>
          <w:szCs w:val="24"/>
        </w:rPr>
      </w:pPr>
      <w:r>
        <w:rPr>
          <w:rFonts w:ascii="Tahoma" w:hAnsi="Tahoma" w:cs="Tahoma"/>
          <w:sz w:val="24"/>
          <w:szCs w:val="24"/>
        </w:rPr>
        <w:t xml:space="preserve">Prostate Scotland </w:t>
      </w:r>
    </w:p>
    <w:p w14:paraId="1C1277D9" w14:textId="6BEC6408" w:rsidR="00A90A4F" w:rsidRPr="008621C0" w:rsidRDefault="00A90A4F" w:rsidP="00A90A4F">
      <w:pPr>
        <w:spacing w:after="0"/>
        <w:rPr>
          <w:rFonts w:ascii="Tahoma" w:hAnsi="Tahoma" w:cs="Tahoma"/>
          <w:sz w:val="24"/>
          <w:szCs w:val="24"/>
        </w:rPr>
      </w:pPr>
      <w:r>
        <w:rPr>
          <w:rFonts w:ascii="Tahoma" w:hAnsi="Tahoma" w:cs="Tahoma"/>
          <w:sz w:val="24"/>
          <w:szCs w:val="24"/>
        </w:rPr>
        <w:t>December 2021</w:t>
      </w:r>
    </w:p>
    <w:p w14:paraId="24D3C870" w14:textId="77777777" w:rsidR="00A972D5" w:rsidRPr="008621C0" w:rsidRDefault="00A972D5" w:rsidP="00A972D5">
      <w:pPr>
        <w:rPr>
          <w:rFonts w:ascii="Tahoma" w:hAnsi="Tahoma" w:cs="Tahoma"/>
          <w:sz w:val="24"/>
          <w:szCs w:val="24"/>
        </w:rPr>
      </w:pPr>
    </w:p>
    <w:p w14:paraId="4E6CB87A" w14:textId="77777777" w:rsidR="00A972D5" w:rsidRPr="008621C0" w:rsidRDefault="00A972D5" w:rsidP="003D5A32">
      <w:pPr>
        <w:rPr>
          <w:rFonts w:ascii="Tahoma" w:hAnsi="Tahoma" w:cs="Tahoma"/>
          <w:sz w:val="24"/>
          <w:szCs w:val="24"/>
        </w:rPr>
      </w:pPr>
    </w:p>
    <w:sectPr w:rsidR="00A972D5" w:rsidRPr="008621C0" w:rsidSect="0037178A">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2775" w14:textId="77777777" w:rsidR="009168AA" w:rsidRDefault="009168AA" w:rsidP="00DF58A3">
      <w:pPr>
        <w:spacing w:after="0" w:line="240" w:lineRule="auto"/>
      </w:pPr>
      <w:r>
        <w:separator/>
      </w:r>
    </w:p>
  </w:endnote>
  <w:endnote w:type="continuationSeparator" w:id="0">
    <w:p w14:paraId="403EB41F" w14:textId="77777777" w:rsidR="009168AA" w:rsidRDefault="009168AA" w:rsidP="00DF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A93C" w14:textId="25F2802E" w:rsidR="00956225" w:rsidRPr="00E8609F" w:rsidRDefault="00956225">
    <w:pPr>
      <w:pStyle w:val="Footer"/>
      <w:rPr>
        <w:sz w:val="16"/>
        <w:szCs w:val="16"/>
      </w:rPr>
    </w:pPr>
    <w:r w:rsidRPr="00E8609F">
      <w:rPr>
        <w:sz w:val="16"/>
        <w:szCs w:val="16"/>
      </w:rPr>
      <w:t>Registered Office:</w:t>
    </w:r>
    <w:r w:rsidR="0036231B" w:rsidRPr="00E8609F">
      <w:rPr>
        <w:sz w:val="16"/>
        <w:szCs w:val="16"/>
      </w:rPr>
      <w:t xml:space="preserve"> Princes Exchange</w:t>
    </w:r>
    <w:r w:rsidR="00CC364F" w:rsidRPr="00E8609F">
      <w:rPr>
        <w:sz w:val="16"/>
        <w:szCs w:val="16"/>
      </w:rPr>
      <w:t>, 1 Earl</w:t>
    </w:r>
    <w:r w:rsidR="00FF3B48" w:rsidRPr="00E8609F">
      <w:rPr>
        <w:sz w:val="16"/>
        <w:szCs w:val="16"/>
      </w:rPr>
      <w:t xml:space="preserve"> Grey St, Edinburgh EH3 9EE. Registered Scottish Charity No. SC037494 Company No. SC30</w:t>
    </w:r>
    <w:r w:rsidR="00E8609F" w:rsidRPr="00E8609F">
      <w:rPr>
        <w:sz w:val="16"/>
        <w:szCs w:val="16"/>
      </w:rPr>
      <w:t>6268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01E3" w14:textId="77777777" w:rsidR="009168AA" w:rsidRDefault="009168AA" w:rsidP="00DF58A3">
      <w:pPr>
        <w:spacing w:after="0" w:line="240" w:lineRule="auto"/>
      </w:pPr>
      <w:r>
        <w:separator/>
      </w:r>
    </w:p>
  </w:footnote>
  <w:footnote w:type="continuationSeparator" w:id="0">
    <w:p w14:paraId="3EF64C1C" w14:textId="77777777" w:rsidR="009168AA" w:rsidRDefault="009168AA" w:rsidP="00DF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62A0" w14:textId="4EBDAD77" w:rsidR="00DF58A3" w:rsidRDefault="00DF58A3">
    <w:pPr>
      <w:pStyle w:val="Header"/>
    </w:pPr>
    <w:r>
      <w:rPr>
        <w:noProof/>
        <w:lang w:eastAsia="en-GB"/>
      </w:rPr>
      <w:drawing>
        <wp:anchor distT="0" distB="0" distL="114300" distR="114300" simplePos="0" relativeHeight="251659264" behindDoc="1" locked="0" layoutInCell="1" allowOverlap="1" wp14:anchorId="5DB48EF6" wp14:editId="2194CBE1">
          <wp:simplePos x="0" y="0"/>
          <wp:positionH relativeFrom="column">
            <wp:posOffset>4171950</wp:posOffset>
          </wp:positionH>
          <wp:positionV relativeFrom="paragraph">
            <wp:posOffset>-309880</wp:posOffset>
          </wp:positionV>
          <wp:extent cx="2006600" cy="721360"/>
          <wp:effectExtent l="0" t="0" r="0" b="2540"/>
          <wp:wrapTight wrapText="bothSides">
            <wp:wrapPolygon edited="0">
              <wp:start x="0" y="0"/>
              <wp:lineTo x="0" y="21106"/>
              <wp:lineTo x="21327" y="21106"/>
              <wp:lineTo x="21327" y="0"/>
              <wp:lineTo x="0" y="0"/>
            </wp:wrapPolygon>
          </wp:wrapTight>
          <wp:docPr id="3" name="Picture 3" descr="ProSco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roScot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6600" cy="721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3D1C"/>
    <w:multiLevelType w:val="hybridMultilevel"/>
    <w:tmpl w:val="C91F7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E29F8"/>
    <w:multiLevelType w:val="hybridMultilevel"/>
    <w:tmpl w:val="9A704C86"/>
    <w:lvl w:ilvl="0" w:tplc="641E5D94">
      <w:start w:val="1"/>
      <w:numFmt w:val="bullet"/>
      <w:lvlText w:val=""/>
      <w:lvlJc w:val="left"/>
      <w:pPr>
        <w:ind w:left="720" w:hanging="360"/>
      </w:pPr>
      <w:rPr>
        <w:rFonts w:ascii="Symbol" w:hAnsi="Symbol"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3E60F3"/>
    <w:multiLevelType w:val="hybridMultilevel"/>
    <w:tmpl w:val="27D0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96F3B"/>
    <w:multiLevelType w:val="hybridMultilevel"/>
    <w:tmpl w:val="E91A439A"/>
    <w:lvl w:ilvl="0" w:tplc="641E5D94">
      <w:start w:val="1"/>
      <w:numFmt w:val="bullet"/>
      <w:lvlText w:val=""/>
      <w:lvlJc w:val="left"/>
      <w:pPr>
        <w:ind w:left="720" w:hanging="360"/>
      </w:pPr>
      <w:rPr>
        <w:rFonts w:ascii="Symbol" w:hAnsi="Symbol"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6F59DC"/>
    <w:multiLevelType w:val="hybridMultilevel"/>
    <w:tmpl w:val="0BE2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B144A"/>
    <w:multiLevelType w:val="hybridMultilevel"/>
    <w:tmpl w:val="0D363A38"/>
    <w:lvl w:ilvl="0" w:tplc="EC089CF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95AC3"/>
    <w:multiLevelType w:val="hybridMultilevel"/>
    <w:tmpl w:val="79D2D882"/>
    <w:lvl w:ilvl="0" w:tplc="641E5D94">
      <w:start w:val="1"/>
      <w:numFmt w:val="bullet"/>
      <w:lvlText w:val=""/>
      <w:lvlJc w:val="left"/>
      <w:pPr>
        <w:ind w:left="795" w:hanging="360"/>
      </w:pPr>
      <w:rPr>
        <w:rFonts w:ascii="Symbol" w:hAnsi="Symbol" w:hint="default"/>
        <w:color w:val="00B0F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6C5E153D"/>
    <w:multiLevelType w:val="hybridMultilevel"/>
    <w:tmpl w:val="090AFDC2"/>
    <w:lvl w:ilvl="0" w:tplc="8C12F476">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3"/>
    <w:rsid w:val="00010F7C"/>
    <w:rsid w:val="000128E5"/>
    <w:rsid w:val="00014392"/>
    <w:rsid w:val="0002121E"/>
    <w:rsid w:val="00023FBC"/>
    <w:rsid w:val="00024E73"/>
    <w:rsid w:val="000257CC"/>
    <w:rsid w:val="0004242F"/>
    <w:rsid w:val="00054199"/>
    <w:rsid w:val="00061E3D"/>
    <w:rsid w:val="000726E5"/>
    <w:rsid w:val="00080A44"/>
    <w:rsid w:val="00083F95"/>
    <w:rsid w:val="00092481"/>
    <w:rsid w:val="000A20D4"/>
    <w:rsid w:val="000A43ED"/>
    <w:rsid w:val="000A4EDD"/>
    <w:rsid w:val="000A59A9"/>
    <w:rsid w:val="000A5FC5"/>
    <w:rsid w:val="000B01E0"/>
    <w:rsid w:val="000B4059"/>
    <w:rsid w:val="000C15FF"/>
    <w:rsid w:val="000C299B"/>
    <w:rsid w:val="000C363C"/>
    <w:rsid w:val="000D04E4"/>
    <w:rsid w:val="000D3DC2"/>
    <w:rsid w:val="000D485C"/>
    <w:rsid w:val="000E4942"/>
    <w:rsid w:val="000E5207"/>
    <w:rsid w:val="000E6D15"/>
    <w:rsid w:val="000F094F"/>
    <w:rsid w:val="000F68A8"/>
    <w:rsid w:val="000F7637"/>
    <w:rsid w:val="001051AD"/>
    <w:rsid w:val="00106AF4"/>
    <w:rsid w:val="001108DB"/>
    <w:rsid w:val="001118A0"/>
    <w:rsid w:val="00126676"/>
    <w:rsid w:val="00130868"/>
    <w:rsid w:val="00135E9F"/>
    <w:rsid w:val="0013607E"/>
    <w:rsid w:val="001448C3"/>
    <w:rsid w:val="001474D7"/>
    <w:rsid w:val="001479F9"/>
    <w:rsid w:val="00155018"/>
    <w:rsid w:val="0015710E"/>
    <w:rsid w:val="0016224D"/>
    <w:rsid w:val="0016271C"/>
    <w:rsid w:val="001650EF"/>
    <w:rsid w:val="00176996"/>
    <w:rsid w:val="0018138D"/>
    <w:rsid w:val="001852F2"/>
    <w:rsid w:val="001A0A17"/>
    <w:rsid w:val="001A587D"/>
    <w:rsid w:val="001B7084"/>
    <w:rsid w:val="001C0539"/>
    <w:rsid w:val="001C2680"/>
    <w:rsid w:val="001C67AA"/>
    <w:rsid w:val="001D193E"/>
    <w:rsid w:val="001D1AED"/>
    <w:rsid w:val="001D2B7E"/>
    <w:rsid w:val="001D5531"/>
    <w:rsid w:val="001F3333"/>
    <w:rsid w:val="00203A2E"/>
    <w:rsid w:val="00211F6B"/>
    <w:rsid w:val="00222EB4"/>
    <w:rsid w:val="002240F0"/>
    <w:rsid w:val="00224305"/>
    <w:rsid w:val="002245AC"/>
    <w:rsid w:val="00225175"/>
    <w:rsid w:val="00225A30"/>
    <w:rsid w:val="002275DA"/>
    <w:rsid w:val="002309A4"/>
    <w:rsid w:val="00242CBB"/>
    <w:rsid w:val="00242DF8"/>
    <w:rsid w:val="00243AB5"/>
    <w:rsid w:val="00250D75"/>
    <w:rsid w:val="0025481D"/>
    <w:rsid w:val="0025500D"/>
    <w:rsid w:val="00257CC9"/>
    <w:rsid w:val="0026256A"/>
    <w:rsid w:val="00281751"/>
    <w:rsid w:val="00282159"/>
    <w:rsid w:val="0028430E"/>
    <w:rsid w:val="00295139"/>
    <w:rsid w:val="00296A17"/>
    <w:rsid w:val="002A4D54"/>
    <w:rsid w:val="002A6CD5"/>
    <w:rsid w:val="002A7578"/>
    <w:rsid w:val="002A7B2E"/>
    <w:rsid w:val="002C0A45"/>
    <w:rsid w:val="002C1FC6"/>
    <w:rsid w:val="002C26AD"/>
    <w:rsid w:val="002D0EE9"/>
    <w:rsid w:val="002D175D"/>
    <w:rsid w:val="002D346F"/>
    <w:rsid w:val="002D353D"/>
    <w:rsid w:val="002D4AF8"/>
    <w:rsid w:val="002E237A"/>
    <w:rsid w:val="002E4603"/>
    <w:rsid w:val="002F5FCB"/>
    <w:rsid w:val="00302E83"/>
    <w:rsid w:val="00312137"/>
    <w:rsid w:val="00317695"/>
    <w:rsid w:val="00317FCD"/>
    <w:rsid w:val="00320039"/>
    <w:rsid w:val="003202D7"/>
    <w:rsid w:val="003236EB"/>
    <w:rsid w:val="00340464"/>
    <w:rsid w:val="0034464F"/>
    <w:rsid w:val="00345936"/>
    <w:rsid w:val="00350E21"/>
    <w:rsid w:val="00352514"/>
    <w:rsid w:val="00353603"/>
    <w:rsid w:val="00354378"/>
    <w:rsid w:val="00361079"/>
    <w:rsid w:val="00361AFF"/>
    <w:rsid w:val="0036231B"/>
    <w:rsid w:val="0036673E"/>
    <w:rsid w:val="0037178A"/>
    <w:rsid w:val="00372DDB"/>
    <w:rsid w:val="003738AB"/>
    <w:rsid w:val="00382A19"/>
    <w:rsid w:val="003850DD"/>
    <w:rsid w:val="003923A7"/>
    <w:rsid w:val="00392921"/>
    <w:rsid w:val="00393461"/>
    <w:rsid w:val="003A016F"/>
    <w:rsid w:val="003A105B"/>
    <w:rsid w:val="003A28FC"/>
    <w:rsid w:val="003A54E8"/>
    <w:rsid w:val="003C6419"/>
    <w:rsid w:val="003D5A32"/>
    <w:rsid w:val="003D6DA4"/>
    <w:rsid w:val="003D7339"/>
    <w:rsid w:val="003D7C93"/>
    <w:rsid w:val="003E3653"/>
    <w:rsid w:val="003E5777"/>
    <w:rsid w:val="003E6367"/>
    <w:rsid w:val="0040600E"/>
    <w:rsid w:val="004060B0"/>
    <w:rsid w:val="00411D6A"/>
    <w:rsid w:val="00421920"/>
    <w:rsid w:val="00423648"/>
    <w:rsid w:val="00433CFD"/>
    <w:rsid w:val="00441323"/>
    <w:rsid w:val="00457127"/>
    <w:rsid w:val="004601CD"/>
    <w:rsid w:val="00462D0F"/>
    <w:rsid w:val="00473227"/>
    <w:rsid w:val="0047333B"/>
    <w:rsid w:val="0047552E"/>
    <w:rsid w:val="0049120E"/>
    <w:rsid w:val="004968A0"/>
    <w:rsid w:val="004968DB"/>
    <w:rsid w:val="00497B04"/>
    <w:rsid w:val="00497BC7"/>
    <w:rsid w:val="004A6238"/>
    <w:rsid w:val="004A62EB"/>
    <w:rsid w:val="004B042F"/>
    <w:rsid w:val="004B2B18"/>
    <w:rsid w:val="004B7E08"/>
    <w:rsid w:val="004C44A7"/>
    <w:rsid w:val="004D070F"/>
    <w:rsid w:val="004D3B6F"/>
    <w:rsid w:val="004D5A14"/>
    <w:rsid w:val="004D6992"/>
    <w:rsid w:val="004E239C"/>
    <w:rsid w:val="004F78C8"/>
    <w:rsid w:val="00503EDE"/>
    <w:rsid w:val="0050729E"/>
    <w:rsid w:val="005074D6"/>
    <w:rsid w:val="00512161"/>
    <w:rsid w:val="00522D29"/>
    <w:rsid w:val="00523247"/>
    <w:rsid w:val="005236B5"/>
    <w:rsid w:val="005250A0"/>
    <w:rsid w:val="00526BDA"/>
    <w:rsid w:val="00530BBA"/>
    <w:rsid w:val="005539C4"/>
    <w:rsid w:val="0056700A"/>
    <w:rsid w:val="005674B8"/>
    <w:rsid w:val="005817C7"/>
    <w:rsid w:val="0058492D"/>
    <w:rsid w:val="00585873"/>
    <w:rsid w:val="00586478"/>
    <w:rsid w:val="005928E0"/>
    <w:rsid w:val="005A229D"/>
    <w:rsid w:val="005A2B9F"/>
    <w:rsid w:val="005A36E5"/>
    <w:rsid w:val="005A4112"/>
    <w:rsid w:val="005A59DB"/>
    <w:rsid w:val="005C081B"/>
    <w:rsid w:val="005C09CB"/>
    <w:rsid w:val="005C1898"/>
    <w:rsid w:val="005C270E"/>
    <w:rsid w:val="005C31EE"/>
    <w:rsid w:val="005C75AD"/>
    <w:rsid w:val="005E2039"/>
    <w:rsid w:val="005E6446"/>
    <w:rsid w:val="005E785A"/>
    <w:rsid w:val="00604A5A"/>
    <w:rsid w:val="0061099B"/>
    <w:rsid w:val="0061203E"/>
    <w:rsid w:val="006151C6"/>
    <w:rsid w:val="0061791D"/>
    <w:rsid w:val="00624CD8"/>
    <w:rsid w:val="0062747E"/>
    <w:rsid w:val="00627A10"/>
    <w:rsid w:val="006330DB"/>
    <w:rsid w:val="006331A4"/>
    <w:rsid w:val="00633C08"/>
    <w:rsid w:val="00634536"/>
    <w:rsid w:val="00636056"/>
    <w:rsid w:val="00637487"/>
    <w:rsid w:val="00644B1E"/>
    <w:rsid w:val="006512FF"/>
    <w:rsid w:val="00656B9E"/>
    <w:rsid w:val="00657E15"/>
    <w:rsid w:val="006664AE"/>
    <w:rsid w:val="00667327"/>
    <w:rsid w:val="00672EE8"/>
    <w:rsid w:val="0069338C"/>
    <w:rsid w:val="006944E9"/>
    <w:rsid w:val="00694572"/>
    <w:rsid w:val="00695A04"/>
    <w:rsid w:val="006A3489"/>
    <w:rsid w:val="006A7901"/>
    <w:rsid w:val="006B1D36"/>
    <w:rsid w:val="006C669A"/>
    <w:rsid w:val="006C7C35"/>
    <w:rsid w:val="006D4A13"/>
    <w:rsid w:val="006D7EA4"/>
    <w:rsid w:val="006E27CB"/>
    <w:rsid w:val="006E545B"/>
    <w:rsid w:val="006F1954"/>
    <w:rsid w:val="006F59ED"/>
    <w:rsid w:val="00705862"/>
    <w:rsid w:val="00710E09"/>
    <w:rsid w:val="007126AB"/>
    <w:rsid w:val="00720FAC"/>
    <w:rsid w:val="00727E85"/>
    <w:rsid w:val="00731E26"/>
    <w:rsid w:val="007417FD"/>
    <w:rsid w:val="0074301F"/>
    <w:rsid w:val="007531BF"/>
    <w:rsid w:val="00754885"/>
    <w:rsid w:val="00765F9A"/>
    <w:rsid w:val="00772626"/>
    <w:rsid w:val="00773CB6"/>
    <w:rsid w:val="00775E36"/>
    <w:rsid w:val="00780F6F"/>
    <w:rsid w:val="00792F8D"/>
    <w:rsid w:val="007A0942"/>
    <w:rsid w:val="007A70A0"/>
    <w:rsid w:val="007B61DA"/>
    <w:rsid w:val="007C0C4B"/>
    <w:rsid w:val="007C1097"/>
    <w:rsid w:val="007C152F"/>
    <w:rsid w:val="007C6307"/>
    <w:rsid w:val="007D2AD4"/>
    <w:rsid w:val="007D5761"/>
    <w:rsid w:val="007D6F82"/>
    <w:rsid w:val="007E07F8"/>
    <w:rsid w:val="0081229D"/>
    <w:rsid w:val="00815E52"/>
    <w:rsid w:val="00823370"/>
    <w:rsid w:val="00825586"/>
    <w:rsid w:val="008279F8"/>
    <w:rsid w:val="0083453A"/>
    <w:rsid w:val="008404BC"/>
    <w:rsid w:val="008417AF"/>
    <w:rsid w:val="0084605D"/>
    <w:rsid w:val="0084785F"/>
    <w:rsid w:val="00850F63"/>
    <w:rsid w:val="00860396"/>
    <w:rsid w:val="0086087C"/>
    <w:rsid w:val="008621C0"/>
    <w:rsid w:val="008624EB"/>
    <w:rsid w:val="0086337F"/>
    <w:rsid w:val="00865519"/>
    <w:rsid w:val="008667E2"/>
    <w:rsid w:val="00866D4A"/>
    <w:rsid w:val="00875B00"/>
    <w:rsid w:val="00886C7C"/>
    <w:rsid w:val="00887F1F"/>
    <w:rsid w:val="008905B7"/>
    <w:rsid w:val="008972D9"/>
    <w:rsid w:val="008A097F"/>
    <w:rsid w:val="008A1AB8"/>
    <w:rsid w:val="008A736E"/>
    <w:rsid w:val="008B44DA"/>
    <w:rsid w:val="008B62A0"/>
    <w:rsid w:val="008D1826"/>
    <w:rsid w:val="008D286F"/>
    <w:rsid w:val="008D5153"/>
    <w:rsid w:val="008E4B5A"/>
    <w:rsid w:val="00905CFB"/>
    <w:rsid w:val="00906056"/>
    <w:rsid w:val="009131F3"/>
    <w:rsid w:val="009168AA"/>
    <w:rsid w:val="00935BEB"/>
    <w:rsid w:val="00935DE0"/>
    <w:rsid w:val="0095394B"/>
    <w:rsid w:val="0095543B"/>
    <w:rsid w:val="00956225"/>
    <w:rsid w:val="00962C91"/>
    <w:rsid w:val="00965191"/>
    <w:rsid w:val="00993674"/>
    <w:rsid w:val="00994E52"/>
    <w:rsid w:val="009977D6"/>
    <w:rsid w:val="009A301A"/>
    <w:rsid w:val="009A39FB"/>
    <w:rsid w:val="009A4D02"/>
    <w:rsid w:val="009E7DDA"/>
    <w:rsid w:val="009F11D2"/>
    <w:rsid w:val="009F72B0"/>
    <w:rsid w:val="00A03EC1"/>
    <w:rsid w:val="00A10187"/>
    <w:rsid w:val="00A144AA"/>
    <w:rsid w:val="00A15D91"/>
    <w:rsid w:val="00A1707C"/>
    <w:rsid w:val="00A2223D"/>
    <w:rsid w:val="00A23CFB"/>
    <w:rsid w:val="00A2416A"/>
    <w:rsid w:val="00A265C4"/>
    <w:rsid w:val="00A33922"/>
    <w:rsid w:val="00A35DE1"/>
    <w:rsid w:val="00A464FC"/>
    <w:rsid w:val="00A53B91"/>
    <w:rsid w:val="00A546CF"/>
    <w:rsid w:val="00A56625"/>
    <w:rsid w:val="00A5704B"/>
    <w:rsid w:val="00A61AC9"/>
    <w:rsid w:val="00A64F90"/>
    <w:rsid w:val="00A672AE"/>
    <w:rsid w:val="00A8227E"/>
    <w:rsid w:val="00A82F92"/>
    <w:rsid w:val="00A86F23"/>
    <w:rsid w:val="00A87494"/>
    <w:rsid w:val="00A90165"/>
    <w:rsid w:val="00A90A4F"/>
    <w:rsid w:val="00A96CC7"/>
    <w:rsid w:val="00A972D5"/>
    <w:rsid w:val="00AA0C37"/>
    <w:rsid w:val="00AC093F"/>
    <w:rsid w:val="00AC096B"/>
    <w:rsid w:val="00AC3704"/>
    <w:rsid w:val="00AC72E7"/>
    <w:rsid w:val="00AD51C8"/>
    <w:rsid w:val="00AD7B7D"/>
    <w:rsid w:val="00AE1565"/>
    <w:rsid w:val="00AE4804"/>
    <w:rsid w:val="00AF11AC"/>
    <w:rsid w:val="00AF2E8C"/>
    <w:rsid w:val="00B0102C"/>
    <w:rsid w:val="00B03D03"/>
    <w:rsid w:val="00B07C9C"/>
    <w:rsid w:val="00B13943"/>
    <w:rsid w:val="00B150DC"/>
    <w:rsid w:val="00B15ACD"/>
    <w:rsid w:val="00B16895"/>
    <w:rsid w:val="00B17E40"/>
    <w:rsid w:val="00B434F7"/>
    <w:rsid w:val="00B46943"/>
    <w:rsid w:val="00B50C83"/>
    <w:rsid w:val="00B547E4"/>
    <w:rsid w:val="00B5643E"/>
    <w:rsid w:val="00B6153B"/>
    <w:rsid w:val="00B620E2"/>
    <w:rsid w:val="00B65F19"/>
    <w:rsid w:val="00B71D82"/>
    <w:rsid w:val="00B72FDC"/>
    <w:rsid w:val="00B740F0"/>
    <w:rsid w:val="00B86BB5"/>
    <w:rsid w:val="00BB243F"/>
    <w:rsid w:val="00BC5E3A"/>
    <w:rsid w:val="00BC6D3E"/>
    <w:rsid w:val="00BC73D1"/>
    <w:rsid w:val="00BD3634"/>
    <w:rsid w:val="00BD46D6"/>
    <w:rsid w:val="00BD652D"/>
    <w:rsid w:val="00BE107D"/>
    <w:rsid w:val="00BE4F38"/>
    <w:rsid w:val="00BE5C9F"/>
    <w:rsid w:val="00BE5FD8"/>
    <w:rsid w:val="00C02B58"/>
    <w:rsid w:val="00C24642"/>
    <w:rsid w:val="00C2613C"/>
    <w:rsid w:val="00C3665C"/>
    <w:rsid w:val="00C370D5"/>
    <w:rsid w:val="00C4591F"/>
    <w:rsid w:val="00C5363E"/>
    <w:rsid w:val="00C65C51"/>
    <w:rsid w:val="00C85745"/>
    <w:rsid w:val="00C864B3"/>
    <w:rsid w:val="00C903DC"/>
    <w:rsid w:val="00CA1CB1"/>
    <w:rsid w:val="00CA4A85"/>
    <w:rsid w:val="00CA51EA"/>
    <w:rsid w:val="00CB356F"/>
    <w:rsid w:val="00CC364F"/>
    <w:rsid w:val="00CC72A3"/>
    <w:rsid w:val="00CC7D8F"/>
    <w:rsid w:val="00CD03B2"/>
    <w:rsid w:val="00CD15D2"/>
    <w:rsid w:val="00CD20EA"/>
    <w:rsid w:val="00CD53DF"/>
    <w:rsid w:val="00CD600C"/>
    <w:rsid w:val="00CD7828"/>
    <w:rsid w:val="00CD78AA"/>
    <w:rsid w:val="00CE02D0"/>
    <w:rsid w:val="00CE0EC7"/>
    <w:rsid w:val="00CE3D3E"/>
    <w:rsid w:val="00CE3FF6"/>
    <w:rsid w:val="00CE7D42"/>
    <w:rsid w:val="00CF002E"/>
    <w:rsid w:val="00CF3868"/>
    <w:rsid w:val="00CF4899"/>
    <w:rsid w:val="00CF63F8"/>
    <w:rsid w:val="00D00BE3"/>
    <w:rsid w:val="00D02C9B"/>
    <w:rsid w:val="00D032AD"/>
    <w:rsid w:val="00D10CA4"/>
    <w:rsid w:val="00D1679C"/>
    <w:rsid w:val="00D168B4"/>
    <w:rsid w:val="00D23386"/>
    <w:rsid w:val="00D25D2A"/>
    <w:rsid w:val="00D32CA8"/>
    <w:rsid w:val="00D34C32"/>
    <w:rsid w:val="00D35D73"/>
    <w:rsid w:val="00D36E39"/>
    <w:rsid w:val="00D437CC"/>
    <w:rsid w:val="00D5246D"/>
    <w:rsid w:val="00D567BB"/>
    <w:rsid w:val="00D57EFE"/>
    <w:rsid w:val="00D61073"/>
    <w:rsid w:val="00D62E74"/>
    <w:rsid w:val="00D65A47"/>
    <w:rsid w:val="00D65AAF"/>
    <w:rsid w:val="00D7297A"/>
    <w:rsid w:val="00D74C78"/>
    <w:rsid w:val="00D820F4"/>
    <w:rsid w:val="00D93C98"/>
    <w:rsid w:val="00D94CC1"/>
    <w:rsid w:val="00D951E3"/>
    <w:rsid w:val="00D96267"/>
    <w:rsid w:val="00DA001B"/>
    <w:rsid w:val="00DB478D"/>
    <w:rsid w:val="00DC3652"/>
    <w:rsid w:val="00DC3807"/>
    <w:rsid w:val="00DD109F"/>
    <w:rsid w:val="00DD17B7"/>
    <w:rsid w:val="00DD1939"/>
    <w:rsid w:val="00DD31BC"/>
    <w:rsid w:val="00DE0789"/>
    <w:rsid w:val="00DE4AF8"/>
    <w:rsid w:val="00DE4D10"/>
    <w:rsid w:val="00DE6CEE"/>
    <w:rsid w:val="00DF58A3"/>
    <w:rsid w:val="00DF5D0A"/>
    <w:rsid w:val="00E15F15"/>
    <w:rsid w:val="00E17CA7"/>
    <w:rsid w:val="00E17DBB"/>
    <w:rsid w:val="00E21BD9"/>
    <w:rsid w:val="00E2202B"/>
    <w:rsid w:val="00E35A32"/>
    <w:rsid w:val="00E4538F"/>
    <w:rsid w:val="00E47329"/>
    <w:rsid w:val="00E57ECC"/>
    <w:rsid w:val="00E70027"/>
    <w:rsid w:val="00E70DD7"/>
    <w:rsid w:val="00E72D56"/>
    <w:rsid w:val="00E752B0"/>
    <w:rsid w:val="00E7731F"/>
    <w:rsid w:val="00E8609F"/>
    <w:rsid w:val="00E86E2A"/>
    <w:rsid w:val="00E951B9"/>
    <w:rsid w:val="00EA1912"/>
    <w:rsid w:val="00EA34EC"/>
    <w:rsid w:val="00EB67C3"/>
    <w:rsid w:val="00EC1214"/>
    <w:rsid w:val="00EC4FB7"/>
    <w:rsid w:val="00EC6B6A"/>
    <w:rsid w:val="00EE248A"/>
    <w:rsid w:val="00EE38B6"/>
    <w:rsid w:val="00F00D1A"/>
    <w:rsid w:val="00F04AD3"/>
    <w:rsid w:val="00F10870"/>
    <w:rsid w:val="00F12A5D"/>
    <w:rsid w:val="00F160D4"/>
    <w:rsid w:val="00F50791"/>
    <w:rsid w:val="00F521A8"/>
    <w:rsid w:val="00F5286E"/>
    <w:rsid w:val="00F632E9"/>
    <w:rsid w:val="00F6366F"/>
    <w:rsid w:val="00F64E7A"/>
    <w:rsid w:val="00F70E96"/>
    <w:rsid w:val="00F73E68"/>
    <w:rsid w:val="00F87705"/>
    <w:rsid w:val="00F90149"/>
    <w:rsid w:val="00F907EA"/>
    <w:rsid w:val="00F91C2A"/>
    <w:rsid w:val="00F9289B"/>
    <w:rsid w:val="00F92F20"/>
    <w:rsid w:val="00FA14C9"/>
    <w:rsid w:val="00FA1ABC"/>
    <w:rsid w:val="00FA38D0"/>
    <w:rsid w:val="00FA4984"/>
    <w:rsid w:val="00FA507B"/>
    <w:rsid w:val="00FB36AD"/>
    <w:rsid w:val="00FB43C5"/>
    <w:rsid w:val="00FB7EF4"/>
    <w:rsid w:val="00FC1B26"/>
    <w:rsid w:val="00FC6526"/>
    <w:rsid w:val="00FC762B"/>
    <w:rsid w:val="00FD2D88"/>
    <w:rsid w:val="00FD4398"/>
    <w:rsid w:val="00FE1074"/>
    <w:rsid w:val="00FE67D1"/>
    <w:rsid w:val="00FF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0C61"/>
  <w15:chartTrackingRefBased/>
  <w15:docId w15:val="{89A1C124-6A3D-47D3-89C2-5852FC1F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8A3"/>
  </w:style>
  <w:style w:type="paragraph" w:styleId="Footer">
    <w:name w:val="footer"/>
    <w:basedOn w:val="Normal"/>
    <w:link w:val="FooterChar"/>
    <w:uiPriority w:val="99"/>
    <w:unhideWhenUsed/>
    <w:rsid w:val="00DF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8A3"/>
  </w:style>
  <w:style w:type="table" w:styleId="TableGrid">
    <w:name w:val="Table Grid"/>
    <w:basedOn w:val="TableNormal"/>
    <w:uiPriority w:val="39"/>
    <w:rsid w:val="00D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C35"/>
    <w:pPr>
      <w:ind w:left="720"/>
      <w:contextualSpacing/>
    </w:pPr>
  </w:style>
  <w:style w:type="character" w:styleId="Hyperlink">
    <w:name w:val="Hyperlink"/>
    <w:basedOn w:val="DefaultParagraphFont"/>
    <w:uiPriority w:val="99"/>
    <w:unhideWhenUsed/>
    <w:rsid w:val="005C081B"/>
    <w:rPr>
      <w:color w:val="0563C1" w:themeColor="hyperlink"/>
      <w:u w:val="single"/>
    </w:rPr>
  </w:style>
  <w:style w:type="character" w:styleId="UnresolvedMention">
    <w:name w:val="Unresolved Mention"/>
    <w:basedOn w:val="DefaultParagraphFont"/>
    <w:uiPriority w:val="99"/>
    <w:semiHidden/>
    <w:unhideWhenUsed/>
    <w:rsid w:val="005C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stat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Roxburgh</dc:creator>
  <cp:keywords/>
  <dc:description/>
  <cp:lastModifiedBy>Adam Gaines</cp:lastModifiedBy>
  <cp:revision>98</cp:revision>
  <dcterms:created xsi:type="dcterms:W3CDTF">2021-12-08T17:11:00Z</dcterms:created>
  <dcterms:modified xsi:type="dcterms:W3CDTF">2021-12-20T13:05:00Z</dcterms:modified>
</cp:coreProperties>
</file>