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52E0" w14:textId="61986620" w:rsidR="00F567C7" w:rsidRDefault="00444395" w:rsidP="009B4D6B">
      <w:pPr>
        <w:ind w:left="-840" w:right="-208"/>
        <w:jc w:val="center"/>
      </w:pPr>
      <w:r>
        <w:rPr>
          <w:noProof/>
        </w:rPr>
        <w:drawing>
          <wp:inline distT="0" distB="0" distL="0" distR="0" wp14:anchorId="2E92C1C7" wp14:editId="4F20B533">
            <wp:extent cx="4438650" cy="12573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D488C" w14:textId="77777777" w:rsidR="009B4D6B" w:rsidRDefault="009B4D6B" w:rsidP="009B4D6B">
      <w:pPr>
        <w:ind w:left="-840" w:right="-208"/>
      </w:pPr>
    </w:p>
    <w:p w14:paraId="3EC4EF5D" w14:textId="77777777" w:rsidR="009B4D6B" w:rsidRDefault="009B4D6B" w:rsidP="009B4D6B">
      <w:pPr>
        <w:ind w:left="-840" w:right="-208"/>
      </w:pPr>
    </w:p>
    <w:p w14:paraId="241F87B9" w14:textId="77777777" w:rsidR="009B4D6B" w:rsidRPr="00171614" w:rsidRDefault="009B4D6B" w:rsidP="009B4D6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DIVERSITY AND EQUAL OPPORTUNITIES INFORMATION</w:t>
      </w:r>
    </w:p>
    <w:p w14:paraId="68A67BE0" w14:textId="77777777" w:rsidR="009B4D6B" w:rsidRDefault="009B4D6B" w:rsidP="009B4D6B">
      <w:pPr>
        <w:ind w:left="-567" w:right="-199"/>
        <w:jc w:val="center"/>
        <w:rPr>
          <w:b/>
          <w:sz w:val="22"/>
        </w:rPr>
      </w:pPr>
    </w:p>
    <w:p w14:paraId="55EB3F01" w14:textId="77777777" w:rsidR="009B4D6B" w:rsidRDefault="009B4D6B" w:rsidP="009B4D6B">
      <w:pPr>
        <w:pStyle w:val="BlockText"/>
        <w:rPr>
          <w:sz w:val="24"/>
          <w:szCs w:val="24"/>
        </w:rPr>
      </w:pPr>
      <w:r>
        <w:rPr>
          <w:sz w:val="24"/>
          <w:szCs w:val="24"/>
        </w:rPr>
        <w:t>To help us monitor our Diversity and Equal Opportunities policy and the effectiveness of our recruitment practices, we would like you to answer the following questions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This information will not be circulated to the Interview Panel.</w:t>
      </w:r>
    </w:p>
    <w:p w14:paraId="3CDCE227" w14:textId="77777777" w:rsidR="009B4D6B" w:rsidRDefault="009B4D6B" w:rsidP="009B4D6B">
      <w:pPr>
        <w:pStyle w:val="BlockText"/>
        <w:rPr>
          <w:sz w:val="24"/>
          <w:szCs w:val="24"/>
        </w:rPr>
      </w:pPr>
    </w:p>
    <w:p w14:paraId="00DCD561" w14:textId="77777777" w:rsidR="009B4D6B" w:rsidRPr="008748FF" w:rsidRDefault="009B4D6B" w:rsidP="009B4D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-567" w:right="-199"/>
        <w:jc w:val="both"/>
        <w:rPr>
          <w:sz w:val="24"/>
          <w:szCs w:val="24"/>
        </w:rPr>
      </w:pPr>
      <w:r>
        <w:rPr>
          <w:sz w:val="24"/>
          <w:szCs w:val="24"/>
        </w:rPr>
        <w:t>1.  Post applied for:</w:t>
      </w:r>
    </w:p>
    <w:p w14:paraId="32F28A3C" w14:textId="77777777" w:rsidR="009B4D6B" w:rsidRDefault="009B4D6B" w:rsidP="009B4D6B">
      <w:pPr>
        <w:ind w:right="-199"/>
        <w:jc w:val="both"/>
      </w:pPr>
    </w:p>
    <w:p w14:paraId="1DADE8C8" w14:textId="77777777" w:rsidR="009B4D6B" w:rsidRDefault="009B4D6B" w:rsidP="009B4D6B">
      <w:pPr>
        <w:ind w:right="-199"/>
        <w:jc w:val="both"/>
      </w:pPr>
    </w:p>
    <w:p w14:paraId="33C7FC7D" w14:textId="77777777" w:rsidR="009B4D6B" w:rsidRDefault="009B4D6B" w:rsidP="00861FA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99"/>
        <w:jc w:val="both"/>
        <w:rPr>
          <w:sz w:val="24"/>
          <w:szCs w:val="24"/>
        </w:rPr>
      </w:pPr>
      <w:r>
        <w:rPr>
          <w:sz w:val="24"/>
          <w:szCs w:val="24"/>
        </w:rPr>
        <w:t>Where did you see the post advertised?</w:t>
      </w:r>
    </w:p>
    <w:p w14:paraId="1A2E0F9B" w14:textId="77777777" w:rsidR="009B4D6B" w:rsidRPr="008748FF" w:rsidRDefault="009B4D6B" w:rsidP="00861FA2">
      <w:pPr>
        <w:ind w:right="-199"/>
        <w:jc w:val="both"/>
        <w:rPr>
          <w:sz w:val="24"/>
          <w:szCs w:val="24"/>
        </w:rPr>
      </w:pPr>
    </w:p>
    <w:p w14:paraId="74197460" w14:textId="77777777" w:rsidR="009B4D6B" w:rsidRDefault="009B4D6B" w:rsidP="009B4D6B">
      <w:pPr>
        <w:pStyle w:val="BlockText"/>
        <w:rPr>
          <w:sz w:val="24"/>
          <w:szCs w:val="24"/>
        </w:rPr>
      </w:pPr>
    </w:p>
    <w:p w14:paraId="0F927EE0" w14:textId="77777777" w:rsidR="009B4D6B" w:rsidRPr="008748FF" w:rsidRDefault="009B4D6B" w:rsidP="009B4D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-567" w:right="-199"/>
        <w:jc w:val="both"/>
        <w:rPr>
          <w:sz w:val="24"/>
          <w:szCs w:val="24"/>
        </w:rPr>
      </w:pPr>
      <w:r>
        <w:rPr>
          <w:sz w:val="24"/>
          <w:szCs w:val="24"/>
        </w:rPr>
        <w:t>3.  Are you:</w:t>
      </w:r>
    </w:p>
    <w:p w14:paraId="021A1A24" w14:textId="77777777" w:rsidR="009B4D6B" w:rsidRPr="002553BC" w:rsidRDefault="009B4D6B" w:rsidP="009B4D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-567" w:right="-199"/>
        <w:jc w:val="both"/>
        <w:rPr>
          <w:b/>
          <w:sz w:val="24"/>
          <w:szCs w:val="24"/>
        </w:rPr>
      </w:pPr>
    </w:p>
    <w:p w14:paraId="3E69847C" w14:textId="77777777" w:rsidR="009B4D6B" w:rsidRPr="002553BC" w:rsidRDefault="009B4D6B" w:rsidP="009B4D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-567" w:right="-199"/>
        <w:jc w:val="both"/>
        <w:rPr>
          <w:sz w:val="24"/>
          <w:szCs w:val="24"/>
        </w:rPr>
      </w:pPr>
      <w:r w:rsidRPr="002553BC">
        <w:rPr>
          <w:sz w:val="24"/>
          <w:szCs w:val="24"/>
        </w:rPr>
        <w:t>Male</w:t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3BC">
        <w:rPr>
          <w:sz w:val="24"/>
          <w:szCs w:val="24"/>
        </w:rPr>
        <w:t>Female</w:t>
      </w:r>
      <w:r w:rsidRPr="002553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</w:p>
    <w:p w14:paraId="710C65BC" w14:textId="77777777" w:rsidR="009B4D6B" w:rsidRDefault="009B4D6B" w:rsidP="009B4D6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" w:color="auto"/>
        </w:pBdr>
        <w:ind w:left="-567" w:right="-199"/>
        <w:jc w:val="both"/>
      </w:pPr>
    </w:p>
    <w:p w14:paraId="03A7C23B" w14:textId="77777777" w:rsidR="009B4D6B" w:rsidRDefault="009B4D6B" w:rsidP="009B4D6B">
      <w:pPr>
        <w:pStyle w:val="BlockText"/>
        <w:rPr>
          <w:sz w:val="24"/>
          <w:szCs w:val="24"/>
        </w:rPr>
      </w:pPr>
    </w:p>
    <w:p w14:paraId="55D2F852" w14:textId="77777777" w:rsidR="009B4D6B" w:rsidRDefault="009B4D6B" w:rsidP="009B4D6B">
      <w:pPr>
        <w:pStyle w:val="BlockText"/>
        <w:rPr>
          <w:sz w:val="24"/>
          <w:szCs w:val="24"/>
        </w:rPr>
      </w:pPr>
    </w:p>
    <w:tbl>
      <w:tblPr>
        <w:tblW w:w="92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1"/>
      </w:tblGrid>
      <w:tr w:rsidR="009B4D6B" w14:paraId="312767CF" w14:textId="77777777" w:rsidTr="00CA5B34">
        <w:trPr>
          <w:trHeight w:val="1751"/>
        </w:trPr>
        <w:tc>
          <w:tcPr>
            <w:tcW w:w="9271" w:type="dxa"/>
          </w:tcPr>
          <w:p w14:paraId="198D460C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Do you have a disability</w:t>
            </w:r>
            <w:proofErr w:type="gramStart"/>
            <w:r>
              <w:rPr>
                <w:sz w:val="24"/>
                <w:szCs w:val="24"/>
              </w:rPr>
              <w:t xml:space="preserve">?  </w:t>
            </w:r>
            <w:proofErr w:type="gramEnd"/>
            <w:r>
              <w:rPr>
                <w:sz w:val="24"/>
                <w:szCs w:val="24"/>
              </w:rPr>
              <w:t>By this we mean a condition, which has a long-</w:t>
            </w:r>
          </w:p>
          <w:p w14:paraId="5BC4EF2F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term and substantial effect on your ability to carry out normal day-to-day</w:t>
            </w:r>
          </w:p>
          <w:p w14:paraId="2D18BA16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activities.</w:t>
            </w:r>
          </w:p>
          <w:p w14:paraId="28A7B9EE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4594B46E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Yes                   </w:t>
            </w: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    No</w:t>
            </w:r>
          </w:p>
          <w:p w14:paraId="74DAB90C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05FA0071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is it:</w:t>
            </w:r>
          </w:p>
          <w:p w14:paraId="62EFA4EC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1E96E294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Physical                                              </w:t>
            </w: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        Mental ill health               </w:t>
            </w:r>
          </w:p>
          <w:p w14:paraId="1D7F1060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2EA3E6BA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Learning disability                             </w:t>
            </w: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        Visual impairment            </w:t>
            </w:r>
          </w:p>
          <w:p w14:paraId="60D73BB8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3C1AECFE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Hearing impairment               </w:t>
            </w:r>
          </w:p>
          <w:p w14:paraId="70029C5F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  <w:p w14:paraId="2F35C905" w14:textId="77777777" w:rsidR="009B4D6B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  <w:r w:rsidRPr="002553BC"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ab/>
              <w:t xml:space="preserve">Other (please </w:t>
            </w:r>
            <w:proofErr w:type="gramStart"/>
            <w:r>
              <w:rPr>
                <w:sz w:val="24"/>
                <w:szCs w:val="24"/>
              </w:rPr>
              <w:t xml:space="preserve">specify)   </w:t>
            </w:r>
            <w:proofErr w:type="gramEnd"/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>……………………………………..</w:t>
            </w:r>
          </w:p>
          <w:p w14:paraId="3D6D9CDC" w14:textId="77777777" w:rsidR="009B4D6B" w:rsidRPr="002553BC" w:rsidRDefault="009B4D6B" w:rsidP="00CA5B34">
            <w:pPr>
              <w:ind w:right="-199"/>
              <w:jc w:val="both"/>
              <w:rPr>
                <w:sz w:val="24"/>
                <w:szCs w:val="24"/>
              </w:rPr>
            </w:pPr>
          </w:p>
        </w:tc>
      </w:tr>
    </w:tbl>
    <w:p w14:paraId="4FC63967" w14:textId="77777777" w:rsidR="009B4D6B" w:rsidRDefault="009B4D6B" w:rsidP="009B4D6B">
      <w:pPr>
        <w:ind w:left="-567" w:right="-199"/>
        <w:jc w:val="both"/>
      </w:pPr>
    </w:p>
    <w:p w14:paraId="02951005" w14:textId="77777777" w:rsidR="009B4D6B" w:rsidRDefault="009B4D6B" w:rsidP="009B4D6B">
      <w:pPr>
        <w:ind w:left="-567" w:right="-199"/>
        <w:jc w:val="both"/>
      </w:pPr>
    </w:p>
    <w:p w14:paraId="2B943D00" w14:textId="77777777" w:rsidR="00861FA2" w:rsidRDefault="00861FA2" w:rsidP="009B4D6B">
      <w:pPr>
        <w:ind w:left="-567" w:right="-199"/>
        <w:jc w:val="both"/>
      </w:pPr>
    </w:p>
    <w:p w14:paraId="70F4F0C8" w14:textId="70AE6353" w:rsidR="00861FA2" w:rsidRDefault="00861FA2" w:rsidP="009B4D6B">
      <w:pPr>
        <w:ind w:left="-567" w:right="-199"/>
        <w:jc w:val="both"/>
      </w:pPr>
    </w:p>
    <w:p w14:paraId="6D25694D" w14:textId="77777777" w:rsidR="00444395" w:rsidRDefault="00444395" w:rsidP="009B4D6B">
      <w:pPr>
        <w:ind w:left="-567" w:right="-199"/>
        <w:jc w:val="both"/>
      </w:pPr>
    </w:p>
    <w:p w14:paraId="7FC619F2" w14:textId="77777777" w:rsidR="00861FA2" w:rsidRDefault="00861FA2" w:rsidP="009B4D6B">
      <w:pPr>
        <w:ind w:left="-567" w:right="-199"/>
        <w:jc w:val="both"/>
      </w:pPr>
    </w:p>
    <w:p w14:paraId="6DDE4B54" w14:textId="77777777" w:rsidR="009B4D6B" w:rsidRPr="003D14C1" w:rsidRDefault="00F448E9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B4D6B">
        <w:rPr>
          <w:sz w:val="24"/>
          <w:szCs w:val="24"/>
        </w:rPr>
        <w:t xml:space="preserve">.  </w:t>
      </w:r>
      <w:r w:rsidR="009B4D6B" w:rsidRPr="003D14C1">
        <w:rPr>
          <w:sz w:val="24"/>
          <w:szCs w:val="24"/>
        </w:rPr>
        <w:t>Which of the following age bands do you belong to?</w:t>
      </w:r>
    </w:p>
    <w:p w14:paraId="03FCBD72" w14:textId="77777777" w:rsidR="009B4D6B" w:rsidRPr="002553BC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b/>
          <w:sz w:val="24"/>
          <w:szCs w:val="24"/>
        </w:rPr>
      </w:pPr>
    </w:p>
    <w:p w14:paraId="11FC6F7F" w14:textId="77777777" w:rsidR="009B4D6B" w:rsidRPr="002553BC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sz w:val="24"/>
          <w:szCs w:val="24"/>
        </w:rPr>
      </w:pPr>
      <w:r>
        <w:rPr>
          <w:sz w:val="24"/>
          <w:szCs w:val="24"/>
        </w:rPr>
        <w:t>16-21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22-30</w:t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31-40</w:t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</w:p>
    <w:p w14:paraId="1C4E0DA4" w14:textId="77777777" w:rsidR="009B4D6B" w:rsidRPr="002553BC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sz w:val="24"/>
          <w:szCs w:val="24"/>
        </w:rPr>
      </w:pPr>
    </w:p>
    <w:p w14:paraId="796E1063" w14:textId="77777777" w:rsidR="009B4D6B" w:rsidRPr="002553BC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sz w:val="24"/>
          <w:szCs w:val="24"/>
        </w:rPr>
      </w:pPr>
      <w:r>
        <w:rPr>
          <w:sz w:val="24"/>
          <w:szCs w:val="24"/>
        </w:rPr>
        <w:t>41-50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>
        <w:rPr>
          <w:sz w:val="24"/>
          <w:szCs w:val="24"/>
        </w:rPr>
        <w:t>51-60</w:t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  <w:r w:rsidR="0016440F">
        <w:rPr>
          <w:sz w:val="24"/>
          <w:szCs w:val="24"/>
        </w:rPr>
        <w:tab/>
      </w:r>
      <w:r w:rsidR="0016440F">
        <w:rPr>
          <w:sz w:val="24"/>
          <w:szCs w:val="24"/>
        </w:rPr>
        <w:tab/>
        <w:t>61</w:t>
      </w:r>
      <w:r>
        <w:rPr>
          <w:sz w:val="24"/>
          <w:szCs w:val="24"/>
        </w:rPr>
        <w:t>-65</w:t>
      </w:r>
      <w:r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</w:p>
    <w:p w14:paraId="0E778E91" w14:textId="77777777" w:rsidR="009B4D6B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</w:pPr>
    </w:p>
    <w:p w14:paraId="1BA51A08" w14:textId="77777777" w:rsidR="009B4D6B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  <w:rPr>
          <w:sz w:val="24"/>
          <w:szCs w:val="24"/>
        </w:rPr>
      </w:pPr>
      <w:r>
        <w:rPr>
          <w:sz w:val="24"/>
          <w:szCs w:val="24"/>
        </w:rPr>
        <w:t>65+</w:t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tab/>
      </w:r>
      <w:r w:rsidRPr="002553BC">
        <w:rPr>
          <w:sz w:val="24"/>
          <w:szCs w:val="24"/>
        </w:rPr>
        <w:sym w:font="Webdings" w:char="F063"/>
      </w:r>
    </w:p>
    <w:p w14:paraId="27E47814" w14:textId="77777777" w:rsidR="009B4D6B" w:rsidRDefault="009B4D6B" w:rsidP="009B4D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-709" w:right="-199"/>
        <w:jc w:val="both"/>
      </w:pPr>
    </w:p>
    <w:p w14:paraId="02DF6293" w14:textId="77777777" w:rsidR="009B4D6B" w:rsidRDefault="00600EC6" w:rsidP="009B4D6B">
      <w:pPr>
        <w:pStyle w:val="BlockText"/>
        <w:ind w:left="-70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5F81A" wp14:editId="761BEF1C">
                <wp:simplePos x="0" y="0"/>
                <wp:positionH relativeFrom="column">
                  <wp:posOffset>-457200</wp:posOffset>
                </wp:positionH>
                <wp:positionV relativeFrom="paragraph">
                  <wp:posOffset>243840</wp:posOffset>
                </wp:positionV>
                <wp:extent cx="5867400" cy="5275580"/>
                <wp:effectExtent l="9525" t="5715" r="9525" b="508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27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A3AB" w14:textId="77777777" w:rsidR="0066138C" w:rsidRPr="002553BC" w:rsidRDefault="0066138C" w:rsidP="0066138C">
                            <w:pPr>
                              <w:pStyle w:val="BlockTex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A</w:t>
                            </w:r>
                            <w:r w:rsidRPr="00EE25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How would you describe </w:t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>your ethnic group?</w:t>
                            </w:r>
                          </w:p>
                          <w:p w14:paraId="4F94A33F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4796B5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White Scottish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White English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96D6A09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898B4D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White Welsh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White Northern Irish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8B1CD02" w14:textId="77777777" w:rsidR="0066138C" w:rsidRPr="002553BC" w:rsidRDefault="0066138C" w:rsidP="0066138C">
                            <w:pPr>
                              <w:ind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129CDE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White British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White Irish</w:t>
                            </w:r>
                          </w:p>
                          <w:p w14:paraId="3D18D401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89FEA7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Gypsy/Traveller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Polish</w:t>
                            </w:r>
                          </w:p>
                          <w:p w14:paraId="54FB5A22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9BDA1CB" w14:textId="77777777" w:rsidR="0066138C" w:rsidRPr="00ED099D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Other White Background</w:t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F4C19D" w14:textId="77777777" w:rsidR="0066138C" w:rsidRDefault="0066138C" w:rsidP="0066138C">
                            <w:pPr>
                              <w:ind w:left="-567" w:right="-199"/>
                              <w:jc w:val="both"/>
                            </w:pPr>
                          </w:p>
                          <w:p w14:paraId="6AB467D8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  <w:r w:rsidRPr="00326E87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Any Mixed Background (Asian, Asian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Scottish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or Asian British)</w:t>
                            </w:r>
                          </w:p>
                          <w:p w14:paraId="2600B212" w14:textId="77777777" w:rsidR="0066138C" w:rsidRDefault="0066138C" w:rsidP="0066138C">
                            <w:pPr>
                              <w:pStyle w:val="Block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BC25E6" w14:textId="77777777" w:rsidR="0066138C" w:rsidRPr="00ED099D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t>C</w:t>
                            </w:r>
                            <w: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Pakistani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Indian</w:t>
                            </w:r>
                          </w:p>
                          <w:p w14:paraId="6406955C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9CDC16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26E87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>Bangladeshi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ED099D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Chinese</w:t>
                            </w:r>
                          </w:p>
                          <w:p w14:paraId="7BB426E2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44A5B6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D775C">
                              <w:rPr>
                                <w:b w:val="0"/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  <w:t xml:space="preserve">Other Asian Background (Black, Black </w:t>
                            </w: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Scottish</w:t>
                            </w:r>
                            <w:proofErr w:type="gramEnd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or Black British)</w:t>
                            </w:r>
                          </w:p>
                          <w:p w14:paraId="69960976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F5E59C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African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C63C5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4C63C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sz w:val="24"/>
                                  <w:szCs w:val="24"/>
                                </w:rPr>
                                <w:t>Caribbean</w:t>
                              </w:r>
                            </w:smartTag>
                          </w:p>
                          <w:p w14:paraId="6376612B" w14:textId="77777777" w:rsidR="0066138C" w:rsidRDefault="0066138C" w:rsidP="0066138C">
                            <w:pPr>
                              <w:ind w:left="-567" w:right="-199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F7AA41C" w14:textId="77777777" w:rsidR="0066138C" w:rsidRDefault="0066138C" w:rsidP="0066138C">
                            <w:pPr>
                              <w:numPr>
                                <w:ilvl w:val="0"/>
                                <w:numId w:val="5"/>
                              </w:numPr>
                              <w:ind w:right="-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Black</w:t>
                            </w:r>
                          </w:p>
                          <w:p w14:paraId="2EF698D2" w14:textId="77777777" w:rsidR="0066138C" w:rsidRDefault="0066138C" w:rsidP="0066138C">
                            <w:pPr>
                              <w:ind w:left="3" w:right="-19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51712D" w14:textId="77777777" w:rsidR="0066138C" w:rsidRDefault="0066138C" w:rsidP="0066138C">
                            <w:pPr>
                              <w:numPr>
                                <w:ilvl w:val="0"/>
                                <w:numId w:val="5"/>
                              </w:numPr>
                              <w:ind w:right="-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 Black Background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7498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4749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Other Ethnic Background</w:t>
                            </w:r>
                          </w:p>
                          <w:p w14:paraId="606FB0B9" w14:textId="77777777" w:rsidR="0066138C" w:rsidRDefault="0066138C" w:rsidP="0066138C">
                            <w:pPr>
                              <w:ind w:right="-199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DBA032" w14:textId="77777777" w:rsidR="0066138C" w:rsidRPr="0047498C" w:rsidRDefault="0066138C" w:rsidP="0066138C">
                            <w:pPr>
                              <w:numPr>
                                <w:ilvl w:val="0"/>
                                <w:numId w:val="5"/>
                              </w:numPr>
                              <w:ind w:right="-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Arab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47498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4749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Other Background</w:t>
                            </w:r>
                          </w:p>
                          <w:p w14:paraId="7F9D62B8" w14:textId="77777777" w:rsidR="0066138C" w:rsidRDefault="0066138C" w:rsidP="0066138C">
                            <w:pPr>
                              <w:pStyle w:val="Heading1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2553BC">
                              <w:rPr>
                                <w:sz w:val="24"/>
                                <w:szCs w:val="24"/>
                              </w:rPr>
                              <w:sym w:font="Webdings" w:char="F063"/>
                            </w:r>
                            <w:r w:rsidRPr="002553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3E134C3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B209DD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3121C7" w14:textId="77777777" w:rsidR="0066138C" w:rsidRDefault="0066138C" w:rsidP="0066138C">
                            <w:pPr>
                              <w:ind w:left="-567" w:right="-1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E99581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1947E9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88B83" w14:textId="77777777" w:rsidR="0066138C" w:rsidRPr="002553BC" w:rsidRDefault="0066138C" w:rsidP="0066138C">
                            <w:pPr>
                              <w:ind w:left="-567" w:right="-19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3D0093" w14:textId="77777777" w:rsidR="0066138C" w:rsidRDefault="0066138C" w:rsidP="0066138C">
                            <w:pPr>
                              <w:ind w:right="-199"/>
                              <w:jc w:val="both"/>
                            </w:pPr>
                          </w:p>
                          <w:p w14:paraId="484BD507" w14:textId="77777777" w:rsidR="0066138C" w:rsidRDefault="0066138C" w:rsidP="0066138C">
                            <w:pPr>
                              <w:ind w:left="-567" w:right="-199"/>
                              <w:jc w:val="both"/>
                              <w:rPr>
                                <w:b/>
                              </w:rPr>
                            </w:pPr>
                            <w:r>
                              <w:t>……</w:t>
                            </w:r>
                            <w:r>
                              <w:tab/>
                            </w:r>
                          </w:p>
                          <w:p w14:paraId="20384E47" w14:textId="77777777" w:rsidR="0066138C" w:rsidRDefault="0066138C" w:rsidP="0066138C">
                            <w:pPr>
                              <w:ind w:left="-567" w:right="-199"/>
                              <w:jc w:val="both"/>
                            </w:pPr>
                          </w:p>
                          <w:p w14:paraId="2B1FC061" w14:textId="77777777" w:rsidR="0066138C" w:rsidRDefault="0066138C" w:rsidP="006613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5F8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pt;margin-top:19.2pt;width:462pt;height:41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">
                <v:textbox>
                  <w:txbxContent>
                    <w:p w14:paraId="29F5A3AB" w14:textId="77777777" w:rsidR="0066138C" w:rsidRPr="002553BC" w:rsidRDefault="0066138C" w:rsidP="0066138C">
                      <w:pPr>
                        <w:pStyle w:val="BlockText"/>
                        <w:rPr>
                          <w:sz w:val="24"/>
                          <w:szCs w:val="24"/>
                        </w:rPr>
                      </w:pPr>
                      <w:r>
                        <w:t>A</w:t>
                      </w:r>
                      <w:r w:rsidRPr="00EE25E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6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How would you describe </w:t>
                      </w:r>
                      <w:r w:rsidRPr="002553BC">
                        <w:rPr>
                          <w:sz w:val="24"/>
                          <w:szCs w:val="24"/>
                        </w:rPr>
                        <w:t>your ethnic group?</w:t>
                      </w:r>
                    </w:p>
                    <w:p w14:paraId="4F94A33F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4796B5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White Scottish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White English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96D6A09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5898B4D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White Welsh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White Northern Irish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8B1CD02" w14:textId="77777777" w:rsidR="0066138C" w:rsidRPr="002553BC" w:rsidRDefault="0066138C" w:rsidP="0066138C">
                      <w:pPr>
                        <w:ind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8129CDE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White British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sz w:val="24"/>
                          <w:szCs w:val="24"/>
                        </w:rPr>
                        <w:tab/>
                        <w:t>White Irish</w:t>
                      </w:r>
                    </w:p>
                    <w:p w14:paraId="3D18D401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C89FEA7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Gypsy/Traveller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Polish</w:t>
                      </w:r>
                    </w:p>
                    <w:p w14:paraId="54FB5A22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</w:p>
                    <w:p w14:paraId="49BDA1CB" w14:textId="77777777" w:rsidR="0066138C" w:rsidRPr="00ED099D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Other White Background</w:t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14:paraId="0AF4C19D" w14:textId="77777777" w:rsidR="0066138C" w:rsidRDefault="0066138C" w:rsidP="0066138C">
                      <w:pPr>
                        <w:ind w:left="-567" w:right="-199"/>
                        <w:jc w:val="both"/>
                      </w:pPr>
                    </w:p>
                    <w:p w14:paraId="6AB467D8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t>……</w:t>
                      </w:r>
                      <w:r>
                        <w:tab/>
                      </w:r>
                      <w:r w:rsidRPr="00326E87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 xml:space="preserve">Any Mixed Background (Asian, Asian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Scottish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or Asian British)</w:t>
                      </w:r>
                    </w:p>
                    <w:p w14:paraId="2600B212" w14:textId="77777777" w:rsidR="0066138C" w:rsidRDefault="0066138C" w:rsidP="0066138C">
                      <w:pPr>
                        <w:pStyle w:val="BlockText"/>
                        <w:rPr>
                          <w:sz w:val="24"/>
                          <w:szCs w:val="24"/>
                        </w:rPr>
                      </w:pPr>
                    </w:p>
                    <w:p w14:paraId="03BC25E6" w14:textId="77777777" w:rsidR="0066138C" w:rsidRPr="00ED099D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t>C</w:t>
                      </w:r>
                      <w: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Pakistani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Indian</w:t>
                      </w:r>
                    </w:p>
                    <w:p w14:paraId="6406955C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B9CDC16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326E87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>Bangladeshi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 w:rsidRPr="00ED099D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>Chinese</w:t>
                      </w:r>
                    </w:p>
                    <w:p w14:paraId="7BB426E2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944A5B6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AD775C">
                        <w:rPr>
                          <w:b w:val="0"/>
                          <w:sz w:val="24"/>
                          <w:szCs w:val="24"/>
                        </w:rPr>
                        <w:sym w:font="Webdings" w:char="F063"/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  <w:t xml:space="preserve">Other Asian Background (Black, Black </w:t>
                      </w: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Scottish</w:t>
                      </w:r>
                      <w:proofErr w:type="gramEnd"/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 or Black British)</w:t>
                      </w:r>
                    </w:p>
                    <w:p w14:paraId="69960976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BF5E59C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African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C63C5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4C63C5">
                        <w:rPr>
                          <w:sz w:val="24"/>
                          <w:szCs w:val="24"/>
                        </w:rPr>
                        <w:tab/>
                      </w:r>
                      <w:smartTag w:uri="urn:schemas-microsoft-com:office:smarttags" w:element="place">
                        <w:r>
                          <w:rPr>
                            <w:sz w:val="24"/>
                            <w:szCs w:val="24"/>
                          </w:rPr>
                          <w:t>Caribbean</w:t>
                        </w:r>
                      </w:smartTag>
                    </w:p>
                    <w:p w14:paraId="6376612B" w14:textId="77777777" w:rsidR="0066138C" w:rsidRDefault="0066138C" w:rsidP="0066138C">
                      <w:pPr>
                        <w:ind w:left="-567" w:right="-199"/>
                        <w:jc w:val="both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F7AA41C" w14:textId="77777777" w:rsidR="0066138C" w:rsidRDefault="0066138C" w:rsidP="0066138C">
                      <w:pPr>
                        <w:numPr>
                          <w:ilvl w:val="0"/>
                          <w:numId w:val="5"/>
                        </w:numPr>
                        <w:ind w:right="-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Black</w:t>
                      </w:r>
                    </w:p>
                    <w:p w14:paraId="2EF698D2" w14:textId="77777777" w:rsidR="0066138C" w:rsidRDefault="0066138C" w:rsidP="0066138C">
                      <w:pPr>
                        <w:ind w:left="3" w:right="-199"/>
                        <w:rPr>
                          <w:sz w:val="24"/>
                          <w:szCs w:val="24"/>
                        </w:rPr>
                      </w:pPr>
                    </w:p>
                    <w:p w14:paraId="4551712D" w14:textId="77777777" w:rsidR="0066138C" w:rsidRDefault="0066138C" w:rsidP="0066138C">
                      <w:pPr>
                        <w:numPr>
                          <w:ilvl w:val="0"/>
                          <w:numId w:val="5"/>
                        </w:numPr>
                        <w:ind w:right="-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 Black Background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7498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47498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Other Ethnic Background</w:t>
                      </w:r>
                    </w:p>
                    <w:p w14:paraId="606FB0B9" w14:textId="77777777" w:rsidR="0066138C" w:rsidRDefault="0066138C" w:rsidP="0066138C">
                      <w:pPr>
                        <w:ind w:right="-199"/>
                        <w:rPr>
                          <w:sz w:val="24"/>
                          <w:szCs w:val="24"/>
                        </w:rPr>
                      </w:pPr>
                    </w:p>
                    <w:p w14:paraId="37DBA032" w14:textId="77777777" w:rsidR="0066138C" w:rsidRPr="0047498C" w:rsidRDefault="0066138C" w:rsidP="0066138C">
                      <w:pPr>
                        <w:numPr>
                          <w:ilvl w:val="0"/>
                          <w:numId w:val="5"/>
                        </w:numPr>
                        <w:ind w:right="-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Arab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47498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47498C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Other Background</w:t>
                      </w:r>
                    </w:p>
                    <w:p w14:paraId="7F9D62B8" w14:textId="77777777" w:rsidR="0066138C" w:rsidRDefault="0066138C" w:rsidP="0066138C">
                      <w:pPr>
                        <w:pStyle w:val="Heading1"/>
                        <w:rPr>
                          <w:b w:val="0"/>
                          <w:sz w:val="24"/>
                          <w:szCs w:val="24"/>
                        </w:rPr>
                      </w:pPr>
                      <w:r w:rsidRPr="002553BC">
                        <w:rPr>
                          <w:sz w:val="24"/>
                          <w:szCs w:val="24"/>
                        </w:rPr>
                        <w:sym w:font="Webdings" w:char="F063"/>
                      </w:r>
                      <w:r w:rsidRPr="002553B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3E134C3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1B209DD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63121C7" w14:textId="77777777" w:rsidR="0066138C" w:rsidRDefault="0066138C" w:rsidP="0066138C">
                      <w:pPr>
                        <w:ind w:left="-567" w:right="-1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5E99581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D1947E9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3DE88B83" w14:textId="77777777" w:rsidR="0066138C" w:rsidRPr="002553BC" w:rsidRDefault="0066138C" w:rsidP="0066138C">
                      <w:pPr>
                        <w:ind w:left="-567" w:right="-199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D3D0093" w14:textId="77777777" w:rsidR="0066138C" w:rsidRDefault="0066138C" w:rsidP="0066138C">
                      <w:pPr>
                        <w:ind w:right="-199"/>
                        <w:jc w:val="both"/>
                      </w:pPr>
                    </w:p>
                    <w:p w14:paraId="484BD507" w14:textId="77777777" w:rsidR="0066138C" w:rsidRDefault="0066138C" w:rsidP="0066138C">
                      <w:pPr>
                        <w:ind w:left="-567" w:right="-199"/>
                        <w:jc w:val="both"/>
                        <w:rPr>
                          <w:b/>
                        </w:rPr>
                      </w:pPr>
                      <w:r>
                        <w:t>……</w:t>
                      </w:r>
                      <w:r>
                        <w:tab/>
                      </w:r>
                    </w:p>
                    <w:p w14:paraId="20384E47" w14:textId="77777777" w:rsidR="0066138C" w:rsidRDefault="0066138C" w:rsidP="0066138C">
                      <w:pPr>
                        <w:ind w:left="-567" w:right="-199"/>
                        <w:jc w:val="both"/>
                      </w:pPr>
                    </w:p>
                    <w:p w14:paraId="2B1FC061" w14:textId="77777777" w:rsidR="0066138C" w:rsidRDefault="0066138C" w:rsidP="0066138C"/>
                  </w:txbxContent>
                </v:textbox>
                <w10:wrap type="topAndBottom"/>
              </v:shape>
            </w:pict>
          </mc:Fallback>
        </mc:AlternateContent>
      </w:r>
    </w:p>
    <w:p w14:paraId="4ED54392" w14:textId="77777777" w:rsidR="0066138C" w:rsidRDefault="0066138C" w:rsidP="0066138C">
      <w:pPr>
        <w:pStyle w:val="BlockText"/>
        <w:ind w:left="-709"/>
        <w:rPr>
          <w:sz w:val="24"/>
          <w:szCs w:val="24"/>
        </w:rPr>
      </w:pPr>
    </w:p>
    <w:p w14:paraId="668E0B49" w14:textId="77777777" w:rsidR="009C0E89" w:rsidRDefault="009C0E89" w:rsidP="0066138C">
      <w:pPr>
        <w:pStyle w:val="BlockText"/>
        <w:ind w:left="-709"/>
        <w:rPr>
          <w:sz w:val="24"/>
          <w:szCs w:val="24"/>
        </w:rPr>
      </w:pPr>
    </w:p>
    <w:p w14:paraId="7253D8CB" w14:textId="77777777" w:rsidR="00AC0F46" w:rsidRDefault="00AC0F46" w:rsidP="009C0E89">
      <w:pPr>
        <w:ind w:left="-720" w:right="32"/>
        <w:jc w:val="both"/>
        <w:rPr>
          <w:sz w:val="24"/>
          <w:szCs w:val="24"/>
        </w:rPr>
      </w:pPr>
    </w:p>
    <w:p w14:paraId="15B0C575" w14:textId="77777777" w:rsidR="00BA004B" w:rsidRDefault="00BA004B" w:rsidP="009C0E89">
      <w:pPr>
        <w:ind w:left="-720" w:right="32"/>
        <w:jc w:val="both"/>
        <w:rPr>
          <w:sz w:val="24"/>
          <w:szCs w:val="24"/>
        </w:rPr>
      </w:pPr>
    </w:p>
    <w:p w14:paraId="3993C796" w14:textId="77777777" w:rsidR="009B4D6B" w:rsidRDefault="009B4D6B" w:rsidP="009B4D6B">
      <w:pPr>
        <w:ind w:left="-709" w:right="-199"/>
        <w:jc w:val="both"/>
        <w:rPr>
          <w:sz w:val="24"/>
          <w:szCs w:val="24"/>
        </w:rPr>
      </w:pPr>
    </w:p>
    <w:p w14:paraId="755C942A" w14:textId="77777777" w:rsidR="009B4D6B" w:rsidRDefault="009B4D6B" w:rsidP="009B4D6B">
      <w:pPr>
        <w:ind w:left="-709" w:right="-199"/>
        <w:jc w:val="both"/>
        <w:rPr>
          <w:sz w:val="24"/>
          <w:szCs w:val="24"/>
        </w:rPr>
      </w:pPr>
    </w:p>
    <w:p w14:paraId="7BAD04D1" w14:textId="77777777" w:rsidR="009B4D6B" w:rsidRDefault="009B4D6B" w:rsidP="009B4D6B">
      <w:pPr>
        <w:ind w:left="-709" w:right="-199"/>
        <w:jc w:val="both"/>
        <w:rPr>
          <w:sz w:val="24"/>
          <w:szCs w:val="24"/>
        </w:rPr>
      </w:pPr>
    </w:p>
    <w:p w14:paraId="379EC5FB" w14:textId="77777777" w:rsidR="009B4D6B" w:rsidRDefault="009B4D6B" w:rsidP="009B4D6B">
      <w:pPr>
        <w:ind w:left="-709" w:right="-199"/>
        <w:jc w:val="both"/>
        <w:rPr>
          <w:sz w:val="24"/>
          <w:szCs w:val="24"/>
        </w:rPr>
      </w:pPr>
    </w:p>
    <w:p w14:paraId="611DF1FE" w14:textId="77777777" w:rsidR="009B4D6B" w:rsidRDefault="009B4D6B" w:rsidP="009B4D6B">
      <w:pPr>
        <w:ind w:left="-840" w:right="-208"/>
      </w:pPr>
    </w:p>
    <w:sectPr w:rsidR="009B4D6B" w:rsidSect="00F448E9">
      <w:footerReference w:type="even" r:id="rId8"/>
      <w:footerReference w:type="default" r:id="rId9"/>
      <w:pgSz w:w="11906" w:h="16838" w:code="9"/>
      <w:pgMar w:top="1134" w:right="1797" w:bottom="1134" w:left="1797" w:header="964" w:footer="96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FBD5" w14:textId="77777777" w:rsidR="00283C7B" w:rsidRDefault="00283C7B">
      <w:r>
        <w:separator/>
      </w:r>
    </w:p>
  </w:endnote>
  <w:endnote w:type="continuationSeparator" w:id="0">
    <w:p w14:paraId="34A12B04" w14:textId="77777777" w:rsidR="00283C7B" w:rsidRDefault="0028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3464" w14:textId="77777777" w:rsidR="00F448E9" w:rsidRDefault="00F448E9" w:rsidP="00775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D5C2EE" w14:textId="77777777" w:rsidR="00F448E9" w:rsidRDefault="00F448E9" w:rsidP="00F448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DCEA" w14:textId="77777777" w:rsidR="00F448E9" w:rsidRDefault="00F448E9" w:rsidP="00775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EC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1FFE0A" w14:textId="77777777" w:rsidR="00F448E9" w:rsidRDefault="00F448E9" w:rsidP="00F448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F411" w14:textId="77777777" w:rsidR="00283C7B" w:rsidRDefault="00283C7B">
      <w:r>
        <w:separator/>
      </w:r>
    </w:p>
  </w:footnote>
  <w:footnote w:type="continuationSeparator" w:id="0">
    <w:p w14:paraId="5AE01881" w14:textId="77777777" w:rsidR="00283C7B" w:rsidRDefault="0028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AB1"/>
    <w:multiLevelType w:val="hybridMultilevel"/>
    <w:tmpl w:val="698CBCAA"/>
    <w:lvl w:ilvl="0" w:tplc="B4E4FDC0">
      <w:start w:val="454"/>
      <w:numFmt w:val="bullet"/>
      <w:lvlText w:val=""/>
      <w:lvlJc w:val="left"/>
      <w:pPr>
        <w:tabs>
          <w:tab w:val="num" w:pos="723"/>
        </w:tabs>
        <w:ind w:left="723" w:hanging="72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9AA5149"/>
    <w:multiLevelType w:val="hybridMultilevel"/>
    <w:tmpl w:val="A58C9F70"/>
    <w:lvl w:ilvl="0" w:tplc="46E8C87A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4C41189C"/>
    <w:multiLevelType w:val="hybridMultilevel"/>
    <w:tmpl w:val="700CEF44"/>
    <w:lvl w:ilvl="0" w:tplc="FB8AA5EA">
      <w:start w:val="7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 w15:restartNumberingAfterBreak="0">
    <w:nsid w:val="547E31A6"/>
    <w:multiLevelType w:val="hybridMultilevel"/>
    <w:tmpl w:val="CD1C3646"/>
    <w:lvl w:ilvl="0" w:tplc="7D2EF0AE">
      <w:start w:val="7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4" w15:restartNumberingAfterBreak="0">
    <w:nsid w:val="5AFB24AA"/>
    <w:multiLevelType w:val="hybridMultilevel"/>
    <w:tmpl w:val="790E7A36"/>
    <w:lvl w:ilvl="0" w:tplc="9BF20B5E">
      <w:start w:val="7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D6B"/>
    <w:rsid w:val="00064D86"/>
    <w:rsid w:val="00090F21"/>
    <w:rsid w:val="000B7237"/>
    <w:rsid w:val="001455D8"/>
    <w:rsid w:val="0016440F"/>
    <w:rsid w:val="00254213"/>
    <w:rsid w:val="00283C7B"/>
    <w:rsid w:val="003C45B7"/>
    <w:rsid w:val="004272FF"/>
    <w:rsid w:val="00444395"/>
    <w:rsid w:val="00480461"/>
    <w:rsid w:val="005137FE"/>
    <w:rsid w:val="00600EC6"/>
    <w:rsid w:val="00626430"/>
    <w:rsid w:val="0066138C"/>
    <w:rsid w:val="0077572F"/>
    <w:rsid w:val="007F490C"/>
    <w:rsid w:val="00861FA2"/>
    <w:rsid w:val="008C6B38"/>
    <w:rsid w:val="008F0601"/>
    <w:rsid w:val="009B4D6B"/>
    <w:rsid w:val="009C0E89"/>
    <w:rsid w:val="00AC0F46"/>
    <w:rsid w:val="00BA004B"/>
    <w:rsid w:val="00CA5B34"/>
    <w:rsid w:val="00D16096"/>
    <w:rsid w:val="00F448E9"/>
    <w:rsid w:val="00F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3E0E1F"/>
  <w15:docId w15:val="{38C0D104-CF85-4F40-AF0C-FE51C63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D6B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9B4D6B"/>
    <w:pPr>
      <w:keepNext/>
      <w:ind w:left="-567" w:right="-199"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4D6B"/>
    <w:pPr>
      <w:ind w:left="-567" w:right="-199"/>
      <w:jc w:val="center"/>
    </w:pPr>
    <w:rPr>
      <w:b/>
      <w:sz w:val="22"/>
    </w:rPr>
  </w:style>
  <w:style w:type="paragraph" w:styleId="BlockText">
    <w:name w:val="Block Text"/>
    <w:basedOn w:val="Normal"/>
    <w:rsid w:val="009B4D6B"/>
    <w:pPr>
      <w:ind w:left="-567" w:right="-199"/>
      <w:jc w:val="both"/>
    </w:pPr>
  </w:style>
  <w:style w:type="table" w:styleId="TableGrid">
    <w:name w:val="Table Grid"/>
    <w:basedOn w:val="TableNormal"/>
    <w:rsid w:val="009B4D6B"/>
    <w:rPr>
      <w:rFonts w:ascii="Garamond" w:hAnsi="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448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48E9"/>
  </w:style>
  <w:style w:type="paragraph" w:styleId="BalloonText">
    <w:name w:val="Balloon Text"/>
    <w:basedOn w:val="Normal"/>
    <w:link w:val="BalloonTextChar"/>
    <w:rsid w:val="003C4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Williamsburgh Housing Association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 Corrie</dc:creator>
  <cp:lastModifiedBy>Gaynor Corry</cp:lastModifiedBy>
  <cp:revision>3</cp:revision>
  <cp:lastPrinted>2012-08-28T16:19:00Z</cp:lastPrinted>
  <dcterms:created xsi:type="dcterms:W3CDTF">2020-11-04T20:37:00Z</dcterms:created>
  <dcterms:modified xsi:type="dcterms:W3CDTF">2021-11-09T08:55:00Z</dcterms:modified>
</cp:coreProperties>
</file>