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A3" w:rsidRPr="00CC695D" w:rsidRDefault="005B58A3" w:rsidP="005B58A3">
      <w:pPr>
        <w:pStyle w:val="BodyText"/>
        <w:rPr>
          <w:rStyle w:val="Strong"/>
          <w:rFonts w:ascii="Verdana" w:hAnsi="Verdana" w:cs="Arial"/>
          <w:sz w:val="20"/>
          <w:szCs w:val="20"/>
        </w:rPr>
      </w:pPr>
      <w:r w:rsidRPr="00CC695D">
        <w:rPr>
          <w:rStyle w:val="Strong"/>
          <w:rFonts w:ascii="Verdana" w:hAnsi="Verdana" w:cs="Arial"/>
          <w:sz w:val="20"/>
          <w:szCs w:val="20"/>
        </w:rPr>
        <w:t>Data Protection Privacy Notices</w:t>
      </w:r>
    </w:p>
    <w:p w:rsidR="005B58A3" w:rsidRPr="00CC695D" w:rsidRDefault="005B58A3" w:rsidP="005B58A3">
      <w:pPr>
        <w:pStyle w:val="BodyText"/>
        <w:rPr>
          <w:rFonts w:ascii="Verdana" w:hAnsi="Verdana" w:cs="Arial"/>
          <w:sz w:val="20"/>
          <w:szCs w:val="20"/>
        </w:rPr>
      </w:pPr>
    </w:p>
    <w:p w:rsidR="005B58A3" w:rsidRPr="00CC695D" w:rsidRDefault="005B58A3" w:rsidP="005B58A3">
      <w:pPr>
        <w:pStyle w:val="BodyText"/>
        <w:rPr>
          <w:rFonts w:ascii="Verdana" w:hAnsi="Verdana" w:cs="Arial"/>
          <w:sz w:val="20"/>
          <w:szCs w:val="20"/>
        </w:rPr>
      </w:pPr>
      <w:r w:rsidRPr="00CC695D">
        <w:rPr>
          <w:rFonts w:ascii="Verdana" w:hAnsi="Verdana" w:cs="Arial"/>
          <w:sz w:val="20"/>
          <w:szCs w:val="20"/>
        </w:rPr>
        <w:t>I enclose a data protection privacy notice which you should read carefully and keep in a safe place as it contains important information about:</w:t>
      </w:r>
    </w:p>
    <w:p w:rsidR="005B58A3" w:rsidRPr="00CC695D" w:rsidRDefault="005B58A3" w:rsidP="005B58A3">
      <w:pPr>
        <w:pStyle w:val="Level1Bullet"/>
        <w:rPr>
          <w:rFonts w:ascii="Verdana" w:hAnsi="Verdana" w:cs="Arial"/>
        </w:rPr>
      </w:pPr>
      <w:r w:rsidRPr="00CC695D">
        <w:rPr>
          <w:rFonts w:ascii="Verdana" w:hAnsi="Verdana" w:cs="Arial"/>
        </w:rPr>
        <w:t>who collects personal information about you;</w:t>
      </w:r>
    </w:p>
    <w:p w:rsidR="005B58A3" w:rsidRPr="00CC695D" w:rsidRDefault="005B58A3" w:rsidP="005B58A3">
      <w:pPr>
        <w:pStyle w:val="Level1Bullet"/>
        <w:rPr>
          <w:rFonts w:ascii="Verdana" w:hAnsi="Verdana" w:cs="Arial"/>
        </w:rPr>
      </w:pPr>
      <w:r w:rsidRPr="00CC695D">
        <w:rPr>
          <w:rFonts w:ascii="Verdana" w:hAnsi="Verdana" w:cs="Arial"/>
        </w:rPr>
        <w:t>which information we collect and how and why we do so;</w:t>
      </w:r>
    </w:p>
    <w:p w:rsidR="005B58A3" w:rsidRPr="00CC695D" w:rsidRDefault="005B58A3" w:rsidP="005B58A3">
      <w:pPr>
        <w:pStyle w:val="Level1Bullet"/>
        <w:rPr>
          <w:rFonts w:ascii="Verdana" w:hAnsi="Verdana" w:cs="Arial"/>
        </w:rPr>
      </w:pPr>
      <w:r w:rsidRPr="00CC695D">
        <w:rPr>
          <w:rFonts w:ascii="Verdana" w:hAnsi="Verdana" w:cs="Arial"/>
        </w:rPr>
        <w:t>how we use the information and who we may share it with;</w:t>
      </w:r>
    </w:p>
    <w:p w:rsidR="005B58A3" w:rsidRPr="00CC695D" w:rsidRDefault="005B58A3" w:rsidP="005B58A3">
      <w:pPr>
        <w:pStyle w:val="Level1Bullet"/>
        <w:rPr>
          <w:rFonts w:ascii="Verdana" w:hAnsi="Verdana" w:cs="Arial"/>
        </w:rPr>
      </w:pPr>
      <w:r w:rsidRPr="00CC695D">
        <w:rPr>
          <w:rFonts w:ascii="Verdana" w:hAnsi="Verdana" w:cs="Arial"/>
        </w:rPr>
        <w:t xml:space="preserve">where we may hold your personal information </w:t>
      </w:r>
      <w:r w:rsidRPr="00CC695D">
        <w:rPr>
          <w:rStyle w:val="OptionalText"/>
          <w:rFonts w:ascii="Verdana" w:hAnsi="Verdana" w:cs="Arial"/>
        </w:rPr>
        <w:t>(including details of any international transfers where that applies)</w:t>
      </w:r>
      <w:r w:rsidRPr="00CC695D">
        <w:rPr>
          <w:rFonts w:ascii="Verdana" w:hAnsi="Verdana" w:cs="Arial"/>
        </w:rPr>
        <w:t>;</w:t>
      </w:r>
    </w:p>
    <w:p w:rsidR="005B58A3" w:rsidRPr="00CC695D" w:rsidRDefault="005B58A3" w:rsidP="005B58A3">
      <w:pPr>
        <w:pStyle w:val="Level1Bullet"/>
        <w:rPr>
          <w:rFonts w:ascii="Verdana" w:hAnsi="Verdana" w:cs="Arial"/>
        </w:rPr>
      </w:pPr>
      <w:r w:rsidRPr="00CC695D">
        <w:rPr>
          <w:rFonts w:ascii="Verdana" w:hAnsi="Verdana" w:cs="Arial"/>
        </w:rPr>
        <w:t>how long we keep your information;</w:t>
      </w:r>
    </w:p>
    <w:p w:rsidR="005B58A3" w:rsidRPr="00CC695D" w:rsidRDefault="005B58A3" w:rsidP="005B58A3">
      <w:pPr>
        <w:pStyle w:val="Level1Bullet"/>
        <w:rPr>
          <w:rFonts w:ascii="Verdana" w:hAnsi="Verdana" w:cs="Arial"/>
        </w:rPr>
      </w:pPr>
      <w:r w:rsidRPr="00CC695D">
        <w:rPr>
          <w:rFonts w:ascii="Verdana" w:hAnsi="Verdana" w:cs="Arial"/>
        </w:rPr>
        <w:t>your rights to correct and access your information and to ask for it to be erased;</w:t>
      </w:r>
    </w:p>
    <w:p w:rsidR="005B58A3" w:rsidRPr="00CC695D" w:rsidRDefault="005B58A3" w:rsidP="005B58A3">
      <w:pPr>
        <w:pStyle w:val="Level1Bullet"/>
        <w:rPr>
          <w:rFonts w:ascii="Verdana" w:hAnsi="Verdana" w:cs="Arial"/>
        </w:rPr>
      </w:pPr>
      <w:r w:rsidRPr="00CC695D">
        <w:rPr>
          <w:rFonts w:ascii="Verdana" w:hAnsi="Verdana" w:cs="Arial"/>
        </w:rPr>
        <w:t>details of where you can find further information about some of the matters listed above; and</w:t>
      </w:r>
    </w:p>
    <w:p w:rsidR="005B58A3" w:rsidRPr="00CC695D" w:rsidRDefault="005B58A3" w:rsidP="005B58A3">
      <w:pPr>
        <w:pStyle w:val="Level1Bullet"/>
        <w:rPr>
          <w:rFonts w:ascii="Verdana" w:hAnsi="Verdana" w:cs="Arial"/>
        </w:rPr>
      </w:pPr>
      <w:r w:rsidRPr="00CC695D">
        <w:rPr>
          <w:rFonts w:ascii="Verdana" w:hAnsi="Verdana" w:cs="Arial"/>
        </w:rPr>
        <w:t>how to complain if we get things wrong and cannot resolve them for you.</w:t>
      </w:r>
    </w:p>
    <w:p w:rsidR="005B58A3" w:rsidRPr="00CC695D" w:rsidRDefault="005B58A3" w:rsidP="005B58A3">
      <w:pPr>
        <w:pStyle w:val="BodyText"/>
        <w:rPr>
          <w:rStyle w:val="AlternativeText"/>
          <w:rFonts w:ascii="Verdana" w:hAnsi="Verdana" w:cs="Arial"/>
          <w:sz w:val="20"/>
          <w:szCs w:val="20"/>
        </w:rPr>
      </w:pPr>
    </w:p>
    <w:p w:rsidR="005B58A3" w:rsidRPr="00CC695D" w:rsidRDefault="005B58A3" w:rsidP="005B58A3">
      <w:pPr>
        <w:pStyle w:val="BodyText"/>
        <w:rPr>
          <w:rFonts w:ascii="Verdana" w:hAnsi="Verdana" w:cs="Arial"/>
          <w:sz w:val="20"/>
          <w:szCs w:val="20"/>
        </w:rPr>
      </w:pPr>
      <w:r w:rsidRPr="00CC695D">
        <w:rPr>
          <w:rStyle w:val="AlternativeText"/>
          <w:rFonts w:ascii="Verdana" w:hAnsi="Verdana" w:cs="Arial"/>
          <w:sz w:val="20"/>
          <w:szCs w:val="20"/>
        </w:rPr>
        <w:t>The</w:t>
      </w:r>
      <w:r w:rsidRPr="00CC695D">
        <w:rPr>
          <w:rFonts w:ascii="Verdana" w:hAnsi="Verdana" w:cs="Arial"/>
          <w:sz w:val="20"/>
          <w:szCs w:val="20"/>
        </w:rPr>
        <w:t xml:space="preserve"> reason we are </w:t>
      </w:r>
      <w:r w:rsidR="00CC695D">
        <w:rPr>
          <w:rFonts w:ascii="Verdana" w:hAnsi="Verdana" w:cs="Arial"/>
          <w:sz w:val="20"/>
          <w:szCs w:val="20"/>
        </w:rPr>
        <w:t xml:space="preserve">sharing this notice with you </w:t>
      </w:r>
      <w:r w:rsidRPr="00CC695D">
        <w:rPr>
          <w:rFonts w:ascii="Verdana" w:hAnsi="Verdana" w:cs="Arial"/>
          <w:sz w:val="20"/>
          <w:szCs w:val="20"/>
        </w:rPr>
        <w:t xml:space="preserve">is to make sure we comply with legislation governing data protection.   We </w:t>
      </w:r>
      <w:r w:rsidR="00CC695D">
        <w:rPr>
          <w:rFonts w:ascii="Verdana" w:hAnsi="Verdana" w:cs="Arial"/>
          <w:sz w:val="20"/>
          <w:szCs w:val="20"/>
        </w:rPr>
        <w:t>want to be o</w:t>
      </w:r>
      <w:r w:rsidRPr="00CC695D">
        <w:rPr>
          <w:rFonts w:ascii="Verdana" w:hAnsi="Verdana" w:cs="Arial"/>
          <w:sz w:val="20"/>
          <w:szCs w:val="20"/>
        </w:rPr>
        <w:t>pen and transparent about what we do with the information we hold and process about you.</w:t>
      </w:r>
    </w:p>
    <w:p w:rsidR="005B58A3" w:rsidRPr="00CC695D" w:rsidRDefault="005B58A3" w:rsidP="005B58A3">
      <w:pPr>
        <w:pStyle w:val="BodyText"/>
        <w:rPr>
          <w:rFonts w:ascii="Verdana" w:hAnsi="Verdana" w:cs="Arial"/>
          <w:sz w:val="20"/>
          <w:szCs w:val="20"/>
        </w:rPr>
      </w:pPr>
    </w:p>
    <w:p w:rsidR="005B58A3" w:rsidRPr="00CC695D" w:rsidRDefault="005B58A3" w:rsidP="005B58A3">
      <w:pPr>
        <w:pStyle w:val="BodyText"/>
        <w:rPr>
          <w:rFonts w:ascii="Verdana" w:hAnsi="Verdana" w:cs="Arial"/>
          <w:sz w:val="20"/>
          <w:szCs w:val="20"/>
        </w:rPr>
      </w:pPr>
      <w:r w:rsidRPr="00CC695D">
        <w:rPr>
          <w:rFonts w:ascii="Verdana" w:hAnsi="Verdana" w:cs="Arial"/>
          <w:sz w:val="20"/>
          <w:szCs w:val="20"/>
        </w:rPr>
        <w:t xml:space="preserve">As a consequence of the new </w:t>
      </w:r>
      <w:r w:rsidR="00CC695D">
        <w:rPr>
          <w:rFonts w:ascii="Verdana" w:hAnsi="Verdana" w:cs="Arial"/>
          <w:sz w:val="20"/>
          <w:szCs w:val="20"/>
        </w:rPr>
        <w:t xml:space="preserve">GDPR </w:t>
      </w:r>
      <w:r w:rsidRPr="00CC695D">
        <w:rPr>
          <w:rFonts w:ascii="Verdana" w:hAnsi="Verdana" w:cs="Arial"/>
          <w:sz w:val="20"/>
          <w:szCs w:val="20"/>
        </w:rPr>
        <w:t xml:space="preserve">legislation, we will no longer be relying on your general ‘consent’ to us processing your personal information as a legitimate basis on which to undertake that processing. This means that, from </w:t>
      </w:r>
      <w:r w:rsidRPr="00CC695D">
        <w:rPr>
          <w:rStyle w:val="AlternativeText"/>
          <w:rFonts w:ascii="Verdana" w:hAnsi="Verdana" w:cs="Arial"/>
          <w:sz w:val="20"/>
          <w:szCs w:val="20"/>
        </w:rPr>
        <w:t>25 May 2018</w:t>
      </w:r>
      <w:r w:rsidRPr="00CC695D">
        <w:rPr>
          <w:rFonts w:ascii="Verdana" w:hAnsi="Verdana" w:cs="Arial"/>
          <w:sz w:val="20"/>
          <w:szCs w:val="20"/>
        </w:rPr>
        <w:t xml:space="preserve"> we no longer seek to rely on your consent to process your personal information provided as part of the recruitment process.  </w:t>
      </w:r>
      <w:bookmarkStart w:id="0" w:name="_GoBack"/>
      <w:bookmarkEnd w:id="0"/>
    </w:p>
    <w:p w:rsidR="005B58A3" w:rsidRPr="00CC695D" w:rsidRDefault="005B58A3" w:rsidP="005B58A3">
      <w:pPr>
        <w:pStyle w:val="BodyText"/>
        <w:rPr>
          <w:rFonts w:ascii="Verdana" w:hAnsi="Verdana" w:cs="Arial"/>
          <w:sz w:val="20"/>
          <w:szCs w:val="20"/>
        </w:rPr>
      </w:pPr>
    </w:p>
    <w:p w:rsidR="005B58A3" w:rsidRPr="00CC695D" w:rsidRDefault="005B58A3" w:rsidP="005B58A3">
      <w:pPr>
        <w:pStyle w:val="BodyText"/>
        <w:rPr>
          <w:rFonts w:ascii="Verdana" w:hAnsi="Verdana" w:cs="Arial"/>
          <w:sz w:val="20"/>
          <w:szCs w:val="20"/>
        </w:rPr>
      </w:pPr>
      <w:r w:rsidRPr="00CC695D">
        <w:rPr>
          <w:rFonts w:ascii="Verdana" w:hAnsi="Verdana" w:cs="Arial"/>
          <w:sz w:val="20"/>
          <w:szCs w:val="20"/>
        </w:rPr>
        <w:t xml:space="preserve">We wish to maintain our open and transparent approach in relation to the protection of personal information. Please therefore do not hesitate to contact Gail Cook, Office Coordinator on </w:t>
      </w:r>
      <w:hyperlink r:id="rId7" w:history="1">
        <w:r w:rsidRPr="00CC695D">
          <w:rPr>
            <w:rStyle w:val="Hyperlink"/>
            <w:rFonts w:ascii="Verdana" w:hAnsi="Verdana" w:cs="Arial"/>
            <w:sz w:val="20"/>
            <w:szCs w:val="20"/>
          </w:rPr>
          <w:t>Edwomensaid@aol.com</w:t>
        </w:r>
      </w:hyperlink>
      <w:r w:rsidRPr="00CC695D">
        <w:rPr>
          <w:rFonts w:ascii="Verdana" w:hAnsi="Verdana" w:cs="Arial"/>
          <w:sz w:val="20"/>
          <w:szCs w:val="20"/>
        </w:rPr>
        <w:t>, who will be pleased to help with any queries you might have.</w:t>
      </w:r>
    </w:p>
    <w:p w:rsidR="005B58A3" w:rsidRPr="00CC695D" w:rsidRDefault="005B58A3" w:rsidP="005B58A3">
      <w:pPr>
        <w:pStyle w:val="BodyText"/>
        <w:rPr>
          <w:rFonts w:ascii="Verdana" w:hAnsi="Verdana" w:cs="Arial"/>
          <w:sz w:val="20"/>
          <w:szCs w:val="20"/>
        </w:rPr>
      </w:pPr>
    </w:p>
    <w:p w:rsidR="005B58A3" w:rsidRPr="00CC695D" w:rsidRDefault="00E91EEF" w:rsidP="005B58A3">
      <w:pPr>
        <w:pStyle w:val="BodyText"/>
        <w:rPr>
          <w:rFonts w:ascii="Verdana" w:hAnsi="Verdana" w:cs="Arial"/>
          <w:sz w:val="20"/>
          <w:szCs w:val="20"/>
        </w:rPr>
      </w:pPr>
      <w:r w:rsidRPr="00CC695D">
        <w:rPr>
          <w:rFonts w:ascii="Verdana" w:hAnsi="Verdana" w:cs="Arial"/>
          <w:sz w:val="20"/>
          <w:szCs w:val="20"/>
        </w:rPr>
        <w:t>On behalf of</w:t>
      </w:r>
    </w:p>
    <w:p w:rsidR="005B58A3" w:rsidRPr="00CC695D" w:rsidRDefault="005B58A3" w:rsidP="005B58A3">
      <w:pPr>
        <w:pStyle w:val="BodyText"/>
        <w:rPr>
          <w:rFonts w:ascii="Verdana" w:hAnsi="Verdana" w:cs="Arial"/>
          <w:sz w:val="20"/>
          <w:szCs w:val="20"/>
        </w:rPr>
      </w:pPr>
    </w:p>
    <w:p w:rsidR="005B58A3" w:rsidRPr="00CC695D" w:rsidRDefault="00E91EEF" w:rsidP="005B58A3">
      <w:pPr>
        <w:pStyle w:val="BodyText"/>
        <w:rPr>
          <w:rFonts w:ascii="Verdana" w:hAnsi="Verdana" w:cs="Arial"/>
          <w:sz w:val="20"/>
          <w:szCs w:val="20"/>
        </w:rPr>
      </w:pPr>
      <w:r w:rsidRPr="00CC695D">
        <w:rPr>
          <w:rFonts w:ascii="Verdana" w:hAnsi="Verdana" w:cs="Arial"/>
          <w:sz w:val="20"/>
          <w:szCs w:val="20"/>
        </w:rPr>
        <w:t>East Dunbartonshire Women’s Aid</w:t>
      </w:r>
    </w:p>
    <w:p w:rsidR="00362F17" w:rsidRPr="00CC695D" w:rsidRDefault="00362F17">
      <w:pPr>
        <w:rPr>
          <w:rFonts w:ascii="Verdana" w:hAnsi="Verdana"/>
          <w:sz w:val="20"/>
          <w:szCs w:val="20"/>
        </w:rPr>
      </w:pPr>
    </w:p>
    <w:sectPr w:rsidR="00362F17" w:rsidRPr="00CC695D">
      <w:headerReference w:type="default" r:id="rId8"/>
      <w:footerReference w:type="default" r:id="rId9"/>
      <w:pgSz w:w="11906" w:h="16838" w:code="9"/>
      <w:pgMar w:top="1134" w:right="1134" w:bottom="113" w:left="158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10" w:rsidRDefault="00241610">
      <w:r>
        <w:separator/>
      </w:r>
    </w:p>
  </w:endnote>
  <w:endnote w:type="continuationSeparator" w:id="0">
    <w:p w:rsidR="00241610" w:rsidRDefault="0024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17" w:rsidRPr="00D02A8C" w:rsidRDefault="00362F17">
    <w:pPr>
      <w:pStyle w:val="Footer"/>
      <w:jc w:val="center"/>
      <w:rPr>
        <w:rFonts w:ascii="Franklin Gothic Book" w:hAnsi="Franklin Gothic Book"/>
        <w:b/>
        <w:bCs/>
        <w:color w:val="997AC8"/>
        <w:szCs w:val="24"/>
      </w:rPr>
    </w:pPr>
    <w:r w:rsidRPr="00D02A8C">
      <w:rPr>
        <w:rFonts w:ascii="Franklin Gothic Book" w:hAnsi="Franklin Gothic Book"/>
        <w:b/>
        <w:bCs/>
        <w:color w:val="997AC8"/>
        <w:szCs w:val="24"/>
      </w:rPr>
      <w:t>A registered charity providing information, support and refuge to women and children affected by domestic abuse</w:t>
    </w:r>
  </w:p>
  <w:p w:rsidR="00362F17" w:rsidRPr="00D02A8C" w:rsidRDefault="00362F17">
    <w:pPr>
      <w:pStyle w:val="Footer"/>
      <w:spacing w:line="120" w:lineRule="exact"/>
      <w:jc w:val="center"/>
      <w:rPr>
        <w:rFonts w:ascii="Franklin Gothic Book" w:hAnsi="Franklin Gothic Book"/>
        <w:b/>
        <w:bCs/>
        <w:color w:val="997AC8"/>
        <w:szCs w:val="22"/>
      </w:rPr>
    </w:pPr>
  </w:p>
  <w:p w:rsidR="00362F17" w:rsidRPr="00D02A8C" w:rsidRDefault="00362F17">
    <w:pPr>
      <w:pStyle w:val="Footer"/>
      <w:jc w:val="center"/>
      <w:rPr>
        <w:rFonts w:ascii="Franklin Gothic Book" w:hAnsi="Franklin Gothic Book"/>
        <w:b/>
        <w:bCs/>
        <w:color w:val="997AC8"/>
        <w:szCs w:val="24"/>
      </w:rPr>
    </w:pPr>
    <w:r w:rsidRPr="00D02A8C">
      <w:rPr>
        <w:rFonts w:ascii="Franklin Gothic Book" w:hAnsi="Franklin Gothic Book"/>
        <w:b/>
        <w:bCs/>
        <w:color w:val="997AC8"/>
        <w:szCs w:val="24"/>
      </w:rPr>
      <w:t>S</w:t>
    </w:r>
    <w:r w:rsidR="00862113" w:rsidRPr="00D02A8C">
      <w:rPr>
        <w:rFonts w:ascii="Franklin Gothic Book" w:hAnsi="Franklin Gothic Book"/>
        <w:b/>
        <w:bCs/>
        <w:color w:val="997AC8"/>
        <w:szCs w:val="24"/>
      </w:rPr>
      <w:t>cottish Charity Number: SC047155</w:t>
    </w:r>
  </w:p>
  <w:p w:rsidR="00862113" w:rsidRPr="00D02A8C" w:rsidRDefault="00862113">
    <w:pPr>
      <w:pStyle w:val="Footer"/>
      <w:jc w:val="center"/>
      <w:rPr>
        <w:rFonts w:ascii="Franklin Gothic Book" w:hAnsi="Franklin Gothic Book"/>
        <w:b/>
        <w:bCs/>
        <w:color w:val="997AC8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10" w:rsidRDefault="00241610">
      <w:r>
        <w:separator/>
      </w:r>
    </w:p>
  </w:footnote>
  <w:footnote w:type="continuationSeparator" w:id="0">
    <w:p w:rsidR="00241610" w:rsidRDefault="0024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17" w:rsidRDefault="00362F17">
    <w:pPr>
      <w:pStyle w:val="Header"/>
      <w:jc w:val="right"/>
    </w:pPr>
    <w:r>
      <w:t xml:space="preserve">                                                                        </w:t>
    </w:r>
  </w:p>
  <w:p w:rsidR="00362F17" w:rsidRPr="008D1425" w:rsidRDefault="00CC695D">
    <w:pPr>
      <w:spacing w:line="280" w:lineRule="exact"/>
      <w:jc w:val="right"/>
      <w:rPr>
        <w:rFonts w:ascii="Franklin Gothic Book" w:hAnsi="Franklin Gothic Book" w:cs="Arial"/>
        <w:b/>
        <w:bCs/>
        <w:color w:val="6600CC"/>
      </w:rPr>
    </w:pPr>
    <w:r>
      <w:rPr>
        <w:rFonts w:ascii="Tahoma" w:hAnsi="Tahoma"/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0AF59317" wp14:editId="0A187F93">
          <wp:simplePos x="0" y="0"/>
          <wp:positionH relativeFrom="margin">
            <wp:align>left</wp:align>
          </wp:positionH>
          <wp:positionV relativeFrom="margin">
            <wp:posOffset>-1600200</wp:posOffset>
          </wp:positionV>
          <wp:extent cx="1352550" cy="1352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F17" w:rsidRPr="008D1425">
      <w:rPr>
        <w:rFonts w:ascii="Franklin Gothic Book" w:hAnsi="Franklin Gothic Book" w:cs="Arial"/>
        <w:b/>
        <w:bCs/>
        <w:color w:val="6600CC"/>
      </w:rPr>
      <w:t>McGregor House</w:t>
    </w:r>
  </w:p>
  <w:p w:rsidR="00362F17" w:rsidRPr="008D1425" w:rsidRDefault="00362F17">
    <w:pPr>
      <w:spacing w:line="280" w:lineRule="exact"/>
      <w:jc w:val="right"/>
      <w:rPr>
        <w:rFonts w:ascii="Franklin Gothic Book" w:hAnsi="Franklin Gothic Book" w:cs="Arial"/>
        <w:b/>
        <w:bCs/>
        <w:color w:val="6600CC"/>
      </w:rPr>
    </w:pPr>
    <w:r w:rsidRPr="008D1425">
      <w:rPr>
        <w:rFonts w:ascii="Franklin Gothic Book" w:hAnsi="Franklin Gothic Book" w:cs="Arial"/>
        <w:b/>
        <w:bCs/>
        <w:color w:val="6600CC"/>
      </w:rPr>
      <w:t>10 Donaldson Crescent</w:t>
    </w:r>
  </w:p>
  <w:p w:rsidR="00362F17" w:rsidRPr="008D1425" w:rsidRDefault="00362F17">
    <w:pPr>
      <w:spacing w:line="280" w:lineRule="exact"/>
      <w:jc w:val="right"/>
      <w:rPr>
        <w:rFonts w:ascii="Franklin Gothic Book" w:hAnsi="Franklin Gothic Book" w:cs="Arial"/>
        <w:b/>
        <w:bCs/>
        <w:color w:val="6600CC"/>
      </w:rPr>
    </w:pPr>
    <w:r w:rsidRPr="008D1425">
      <w:rPr>
        <w:rFonts w:ascii="Franklin Gothic Book" w:hAnsi="Franklin Gothic Book" w:cs="Arial"/>
        <w:b/>
        <w:bCs/>
        <w:color w:val="6600CC"/>
      </w:rPr>
      <w:t>Kirkintilloch</w:t>
    </w:r>
  </w:p>
  <w:p w:rsidR="00362F17" w:rsidRPr="008D1425" w:rsidRDefault="00362F17">
    <w:pPr>
      <w:spacing w:line="280" w:lineRule="exact"/>
      <w:jc w:val="right"/>
      <w:rPr>
        <w:rFonts w:ascii="Franklin Gothic Book" w:hAnsi="Franklin Gothic Book" w:cs="Arial"/>
        <w:b/>
        <w:bCs/>
        <w:color w:val="6600CC"/>
      </w:rPr>
    </w:pPr>
    <w:r w:rsidRPr="008D1425">
      <w:rPr>
        <w:rFonts w:ascii="Franklin Gothic Book" w:hAnsi="Franklin Gothic Book" w:cs="Arial"/>
        <w:b/>
        <w:bCs/>
        <w:color w:val="6600CC"/>
      </w:rPr>
      <w:t>G66 1XF</w:t>
    </w:r>
  </w:p>
  <w:p w:rsidR="004C6AF5" w:rsidRDefault="004C6AF5">
    <w:pPr>
      <w:spacing w:line="280" w:lineRule="exact"/>
      <w:jc w:val="right"/>
      <w:rPr>
        <w:rFonts w:ascii="Franklin Gothic Book" w:hAnsi="Franklin Gothic Book" w:cs="Arial"/>
        <w:b/>
        <w:bCs/>
        <w:color w:val="6600CC"/>
      </w:rPr>
    </w:pPr>
  </w:p>
  <w:p w:rsidR="00362F17" w:rsidRPr="008D1425" w:rsidRDefault="004C6AF5">
    <w:pPr>
      <w:spacing w:line="280" w:lineRule="exact"/>
      <w:jc w:val="right"/>
      <w:rPr>
        <w:rFonts w:ascii="Franklin Gothic Book" w:hAnsi="Franklin Gothic Book" w:cs="Arial"/>
        <w:b/>
        <w:bCs/>
        <w:color w:val="6600CC"/>
      </w:rPr>
    </w:pPr>
    <w:r>
      <w:rPr>
        <w:rFonts w:ascii="Franklin Gothic Book" w:hAnsi="Franklin Gothic Book" w:cs="Arial"/>
        <w:b/>
        <w:bCs/>
        <w:color w:val="6600CC"/>
      </w:rPr>
      <w:t>Tel:</w:t>
    </w:r>
    <w:r w:rsidR="00362F17" w:rsidRPr="008D1425">
      <w:rPr>
        <w:rFonts w:ascii="Franklin Gothic Book" w:hAnsi="Franklin Gothic Book" w:cs="Arial"/>
        <w:b/>
        <w:bCs/>
        <w:color w:val="6600CC"/>
      </w:rPr>
      <w:t xml:space="preserve"> 0141 776 0864</w:t>
    </w:r>
  </w:p>
  <w:p w:rsidR="00362F17" w:rsidRPr="008D1425" w:rsidRDefault="00241610">
    <w:pPr>
      <w:spacing w:line="280" w:lineRule="exact"/>
      <w:jc w:val="right"/>
      <w:rPr>
        <w:rFonts w:ascii="Franklin Gothic Book" w:hAnsi="Franklin Gothic Book" w:cs="Arial"/>
        <w:b/>
        <w:bCs/>
        <w:color w:val="6600CC"/>
      </w:rPr>
    </w:pPr>
    <w:hyperlink r:id="rId2" w:history="1">
      <w:r w:rsidR="00362F17" w:rsidRPr="008D1425">
        <w:rPr>
          <w:rStyle w:val="Hyperlink"/>
          <w:rFonts w:ascii="Franklin Gothic Book" w:hAnsi="Franklin Gothic Book" w:cs="Arial"/>
          <w:b/>
          <w:bCs/>
          <w:color w:val="6600CC"/>
        </w:rPr>
        <w:t>Edwomensaid@aol.com</w:t>
      </w:r>
    </w:hyperlink>
  </w:p>
  <w:p w:rsidR="00362F17" w:rsidRPr="008D1425" w:rsidRDefault="00362F17">
    <w:pPr>
      <w:spacing w:line="280" w:lineRule="exact"/>
      <w:jc w:val="right"/>
      <w:rPr>
        <w:rFonts w:ascii="Franklin Gothic Book" w:hAnsi="Franklin Gothic Book" w:cs="Arial"/>
        <w:b/>
        <w:bCs/>
        <w:color w:val="6600CC"/>
      </w:rPr>
    </w:pPr>
    <w:r w:rsidRPr="008D1425">
      <w:rPr>
        <w:rFonts w:ascii="Franklin Gothic Book" w:hAnsi="Franklin Gothic Book" w:cs="Arial"/>
        <w:b/>
        <w:bCs/>
        <w:color w:val="6600CC"/>
      </w:rPr>
      <w:t>www.edwa.org.uk</w:t>
    </w:r>
  </w:p>
  <w:p w:rsidR="00362F17" w:rsidRDefault="00362F17">
    <w:pPr>
      <w:spacing w:line="280" w:lineRule="exact"/>
      <w:jc w:val="right"/>
      <w:rPr>
        <w:rFonts w:ascii="Franklin Gothic Book" w:hAnsi="Franklin Gothic Book"/>
        <w:color w:val="877AC8"/>
      </w:rPr>
    </w:pPr>
  </w:p>
  <w:p w:rsidR="00362F17" w:rsidRDefault="00362F17">
    <w:pPr>
      <w:spacing w:line="280" w:lineRule="exact"/>
      <w:jc w:val="right"/>
      <w:rPr>
        <w:rFonts w:ascii="Century Gothic" w:hAnsi="Century Gothic" w:cs="Arial"/>
        <w:color w:val="39BF8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93A"/>
    <w:multiLevelType w:val="hybridMultilevel"/>
    <w:tmpl w:val="B9EADE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06EC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B4006"/>
    <w:multiLevelType w:val="hybridMultilevel"/>
    <w:tmpl w:val="AB962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D47EB"/>
    <w:multiLevelType w:val="hybridMultilevel"/>
    <w:tmpl w:val="66565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111A"/>
    <w:multiLevelType w:val="hybridMultilevel"/>
    <w:tmpl w:val="6B4A5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6666"/>
    <w:multiLevelType w:val="hybridMultilevel"/>
    <w:tmpl w:val="7CEABF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72F6F"/>
    <w:multiLevelType w:val="hybridMultilevel"/>
    <w:tmpl w:val="A67C8B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14EFA"/>
    <w:multiLevelType w:val="hybridMultilevel"/>
    <w:tmpl w:val="61E88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273C0"/>
    <w:multiLevelType w:val="hybridMultilevel"/>
    <w:tmpl w:val="B2CA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4902"/>
    <w:multiLevelType w:val="hybridMultilevel"/>
    <w:tmpl w:val="00000000"/>
    <w:name w:val="Bullets"/>
    <w:lvl w:ilvl="0" w:tplc="FFFFFFFF">
      <w:numFmt w:val="bullet"/>
      <w:pStyle w:val="Level1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pStyle w:val="Level2Bullet"/>
      <w:lvlText w:val="–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9" w15:restartNumberingAfterBreak="0">
    <w:nsid w:val="75B20F3E"/>
    <w:multiLevelType w:val="hybridMultilevel"/>
    <w:tmpl w:val="F79E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55993"/>
    <w:multiLevelType w:val="hybridMultilevel"/>
    <w:tmpl w:val="5888E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23"/>
    <w:rsid w:val="00046105"/>
    <w:rsid w:val="00241610"/>
    <w:rsid w:val="00362F17"/>
    <w:rsid w:val="003932AF"/>
    <w:rsid w:val="003B6502"/>
    <w:rsid w:val="00445704"/>
    <w:rsid w:val="004C6AF5"/>
    <w:rsid w:val="00542FD2"/>
    <w:rsid w:val="00595DFC"/>
    <w:rsid w:val="005B58A3"/>
    <w:rsid w:val="00633336"/>
    <w:rsid w:val="00681220"/>
    <w:rsid w:val="00765CA6"/>
    <w:rsid w:val="00817E58"/>
    <w:rsid w:val="00857010"/>
    <w:rsid w:val="00862113"/>
    <w:rsid w:val="008D1425"/>
    <w:rsid w:val="00A251CE"/>
    <w:rsid w:val="00AC5F7E"/>
    <w:rsid w:val="00AE6EFE"/>
    <w:rsid w:val="00BF7B46"/>
    <w:rsid w:val="00CA1344"/>
    <w:rsid w:val="00CC3EEC"/>
    <w:rsid w:val="00CC695D"/>
    <w:rsid w:val="00CD1984"/>
    <w:rsid w:val="00D02A8C"/>
    <w:rsid w:val="00E91EEF"/>
    <w:rsid w:val="00EA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73C68"/>
  <w15:chartTrackingRefBased/>
  <w15:docId w15:val="{1E8513E6-A1E1-4941-9BAB-7D7A9C0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80" w:lineRule="exact"/>
      <w:outlineLvl w:val="0"/>
    </w:pPr>
    <w:rPr>
      <w:rFonts w:ascii="Franklin Gothic Book" w:hAnsi="Franklin Gothic Book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line="280" w:lineRule="exact"/>
      <w:outlineLvl w:val="2"/>
    </w:pPr>
    <w:rPr>
      <w:b/>
      <w:bCs/>
      <w:color w:val="9933FF"/>
    </w:rPr>
  </w:style>
  <w:style w:type="paragraph" w:styleId="Heading4">
    <w:name w:val="heading 4"/>
    <w:basedOn w:val="Normal"/>
    <w:next w:val="Normal"/>
    <w:qFormat/>
    <w:pPr>
      <w:keepNext/>
      <w:spacing w:line="280" w:lineRule="exac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9966FF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FF"/>
      <w:sz w:val="28"/>
    </w:rPr>
  </w:style>
  <w:style w:type="paragraph" w:styleId="Heading7">
    <w:name w:val="heading 7"/>
    <w:basedOn w:val="Normal"/>
    <w:next w:val="Normal"/>
    <w:qFormat/>
    <w:pPr>
      <w:keepNext/>
      <w:ind w:firstLine="360"/>
      <w:outlineLvl w:val="6"/>
    </w:pPr>
    <w:rPr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800080"/>
      <w:u w:val="single"/>
    </w:rPr>
  </w:style>
  <w:style w:type="paragraph" w:styleId="Heading9">
    <w:name w:val="heading 9"/>
    <w:basedOn w:val="Normal"/>
    <w:next w:val="Normal"/>
    <w:qFormat/>
    <w:pPr>
      <w:keepNext/>
      <w:ind w:left="180"/>
      <w:outlineLvl w:val="8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280" w:lineRule="exact"/>
    </w:pPr>
    <w:rPr>
      <w:sz w:val="2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color w:val="000000"/>
      <w:kern w:val="28"/>
      <w:sz w:val="20"/>
      <w:szCs w:val="20"/>
      <w:lang w:eastAsia="en-GB"/>
    </w:rPr>
  </w:style>
  <w:style w:type="paragraph" w:customStyle="1" w:styleId="DefaultText1">
    <w:name w:val="Default Text:1"/>
    <w:basedOn w:val="Normal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color w:val="000000"/>
      <w:szCs w:val="20"/>
    </w:rPr>
  </w:style>
  <w:style w:type="paragraph" w:styleId="List">
    <w:name w:val="List"/>
    <w:basedOn w:val="BodyText"/>
    <w:semiHidden/>
    <w:pPr>
      <w:widowControl w:val="0"/>
      <w:suppressAutoHyphens/>
      <w:spacing w:after="120" w:line="240" w:lineRule="auto"/>
    </w:pPr>
    <w:rPr>
      <w:rFonts w:eastAsia="SimSun" w:cs="Tahoma"/>
      <w:kern w:val="1"/>
      <w:sz w:val="24"/>
      <w:lang w:eastAsia="hi-IN"/>
    </w:rPr>
  </w:style>
  <w:style w:type="paragraph" w:styleId="BodyTextIndent">
    <w:name w:val="Body Text Indent"/>
    <w:basedOn w:val="Normal"/>
    <w:semiHidden/>
    <w:pPr>
      <w:ind w:firstLine="180"/>
    </w:pPr>
    <w:rPr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  <w:lang w:eastAsia="en-US"/>
    </w:rPr>
  </w:style>
  <w:style w:type="paragraph" w:styleId="BodyText3">
    <w:name w:val="Body Text 3"/>
    <w:basedOn w:val="Normal"/>
    <w:semiHidden/>
    <w:rPr>
      <w:b/>
      <w:bCs/>
      <w:sz w:val="28"/>
      <w:szCs w:val="28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/>
      <w:b/>
      <w:bCs/>
      <w:u w:val="single"/>
    </w:rPr>
  </w:style>
  <w:style w:type="character" w:customStyle="1" w:styleId="TitleChar">
    <w:name w:val="Title Char"/>
    <w:rPr>
      <w:rFonts w:ascii="Arial" w:hAnsi="Arial"/>
      <w:b/>
      <w:bCs/>
      <w:sz w:val="24"/>
      <w:szCs w:val="24"/>
      <w:u w:val="single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InsertText">
    <w:name w:val="Insert Text"/>
    <w:rsid w:val="005B58A3"/>
    <w:rPr>
      <w:rFonts w:cs="Times New Roman"/>
      <w:i/>
    </w:rPr>
  </w:style>
  <w:style w:type="character" w:customStyle="1" w:styleId="OptionalText">
    <w:name w:val="Optional Text"/>
    <w:rsid w:val="005B58A3"/>
    <w:rPr>
      <w:rFonts w:cs="Times New Roman"/>
    </w:rPr>
  </w:style>
  <w:style w:type="character" w:customStyle="1" w:styleId="AlternativeText">
    <w:name w:val="Alternative Text"/>
    <w:rsid w:val="005B58A3"/>
    <w:rPr>
      <w:rFonts w:cs="Times New Roman"/>
    </w:rPr>
  </w:style>
  <w:style w:type="character" w:styleId="Strong">
    <w:name w:val="Strong"/>
    <w:qFormat/>
    <w:rsid w:val="005B58A3"/>
    <w:rPr>
      <w:b/>
    </w:rPr>
  </w:style>
  <w:style w:type="paragraph" w:customStyle="1" w:styleId="Level1Bullet">
    <w:name w:val="Level 1 Bullet"/>
    <w:basedOn w:val="Normal"/>
    <w:rsid w:val="005B58A3"/>
    <w:pPr>
      <w:numPr>
        <w:numId w:val="12"/>
      </w:numPr>
      <w:spacing w:before="120" w:after="120"/>
    </w:pPr>
    <w:rPr>
      <w:rFonts w:ascii="Calibri" w:hAnsi="Calibri" w:cs="Calibri"/>
      <w:sz w:val="20"/>
      <w:szCs w:val="20"/>
      <w:lang w:eastAsia="en-GB"/>
    </w:rPr>
  </w:style>
  <w:style w:type="paragraph" w:customStyle="1" w:styleId="Level2Bullet">
    <w:name w:val="Level 2 Bullet"/>
    <w:basedOn w:val="BodyText3"/>
    <w:rsid w:val="005B58A3"/>
    <w:pPr>
      <w:numPr>
        <w:ilvl w:val="1"/>
        <w:numId w:val="12"/>
      </w:numPr>
      <w:spacing w:after="120"/>
    </w:pPr>
    <w:rPr>
      <w:rFonts w:ascii="Calibri" w:hAnsi="Calibri" w:cs="Calibri"/>
      <w:b w:val="0"/>
      <w:bCs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womensaid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womensaid@a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</vt:lpstr>
    </vt:vector>
  </TitlesOfParts>
  <Company>East Dunbartonshire  Womans Aid</Company>
  <LinksUpToDate>false</LinksUpToDate>
  <CharactersWithSpaces>1680</CharactersWithSpaces>
  <SharedDoc>false</SharedDoc>
  <HLinks>
    <vt:vector size="6" baseType="variant"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mailto:Edwomensaid@aol.com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</dc:title>
  <dc:subject/>
  <dc:creator>Lorraine McKenzie</dc:creator>
  <cp:keywords/>
  <cp:lastModifiedBy>Gail.Cook.EDWA@outlook.com</cp:lastModifiedBy>
  <cp:revision>4</cp:revision>
  <cp:lastPrinted>2018-08-03T09:53:00Z</cp:lastPrinted>
  <dcterms:created xsi:type="dcterms:W3CDTF">2018-08-16T08:03:00Z</dcterms:created>
  <dcterms:modified xsi:type="dcterms:W3CDTF">2021-12-31T14:56:00Z</dcterms:modified>
</cp:coreProperties>
</file>