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3B4E4443" w:rsidRDefault="00D82DC7" w14:paraId="785A9827" w14:textId="1E4CC23B">
      <w:pPr>
        <w:pStyle w:val="Heading1"/>
        <w:spacing w:before="240" w:after="240"/>
        <w:rPr>
          <w:sz w:val="24"/>
          <w:szCs w:val="24"/>
          <w:highlight w:val="yellow"/>
        </w:rPr>
      </w:pPr>
      <w:r w:rsidRPr="3B4E4443" w:rsidR="00D82DC7">
        <w:rPr>
          <w:sz w:val="24"/>
          <w:szCs w:val="24"/>
        </w:rPr>
        <w:t>Position applied for:</w:t>
      </w:r>
      <w:r w:rsidRPr="3B4E4443" w:rsidR="00BC703A">
        <w:rPr>
          <w:sz w:val="24"/>
          <w:szCs w:val="24"/>
        </w:rPr>
        <w:t xml:space="preserve"> </w:t>
      </w:r>
      <w:r w:rsidRPr="3B4E4443" w:rsidR="6893EE34">
        <w:rPr>
          <w:sz w:val="24"/>
          <w:szCs w:val="24"/>
        </w:rPr>
        <w:t>Senior Support Worker, Thrive,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3B4E4443"/>
    <w:rsid w:val="6893EE34"/>
    <w:rsid w:val="6EA9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20C8933D-3E83-4A55-BA9A-F8F2DCE2E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9f91a3c6744a4f1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af270d-c113-4764-b583-03b1ed7283d4}"/>
      </w:docPartPr>
      <w:docPartBody>
        <w:p w14:paraId="693B96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2022-01-12T17:28:09.0027008Z</dcterms:modified>
</coreProperties>
</file>