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B84B3A" w:rsidR="00994339" w:rsidP="496F8A3F" w:rsidRDefault="00994339" w14:paraId="1EEF5C8A" w14:textId="7F0905F5">
      <w:pPr>
        <w:pStyle w:val="Title"/>
        <w:rPr>
          <w:rFonts w:asciiTheme="minorHAnsi" w:hAnsiTheme="minorHAnsi" w:eastAsiaTheme="minorEastAsia" w:cstheme="minorBidi"/>
          <w:sz w:val="40"/>
          <w:szCs w:val="40"/>
        </w:rPr>
      </w:pPr>
      <w:r w:rsidRPr="496F8A3F">
        <w:rPr>
          <w:rFonts w:asciiTheme="minorHAnsi" w:hAnsiTheme="minorHAnsi" w:eastAsiaTheme="minorEastAsia" w:cstheme="minorBidi"/>
          <w:sz w:val="40"/>
          <w:szCs w:val="40"/>
        </w:rPr>
        <w:t>Job Description:</w:t>
      </w:r>
      <w:r>
        <w:br/>
      </w:r>
      <w:r w:rsidRPr="496F8A3F" w:rsidR="0068337E">
        <w:rPr>
          <w:rFonts w:asciiTheme="minorHAnsi" w:hAnsiTheme="minorHAnsi" w:eastAsiaTheme="minorEastAsia" w:cstheme="minorBidi"/>
          <w:sz w:val="40"/>
          <w:szCs w:val="40"/>
        </w:rPr>
        <w:t>Communications</w:t>
      </w:r>
      <w:r w:rsidRPr="496F8A3F" w:rsidR="00B84B3A">
        <w:rPr>
          <w:rFonts w:asciiTheme="minorHAnsi" w:hAnsiTheme="minorHAnsi" w:eastAsiaTheme="minorEastAsia" w:cstheme="minorBidi"/>
          <w:sz w:val="40"/>
          <w:szCs w:val="40"/>
        </w:rPr>
        <w:t xml:space="preserve"> and PR</w:t>
      </w:r>
      <w:r w:rsidRPr="496F8A3F" w:rsidR="0068337E">
        <w:rPr>
          <w:rFonts w:asciiTheme="minorHAnsi" w:hAnsiTheme="minorHAnsi" w:eastAsiaTheme="minorEastAsia" w:cstheme="minorBidi"/>
          <w:sz w:val="40"/>
          <w:szCs w:val="40"/>
        </w:rPr>
        <w:t xml:space="preserve"> Officer</w:t>
      </w:r>
    </w:p>
    <w:p w:rsidRPr="00B84B3A" w:rsidR="005F59B7" w:rsidP="496F8A3F" w:rsidRDefault="00C4653B" w14:paraId="39FCDC2A" w14:textId="7AA19E68">
      <w:pPr>
        <w:tabs>
          <w:tab w:val="left" w:pos="1134"/>
        </w:tabs>
        <w:spacing w:before="0" w:after="0"/>
        <w:ind w:left="1134" w:hanging="1134"/>
        <w:rPr>
          <w:rFonts w:asciiTheme="minorHAnsi" w:hAnsiTheme="minorHAnsi" w:eastAsiaTheme="minorEastAsia" w:cstheme="minorBidi"/>
        </w:rPr>
      </w:pPr>
      <w:r w:rsidRPr="496F8A3F">
        <w:rPr>
          <w:rFonts w:asciiTheme="minorHAnsi" w:hAnsiTheme="minorHAnsi" w:eastAsiaTheme="minorEastAsia" w:cstheme="minorBidi"/>
          <w:b/>
          <w:bCs/>
        </w:rPr>
        <w:t>Post:</w:t>
      </w:r>
      <w:r w:rsidRPr="496F8A3F" w:rsidR="003F4872">
        <w:rPr>
          <w:rFonts w:asciiTheme="minorHAnsi" w:hAnsiTheme="minorHAnsi" w:eastAsiaTheme="minorEastAsia" w:cstheme="minorBidi"/>
          <w:b/>
          <w:bCs/>
        </w:rPr>
        <w:t xml:space="preserve"> </w:t>
      </w:r>
      <w:r>
        <w:tab/>
      </w:r>
      <w:r>
        <w:tab/>
      </w:r>
      <w:r w:rsidRPr="496F8A3F" w:rsidR="00E155E4">
        <w:rPr>
          <w:rFonts w:asciiTheme="minorHAnsi" w:hAnsiTheme="minorHAnsi" w:eastAsiaTheme="minorEastAsia" w:cstheme="minorBidi"/>
        </w:rPr>
        <w:t>Communications</w:t>
      </w:r>
      <w:r w:rsidRPr="496F8A3F" w:rsidR="00B84B3A">
        <w:rPr>
          <w:rFonts w:asciiTheme="minorHAnsi" w:hAnsiTheme="minorHAnsi" w:eastAsiaTheme="minorEastAsia" w:cstheme="minorBidi"/>
        </w:rPr>
        <w:t xml:space="preserve"> and PR</w:t>
      </w:r>
      <w:r w:rsidRPr="496F8A3F" w:rsidR="00E155E4">
        <w:rPr>
          <w:rFonts w:asciiTheme="minorHAnsi" w:hAnsiTheme="minorHAnsi" w:eastAsiaTheme="minorEastAsia" w:cstheme="minorBidi"/>
        </w:rPr>
        <w:t xml:space="preserve"> Officer</w:t>
      </w:r>
      <w:r>
        <w:tab/>
      </w:r>
    </w:p>
    <w:p w:rsidRPr="00994339" w:rsidR="006E5623" w:rsidP="496F8A3F" w:rsidRDefault="00C4653B" w14:paraId="349700FD" w14:textId="4F3C61AE">
      <w:pPr>
        <w:tabs>
          <w:tab w:val="left" w:pos="1134"/>
        </w:tabs>
        <w:spacing w:before="0" w:after="0"/>
        <w:ind w:left="1134" w:hanging="1134"/>
        <w:rPr>
          <w:rFonts w:asciiTheme="minorHAnsi" w:hAnsiTheme="minorHAnsi" w:eastAsiaTheme="minorEastAsia" w:cstheme="minorBidi"/>
        </w:rPr>
      </w:pPr>
      <w:r w:rsidRPr="496F8A3F">
        <w:rPr>
          <w:rFonts w:asciiTheme="minorHAnsi" w:hAnsiTheme="minorHAnsi" w:eastAsiaTheme="minorEastAsia" w:cstheme="minorBidi"/>
          <w:b/>
          <w:bCs/>
        </w:rPr>
        <w:t>Hours:</w:t>
      </w:r>
      <w:r w:rsidRPr="496F8A3F" w:rsidR="003F4872">
        <w:rPr>
          <w:rFonts w:asciiTheme="minorHAnsi" w:hAnsiTheme="minorHAnsi" w:eastAsiaTheme="minorEastAsia" w:cstheme="minorBidi"/>
          <w:b/>
          <w:bCs/>
        </w:rPr>
        <w:t xml:space="preserve"> </w:t>
      </w:r>
      <w:r>
        <w:tab/>
      </w:r>
      <w:r>
        <w:tab/>
      </w:r>
      <w:r w:rsidR="008F1F8E">
        <w:rPr>
          <w:rFonts w:asciiTheme="minorHAnsi" w:hAnsiTheme="minorHAnsi" w:eastAsiaTheme="minorEastAsia" w:cstheme="minorBidi"/>
        </w:rPr>
        <w:t>30</w:t>
      </w:r>
      <w:r w:rsidRPr="496F8A3F" w:rsidR="00E155E4">
        <w:rPr>
          <w:rFonts w:asciiTheme="minorHAnsi" w:hAnsiTheme="minorHAnsi" w:eastAsiaTheme="minorEastAsia" w:cstheme="minorBidi"/>
        </w:rPr>
        <w:t xml:space="preserve"> h</w:t>
      </w:r>
      <w:r w:rsidRPr="496F8A3F" w:rsidR="0C15B4A4">
        <w:rPr>
          <w:rFonts w:asciiTheme="minorHAnsi" w:hAnsiTheme="minorHAnsi" w:eastAsiaTheme="minorEastAsia" w:cstheme="minorBidi"/>
        </w:rPr>
        <w:t>ou</w:t>
      </w:r>
      <w:r w:rsidRPr="496F8A3F" w:rsidR="00E155E4">
        <w:rPr>
          <w:rFonts w:asciiTheme="minorHAnsi" w:hAnsiTheme="minorHAnsi" w:eastAsiaTheme="minorEastAsia" w:cstheme="minorBidi"/>
        </w:rPr>
        <w:t>rs</w:t>
      </w:r>
      <w:r w:rsidRPr="496F8A3F" w:rsidR="74F62978">
        <w:rPr>
          <w:rFonts w:asciiTheme="minorHAnsi" w:hAnsiTheme="minorHAnsi" w:eastAsiaTheme="minorEastAsia" w:cstheme="minorBidi"/>
        </w:rPr>
        <w:t xml:space="preserve"> a week.</w:t>
      </w:r>
    </w:p>
    <w:p w:rsidRPr="00994339" w:rsidR="00110502" w:rsidP="496F8A3F" w:rsidRDefault="00C4653B" w14:paraId="6D45B6D0" w14:textId="59B67A83">
      <w:pPr>
        <w:tabs>
          <w:tab w:val="left" w:pos="1134"/>
        </w:tabs>
        <w:spacing w:before="0" w:after="0"/>
        <w:ind w:left="1134" w:hanging="1134"/>
        <w:rPr>
          <w:rFonts w:asciiTheme="minorHAnsi" w:hAnsiTheme="minorHAnsi" w:eastAsiaTheme="minorEastAsia" w:cstheme="minorBidi"/>
        </w:rPr>
      </w:pPr>
      <w:r w:rsidRPr="496F8A3F">
        <w:rPr>
          <w:rFonts w:asciiTheme="minorHAnsi" w:hAnsiTheme="minorHAnsi" w:eastAsiaTheme="minorEastAsia" w:cstheme="minorBidi"/>
          <w:b/>
          <w:bCs/>
        </w:rPr>
        <w:t>Salary:</w:t>
      </w:r>
      <w:r>
        <w:tab/>
      </w:r>
      <w:r>
        <w:tab/>
      </w:r>
      <w:r w:rsidRPr="496F8A3F" w:rsidR="001E7100">
        <w:rPr>
          <w:rFonts w:asciiTheme="minorHAnsi" w:hAnsiTheme="minorHAnsi" w:eastAsiaTheme="minorEastAsia" w:cstheme="minorBidi"/>
        </w:rPr>
        <w:t>£22,</w:t>
      </w:r>
      <w:r w:rsidRPr="496F8A3F" w:rsidR="008962C1">
        <w:rPr>
          <w:rFonts w:asciiTheme="minorHAnsi" w:hAnsiTheme="minorHAnsi" w:eastAsiaTheme="minorEastAsia" w:cstheme="minorBidi"/>
        </w:rPr>
        <w:t>542</w:t>
      </w:r>
      <w:r w:rsidRPr="496F8A3F" w:rsidR="001E7100">
        <w:rPr>
          <w:rFonts w:asciiTheme="minorHAnsi" w:hAnsiTheme="minorHAnsi" w:eastAsiaTheme="minorEastAsia" w:cstheme="minorBidi"/>
        </w:rPr>
        <w:t xml:space="preserve"> - £27,</w:t>
      </w:r>
      <w:r w:rsidRPr="496F8A3F" w:rsidR="008962C1">
        <w:rPr>
          <w:rFonts w:asciiTheme="minorHAnsi" w:hAnsiTheme="minorHAnsi" w:eastAsiaTheme="minorEastAsia" w:cstheme="minorBidi"/>
        </w:rPr>
        <w:t>552</w:t>
      </w:r>
      <w:r w:rsidRPr="496F8A3F" w:rsidR="001E7100">
        <w:rPr>
          <w:rFonts w:asciiTheme="minorHAnsi" w:hAnsiTheme="minorHAnsi" w:eastAsiaTheme="minorEastAsia" w:cstheme="minorBidi"/>
        </w:rPr>
        <w:t xml:space="preserve"> full </w:t>
      </w:r>
      <w:r w:rsidRPr="496F8A3F" w:rsidR="0059684E">
        <w:rPr>
          <w:rFonts w:asciiTheme="minorHAnsi" w:hAnsiTheme="minorHAnsi" w:eastAsiaTheme="minorEastAsia" w:cstheme="minorBidi"/>
        </w:rPr>
        <w:t>time, pro</w:t>
      </w:r>
      <w:r w:rsidRPr="496F8A3F" w:rsidR="001E7100">
        <w:rPr>
          <w:rFonts w:asciiTheme="minorHAnsi" w:hAnsiTheme="minorHAnsi" w:eastAsiaTheme="minorEastAsia" w:cstheme="minorBidi"/>
        </w:rPr>
        <w:t>-rata for part-time</w:t>
      </w:r>
    </w:p>
    <w:p w:rsidRPr="00994339" w:rsidR="005F59B7" w:rsidP="496F8A3F" w:rsidRDefault="00110502" w14:paraId="200DB990" w14:textId="65C2BCEC">
      <w:pPr>
        <w:tabs>
          <w:tab w:val="left" w:pos="1134"/>
        </w:tabs>
        <w:spacing w:before="0" w:after="0"/>
        <w:ind w:left="1134" w:hanging="1134"/>
        <w:rPr>
          <w:rFonts w:asciiTheme="minorHAnsi" w:hAnsiTheme="minorHAnsi" w:eastAsiaTheme="minorEastAsia" w:cstheme="minorBidi"/>
        </w:rPr>
      </w:pPr>
      <w:r w:rsidRPr="496F8A3F">
        <w:rPr>
          <w:rFonts w:asciiTheme="minorHAnsi" w:hAnsiTheme="minorHAnsi" w:eastAsiaTheme="minorEastAsia" w:cstheme="minorBidi"/>
        </w:rPr>
        <w:t xml:space="preserve">                    </w:t>
      </w:r>
      <w:r>
        <w:tab/>
      </w:r>
      <w:r>
        <w:tab/>
      </w:r>
      <w:r w:rsidRPr="496F8A3F">
        <w:rPr>
          <w:rFonts w:asciiTheme="minorHAnsi" w:hAnsiTheme="minorHAnsi" w:eastAsiaTheme="minorEastAsia" w:cstheme="minorBidi"/>
        </w:rPr>
        <w:t>Fixed contract to 31</w:t>
      </w:r>
      <w:r w:rsidRPr="496F8A3F">
        <w:rPr>
          <w:rFonts w:asciiTheme="minorHAnsi" w:hAnsiTheme="minorHAnsi" w:eastAsiaTheme="minorEastAsia" w:cstheme="minorBidi"/>
          <w:vertAlign w:val="superscript"/>
        </w:rPr>
        <w:t>st</w:t>
      </w:r>
      <w:r w:rsidRPr="496F8A3F">
        <w:rPr>
          <w:rFonts w:asciiTheme="minorHAnsi" w:hAnsiTheme="minorHAnsi" w:eastAsiaTheme="minorEastAsia" w:cstheme="minorBidi"/>
        </w:rPr>
        <w:t xml:space="preserve"> March 2023</w:t>
      </w:r>
      <w:r>
        <w:tab/>
      </w:r>
    </w:p>
    <w:p w:rsidRPr="00994339" w:rsidR="00B5361A" w:rsidP="496F8A3F" w:rsidRDefault="00B5361A" w14:paraId="49948003" w14:textId="4351820E">
      <w:pPr>
        <w:tabs>
          <w:tab w:val="left" w:pos="1134"/>
        </w:tabs>
        <w:spacing w:before="0" w:after="0"/>
        <w:ind w:left="1134" w:hanging="1134"/>
        <w:rPr>
          <w:rFonts w:asciiTheme="minorHAnsi" w:hAnsiTheme="minorHAnsi" w:eastAsiaTheme="minorEastAsia" w:cstheme="minorBidi"/>
        </w:rPr>
      </w:pPr>
      <w:r w:rsidRPr="496F8A3F">
        <w:rPr>
          <w:rFonts w:asciiTheme="minorHAnsi" w:hAnsiTheme="minorHAnsi" w:eastAsiaTheme="minorEastAsia" w:cstheme="minorBidi"/>
          <w:b/>
          <w:bCs/>
        </w:rPr>
        <w:t>Location:</w:t>
      </w:r>
      <w:r>
        <w:tab/>
      </w:r>
      <w:r>
        <w:tab/>
      </w:r>
      <w:r w:rsidRPr="496F8A3F" w:rsidR="00A35477">
        <w:rPr>
          <w:rFonts w:asciiTheme="minorHAnsi" w:hAnsiTheme="minorHAnsi" w:eastAsiaTheme="minorEastAsia" w:cstheme="minorBidi"/>
        </w:rPr>
        <w:t xml:space="preserve">OPFS HQ </w:t>
      </w:r>
      <w:r w:rsidRPr="496F8A3F" w:rsidR="00171C29">
        <w:rPr>
          <w:rFonts w:asciiTheme="minorHAnsi" w:hAnsiTheme="minorHAnsi" w:eastAsiaTheme="minorEastAsia" w:cstheme="minorBidi"/>
        </w:rPr>
        <w:t xml:space="preserve">Edinburgh </w:t>
      </w:r>
      <w:r w:rsidRPr="496F8A3F" w:rsidR="00A35477">
        <w:rPr>
          <w:rFonts w:asciiTheme="minorHAnsi" w:hAnsiTheme="minorHAnsi" w:eastAsiaTheme="minorEastAsia" w:cstheme="minorBidi"/>
        </w:rPr>
        <w:t xml:space="preserve">office </w:t>
      </w:r>
      <w:r w:rsidRPr="496F8A3F" w:rsidR="00171C29">
        <w:rPr>
          <w:rFonts w:asciiTheme="minorHAnsi" w:hAnsiTheme="minorHAnsi" w:eastAsiaTheme="minorEastAsia" w:cstheme="minorBidi"/>
        </w:rPr>
        <w:t>with hybrid working considered.</w:t>
      </w:r>
    </w:p>
    <w:p w:rsidR="00C4653B" w:rsidP="496F8A3F" w:rsidRDefault="00B5361A" w14:paraId="60FFBD7E" w14:textId="47288F35">
      <w:pPr>
        <w:tabs>
          <w:tab w:val="left" w:pos="1134"/>
        </w:tabs>
        <w:spacing w:before="0"/>
        <w:ind w:left="1134" w:hanging="1134"/>
        <w:rPr>
          <w:rFonts w:asciiTheme="minorHAnsi" w:hAnsiTheme="minorHAnsi" w:eastAsiaTheme="minorEastAsia" w:cstheme="minorBidi"/>
        </w:rPr>
      </w:pPr>
      <w:r w:rsidRPr="496F8A3F">
        <w:rPr>
          <w:rFonts w:asciiTheme="minorHAnsi" w:hAnsiTheme="minorHAnsi" w:eastAsiaTheme="minorEastAsia" w:cstheme="minorBidi"/>
          <w:b/>
          <w:bCs/>
        </w:rPr>
        <w:t>Reports to</w:t>
      </w:r>
      <w:r w:rsidRPr="496F8A3F" w:rsidR="00C4653B">
        <w:rPr>
          <w:rFonts w:asciiTheme="minorHAnsi" w:hAnsiTheme="minorHAnsi" w:eastAsiaTheme="minorEastAsia" w:cstheme="minorBidi"/>
          <w:b/>
          <w:bCs/>
        </w:rPr>
        <w:t>:</w:t>
      </w:r>
      <w:r>
        <w:tab/>
      </w:r>
      <w:r>
        <w:tab/>
      </w:r>
      <w:r w:rsidRPr="496F8A3F" w:rsidR="003F4872">
        <w:rPr>
          <w:rFonts w:asciiTheme="minorHAnsi" w:hAnsiTheme="minorHAnsi" w:eastAsiaTheme="minorEastAsia" w:cstheme="minorBidi"/>
        </w:rPr>
        <w:t xml:space="preserve">Digital </w:t>
      </w:r>
      <w:r w:rsidRPr="496F8A3F" w:rsidR="00171C29">
        <w:rPr>
          <w:rFonts w:asciiTheme="minorHAnsi" w:hAnsiTheme="minorHAnsi" w:eastAsiaTheme="minorEastAsia" w:cstheme="minorBidi"/>
        </w:rPr>
        <w:t>Services and Communications</w:t>
      </w:r>
      <w:r w:rsidRPr="496F8A3F" w:rsidR="003F4872">
        <w:rPr>
          <w:rFonts w:asciiTheme="minorHAnsi" w:hAnsiTheme="minorHAnsi" w:eastAsiaTheme="minorEastAsia" w:cstheme="minorBidi"/>
        </w:rPr>
        <w:t xml:space="preserve"> Manager</w:t>
      </w:r>
    </w:p>
    <w:p w:rsidRPr="009B4467" w:rsidR="00994339" w:rsidP="496F8A3F" w:rsidRDefault="00994339" w14:paraId="444A4AFA" w14:textId="77777777">
      <w:pPr>
        <w:pStyle w:val="Heading1"/>
        <w:rPr>
          <w:rFonts w:asciiTheme="minorHAnsi" w:hAnsiTheme="minorHAnsi" w:eastAsiaTheme="minorEastAsia" w:cstheme="minorBidi"/>
        </w:rPr>
      </w:pPr>
      <w:r w:rsidRPr="496F8A3F">
        <w:rPr>
          <w:rFonts w:asciiTheme="minorHAnsi" w:hAnsiTheme="minorHAnsi" w:eastAsiaTheme="minorEastAsia" w:cstheme="minorBidi"/>
        </w:rPr>
        <w:t>Overview</w:t>
      </w:r>
    </w:p>
    <w:p w:rsidRPr="0068337E" w:rsidR="001F0872" w:rsidP="496F8A3F" w:rsidRDefault="051D5C68" w14:paraId="2184B248" w14:textId="0A9D6391">
      <w:pPr>
        <w:rPr>
          <w:rFonts w:asciiTheme="minorHAnsi" w:hAnsiTheme="minorHAnsi" w:eastAsiaTheme="minorEastAsia" w:cstheme="minorBidi"/>
          <w:color w:val="1A1919"/>
          <w:szCs w:val="24"/>
        </w:rPr>
      </w:pPr>
      <w:r w:rsidRPr="496F8A3F">
        <w:rPr>
          <w:rFonts w:asciiTheme="minorHAnsi" w:hAnsiTheme="minorHAnsi" w:eastAsiaTheme="minorEastAsia" w:cstheme="minorBidi"/>
          <w:color w:val="1A1919"/>
          <w:szCs w:val="24"/>
        </w:rPr>
        <w:t xml:space="preserve">OPFS was founded in 1940 and since then we have been at the forefront of shaping policy and services in Scotland, that support single parents and their children. Today, there are over </w:t>
      </w:r>
      <w:r w:rsidRPr="496F8A3F">
        <w:rPr>
          <w:rFonts w:asciiTheme="minorHAnsi" w:hAnsiTheme="minorHAnsi" w:eastAsiaTheme="minorEastAsia" w:cstheme="minorBidi"/>
          <w:color w:val="000000" w:themeColor="text1"/>
          <w:szCs w:val="24"/>
        </w:rPr>
        <w:t xml:space="preserve">144,000 single parent families in Scotland, 25% of all families. </w:t>
      </w:r>
      <w:r w:rsidRPr="496F8A3F">
        <w:rPr>
          <w:rFonts w:asciiTheme="minorHAnsi" w:hAnsiTheme="minorHAnsi" w:eastAsiaTheme="minorEastAsia" w:cstheme="minorBidi"/>
          <w:color w:val="1A1919"/>
          <w:szCs w:val="24"/>
        </w:rPr>
        <w:t>We champion their voices and keep their needs at the heart of everything we do.</w:t>
      </w:r>
    </w:p>
    <w:p w:rsidRPr="0068337E" w:rsidR="001F0872" w:rsidP="496F8A3F" w:rsidRDefault="051D5C68" w14:paraId="6AD0B5B2" w14:textId="5F6FDFB6">
      <w:pPr>
        <w:rPr>
          <w:rFonts w:asciiTheme="minorHAnsi" w:hAnsiTheme="minorHAnsi" w:eastAsiaTheme="minorEastAsia" w:cstheme="minorBidi"/>
          <w:color w:val="1A1919"/>
          <w:szCs w:val="24"/>
        </w:rPr>
      </w:pPr>
      <w:r w:rsidRPr="496F8A3F">
        <w:rPr>
          <w:rFonts w:asciiTheme="minorHAnsi" w:hAnsiTheme="minorHAnsi" w:eastAsiaTheme="minorEastAsia" w:cstheme="minorBidi"/>
          <w:color w:val="1A1919"/>
          <w:szCs w:val="24"/>
        </w:rPr>
        <w:t xml:space="preserve">We want a society in which single parent families are treated equally and fairly. To help achieve this OPFS provides a range of single parent tailored services. We do this through our advice channels, self-help pages on our website and </w:t>
      </w:r>
      <w:r w:rsidRPr="496F8A3F" w:rsidR="5803174E">
        <w:rPr>
          <w:rFonts w:asciiTheme="minorHAnsi" w:hAnsiTheme="minorHAnsi" w:eastAsiaTheme="minorEastAsia" w:cstheme="minorBidi"/>
          <w:color w:val="1A1919"/>
          <w:szCs w:val="24"/>
        </w:rPr>
        <w:t xml:space="preserve">through </w:t>
      </w:r>
      <w:r w:rsidRPr="496F8A3F">
        <w:rPr>
          <w:rFonts w:asciiTheme="minorHAnsi" w:hAnsiTheme="minorHAnsi" w:eastAsiaTheme="minorEastAsia" w:cstheme="minorBidi"/>
          <w:color w:val="1A1919"/>
          <w:szCs w:val="24"/>
        </w:rPr>
        <w:t xml:space="preserve">our local community-based services.  To create lasting change we involve single </w:t>
      </w:r>
      <w:r w:rsidRPr="496F8A3F" w:rsidR="45538644">
        <w:rPr>
          <w:rFonts w:asciiTheme="minorHAnsi" w:hAnsiTheme="minorHAnsi" w:eastAsiaTheme="minorEastAsia" w:cstheme="minorBidi"/>
          <w:color w:val="1A1919"/>
          <w:szCs w:val="24"/>
        </w:rPr>
        <w:t>parents,</w:t>
      </w:r>
      <w:r w:rsidRPr="496F8A3F">
        <w:rPr>
          <w:rFonts w:asciiTheme="minorHAnsi" w:hAnsiTheme="minorHAnsi" w:eastAsiaTheme="minorEastAsia" w:cstheme="minorBidi"/>
          <w:color w:val="1A1919"/>
          <w:szCs w:val="24"/>
        </w:rPr>
        <w:t xml:space="preserve"> experts by experience, t</w:t>
      </w:r>
      <w:r w:rsidRPr="496F8A3F" w:rsidR="12BAAA85">
        <w:rPr>
          <w:rFonts w:asciiTheme="minorHAnsi" w:hAnsiTheme="minorHAnsi" w:eastAsiaTheme="minorEastAsia" w:cstheme="minorBidi"/>
          <w:color w:val="1A1919"/>
          <w:szCs w:val="24"/>
        </w:rPr>
        <w:t xml:space="preserve">o </w:t>
      </w:r>
      <w:r w:rsidRPr="496F8A3F">
        <w:rPr>
          <w:rFonts w:asciiTheme="minorHAnsi" w:hAnsiTheme="minorHAnsi" w:eastAsiaTheme="minorEastAsia" w:cstheme="minorBidi"/>
          <w:color w:val="1A1919"/>
          <w:szCs w:val="24"/>
        </w:rPr>
        <w:t xml:space="preserve">influence policy </w:t>
      </w:r>
      <w:r w:rsidRPr="496F8A3F" w:rsidR="122935D2">
        <w:rPr>
          <w:rFonts w:asciiTheme="minorHAnsi" w:hAnsiTheme="minorHAnsi" w:eastAsiaTheme="minorEastAsia" w:cstheme="minorBidi"/>
          <w:color w:val="1A1919"/>
          <w:szCs w:val="24"/>
        </w:rPr>
        <w:t>- to</w:t>
      </w:r>
      <w:r w:rsidRPr="496F8A3F">
        <w:rPr>
          <w:rFonts w:asciiTheme="minorHAnsi" w:hAnsiTheme="minorHAnsi" w:eastAsiaTheme="minorEastAsia" w:cstheme="minorBidi"/>
          <w:color w:val="1A1919"/>
          <w:szCs w:val="24"/>
        </w:rPr>
        <w:t xml:space="preserve"> challenge discrimination and judgmental </w:t>
      </w:r>
      <w:r w:rsidRPr="496F8A3F" w:rsidR="5B8FEAB0">
        <w:rPr>
          <w:rFonts w:asciiTheme="minorHAnsi" w:hAnsiTheme="minorHAnsi" w:eastAsiaTheme="minorEastAsia" w:cstheme="minorBidi"/>
          <w:color w:val="1A1919"/>
          <w:szCs w:val="24"/>
        </w:rPr>
        <w:t>attitudes, to</w:t>
      </w:r>
      <w:r w:rsidRPr="496F8A3F">
        <w:rPr>
          <w:rFonts w:asciiTheme="minorHAnsi" w:hAnsiTheme="minorHAnsi" w:eastAsiaTheme="minorEastAsia" w:cstheme="minorBidi"/>
          <w:color w:val="1A1919"/>
          <w:szCs w:val="24"/>
        </w:rPr>
        <w:t xml:space="preserve"> reduce child poverty </w:t>
      </w:r>
      <w:r w:rsidRPr="496F8A3F" w:rsidR="01BF379D">
        <w:rPr>
          <w:rFonts w:asciiTheme="minorHAnsi" w:hAnsiTheme="minorHAnsi" w:eastAsiaTheme="minorEastAsia" w:cstheme="minorBidi"/>
          <w:color w:val="1A1919"/>
          <w:szCs w:val="24"/>
        </w:rPr>
        <w:t xml:space="preserve">- </w:t>
      </w:r>
      <w:r w:rsidRPr="496F8A3F">
        <w:rPr>
          <w:rFonts w:asciiTheme="minorHAnsi" w:hAnsiTheme="minorHAnsi" w:eastAsiaTheme="minorEastAsia" w:cstheme="minorBidi"/>
          <w:color w:val="1A1919"/>
          <w:szCs w:val="24"/>
        </w:rPr>
        <w:t>and make services more accessible to all families.</w:t>
      </w:r>
    </w:p>
    <w:p w:rsidRPr="0068337E" w:rsidR="001F0872" w:rsidP="496F8A3F" w:rsidRDefault="001F0872" w14:paraId="4E1572C6" w14:textId="098D312A">
      <w:pPr>
        <w:pStyle w:val="Heading1"/>
        <w:rPr>
          <w:rFonts w:asciiTheme="minorHAnsi" w:hAnsiTheme="minorHAnsi" w:eastAsiaTheme="minorEastAsia" w:cstheme="minorBidi"/>
        </w:rPr>
      </w:pPr>
      <w:r w:rsidRPr="496F8A3F">
        <w:rPr>
          <w:rFonts w:asciiTheme="minorHAnsi" w:hAnsiTheme="minorHAnsi" w:eastAsiaTheme="minorEastAsia" w:cstheme="minorBidi"/>
        </w:rPr>
        <w:t>Main Duties</w:t>
      </w:r>
    </w:p>
    <w:p w:rsidRPr="00994339" w:rsidR="00254B3A" w:rsidP="496F8A3F" w:rsidRDefault="00254F74" w14:paraId="65EF1F53" w14:textId="1DF7936E">
      <w:pPr>
        <w:rPr>
          <w:rFonts w:asciiTheme="minorHAnsi" w:hAnsiTheme="minorHAnsi" w:eastAsiaTheme="minorEastAsia" w:cstheme="minorBidi"/>
        </w:rPr>
      </w:pPr>
      <w:r w:rsidRPr="496F8A3F">
        <w:rPr>
          <w:rFonts w:asciiTheme="minorHAnsi" w:hAnsiTheme="minorHAnsi" w:eastAsiaTheme="minorEastAsia" w:cstheme="minorBidi"/>
        </w:rPr>
        <w:t xml:space="preserve">The </w:t>
      </w:r>
      <w:r w:rsidRPr="496F8A3F" w:rsidR="00E155E4">
        <w:rPr>
          <w:rFonts w:asciiTheme="minorHAnsi" w:hAnsiTheme="minorHAnsi" w:eastAsiaTheme="minorEastAsia" w:cstheme="minorBidi"/>
        </w:rPr>
        <w:t>Communications</w:t>
      </w:r>
      <w:r w:rsidRPr="496F8A3F" w:rsidR="00B84B3A">
        <w:rPr>
          <w:rFonts w:asciiTheme="minorHAnsi" w:hAnsiTheme="minorHAnsi" w:eastAsiaTheme="minorEastAsia" w:cstheme="minorBidi"/>
        </w:rPr>
        <w:t xml:space="preserve"> and PR</w:t>
      </w:r>
      <w:r w:rsidRPr="496F8A3F" w:rsidR="00E155E4">
        <w:rPr>
          <w:rFonts w:asciiTheme="minorHAnsi" w:hAnsiTheme="minorHAnsi" w:eastAsiaTheme="minorEastAsia" w:cstheme="minorBidi"/>
        </w:rPr>
        <w:t xml:space="preserve"> Officer</w:t>
      </w:r>
      <w:r>
        <w:tab/>
      </w:r>
      <w:r w:rsidRPr="496F8A3F">
        <w:rPr>
          <w:rFonts w:asciiTheme="minorHAnsi" w:hAnsiTheme="minorHAnsi" w:eastAsiaTheme="minorEastAsia" w:cstheme="minorBidi"/>
        </w:rPr>
        <w:t xml:space="preserve">will be responsible for supporting the development </w:t>
      </w:r>
      <w:r w:rsidRPr="496F8A3F" w:rsidR="003F4872">
        <w:rPr>
          <w:rFonts w:asciiTheme="minorHAnsi" w:hAnsiTheme="minorHAnsi" w:eastAsiaTheme="minorEastAsia" w:cstheme="minorBidi"/>
        </w:rPr>
        <w:t xml:space="preserve">and </w:t>
      </w:r>
      <w:r w:rsidRPr="496F8A3F">
        <w:rPr>
          <w:rFonts w:asciiTheme="minorHAnsi" w:hAnsiTheme="minorHAnsi" w:eastAsiaTheme="minorEastAsia" w:cstheme="minorBidi"/>
        </w:rPr>
        <w:t xml:space="preserve">maintenance of </w:t>
      </w:r>
      <w:r w:rsidRPr="496F8A3F" w:rsidR="00B309A3">
        <w:rPr>
          <w:rFonts w:asciiTheme="minorHAnsi" w:hAnsiTheme="minorHAnsi" w:eastAsiaTheme="minorEastAsia" w:cstheme="minorBidi"/>
        </w:rPr>
        <w:t>high-quality</w:t>
      </w:r>
      <w:r w:rsidRPr="496F8A3F" w:rsidR="003F4872">
        <w:rPr>
          <w:rFonts w:asciiTheme="minorHAnsi" w:hAnsiTheme="minorHAnsi" w:eastAsiaTheme="minorEastAsia" w:cstheme="minorBidi"/>
        </w:rPr>
        <w:t xml:space="preserve"> integrated communications and building the brand and profile of </w:t>
      </w:r>
      <w:r w:rsidRPr="496F8A3F" w:rsidR="00B309A3">
        <w:rPr>
          <w:rFonts w:asciiTheme="minorHAnsi" w:hAnsiTheme="minorHAnsi" w:eastAsiaTheme="minorEastAsia" w:cstheme="minorBidi"/>
        </w:rPr>
        <w:t>OPFS.</w:t>
      </w:r>
      <w:r w:rsidRPr="496F8A3F">
        <w:rPr>
          <w:rFonts w:asciiTheme="minorHAnsi" w:hAnsiTheme="minorHAnsi" w:eastAsiaTheme="minorEastAsia" w:cstheme="minorBidi"/>
        </w:rPr>
        <w:t xml:space="preserve"> </w:t>
      </w:r>
      <w:r w:rsidRPr="496F8A3F" w:rsidR="00254B3A">
        <w:rPr>
          <w:rFonts w:asciiTheme="minorHAnsi" w:hAnsiTheme="minorHAnsi" w:eastAsiaTheme="minorEastAsia" w:cstheme="minorBidi"/>
        </w:rPr>
        <w:t xml:space="preserve">You </w:t>
      </w:r>
      <w:r w:rsidRPr="496F8A3F" w:rsidR="00E155E4">
        <w:rPr>
          <w:rFonts w:asciiTheme="minorHAnsi" w:hAnsiTheme="minorHAnsi" w:eastAsiaTheme="minorEastAsia" w:cstheme="minorBidi"/>
        </w:rPr>
        <w:t xml:space="preserve">will </w:t>
      </w:r>
      <w:r w:rsidRPr="496F8A3F" w:rsidR="00254B3A">
        <w:rPr>
          <w:rFonts w:asciiTheme="minorHAnsi" w:hAnsiTheme="minorHAnsi" w:eastAsiaTheme="minorEastAsia" w:cstheme="minorBidi"/>
        </w:rPr>
        <w:t xml:space="preserve">support </w:t>
      </w:r>
      <w:r w:rsidRPr="496F8A3F" w:rsidR="00E155E4">
        <w:rPr>
          <w:rFonts w:asciiTheme="minorHAnsi" w:hAnsiTheme="minorHAnsi" w:eastAsiaTheme="minorEastAsia" w:cstheme="minorBidi"/>
        </w:rPr>
        <w:t xml:space="preserve">a range of communications, PR, single parent audience development and marketing activities that support the delivery of the organisation’s strategic goals. Working within our </w:t>
      </w:r>
      <w:r w:rsidRPr="496F8A3F" w:rsidR="004B567F">
        <w:rPr>
          <w:rFonts w:asciiTheme="minorHAnsi" w:hAnsiTheme="minorHAnsi" w:eastAsiaTheme="minorEastAsia" w:cstheme="minorBidi"/>
        </w:rPr>
        <w:t>c</w:t>
      </w:r>
      <w:r w:rsidRPr="496F8A3F" w:rsidR="00E155E4">
        <w:rPr>
          <w:rFonts w:asciiTheme="minorHAnsi" w:hAnsiTheme="minorHAnsi" w:eastAsiaTheme="minorEastAsia" w:cstheme="minorBidi"/>
        </w:rPr>
        <w:t xml:space="preserve">ommunications team, you’ll </w:t>
      </w:r>
      <w:r w:rsidRPr="496F8A3F" w:rsidR="00254B3A">
        <w:rPr>
          <w:rFonts w:asciiTheme="minorHAnsi" w:hAnsiTheme="minorHAnsi" w:eastAsiaTheme="minorEastAsia" w:cstheme="minorBidi"/>
        </w:rPr>
        <w:t>lead on</w:t>
      </w:r>
      <w:r w:rsidRPr="496F8A3F" w:rsidR="00E155E4">
        <w:rPr>
          <w:rFonts w:asciiTheme="minorHAnsi" w:hAnsiTheme="minorHAnsi" w:eastAsiaTheme="minorEastAsia" w:cstheme="minorBidi"/>
        </w:rPr>
        <w:t xml:space="preserve"> the planning and delivery of all aspects of PR activity,</w:t>
      </w:r>
      <w:r w:rsidRPr="496F8A3F" w:rsidR="00254B3A">
        <w:rPr>
          <w:rFonts w:asciiTheme="minorHAnsi" w:hAnsiTheme="minorHAnsi" w:eastAsiaTheme="minorEastAsia" w:cstheme="minorBidi"/>
        </w:rPr>
        <w:t xml:space="preserve"> contribute towards</w:t>
      </w:r>
      <w:r w:rsidRPr="496F8A3F" w:rsidR="00E155E4">
        <w:rPr>
          <w:rFonts w:asciiTheme="minorHAnsi" w:hAnsiTheme="minorHAnsi" w:eastAsiaTheme="minorEastAsia" w:cstheme="minorBidi"/>
        </w:rPr>
        <w:t xml:space="preserve"> comms and identify, and respond quickly, to short term opportunities. </w:t>
      </w:r>
    </w:p>
    <w:p w:rsidRPr="00994339" w:rsidR="00E155E4" w:rsidP="496F8A3F" w:rsidRDefault="00E155E4" w14:paraId="3D62B3E6" w14:textId="6D330F29">
      <w:pPr>
        <w:rPr>
          <w:rFonts w:asciiTheme="minorHAnsi" w:hAnsiTheme="minorHAnsi" w:eastAsiaTheme="minorEastAsia" w:cstheme="minorBidi"/>
        </w:rPr>
      </w:pPr>
      <w:r w:rsidRPr="496F8A3F">
        <w:rPr>
          <w:rFonts w:asciiTheme="minorHAnsi" w:hAnsiTheme="minorHAnsi" w:eastAsiaTheme="minorEastAsia" w:cstheme="minorBidi"/>
        </w:rPr>
        <w:t xml:space="preserve">You’ll help co-ordinate the scheduling, drafting and delivery </w:t>
      </w:r>
      <w:r w:rsidRPr="496F8A3F" w:rsidR="00B309A3">
        <w:rPr>
          <w:rFonts w:asciiTheme="minorHAnsi" w:hAnsiTheme="minorHAnsi" w:eastAsiaTheme="minorEastAsia" w:cstheme="minorBidi"/>
        </w:rPr>
        <w:t>across</w:t>
      </w:r>
      <w:r w:rsidRPr="496F8A3F">
        <w:rPr>
          <w:rFonts w:asciiTheme="minorHAnsi" w:hAnsiTheme="minorHAnsi" w:eastAsiaTheme="minorEastAsia" w:cstheme="minorBidi"/>
        </w:rPr>
        <w:t xml:space="preserve"> our social media </w:t>
      </w:r>
      <w:r w:rsidRPr="496F8A3F" w:rsidR="00B309A3">
        <w:rPr>
          <w:rFonts w:asciiTheme="minorHAnsi" w:hAnsiTheme="minorHAnsi" w:eastAsiaTheme="minorEastAsia" w:cstheme="minorBidi"/>
        </w:rPr>
        <w:t>channels</w:t>
      </w:r>
      <w:r w:rsidRPr="496F8A3F">
        <w:rPr>
          <w:rFonts w:asciiTheme="minorHAnsi" w:hAnsiTheme="minorHAnsi" w:eastAsiaTheme="minorEastAsia" w:cstheme="minorBidi"/>
        </w:rPr>
        <w:t xml:space="preserve">, write and edit press releases and other written materials such as blog posts, </w:t>
      </w:r>
      <w:r w:rsidRPr="496F8A3F" w:rsidR="00B309A3">
        <w:rPr>
          <w:rFonts w:asciiTheme="minorHAnsi" w:hAnsiTheme="minorHAnsi" w:eastAsiaTheme="minorEastAsia" w:cstheme="minorBidi"/>
        </w:rPr>
        <w:t xml:space="preserve">latest news </w:t>
      </w:r>
      <w:r w:rsidRPr="496F8A3F">
        <w:rPr>
          <w:rFonts w:asciiTheme="minorHAnsi" w:hAnsiTheme="minorHAnsi" w:eastAsiaTheme="minorEastAsia" w:cstheme="minorBidi"/>
        </w:rPr>
        <w:t>features and statements</w:t>
      </w:r>
      <w:r w:rsidRPr="496F8A3F" w:rsidR="00254B3A">
        <w:rPr>
          <w:rFonts w:asciiTheme="minorHAnsi" w:hAnsiTheme="minorHAnsi" w:eastAsiaTheme="minorEastAsia" w:cstheme="minorBidi"/>
        </w:rPr>
        <w:t xml:space="preserve"> and support single parents to take part in comms/media.</w:t>
      </w:r>
    </w:p>
    <w:p w:rsidRPr="0068337E" w:rsidR="00094A4F" w:rsidP="496F8A3F" w:rsidRDefault="00867651" w14:paraId="496FB2BC" w14:textId="4FB4836C">
      <w:pPr>
        <w:pStyle w:val="Heading1"/>
        <w:rPr>
          <w:rFonts w:asciiTheme="minorHAnsi" w:hAnsiTheme="minorHAnsi" w:eastAsiaTheme="minorEastAsia" w:cstheme="minorBidi"/>
        </w:rPr>
      </w:pPr>
      <w:r w:rsidRPr="496F8A3F">
        <w:rPr>
          <w:rFonts w:asciiTheme="minorHAnsi" w:hAnsiTheme="minorHAnsi" w:eastAsiaTheme="minorEastAsia" w:cstheme="minorBidi"/>
        </w:rPr>
        <w:lastRenderedPageBreak/>
        <w:t xml:space="preserve">Specific </w:t>
      </w:r>
      <w:r w:rsidRPr="496F8A3F" w:rsidR="00622746">
        <w:rPr>
          <w:rFonts w:asciiTheme="minorHAnsi" w:hAnsiTheme="minorHAnsi" w:eastAsiaTheme="minorEastAsia" w:cstheme="minorBidi"/>
        </w:rPr>
        <w:t>Duties</w:t>
      </w:r>
    </w:p>
    <w:p w:rsidRPr="0068337E" w:rsidR="00AC6350" w:rsidP="496F8A3F" w:rsidRDefault="00AC6350" w14:paraId="60FAD0CD" w14:textId="77777777">
      <w:pPr>
        <w:pStyle w:val="Heading4"/>
        <w:rPr>
          <w:rFonts w:asciiTheme="minorHAnsi" w:hAnsiTheme="minorHAnsi" w:eastAsiaTheme="minorEastAsia" w:cstheme="minorBidi"/>
          <w:b/>
          <w:bCs/>
          <w:i w:val="0"/>
          <w:iCs w:val="0"/>
          <w:color w:val="7F7F7F" w:themeColor="text1" w:themeTint="80"/>
          <w:sz w:val="26"/>
          <w:szCs w:val="26"/>
        </w:rPr>
      </w:pPr>
      <w:r w:rsidRPr="496F8A3F">
        <w:rPr>
          <w:rFonts w:asciiTheme="minorHAnsi" w:hAnsiTheme="minorHAnsi" w:eastAsiaTheme="minorEastAsia" w:cstheme="minorBidi"/>
          <w:b/>
          <w:bCs/>
          <w:i w:val="0"/>
          <w:iCs w:val="0"/>
          <w:color w:val="7F7F7F" w:themeColor="text1" w:themeTint="80"/>
          <w:sz w:val="26"/>
          <w:szCs w:val="26"/>
        </w:rPr>
        <w:t>Building brand and increasing our reach</w:t>
      </w:r>
    </w:p>
    <w:p w:rsidRPr="00994339" w:rsidR="00AC6350" w:rsidP="0D133BC5" w:rsidRDefault="003F4872" w14:paraId="63CE4BE6" w14:textId="43776A1A">
      <w:pPr>
        <w:pStyle w:val="List-Bulleted"/>
        <w:rPr>
          <w:rFonts w:asciiTheme="minorHAnsi" w:hAnsiTheme="minorHAnsi" w:eastAsiaTheme="minorEastAsia" w:cstheme="minorBidi"/>
          <w:b/>
          <w:bCs/>
        </w:rPr>
      </w:pPr>
      <w:r w:rsidRPr="0D133BC5">
        <w:rPr>
          <w:rFonts w:asciiTheme="minorHAnsi" w:hAnsiTheme="minorHAnsi" w:eastAsiaTheme="minorEastAsia" w:cstheme="minorBidi"/>
        </w:rPr>
        <w:t>To assist in the design and editing of graphics and media tailored to various web and social media requirements</w:t>
      </w:r>
      <w:r w:rsidRPr="0D133BC5" w:rsidR="006B5189">
        <w:rPr>
          <w:rFonts w:asciiTheme="minorHAnsi" w:hAnsiTheme="minorHAnsi" w:eastAsiaTheme="minorEastAsia" w:cstheme="minorBidi"/>
        </w:rPr>
        <w:t>, consistent with OPFS brand</w:t>
      </w:r>
      <w:r w:rsidRPr="0D133BC5" w:rsidR="2B090368">
        <w:rPr>
          <w:rFonts w:asciiTheme="minorHAnsi" w:hAnsiTheme="minorHAnsi" w:eastAsiaTheme="minorEastAsia" w:cstheme="minorBidi"/>
        </w:rPr>
        <w:t>.</w:t>
      </w:r>
    </w:p>
    <w:p w:rsidRPr="00994339" w:rsidR="00B525BA" w:rsidP="496F8A3F" w:rsidRDefault="00B525BA" w14:paraId="0AC1FA71" w14:textId="081A4996">
      <w:pPr>
        <w:pStyle w:val="List-Bulleted"/>
        <w:rPr>
          <w:rFonts w:asciiTheme="minorHAnsi" w:hAnsiTheme="minorHAnsi" w:eastAsiaTheme="minorEastAsia" w:cstheme="minorBidi"/>
        </w:rPr>
      </w:pPr>
      <w:r w:rsidRPr="496F8A3F">
        <w:rPr>
          <w:rFonts w:asciiTheme="minorHAnsi" w:hAnsiTheme="minorHAnsi" w:eastAsiaTheme="minorEastAsia" w:cstheme="minorBidi"/>
        </w:rPr>
        <w:t>Developing and managing consistent use of OPFS’s brand, including consistent use of core communications messages, tone, writing style and visual brand.</w:t>
      </w:r>
    </w:p>
    <w:p w:rsidRPr="00994339" w:rsidR="00AC6350" w:rsidP="0D133BC5" w:rsidRDefault="003F4872" w14:paraId="66CC6FBA" w14:textId="739DFFC2">
      <w:pPr>
        <w:pStyle w:val="List-Bulleted"/>
        <w:rPr>
          <w:rFonts w:asciiTheme="minorHAnsi" w:hAnsiTheme="minorHAnsi" w:eastAsiaTheme="minorEastAsia" w:cstheme="minorBidi"/>
          <w:b/>
          <w:bCs/>
        </w:rPr>
      </w:pPr>
      <w:r w:rsidRPr="0D133BC5">
        <w:rPr>
          <w:rFonts w:asciiTheme="minorHAnsi" w:hAnsiTheme="minorHAnsi" w:eastAsiaTheme="minorEastAsia" w:cstheme="minorBidi"/>
        </w:rPr>
        <w:t>Help keep our contacts</w:t>
      </w:r>
      <w:r w:rsidRPr="0D133BC5" w:rsidR="006B1C2C">
        <w:rPr>
          <w:rFonts w:asciiTheme="minorHAnsi" w:hAnsiTheme="minorHAnsi" w:eastAsiaTheme="minorEastAsia" w:cstheme="minorBidi"/>
        </w:rPr>
        <w:t>/</w:t>
      </w:r>
      <w:r w:rsidRPr="0D133BC5" w:rsidR="00B309A3">
        <w:rPr>
          <w:rFonts w:asciiTheme="minorHAnsi" w:hAnsiTheme="minorHAnsi" w:eastAsiaTheme="minorEastAsia" w:cstheme="minorBidi"/>
        </w:rPr>
        <w:t>subscriber’s</w:t>
      </w:r>
      <w:r w:rsidRPr="0D133BC5">
        <w:rPr>
          <w:rFonts w:asciiTheme="minorHAnsi" w:hAnsiTheme="minorHAnsi" w:eastAsiaTheme="minorEastAsia" w:cstheme="minorBidi"/>
        </w:rPr>
        <w:t xml:space="preserve"> database up to date</w:t>
      </w:r>
      <w:r w:rsidRPr="0D133BC5" w:rsidR="57BEA07E">
        <w:rPr>
          <w:rFonts w:asciiTheme="minorHAnsi" w:hAnsiTheme="minorHAnsi" w:eastAsiaTheme="minorEastAsia" w:cstheme="minorBidi"/>
        </w:rPr>
        <w:t>.</w:t>
      </w:r>
    </w:p>
    <w:p w:rsidRPr="00994339" w:rsidR="00094A4F" w:rsidP="496F8A3F" w:rsidRDefault="00094A4F" w14:paraId="7FC8A00D" w14:textId="77777777">
      <w:pPr>
        <w:pStyle w:val="Heading4"/>
        <w:rPr>
          <w:rFonts w:asciiTheme="minorHAnsi" w:hAnsiTheme="minorHAnsi" w:eastAsiaTheme="minorEastAsia" w:cstheme="minorBidi"/>
        </w:rPr>
      </w:pPr>
    </w:p>
    <w:p w:rsidRPr="0068337E" w:rsidR="00AC6350" w:rsidP="496F8A3F" w:rsidRDefault="00AC6350" w14:paraId="5DAB3275" w14:textId="5D28C2DE">
      <w:pPr>
        <w:pStyle w:val="Heading4"/>
        <w:rPr>
          <w:rFonts w:asciiTheme="minorHAnsi" w:hAnsiTheme="minorHAnsi" w:eastAsiaTheme="minorEastAsia" w:cstheme="minorBidi"/>
          <w:b/>
          <w:bCs/>
          <w:i w:val="0"/>
          <w:iCs w:val="0"/>
          <w:color w:val="7F7F7F" w:themeColor="text1" w:themeTint="80"/>
          <w:sz w:val="26"/>
          <w:szCs w:val="26"/>
        </w:rPr>
      </w:pPr>
      <w:r w:rsidRPr="496F8A3F">
        <w:rPr>
          <w:rFonts w:asciiTheme="minorHAnsi" w:hAnsiTheme="minorHAnsi" w:eastAsiaTheme="minorEastAsia" w:cstheme="minorBidi"/>
          <w:b/>
          <w:bCs/>
          <w:i w:val="0"/>
          <w:iCs w:val="0"/>
          <w:color w:val="7F7F7F" w:themeColor="text1" w:themeTint="80"/>
          <w:sz w:val="26"/>
          <w:szCs w:val="26"/>
        </w:rPr>
        <w:t>Delivering effective communications and campaigns</w:t>
      </w:r>
    </w:p>
    <w:p w:rsidRPr="00994339" w:rsidR="00AC6350" w:rsidP="496F8A3F" w:rsidRDefault="00AC6350" w14:paraId="20456F9F" w14:textId="59F20B33">
      <w:pPr>
        <w:pStyle w:val="List-Bulleted"/>
        <w:rPr>
          <w:rFonts w:asciiTheme="minorHAnsi" w:hAnsiTheme="minorHAnsi" w:eastAsiaTheme="minorEastAsia" w:cstheme="minorBidi"/>
          <w:b/>
          <w:bCs/>
        </w:rPr>
      </w:pPr>
      <w:r w:rsidRPr="496F8A3F">
        <w:rPr>
          <w:rFonts w:asciiTheme="minorHAnsi" w:hAnsiTheme="minorHAnsi" w:eastAsiaTheme="minorEastAsia" w:cstheme="minorBidi"/>
        </w:rPr>
        <w:t xml:space="preserve">Development, </w:t>
      </w:r>
      <w:proofErr w:type="gramStart"/>
      <w:r w:rsidRPr="496F8A3F">
        <w:rPr>
          <w:rFonts w:asciiTheme="minorHAnsi" w:hAnsiTheme="minorHAnsi" w:eastAsiaTheme="minorEastAsia" w:cstheme="minorBidi"/>
        </w:rPr>
        <w:t>planning</w:t>
      </w:r>
      <w:proofErr w:type="gramEnd"/>
      <w:r w:rsidRPr="496F8A3F">
        <w:rPr>
          <w:rFonts w:asciiTheme="minorHAnsi" w:hAnsiTheme="minorHAnsi" w:eastAsiaTheme="minorEastAsia" w:cstheme="minorBidi"/>
        </w:rPr>
        <w:t xml:space="preserve"> and implementation of OPFS communications and marketing campaigns</w:t>
      </w:r>
      <w:r w:rsidRPr="496F8A3F" w:rsidR="006B5189">
        <w:rPr>
          <w:rFonts w:asciiTheme="minorHAnsi" w:hAnsiTheme="minorHAnsi" w:eastAsiaTheme="minorEastAsia" w:cstheme="minorBidi"/>
        </w:rPr>
        <w:t xml:space="preserve"> and projects</w:t>
      </w:r>
      <w:r w:rsidRPr="496F8A3F">
        <w:rPr>
          <w:rFonts w:asciiTheme="minorHAnsi" w:hAnsiTheme="minorHAnsi" w:eastAsiaTheme="minorEastAsia" w:cstheme="minorBidi"/>
        </w:rPr>
        <w:t>.</w:t>
      </w:r>
    </w:p>
    <w:p w:rsidRPr="00994339" w:rsidR="006B5189" w:rsidP="59153FF9" w:rsidRDefault="006B5189" w14:paraId="639DEAC3" w14:textId="7746AFD5">
      <w:pPr>
        <w:pStyle w:val="List-Bulleted"/>
        <w:rPr>
          <w:rFonts w:asciiTheme="minorHAnsi" w:hAnsiTheme="minorHAnsi" w:eastAsiaTheme="minorEastAsia" w:cstheme="minorBidi"/>
          <w:b/>
          <w:bCs/>
        </w:rPr>
      </w:pPr>
      <w:r w:rsidRPr="59153FF9">
        <w:rPr>
          <w:rFonts w:asciiTheme="minorHAnsi" w:hAnsiTheme="minorHAnsi" w:eastAsiaTheme="minorEastAsia" w:cstheme="minorBidi"/>
        </w:rPr>
        <w:t>Developing and supporting drafting press releases, marketing copy and news stories/blog posts</w:t>
      </w:r>
      <w:r w:rsidRPr="59153FF9" w:rsidR="1D6BDA4B">
        <w:rPr>
          <w:rFonts w:asciiTheme="minorHAnsi" w:hAnsiTheme="minorHAnsi" w:eastAsiaTheme="minorEastAsia" w:cstheme="minorBidi"/>
        </w:rPr>
        <w:t>.</w:t>
      </w:r>
    </w:p>
    <w:p w:rsidRPr="00994339" w:rsidR="006B5189" w:rsidP="59153FF9" w:rsidRDefault="006B5189" w14:paraId="7AAED8F7" w14:textId="2C3A1434">
      <w:pPr>
        <w:pStyle w:val="List-Bulleted"/>
        <w:rPr>
          <w:rFonts w:asciiTheme="minorHAnsi" w:hAnsiTheme="minorHAnsi" w:eastAsiaTheme="minorEastAsia" w:cstheme="minorBidi"/>
        </w:rPr>
      </w:pPr>
      <w:r w:rsidRPr="59153FF9">
        <w:rPr>
          <w:rFonts w:asciiTheme="minorHAnsi" w:hAnsiTheme="minorHAnsi" w:eastAsiaTheme="minorEastAsia" w:cstheme="minorBidi"/>
        </w:rPr>
        <w:t>To develop and deliver integrated campaigns, working with colleagues to use a range of communication and lobbying channels to best represent single parents’ voices and achieve change</w:t>
      </w:r>
      <w:r w:rsidRPr="59153FF9" w:rsidR="76611E85">
        <w:rPr>
          <w:rFonts w:asciiTheme="minorHAnsi" w:hAnsiTheme="minorHAnsi" w:eastAsiaTheme="minorEastAsia" w:cstheme="minorBidi"/>
        </w:rPr>
        <w:t>.</w:t>
      </w:r>
    </w:p>
    <w:p w:rsidRPr="00994339" w:rsidR="00B525BA" w:rsidP="59153FF9" w:rsidRDefault="00B525BA" w14:paraId="556C044A" w14:textId="79171DF1">
      <w:pPr>
        <w:pStyle w:val="List-Bulleted"/>
        <w:rPr>
          <w:rFonts w:asciiTheme="minorHAnsi" w:hAnsiTheme="minorHAnsi" w:eastAsiaTheme="minorEastAsia" w:cstheme="minorBidi"/>
          <w:b/>
          <w:bCs/>
        </w:rPr>
      </w:pPr>
      <w:r w:rsidRPr="59153FF9">
        <w:rPr>
          <w:rFonts w:asciiTheme="minorHAnsi" w:hAnsiTheme="minorHAnsi" w:eastAsiaTheme="minorEastAsia" w:cstheme="minorBidi"/>
        </w:rPr>
        <w:t>Contribute to external and internal email marketing</w:t>
      </w:r>
      <w:r w:rsidRPr="59153FF9" w:rsidR="6E3AEB3B">
        <w:rPr>
          <w:rFonts w:asciiTheme="minorHAnsi" w:hAnsiTheme="minorHAnsi" w:eastAsiaTheme="minorEastAsia" w:cstheme="minorBidi"/>
        </w:rPr>
        <w:t>.</w:t>
      </w:r>
    </w:p>
    <w:p w:rsidRPr="00994339" w:rsidR="00C75B60" w:rsidP="496F8A3F" w:rsidRDefault="00C75B60" w14:paraId="26A9F346" w14:textId="72415844">
      <w:pPr>
        <w:pStyle w:val="List-Bulleted"/>
        <w:rPr>
          <w:rFonts w:asciiTheme="minorHAnsi" w:hAnsiTheme="minorHAnsi" w:eastAsiaTheme="minorEastAsia" w:cstheme="minorBidi"/>
        </w:rPr>
      </w:pPr>
      <w:r w:rsidRPr="496F8A3F">
        <w:rPr>
          <w:rFonts w:asciiTheme="minorHAnsi" w:hAnsiTheme="minorHAnsi" w:eastAsiaTheme="minorEastAsia" w:cstheme="minorBidi"/>
        </w:rPr>
        <w:t>Work effectively with single parents to ensure active involvement in and support for communications and campaigns.</w:t>
      </w:r>
    </w:p>
    <w:p w:rsidRPr="00994339" w:rsidR="00094A4F" w:rsidP="496F8A3F" w:rsidRDefault="00094A4F" w14:paraId="7AF3570C" w14:textId="77777777">
      <w:pPr>
        <w:pStyle w:val="Heading4"/>
        <w:rPr>
          <w:rFonts w:asciiTheme="minorHAnsi" w:hAnsiTheme="minorHAnsi" w:eastAsiaTheme="minorEastAsia" w:cstheme="minorBidi"/>
        </w:rPr>
      </w:pPr>
    </w:p>
    <w:p w:rsidRPr="0068337E" w:rsidR="00AC6350" w:rsidP="496F8A3F" w:rsidRDefault="002A654E" w14:paraId="5F40DA25" w14:textId="0B7813E7">
      <w:pPr>
        <w:pStyle w:val="Heading4"/>
        <w:rPr>
          <w:rFonts w:asciiTheme="minorHAnsi" w:hAnsiTheme="minorHAnsi" w:eastAsiaTheme="minorEastAsia" w:cstheme="minorBidi"/>
          <w:b/>
          <w:bCs/>
          <w:i w:val="0"/>
          <w:iCs w:val="0"/>
          <w:color w:val="7F7F7F" w:themeColor="text1" w:themeTint="80"/>
          <w:sz w:val="26"/>
          <w:szCs w:val="26"/>
        </w:rPr>
      </w:pPr>
      <w:r w:rsidRPr="496F8A3F">
        <w:rPr>
          <w:rFonts w:asciiTheme="minorHAnsi" w:hAnsiTheme="minorHAnsi" w:eastAsiaTheme="minorEastAsia" w:cstheme="minorBidi"/>
          <w:b/>
          <w:bCs/>
          <w:i w:val="0"/>
          <w:iCs w:val="0"/>
          <w:color w:val="7F7F7F" w:themeColor="text1" w:themeTint="80"/>
          <w:sz w:val="26"/>
          <w:szCs w:val="26"/>
        </w:rPr>
        <w:t>PR and media relations:</w:t>
      </w:r>
    </w:p>
    <w:p w:rsidRPr="00994339" w:rsidR="002A654E" w:rsidP="496F8A3F" w:rsidRDefault="002A654E" w14:paraId="4F0BF1E9" w14:textId="4107C3AD">
      <w:pPr>
        <w:pStyle w:val="List-Bulleted"/>
        <w:rPr>
          <w:rFonts w:asciiTheme="minorHAnsi" w:hAnsiTheme="minorHAnsi" w:eastAsiaTheme="minorEastAsia" w:cstheme="minorBidi"/>
        </w:rPr>
      </w:pPr>
      <w:r w:rsidRPr="496F8A3F">
        <w:rPr>
          <w:rFonts w:asciiTheme="minorHAnsi" w:hAnsiTheme="minorHAnsi" w:eastAsiaTheme="minorEastAsia" w:cstheme="minorBidi"/>
        </w:rPr>
        <w:t xml:space="preserve">To co-ordinate public relations activities ensuring consistency of messaging and clear calls to action. </w:t>
      </w:r>
    </w:p>
    <w:p w:rsidRPr="00994339" w:rsidR="002A654E" w:rsidP="496F8A3F" w:rsidRDefault="002A654E" w14:paraId="163D3178" w14:textId="4F20361A">
      <w:pPr>
        <w:pStyle w:val="List-Bulleted"/>
        <w:rPr>
          <w:rFonts w:asciiTheme="minorHAnsi" w:hAnsiTheme="minorHAnsi" w:eastAsiaTheme="minorEastAsia" w:cstheme="minorBidi"/>
        </w:rPr>
      </w:pPr>
      <w:r w:rsidRPr="496F8A3F">
        <w:rPr>
          <w:rFonts w:asciiTheme="minorHAnsi" w:hAnsiTheme="minorHAnsi" w:eastAsiaTheme="minorEastAsia" w:cstheme="minorBidi"/>
        </w:rPr>
        <w:t>To identify media opportunities, and to secure PR coverage across print, broadcast and online, building contacts locally and nationally and monitoring coverage.</w:t>
      </w:r>
    </w:p>
    <w:p w:rsidRPr="00994339" w:rsidR="002A654E" w:rsidP="496F8A3F" w:rsidRDefault="002A654E" w14:paraId="01B3540C" w14:textId="290C937E">
      <w:pPr>
        <w:pStyle w:val="List-Bulleted"/>
        <w:rPr>
          <w:rFonts w:asciiTheme="minorHAnsi" w:hAnsiTheme="minorHAnsi" w:eastAsiaTheme="minorEastAsia" w:cstheme="minorBidi"/>
          <w:noProof/>
        </w:rPr>
      </w:pPr>
      <w:r w:rsidRPr="496F8A3F">
        <w:rPr>
          <w:rFonts w:asciiTheme="minorHAnsi" w:hAnsiTheme="minorHAnsi" w:eastAsiaTheme="minorEastAsia" w:cstheme="minorBidi"/>
          <w:noProof/>
        </w:rPr>
        <w:t xml:space="preserve">To develop creative content including </w:t>
      </w:r>
      <w:r w:rsidRPr="496F8A3F" w:rsidR="00CF6B02">
        <w:rPr>
          <w:rFonts w:asciiTheme="minorHAnsi" w:hAnsiTheme="minorHAnsi" w:eastAsiaTheme="minorEastAsia" w:cstheme="minorBidi"/>
          <w:noProof/>
        </w:rPr>
        <w:t>news</w:t>
      </w:r>
      <w:r w:rsidRPr="496F8A3F">
        <w:rPr>
          <w:rFonts w:asciiTheme="minorHAnsi" w:hAnsiTheme="minorHAnsi" w:eastAsiaTheme="minorEastAsia" w:cstheme="minorBidi"/>
          <w:noProof/>
        </w:rPr>
        <w:t xml:space="preserve"> releases, social media posts and videos to support campaigns and ongoing activities. </w:t>
      </w:r>
    </w:p>
    <w:p w:rsidRPr="00994339" w:rsidR="00CF6B02" w:rsidP="496F8A3F" w:rsidRDefault="00CF6B02" w14:paraId="6F6822B9" w14:textId="77777777">
      <w:pPr>
        <w:pStyle w:val="List-Bulleted"/>
        <w:rPr>
          <w:rFonts w:asciiTheme="minorHAnsi" w:hAnsiTheme="minorHAnsi" w:eastAsiaTheme="minorEastAsia" w:cstheme="minorBidi"/>
        </w:rPr>
      </w:pPr>
      <w:r w:rsidRPr="496F8A3F">
        <w:rPr>
          <w:rFonts w:asciiTheme="minorHAnsi" w:hAnsiTheme="minorHAnsi" w:eastAsiaTheme="minorEastAsia" w:cstheme="minorBidi"/>
        </w:rPr>
        <w:t xml:space="preserve">To act as a ‘Stories Champion’; identifying and interviewing potential case studies so that their stories can by uploaded to our Stories Library. </w:t>
      </w:r>
    </w:p>
    <w:p w:rsidRPr="0068337E" w:rsidR="00094A4F" w:rsidP="496F8A3F" w:rsidRDefault="00094A4F" w14:paraId="3A4E7A0F" w14:textId="77777777">
      <w:pPr>
        <w:pStyle w:val="Heading4"/>
        <w:rPr>
          <w:rFonts w:asciiTheme="minorHAnsi" w:hAnsiTheme="minorHAnsi" w:eastAsiaTheme="minorEastAsia" w:cstheme="minorBidi"/>
          <w:b/>
          <w:bCs/>
          <w:i w:val="0"/>
          <w:iCs w:val="0"/>
          <w:color w:val="7F7F7F" w:themeColor="text1" w:themeTint="80"/>
          <w:sz w:val="26"/>
          <w:szCs w:val="26"/>
        </w:rPr>
      </w:pPr>
    </w:p>
    <w:p w:rsidRPr="0068337E" w:rsidR="00AC6350" w:rsidP="496F8A3F" w:rsidRDefault="00AC6350" w14:paraId="0ADCC065" w14:textId="645F6264">
      <w:pPr>
        <w:pStyle w:val="Heading4"/>
        <w:rPr>
          <w:rFonts w:asciiTheme="minorHAnsi" w:hAnsiTheme="minorHAnsi" w:eastAsiaTheme="minorEastAsia" w:cstheme="minorBidi"/>
          <w:b/>
          <w:bCs/>
          <w:i w:val="0"/>
          <w:iCs w:val="0"/>
          <w:color w:val="7F7F7F" w:themeColor="text1" w:themeTint="80"/>
          <w:sz w:val="26"/>
          <w:szCs w:val="26"/>
        </w:rPr>
      </w:pPr>
      <w:r w:rsidRPr="496F8A3F">
        <w:rPr>
          <w:rFonts w:asciiTheme="minorHAnsi" w:hAnsiTheme="minorHAnsi" w:eastAsiaTheme="minorEastAsia" w:cstheme="minorBidi"/>
          <w:b/>
          <w:bCs/>
          <w:i w:val="0"/>
          <w:iCs w:val="0"/>
          <w:color w:val="7F7F7F" w:themeColor="text1" w:themeTint="80"/>
          <w:sz w:val="26"/>
          <w:szCs w:val="26"/>
        </w:rPr>
        <w:t>Digital channels</w:t>
      </w:r>
    </w:p>
    <w:p w:rsidRPr="00994339" w:rsidR="00AC6350" w:rsidP="59153FF9" w:rsidRDefault="00AC6350" w14:paraId="18A545E2" w14:textId="2805BD5E">
      <w:pPr>
        <w:pStyle w:val="List-Bulleted"/>
        <w:rPr>
          <w:rFonts w:asciiTheme="minorHAnsi" w:hAnsiTheme="minorHAnsi" w:eastAsiaTheme="minorEastAsia" w:cstheme="minorBidi"/>
          <w:b/>
          <w:bCs/>
        </w:rPr>
      </w:pPr>
      <w:r w:rsidRPr="59153FF9">
        <w:rPr>
          <w:rFonts w:asciiTheme="minorHAnsi" w:hAnsiTheme="minorHAnsi" w:eastAsiaTheme="minorEastAsia" w:cstheme="minorBidi"/>
        </w:rPr>
        <w:t xml:space="preserve">Key responsibility in </w:t>
      </w:r>
      <w:r w:rsidRPr="59153FF9" w:rsidR="00B525BA">
        <w:rPr>
          <w:rFonts w:asciiTheme="minorHAnsi" w:hAnsiTheme="minorHAnsi" w:eastAsiaTheme="minorEastAsia" w:cstheme="minorBidi"/>
        </w:rPr>
        <w:t xml:space="preserve">developing new and </w:t>
      </w:r>
      <w:r w:rsidRPr="59153FF9">
        <w:rPr>
          <w:rFonts w:asciiTheme="minorHAnsi" w:hAnsiTheme="minorHAnsi" w:eastAsiaTheme="minorEastAsia" w:cstheme="minorBidi"/>
        </w:rPr>
        <w:t>maintaining</w:t>
      </w:r>
      <w:r w:rsidRPr="59153FF9" w:rsidR="00094A4F">
        <w:rPr>
          <w:rFonts w:asciiTheme="minorHAnsi" w:hAnsiTheme="minorHAnsi" w:eastAsiaTheme="minorEastAsia" w:cstheme="minorBidi"/>
        </w:rPr>
        <w:t xml:space="preserve"> current</w:t>
      </w:r>
      <w:r w:rsidRPr="59153FF9">
        <w:rPr>
          <w:rFonts w:asciiTheme="minorHAnsi" w:hAnsiTheme="minorHAnsi" w:eastAsiaTheme="minorEastAsia" w:cstheme="minorBidi"/>
        </w:rPr>
        <w:t xml:space="preserve"> digital content for a range of projects across social media, website, and other online platforms</w:t>
      </w:r>
      <w:r w:rsidRPr="59153FF9" w:rsidR="642CBDC5">
        <w:rPr>
          <w:rFonts w:asciiTheme="minorHAnsi" w:hAnsiTheme="minorHAnsi" w:eastAsiaTheme="minorEastAsia" w:cstheme="minorBidi"/>
        </w:rPr>
        <w:t>.</w:t>
      </w:r>
    </w:p>
    <w:p w:rsidRPr="00994339" w:rsidR="00B525BA" w:rsidP="59153FF9" w:rsidRDefault="00B525BA" w14:paraId="4488626D" w14:textId="20F45875">
      <w:pPr>
        <w:pStyle w:val="List-Bulleted"/>
        <w:rPr>
          <w:rFonts w:asciiTheme="minorHAnsi" w:hAnsiTheme="minorHAnsi" w:eastAsiaTheme="minorEastAsia" w:cstheme="minorBidi"/>
        </w:rPr>
      </w:pPr>
      <w:r w:rsidRPr="59153FF9">
        <w:rPr>
          <w:rFonts w:asciiTheme="minorHAnsi" w:hAnsiTheme="minorHAnsi" w:eastAsiaTheme="minorEastAsia" w:cstheme="minorBidi"/>
        </w:rPr>
        <w:t xml:space="preserve">Write and publish content, and/or commission, edit and publish content from colleagues, ensuring that it reflects and reinforces </w:t>
      </w:r>
      <w:r w:rsidRPr="59153FF9" w:rsidR="00E3700E">
        <w:rPr>
          <w:rFonts w:asciiTheme="minorHAnsi" w:hAnsiTheme="minorHAnsi" w:eastAsiaTheme="minorEastAsia" w:cstheme="minorBidi"/>
        </w:rPr>
        <w:t xml:space="preserve">OPFS </w:t>
      </w:r>
      <w:r w:rsidRPr="59153FF9">
        <w:rPr>
          <w:rFonts w:asciiTheme="minorHAnsi" w:hAnsiTheme="minorHAnsi" w:eastAsiaTheme="minorEastAsia" w:cstheme="minorBidi"/>
        </w:rPr>
        <w:t>brand and personality</w:t>
      </w:r>
      <w:r w:rsidRPr="59153FF9" w:rsidR="6BBBEEF8">
        <w:rPr>
          <w:rFonts w:asciiTheme="minorHAnsi" w:hAnsiTheme="minorHAnsi" w:eastAsiaTheme="minorEastAsia" w:cstheme="minorBidi"/>
        </w:rPr>
        <w:t>.</w:t>
      </w:r>
    </w:p>
    <w:p w:rsidRPr="00994339" w:rsidR="00AC6350" w:rsidP="59153FF9" w:rsidRDefault="00AC6350" w14:paraId="12AC2DD3" w14:textId="6DDF9AB4">
      <w:pPr>
        <w:pStyle w:val="List-Bulleted"/>
        <w:rPr>
          <w:rFonts w:asciiTheme="minorHAnsi" w:hAnsiTheme="minorHAnsi" w:eastAsiaTheme="minorEastAsia" w:cstheme="minorBidi"/>
          <w:b/>
          <w:bCs/>
        </w:rPr>
      </w:pPr>
      <w:r w:rsidRPr="59153FF9">
        <w:rPr>
          <w:rFonts w:asciiTheme="minorHAnsi" w:hAnsiTheme="minorHAnsi" w:eastAsiaTheme="minorEastAsia" w:cstheme="minorBidi"/>
        </w:rPr>
        <w:t>Support the monitoring and evaluation of OPFS digital activity, using Google Analytics</w:t>
      </w:r>
      <w:r w:rsidRPr="59153FF9" w:rsidR="00094A4F">
        <w:rPr>
          <w:rFonts w:asciiTheme="minorHAnsi" w:hAnsiTheme="minorHAnsi" w:eastAsiaTheme="minorEastAsia" w:cstheme="minorBidi"/>
        </w:rPr>
        <w:t xml:space="preserve"> </w:t>
      </w:r>
      <w:r w:rsidRPr="59153FF9">
        <w:rPr>
          <w:rFonts w:asciiTheme="minorHAnsi" w:hAnsiTheme="minorHAnsi" w:eastAsiaTheme="minorEastAsia" w:cstheme="minorBidi"/>
        </w:rPr>
        <w:t>and other packages</w:t>
      </w:r>
      <w:r w:rsidRPr="59153FF9" w:rsidR="57C42F5B">
        <w:rPr>
          <w:rFonts w:asciiTheme="minorHAnsi" w:hAnsiTheme="minorHAnsi" w:eastAsiaTheme="minorEastAsia" w:cstheme="minorBidi"/>
        </w:rPr>
        <w:t>.</w:t>
      </w:r>
    </w:p>
    <w:p w:rsidRPr="00994339" w:rsidR="00D116F7" w:rsidP="59153FF9" w:rsidRDefault="006B5189" w14:paraId="1EBBCE28" w14:textId="34679D4E">
      <w:pPr>
        <w:pStyle w:val="List-Bulleted"/>
        <w:rPr>
          <w:rFonts w:asciiTheme="minorHAnsi" w:hAnsiTheme="minorHAnsi" w:eastAsiaTheme="minorEastAsia" w:cstheme="minorBidi"/>
          <w:b/>
          <w:bCs/>
        </w:rPr>
      </w:pPr>
      <w:r w:rsidRPr="59153FF9">
        <w:rPr>
          <w:rFonts w:asciiTheme="minorHAnsi" w:hAnsiTheme="minorHAnsi" w:eastAsiaTheme="minorEastAsia" w:cstheme="minorBidi"/>
        </w:rPr>
        <w:t>Contribute content to external and internal email marketing</w:t>
      </w:r>
      <w:r w:rsidRPr="59153FF9" w:rsidR="196C85D9">
        <w:rPr>
          <w:rFonts w:asciiTheme="minorHAnsi" w:hAnsiTheme="minorHAnsi" w:eastAsiaTheme="minorEastAsia" w:cstheme="minorBidi"/>
        </w:rPr>
        <w:t>.</w:t>
      </w:r>
    </w:p>
    <w:p w:rsidRPr="0068337E" w:rsidR="003F4872" w:rsidP="496F8A3F" w:rsidRDefault="003F4872" w14:paraId="15CED5A3" w14:textId="47ABA3E8">
      <w:pPr>
        <w:pStyle w:val="Heading2"/>
        <w:rPr>
          <w:rFonts w:asciiTheme="minorHAnsi" w:hAnsiTheme="minorHAnsi" w:eastAsiaTheme="minorEastAsia" w:cstheme="minorBidi"/>
        </w:rPr>
      </w:pPr>
      <w:r w:rsidRPr="496F8A3F">
        <w:rPr>
          <w:rFonts w:asciiTheme="minorHAnsi" w:hAnsiTheme="minorHAnsi" w:eastAsiaTheme="minorEastAsia" w:cstheme="minorBidi"/>
        </w:rPr>
        <w:lastRenderedPageBreak/>
        <w:t>Planning and organising:</w:t>
      </w:r>
    </w:p>
    <w:p w:rsidRPr="00994339" w:rsidR="003F4872" w:rsidP="496F8A3F" w:rsidRDefault="003F4872" w14:paraId="3AE69A7E" w14:textId="62F799FB">
      <w:pPr>
        <w:pStyle w:val="List-Bulleted"/>
        <w:rPr>
          <w:rFonts w:asciiTheme="minorHAnsi" w:hAnsiTheme="minorHAnsi" w:eastAsiaTheme="minorEastAsia" w:cstheme="minorBidi"/>
        </w:rPr>
      </w:pPr>
      <w:r w:rsidRPr="496F8A3F">
        <w:rPr>
          <w:rFonts w:asciiTheme="minorHAnsi" w:hAnsiTheme="minorHAnsi" w:eastAsiaTheme="minorEastAsia" w:cstheme="minorBidi"/>
        </w:rPr>
        <w:t>Proactively plan own daily work activities through a communications planner within the team framework to ensure effective service delivery and priorities independently.</w:t>
      </w:r>
    </w:p>
    <w:p w:rsidRPr="00994339" w:rsidR="00C75B60" w:rsidP="496F8A3F" w:rsidRDefault="00C75B60" w14:paraId="213B15EC" w14:textId="0306247A">
      <w:pPr>
        <w:pStyle w:val="List-Bulleted"/>
        <w:rPr>
          <w:rFonts w:asciiTheme="minorHAnsi" w:hAnsiTheme="minorHAnsi" w:eastAsiaTheme="minorEastAsia" w:cstheme="minorBidi"/>
          <w:b/>
          <w:bCs/>
        </w:rPr>
      </w:pPr>
      <w:r w:rsidRPr="496F8A3F">
        <w:rPr>
          <w:rFonts w:asciiTheme="minorHAnsi" w:hAnsiTheme="minorHAnsi" w:eastAsiaTheme="minorEastAsia" w:cstheme="minorBidi"/>
        </w:rPr>
        <w:t>Identify and understand the different audiences OPFS communicates with and how best to communicate with them.</w:t>
      </w:r>
    </w:p>
    <w:p w:rsidRPr="00994339" w:rsidR="00C75B60" w:rsidP="496F8A3F" w:rsidRDefault="00C75B60" w14:paraId="50C02A3F" w14:textId="77777777">
      <w:pPr>
        <w:pStyle w:val="List-Bulleted"/>
        <w:rPr>
          <w:rFonts w:asciiTheme="minorHAnsi" w:hAnsiTheme="minorHAnsi" w:eastAsiaTheme="minorEastAsia" w:cstheme="minorBidi"/>
        </w:rPr>
      </w:pPr>
      <w:r w:rsidRPr="496F8A3F">
        <w:rPr>
          <w:rFonts w:asciiTheme="minorHAnsi" w:hAnsiTheme="minorHAnsi" w:eastAsiaTheme="minorEastAsia" w:cstheme="minorBidi"/>
        </w:rPr>
        <w:t>Keep up to date with professional best practice, identifying trends and developments that impact on the organisation, and sharing knowledge appropriately across teams and departments.</w:t>
      </w:r>
    </w:p>
    <w:p w:rsidRPr="00994339" w:rsidR="006945CF" w:rsidP="496F8A3F" w:rsidRDefault="006945CF" w14:paraId="3BC1B5AB" w14:textId="77777777">
      <w:pPr>
        <w:pStyle w:val="List-Bulleted"/>
        <w:numPr>
          <w:ilvl w:val="0"/>
          <w:numId w:val="0"/>
        </w:numPr>
        <w:rPr>
          <w:rFonts w:asciiTheme="minorHAnsi" w:hAnsiTheme="minorHAnsi" w:eastAsiaTheme="minorEastAsia" w:cstheme="minorBidi"/>
        </w:rPr>
      </w:pPr>
    </w:p>
    <w:p w:rsidRPr="0068337E" w:rsidR="006945CF" w:rsidP="496F8A3F" w:rsidRDefault="006945CF" w14:paraId="00C75EA4" w14:textId="77777777">
      <w:pPr>
        <w:pStyle w:val="List-Bulleted"/>
        <w:numPr>
          <w:ilvl w:val="0"/>
          <w:numId w:val="0"/>
        </w:numPr>
        <w:rPr>
          <w:rFonts w:asciiTheme="minorHAnsi" w:hAnsiTheme="minorHAnsi" w:eastAsiaTheme="minorEastAsia" w:cstheme="minorBidi"/>
          <w:b/>
          <w:bCs/>
          <w:color w:val="7F7F7F" w:themeColor="text1" w:themeTint="80"/>
          <w:sz w:val="26"/>
          <w:szCs w:val="26"/>
        </w:rPr>
      </w:pPr>
      <w:r w:rsidRPr="496F8A3F">
        <w:rPr>
          <w:rFonts w:asciiTheme="minorHAnsi" w:hAnsiTheme="minorHAnsi" w:eastAsiaTheme="minorEastAsia" w:cstheme="minorBidi"/>
          <w:b/>
          <w:bCs/>
          <w:color w:val="7F7F7F" w:themeColor="text1" w:themeTint="80"/>
          <w:sz w:val="26"/>
          <w:szCs w:val="26"/>
        </w:rPr>
        <w:t>Other Duties:</w:t>
      </w:r>
    </w:p>
    <w:p w:rsidRPr="00994339" w:rsidR="006945CF" w:rsidP="496F8A3F" w:rsidRDefault="006945CF" w14:paraId="7B865B98" w14:textId="77777777">
      <w:pPr>
        <w:pStyle w:val="List-Bulleted"/>
        <w:rPr>
          <w:rFonts w:asciiTheme="minorHAnsi" w:hAnsiTheme="minorHAnsi" w:eastAsiaTheme="minorEastAsia" w:cstheme="minorBidi"/>
        </w:rPr>
      </w:pPr>
      <w:r w:rsidRPr="496F8A3F">
        <w:rPr>
          <w:rFonts w:asciiTheme="minorHAnsi" w:hAnsiTheme="minorHAnsi" w:eastAsiaTheme="minorEastAsia" w:cstheme="minorBidi"/>
        </w:rPr>
        <w:t>Any other relevant duties as required by the post.</w:t>
      </w:r>
    </w:p>
    <w:p w:rsidRPr="0068337E" w:rsidR="00867651" w:rsidP="496F8A3F" w:rsidRDefault="00622746" w14:paraId="6C74C1E4" w14:textId="77777777">
      <w:pPr>
        <w:pStyle w:val="Heading1"/>
        <w:rPr>
          <w:rFonts w:asciiTheme="minorHAnsi" w:hAnsiTheme="minorHAnsi" w:eastAsiaTheme="minorEastAsia" w:cstheme="minorBidi"/>
        </w:rPr>
      </w:pPr>
      <w:r w:rsidRPr="496F8A3F">
        <w:rPr>
          <w:rFonts w:asciiTheme="minorHAnsi" w:hAnsiTheme="minorHAnsi" w:eastAsiaTheme="minorEastAsia" w:cstheme="minorBidi"/>
        </w:rPr>
        <w:t>Personal Specifications</w:t>
      </w:r>
    </w:p>
    <w:p w:rsidRPr="0068337E" w:rsidR="00867651" w:rsidP="496F8A3F" w:rsidRDefault="00867651" w14:paraId="563F2DF4" w14:textId="77777777">
      <w:pPr>
        <w:pStyle w:val="Heading2"/>
        <w:rPr>
          <w:rFonts w:asciiTheme="minorHAnsi" w:hAnsiTheme="minorHAnsi" w:eastAsiaTheme="minorEastAsia" w:cstheme="minorBidi"/>
        </w:rPr>
      </w:pPr>
      <w:r w:rsidRPr="496F8A3F">
        <w:rPr>
          <w:rFonts w:asciiTheme="minorHAnsi" w:hAnsiTheme="minorHAnsi" w:eastAsiaTheme="minorEastAsia" w:cstheme="minorBidi"/>
        </w:rPr>
        <w:t>Essential</w:t>
      </w:r>
    </w:p>
    <w:p w:rsidRPr="00994339" w:rsidR="001F7F15" w:rsidP="496F8A3F" w:rsidRDefault="001F7F15" w14:paraId="69C73B76" w14:textId="4AAC2172">
      <w:pPr>
        <w:pStyle w:val="List-Bulleted"/>
        <w:rPr>
          <w:rFonts w:asciiTheme="minorHAnsi" w:hAnsiTheme="minorHAnsi" w:eastAsiaTheme="minorEastAsia" w:cstheme="minorBidi"/>
        </w:rPr>
      </w:pPr>
      <w:r w:rsidRPr="496F8A3F">
        <w:rPr>
          <w:rFonts w:asciiTheme="minorHAnsi" w:hAnsiTheme="minorHAnsi" w:eastAsiaTheme="minorEastAsia" w:cstheme="minorBidi"/>
        </w:rPr>
        <w:t>Good general education to degree or equivalent experience with strong written and verbal communication skills.</w:t>
      </w:r>
    </w:p>
    <w:p w:rsidRPr="00994339" w:rsidR="006B0166" w:rsidP="496F8A3F" w:rsidRDefault="006B0166" w14:paraId="50D2D9A8" w14:textId="6CA3FA53">
      <w:pPr>
        <w:pStyle w:val="List-Bulleted"/>
        <w:rPr>
          <w:rFonts w:asciiTheme="minorHAnsi" w:hAnsiTheme="minorHAnsi" w:eastAsiaTheme="minorEastAsia" w:cstheme="minorBidi"/>
        </w:rPr>
      </w:pPr>
      <w:r w:rsidRPr="496F8A3F">
        <w:rPr>
          <w:rFonts w:asciiTheme="minorHAnsi" w:hAnsiTheme="minorHAnsi" w:eastAsiaTheme="minorEastAsia" w:cstheme="minorBidi"/>
        </w:rPr>
        <w:t xml:space="preserve">Experience and understanding of </w:t>
      </w:r>
      <w:r w:rsidRPr="496F8A3F" w:rsidR="006B1C2C">
        <w:rPr>
          <w:rFonts w:asciiTheme="minorHAnsi" w:hAnsiTheme="minorHAnsi" w:eastAsiaTheme="minorEastAsia" w:cstheme="minorBidi"/>
        </w:rPr>
        <w:t>a wide</w:t>
      </w:r>
      <w:r w:rsidRPr="496F8A3F">
        <w:rPr>
          <w:rFonts w:asciiTheme="minorHAnsi" w:hAnsiTheme="minorHAnsi" w:eastAsiaTheme="minorEastAsia" w:cstheme="minorBidi"/>
        </w:rPr>
        <w:t xml:space="preserve"> range of </w:t>
      </w:r>
      <w:r w:rsidRPr="496F8A3F" w:rsidR="00E12879">
        <w:rPr>
          <w:rFonts w:asciiTheme="minorHAnsi" w:hAnsiTheme="minorHAnsi" w:eastAsiaTheme="minorEastAsia" w:cstheme="minorBidi"/>
        </w:rPr>
        <w:t xml:space="preserve">digital </w:t>
      </w:r>
      <w:r w:rsidRPr="496F8A3F">
        <w:rPr>
          <w:rFonts w:asciiTheme="minorHAnsi" w:hAnsiTheme="minorHAnsi" w:eastAsiaTheme="minorEastAsia" w:cstheme="minorBidi"/>
        </w:rPr>
        <w:t xml:space="preserve">communications tools and channels and how to deploy each effectively. </w:t>
      </w:r>
    </w:p>
    <w:p w:rsidRPr="00994339" w:rsidR="00A517C3" w:rsidP="59153FF9" w:rsidRDefault="007F26A2" w14:paraId="183D504E" w14:textId="0D9256E8">
      <w:pPr>
        <w:pStyle w:val="List-Bulleted"/>
        <w:rPr>
          <w:rFonts w:asciiTheme="minorHAnsi" w:hAnsiTheme="minorHAnsi" w:eastAsiaTheme="minorEastAsia" w:cstheme="minorBidi"/>
        </w:rPr>
      </w:pPr>
      <w:r w:rsidRPr="59153FF9">
        <w:rPr>
          <w:rFonts w:asciiTheme="minorHAnsi" w:hAnsiTheme="minorHAnsi" w:eastAsiaTheme="minorEastAsia" w:cstheme="minorBidi"/>
        </w:rPr>
        <w:t>Copywriting for online and offline communication</w:t>
      </w:r>
      <w:r w:rsidRPr="59153FF9" w:rsidR="7A2E9042">
        <w:rPr>
          <w:rFonts w:asciiTheme="minorHAnsi" w:hAnsiTheme="minorHAnsi" w:eastAsiaTheme="minorEastAsia" w:cstheme="minorBidi"/>
        </w:rPr>
        <w:t>.</w:t>
      </w:r>
    </w:p>
    <w:p w:rsidRPr="00994339" w:rsidR="00A517C3" w:rsidP="59153FF9" w:rsidRDefault="00E12879" w14:paraId="6686899B" w14:textId="52CC8E6A">
      <w:pPr>
        <w:pStyle w:val="List-Bulleted"/>
        <w:rPr>
          <w:rFonts w:asciiTheme="minorHAnsi" w:hAnsiTheme="minorHAnsi" w:eastAsiaTheme="minorEastAsia" w:cstheme="minorBidi"/>
        </w:rPr>
      </w:pPr>
      <w:r w:rsidRPr="59153FF9">
        <w:rPr>
          <w:rFonts w:asciiTheme="minorHAnsi" w:hAnsiTheme="minorHAnsi" w:eastAsiaTheme="minorEastAsia" w:cstheme="minorBidi"/>
        </w:rPr>
        <w:t>E</w:t>
      </w:r>
      <w:r w:rsidRPr="59153FF9" w:rsidR="00A517C3">
        <w:rPr>
          <w:rFonts w:asciiTheme="minorHAnsi" w:hAnsiTheme="minorHAnsi" w:eastAsiaTheme="minorEastAsia" w:cstheme="minorBidi"/>
        </w:rPr>
        <w:t>xperience of digital trends and developments</w:t>
      </w:r>
      <w:r w:rsidRPr="59153FF9" w:rsidR="5A020C0E">
        <w:rPr>
          <w:rFonts w:asciiTheme="minorHAnsi" w:hAnsiTheme="minorHAnsi" w:eastAsiaTheme="minorEastAsia" w:cstheme="minorBidi"/>
        </w:rPr>
        <w:t>.</w:t>
      </w:r>
    </w:p>
    <w:p w:rsidRPr="00994339" w:rsidR="006B0166" w:rsidP="59153FF9" w:rsidRDefault="006B0166" w14:paraId="1DB430F1" w14:textId="2868CBC5">
      <w:pPr>
        <w:pStyle w:val="List-Bulleted"/>
        <w:rPr>
          <w:rFonts w:asciiTheme="minorHAnsi" w:hAnsiTheme="minorHAnsi" w:eastAsiaTheme="minorEastAsia" w:cstheme="minorBidi"/>
        </w:rPr>
      </w:pPr>
      <w:r w:rsidRPr="59153FF9">
        <w:rPr>
          <w:rFonts w:asciiTheme="minorHAnsi" w:hAnsiTheme="minorHAnsi" w:eastAsiaTheme="minorEastAsia" w:cstheme="minorBidi"/>
        </w:rPr>
        <w:t xml:space="preserve">Knowledge and experience of the following </w:t>
      </w:r>
      <w:r w:rsidRPr="59153FF9" w:rsidR="001F7F15">
        <w:rPr>
          <w:rFonts w:asciiTheme="minorHAnsi" w:hAnsiTheme="minorHAnsi" w:eastAsiaTheme="minorEastAsia" w:cstheme="minorBidi"/>
        </w:rPr>
        <w:t>platforms: Google</w:t>
      </w:r>
      <w:r w:rsidRPr="59153FF9">
        <w:rPr>
          <w:rFonts w:asciiTheme="minorHAnsi" w:hAnsiTheme="minorHAnsi" w:eastAsiaTheme="minorEastAsia" w:cstheme="minorBidi"/>
        </w:rPr>
        <w:t xml:space="preserve"> Analytics</w:t>
      </w:r>
      <w:r w:rsidRPr="59153FF9" w:rsidR="001F7F15">
        <w:rPr>
          <w:rFonts w:asciiTheme="minorHAnsi" w:hAnsiTheme="minorHAnsi" w:eastAsiaTheme="minorEastAsia" w:cstheme="minorBidi"/>
        </w:rPr>
        <w:t xml:space="preserve">; </w:t>
      </w:r>
      <w:r w:rsidRPr="59153FF9">
        <w:rPr>
          <w:rFonts w:asciiTheme="minorHAnsi" w:hAnsiTheme="minorHAnsi" w:eastAsiaTheme="minorEastAsia" w:cstheme="minorBidi"/>
        </w:rPr>
        <w:t>Email Marketing platforms (</w:t>
      </w:r>
      <w:r w:rsidRPr="59153FF9" w:rsidR="00B309A3">
        <w:rPr>
          <w:rFonts w:asciiTheme="minorHAnsi" w:hAnsiTheme="minorHAnsi" w:eastAsiaTheme="minorEastAsia" w:cstheme="minorBidi"/>
        </w:rPr>
        <w:t>i.e.,</w:t>
      </w:r>
      <w:r w:rsidRPr="59153FF9">
        <w:rPr>
          <w:rFonts w:asciiTheme="minorHAnsi" w:hAnsiTheme="minorHAnsi" w:eastAsiaTheme="minorEastAsia" w:cstheme="minorBidi"/>
        </w:rPr>
        <w:t xml:space="preserve"> Mailchimp)</w:t>
      </w:r>
      <w:r w:rsidRPr="59153FF9" w:rsidR="001F7F15">
        <w:rPr>
          <w:rFonts w:asciiTheme="minorHAnsi" w:hAnsiTheme="minorHAnsi" w:eastAsiaTheme="minorEastAsia" w:cstheme="minorBidi"/>
        </w:rPr>
        <w:t xml:space="preserve">; </w:t>
      </w:r>
      <w:r w:rsidRPr="59153FF9">
        <w:rPr>
          <w:rFonts w:asciiTheme="minorHAnsi" w:hAnsiTheme="minorHAnsi" w:eastAsiaTheme="minorEastAsia" w:cstheme="minorBidi"/>
        </w:rPr>
        <w:t>Social Media Management software</w:t>
      </w:r>
      <w:r w:rsidRPr="59153FF9" w:rsidR="001F7F15">
        <w:rPr>
          <w:rFonts w:asciiTheme="minorHAnsi" w:hAnsiTheme="minorHAnsi" w:eastAsiaTheme="minorEastAsia" w:cstheme="minorBidi"/>
        </w:rPr>
        <w:t xml:space="preserve">; </w:t>
      </w:r>
      <w:r w:rsidRPr="59153FF9">
        <w:rPr>
          <w:rFonts w:asciiTheme="minorHAnsi" w:hAnsiTheme="minorHAnsi" w:eastAsiaTheme="minorEastAsia" w:cstheme="minorBidi"/>
        </w:rPr>
        <w:t>Microsoft Office</w:t>
      </w:r>
      <w:r w:rsidRPr="59153FF9" w:rsidR="3CD964FE">
        <w:rPr>
          <w:rFonts w:asciiTheme="minorHAnsi" w:hAnsiTheme="minorHAnsi" w:eastAsiaTheme="minorEastAsia" w:cstheme="minorBidi"/>
        </w:rPr>
        <w:t xml:space="preserve"> 365</w:t>
      </w:r>
      <w:r w:rsidRPr="59153FF9" w:rsidR="001F7F15">
        <w:rPr>
          <w:rFonts w:asciiTheme="minorHAnsi" w:hAnsiTheme="minorHAnsi" w:eastAsiaTheme="minorEastAsia" w:cstheme="minorBidi"/>
        </w:rPr>
        <w:t xml:space="preserve">; </w:t>
      </w:r>
      <w:r w:rsidRPr="59153FF9">
        <w:rPr>
          <w:rFonts w:asciiTheme="minorHAnsi" w:hAnsiTheme="minorHAnsi" w:eastAsiaTheme="minorEastAsia" w:cstheme="minorBidi"/>
        </w:rPr>
        <w:t>Adobe creative suite</w:t>
      </w:r>
      <w:r w:rsidRPr="59153FF9" w:rsidR="001F7F15">
        <w:rPr>
          <w:rFonts w:asciiTheme="minorHAnsi" w:hAnsiTheme="minorHAnsi" w:eastAsiaTheme="minorEastAsia" w:cstheme="minorBidi"/>
        </w:rPr>
        <w:t xml:space="preserve">; </w:t>
      </w:r>
      <w:r w:rsidRPr="59153FF9">
        <w:rPr>
          <w:rFonts w:asciiTheme="minorHAnsi" w:hAnsiTheme="minorHAnsi" w:eastAsiaTheme="minorEastAsia" w:cstheme="minorBidi"/>
        </w:rPr>
        <w:t>Website Content management systems (</w:t>
      </w:r>
      <w:proofErr w:type="gramStart"/>
      <w:r w:rsidRPr="59153FF9" w:rsidR="00B309A3">
        <w:rPr>
          <w:rFonts w:asciiTheme="minorHAnsi" w:hAnsiTheme="minorHAnsi" w:eastAsiaTheme="minorEastAsia" w:cstheme="minorBidi"/>
        </w:rPr>
        <w:t>i.e.</w:t>
      </w:r>
      <w:proofErr w:type="gramEnd"/>
      <w:r w:rsidRPr="59153FF9">
        <w:rPr>
          <w:rFonts w:asciiTheme="minorHAnsi" w:hAnsiTheme="minorHAnsi" w:eastAsiaTheme="minorEastAsia" w:cstheme="minorBidi"/>
        </w:rPr>
        <w:t xml:space="preserve"> WordPress)</w:t>
      </w:r>
      <w:r w:rsidRPr="59153FF9" w:rsidR="041A63C4">
        <w:rPr>
          <w:rFonts w:asciiTheme="minorHAnsi" w:hAnsiTheme="minorHAnsi" w:eastAsiaTheme="minorEastAsia" w:cstheme="minorBidi"/>
        </w:rPr>
        <w:t>.</w:t>
      </w:r>
    </w:p>
    <w:p w:rsidRPr="00994339" w:rsidR="006B0166" w:rsidP="496F8A3F" w:rsidRDefault="006B0166" w14:paraId="640A231A" w14:textId="77777777">
      <w:pPr>
        <w:pStyle w:val="List-Bulleted"/>
        <w:rPr>
          <w:rFonts w:asciiTheme="minorHAnsi" w:hAnsiTheme="minorHAnsi" w:eastAsiaTheme="minorEastAsia" w:cstheme="minorBidi"/>
        </w:rPr>
      </w:pPr>
      <w:r w:rsidRPr="496F8A3F">
        <w:rPr>
          <w:rFonts w:asciiTheme="minorHAnsi" w:hAnsiTheme="minorHAnsi" w:eastAsiaTheme="minorEastAsia" w:cstheme="minorBidi"/>
        </w:rPr>
        <w:t>Previous experience, in either a voluntary or professional capacity of public and media relations, marketing and digital.</w:t>
      </w:r>
    </w:p>
    <w:p w:rsidRPr="00994339" w:rsidR="006B0166" w:rsidP="496F8A3F" w:rsidRDefault="006B0166" w14:paraId="73F18B09" w14:textId="2CD4496C">
      <w:pPr>
        <w:pStyle w:val="List-Bulleted"/>
        <w:rPr>
          <w:rFonts w:asciiTheme="minorHAnsi" w:hAnsiTheme="minorHAnsi" w:eastAsiaTheme="minorEastAsia" w:cstheme="minorBidi"/>
        </w:rPr>
      </w:pPr>
      <w:r w:rsidRPr="496F8A3F">
        <w:rPr>
          <w:rFonts w:asciiTheme="minorHAnsi" w:hAnsiTheme="minorHAnsi" w:eastAsiaTheme="minorEastAsia" w:cstheme="minorBidi"/>
        </w:rPr>
        <w:t>Previous experience of maintaining and growing a strong brand and profile, including the delivery of a consistent brand across multiple channels.</w:t>
      </w:r>
    </w:p>
    <w:p w:rsidRPr="00994339" w:rsidR="001F7F15" w:rsidP="496F8A3F" w:rsidRDefault="001F7F15" w14:paraId="3E6C6434" w14:textId="082AAE54">
      <w:pPr>
        <w:pStyle w:val="List-Bulleted"/>
        <w:rPr>
          <w:rFonts w:asciiTheme="minorHAnsi" w:hAnsiTheme="minorHAnsi" w:eastAsiaTheme="minorEastAsia" w:cstheme="minorBidi"/>
        </w:rPr>
      </w:pPr>
      <w:r w:rsidRPr="496F8A3F">
        <w:rPr>
          <w:rFonts w:asciiTheme="minorHAnsi" w:hAnsiTheme="minorHAnsi" w:eastAsiaTheme="minorEastAsia" w:cstheme="minorBidi"/>
        </w:rPr>
        <w:t xml:space="preserve">Experience of sourcing, building relationships with and working with case studies in the media including ability to brief spokespeople and case studies for interview. </w:t>
      </w:r>
    </w:p>
    <w:p w:rsidRPr="00994339" w:rsidR="009D2E25" w:rsidP="496F8A3F" w:rsidRDefault="009D2E25" w14:paraId="6DC3B19B" w14:textId="24F1007E">
      <w:pPr>
        <w:pStyle w:val="List-Bulleted"/>
        <w:rPr>
          <w:rFonts w:asciiTheme="minorHAnsi" w:hAnsiTheme="minorHAnsi" w:eastAsiaTheme="minorEastAsia" w:cstheme="minorBidi"/>
        </w:rPr>
      </w:pPr>
      <w:r w:rsidRPr="496F8A3F">
        <w:rPr>
          <w:rFonts w:asciiTheme="minorHAnsi" w:hAnsiTheme="minorHAnsi" w:eastAsiaTheme="minorEastAsia" w:cstheme="minorBidi"/>
        </w:rPr>
        <w:t xml:space="preserve">Knowledge and understanding of single parent issues, including social exclusion and </w:t>
      </w:r>
    </w:p>
    <w:p w:rsidRPr="00994339" w:rsidR="001F7F15" w:rsidP="496F8A3F" w:rsidRDefault="009D2E25" w14:paraId="671184A1" w14:textId="041EF5E5">
      <w:pPr>
        <w:pStyle w:val="List-Bulleted"/>
        <w:numPr>
          <w:ilvl w:val="0"/>
          <w:numId w:val="0"/>
        </w:numPr>
        <w:ind w:left="284"/>
        <w:rPr>
          <w:rFonts w:asciiTheme="minorHAnsi" w:hAnsiTheme="minorHAnsi" w:eastAsiaTheme="minorEastAsia" w:cstheme="minorBidi"/>
        </w:rPr>
      </w:pPr>
      <w:r w:rsidRPr="496F8A3F">
        <w:rPr>
          <w:rFonts w:asciiTheme="minorHAnsi" w:hAnsiTheme="minorHAnsi" w:eastAsiaTheme="minorEastAsia" w:cstheme="minorBidi"/>
        </w:rPr>
        <w:t>poverty.</w:t>
      </w:r>
    </w:p>
    <w:p w:rsidRPr="0068337E" w:rsidR="00867651" w:rsidP="496F8A3F" w:rsidRDefault="00867651" w14:paraId="146FDC5F" w14:textId="77777777">
      <w:pPr>
        <w:pStyle w:val="Heading2"/>
        <w:rPr>
          <w:rFonts w:asciiTheme="minorHAnsi" w:hAnsiTheme="minorHAnsi" w:eastAsiaTheme="minorEastAsia" w:cstheme="minorBidi"/>
        </w:rPr>
      </w:pPr>
      <w:r w:rsidRPr="496F8A3F">
        <w:rPr>
          <w:rFonts w:asciiTheme="minorHAnsi" w:hAnsiTheme="minorHAnsi" w:eastAsiaTheme="minorEastAsia" w:cstheme="minorBidi"/>
        </w:rPr>
        <w:t>Desirable</w:t>
      </w:r>
    </w:p>
    <w:p w:rsidRPr="00994339" w:rsidR="001F7F15" w:rsidP="496F8A3F" w:rsidRDefault="001F7F15" w14:paraId="78458BEA" w14:textId="1E303491">
      <w:pPr>
        <w:pStyle w:val="List-Bulleted"/>
        <w:rPr>
          <w:rFonts w:asciiTheme="minorHAnsi" w:hAnsiTheme="minorHAnsi" w:eastAsiaTheme="minorEastAsia" w:cstheme="minorBidi"/>
        </w:rPr>
      </w:pPr>
      <w:r w:rsidRPr="496F8A3F">
        <w:rPr>
          <w:rFonts w:asciiTheme="minorHAnsi" w:hAnsiTheme="minorHAnsi" w:eastAsiaTheme="minorEastAsia" w:cstheme="minorBidi"/>
        </w:rPr>
        <w:t>Experience of working with Scottish media on public relations campaigns including policy and campaigning issues.</w:t>
      </w:r>
    </w:p>
    <w:p w:rsidRPr="00994339" w:rsidR="00400EB7" w:rsidP="59153FF9" w:rsidRDefault="00400EB7" w14:paraId="2265E4FB" w14:textId="32931465">
      <w:pPr>
        <w:pStyle w:val="List-Bulleted"/>
        <w:rPr>
          <w:rFonts w:asciiTheme="minorHAnsi" w:hAnsiTheme="minorHAnsi" w:eastAsiaTheme="minorEastAsia" w:cstheme="minorBidi"/>
        </w:rPr>
      </w:pPr>
      <w:r w:rsidRPr="59153FF9">
        <w:rPr>
          <w:rFonts w:asciiTheme="minorHAnsi" w:hAnsiTheme="minorHAnsi" w:eastAsiaTheme="minorEastAsia" w:cstheme="minorBidi"/>
        </w:rPr>
        <w:t>Microsoft SharePoint</w:t>
      </w:r>
      <w:r w:rsidRPr="59153FF9" w:rsidR="3085B59C">
        <w:rPr>
          <w:rFonts w:asciiTheme="minorHAnsi" w:hAnsiTheme="minorHAnsi" w:eastAsiaTheme="minorEastAsia" w:cstheme="minorBidi"/>
        </w:rPr>
        <w:t>.</w:t>
      </w:r>
    </w:p>
    <w:p w:rsidRPr="00994339" w:rsidR="00400EB7" w:rsidP="59153FF9" w:rsidRDefault="00400EB7" w14:paraId="4EFCB266" w14:textId="78808143">
      <w:pPr>
        <w:pStyle w:val="List-Bulleted"/>
        <w:rPr>
          <w:rFonts w:asciiTheme="minorHAnsi" w:hAnsiTheme="minorHAnsi" w:eastAsiaTheme="minorEastAsia" w:cstheme="minorBidi"/>
        </w:rPr>
      </w:pPr>
      <w:r w:rsidRPr="59153FF9">
        <w:rPr>
          <w:rFonts w:asciiTheme="minorHAnsi" w:hAnsiTheme="minorHAnsi" w:eastAsiaTheme="minorEastAsia" w:cstheme="minorBidi"/>
        </w:rPr>
        <w:t>Facebook Ads and Google Ads implementation</w:t>
      </w:r>
      <w:r w:rsidRPr="59153FF9" w:rsidR="2043D0AA">
        <w:rPr>
          <w:rFonts w:asciiTheme="minorHAnsi" w:hAnsiTheme="minorHAnsi" w:eastAsiaTheme="minorEastAsia" w:cstheme="minorBidi"/>
        </w:rPr>
        <w:t>.</w:t>
      </w:r>
    </w:p>
    <w:p w:rsidRPr="00994339" w:rsidR="00400EB7" w:rsidP="59153FF9" w:rsidRDefault="00400EB7" w14:paraId="4F54C7DF" w14:textId="27E97221">
      <w:pPr>
        <w:pStyle w:val="List-Bulleted"/>
        <w:rPr>
          <w:rFonts w:asciiTheme="minorHAnsi" w:hAnsiTheme="minorHAnsi" w:eastAsiaTheme="minorEastAsia" w:cstheme="minorBidi"/>
        </w:rPr>
      </w:pPr>
      <w:r w:rsidRPr="59153FF9">
        <w:rPr>
          <w:rFonts w:asciiTheme="minorHAnsi" w:hAnsiTheme="minorHAnsi" w:eastAsiaTheme="minorEastAsia" w:cstheme="minorBidi"/>
        </w:rPr>
        <w:lastRenderedPageBreak/>
        <w:t>Experience of messaging tools (</w:t>
      </w:r>
      <w:proofErr w:type="gramStart"/>
      <w:r w:rsidRPr="59153FF9">
        <w:rPr>
          <w:rFonts w:asciiTheme="minorHAnsi" w:hAnsiTheme="minorHAnsi" w:eastAsiaTheme="minorEastAsia" w:cstheme="minorBidi"/>
        </w:rPr>
        <w:t>i.e.</w:t>
      </w:r>
      <w:proofErr w:type="gramEnd"/>
      <w:r w:rsidRPr="59153FF9">
        <w:rPr>
          <w:rFonts w:asciiTheme="minorHAnsi" w:hAnsiTheme="minorHAnsi" w:eastAsiaTheme="minorEastAsia" w:cstheme="minorBidi"/>
        </w:rPr>
        <w:t xml:space="preserve"> Slack)</w:t>
      </w:r>
      <w:r w:rsidRPr="59153FF9" w:rsidR="62C14817">
        <w:rPr>
          <w:rFonts w:asciiTheme="minorHAnsi" w:hAnsiTheme="minorHAnsi" w:eastAsiaTheme="minorEastAsia" w:cstheme="minorBidi"/>
        </w:rPr>
        <w:t>.</w:t>
      </w:r>
    </w:p>
    <w:p w:rsidRPr="00994339" w:rsidR="00A517C3" w:rsidP="59153FF9" w:rsidRDefault="00A517C3" w14:paraId="4028281F" w14:textId="380365AC">
      <w:pPr>
        <w:pStyle w:val="List-Bulleted"/>
        <w:rPr>
          <w:rFonts w:asciiTheme="minorHAnsi" w:hAnsiTheme="minorHAnsi" w:eastAsiaTheme="minorEastAsia" w:cstheme="minorBidi"/>
        </w:rPr>
      </w:pPr>
      <w:r w:rsidRPr="59153FF9">
        <w:rPr>
          <w:rFonts w:asciiTheme="minorHAnsi" w:hAnsiTheme="minorHAnsi" w:eastAsiaTheme="minorEastAsia" w:cstheme="minorBidi"/>
        </w:rPr>
        <w:t>Google suite of tools</w:t>
      </w:r>
      <w:r w:rsidRPr="59153FF9" w:rsidR="74BFD69A">
        <w:rPr>
          <w:rFonts w:asciiTheme="minorHAnsi" w:hAnsiTheme="minorHAnsi" w:eastAsiaTheme="minorEastAsia" w:cstheme="minorBidi"/>
        </w:rPr>
        <w:t>.</w:t>
      </w:r>
    </w:p>
    <w:p w:rsidRPr="0068337E" w:rsidR="00867651" w:rsidP="496F8A3F" w:rsidRDefault="003A459C" w14:paraId="0284A788" w14:textId="77777777">
      <w:pPr>
        <w:pStyle w:val="Heading1"/>
        <w:rPr>
          <w:rFonts w:asciiTheme="minorHAnsi" w:hAnsiTheme="minorHAnsi" w:eastAsiaTheme="minorEastAsia" w:cstheme="minorBidi"/>
        </w:rPr>
      </w:pPr>
      <w:r w:rsidRPr="496F8A3F">
        <w:rPr>
          <w:rFonts w:asciiTheme="minorHAnsi" w:hAnsiTheme="minorHAnsi" w:eastAsiaTheme="minorEastAsia" w:cstheme="minorBidi"/>
        </w:rPr>
        <w:t xml:space="preserve">Terms &amp; </w:t>
      </w:r>
      <w:r w:rsidRPr="496F8A3F" w:rsidR="00867651">
        <w:rPr>
          <w:rFonts w:asciiTheme="minorHAnsi" w:hAnsiTheme="minorHAnsi" w:eastAsiaTheme="minorEastAsia" w:cstheme="minorBidi"/>
        </w:rPr>
        <w:t>Conditions</w:t>
      </w:r>
    </w:p>
    <w:p w:rsidRPr="00994339" w:rsidR="00A364DD" w:rsidP="59153FF9" w:rsidRDefault="00253CC4" w14:paraId="361BC700" w14:textId="07DC93BD">
      <w:pPr>
        <w:pStyle w:val="ListParagraph"/>
        <w:numPr>
          <w:ilvl w:val="0"/>
          <w:numId w:val="40"/>
        </w:numPr>
        <w:rPr>
          <w:rFonts w:asciiTheme="minorHAnsi" w:hAnsiTheme="minorHAnsi" w:eastAsiaTheme="minorEastAsia" w:cstheme="minorBidi"/>
        </w:rPr>
      </w:pPr>
      <w:r w:rsidRPr="59153FF9">
        <w:rPr>
          <w:rFonts w:asciiTheme="minorHAnsi" w:hAnsiTheme="minorHAnsi" w:eastAsiaTheme="minorEastAsia" w:cstheme="minorBidi"/>
          <w:b/>
          <w:bCs/>
        </w:rPr>
        <w:t>Period of appointment</w:t>
      </w:r>
      <w:r w:rsidRPr="59153FF9" w:rsidR="003A459C">
        <w:rPr>
          <w:rFonts w:asciiTheme="minorHAnsi" w:hAnsiTheme="minorHAnsi" w:eastAsiaTheme="minorEastAsia" w:cstheme="minorBidi"/>
          <w:b/>
          <w:bCs/>
        </w:rPr>
        <w:t>:</w:t>
      </w:r>
      <w:r w:rsidRPr="59153FF9" w:rsidR="003A459C">
        <w:rPr>
          <w:rFonts w:asciiTheme="minorHAnsi" w:hAnsiTheme="minorHAnsi" w:eastAsiaTheme="minorEastAsia" w:cstheme="minorBidi"/>
        </w:rPr>
        <w:t xml:space="preserve"> </w:t>
      </w:r>
      <w:r w:rsidRPr="59153FF9" w:rsidR="0068337E">
        <w:rPr>
          <w:rFonts w:asciiTheme="minorHAnsi" w:hAnsiTheme="minorHAnsi" w:eastAsiaTheme="minorEastAsia" w:cstheme="minorBidi"/>
        </w:rPr>
        <w:t>The appointment is f</w:t>
      </w:r>
      <w:r w:rsidRPr="59153FF9" w:rsidR="00110502">
        <w:rPr>
          <w:rFonts w:asciiTheme="minorHAnsi" w:hAnsiTheme="minorHAnsi" w:eastAsiaTheme="minorEastAsia" w:cstheme="minorBidi"/>
        </w:rPr>
        <w:t xml:space="preserve">ixed </w:t>
      </w:r>
      <w:r w:rsidRPr="59153FF9" w:rsidR="0068337E">
        <w:rPr>
          <w:rFonts w:asciiTheme="minorHAnsi" w:hAnsiTheme="minorHAnsi" w:eastAsiaTheme="minorEastAsia" w:cstheme="minorBidi"/>
        </w:rPr>
        <w:t xml:space="preserve">term until </w:t>
      </w:r>
      <w:r w:rsidRPr="59153FF9" w:rsidR="00110502">
        <w:rPr>
          <w:rFonts w:asciiTheme="minorHAnsi" w:hAnsiTheme="minorHAnsi" w:eastAsiaTheme="minorEastAsia" w:cstheme="minorBidi"/>
        </w:rPr>
        <w:t>31</w:t>
      </w:r>
      <w:r w:rsidRPr="59153FF9" w:rsidR="00110502">
        <w:rPr>
          <w:rFonts w:asciiTheme="minorHAnsi" w:hAnsiTheme="minorHAnsi" w:eastAsiaTheme="minorEastAsia" w:cstheme="minorBidi"/>
          <w:vertAlign w:val="superscript"/>
        </w:rPr>
        <w:t>st</w:t>
      </w:r>
      <w:r w:rsidRPr="59153FF9" w:rsidR="00110502">
        <w:rPr>
          <w:rFonts w:asciiTheme="minorHAnsi" w:hAnsiTheme="minorHAnsi" w:eastAsiaTheme="minorEastAsia" w:cstheme="minorBidi"/>
        </w:rPr>
        <w:t xml:space="preserve"> March 2023</w:t>
      </w:r>
      <w:r w:rsidRPr="59153FF9" w:rsidR="0068337E">
        <w:rPr>
          <w:rFonts w:asciiTheme="minorHAnsi" w:hAnsiTheme="minorHAnsi" w:eastAsiaTheme="minorEastAsia" w:cstheme="minorBidi"/>
        </w:rPr>
        <w:t xml:space="preserve">. Any extension would be </w:t>
      </w:r>
      <w:r w:rsidRPr="59153FF9" w:rsidR="4C2F7F82">
        <w:rPr>
          <w:rFonts w:asciiTheme="minorHAnsi" w:hAnsiTheme="minorHAnsi" w:eastAsiaTheme="minorEastAsia" w:cstheme="minorBidi"/>
        </w:rPr>
        <w:t>dependent</w:t>
      </w:r>
      <w:r w:rsidRPr="59153FF9" w:rsidR="0068337E">
        <w:rPr>
          <w:rFonts w:asciiTheme="minorHAnsi" w:hAnsiTheme="minorHAnsi" w:eastAsiaTheme="minorEastAsia" w:cstheme="minorBidi"/>
        </w:rPr>
        <w:t xml:space="preserve"> on funding being secured. </w:t>
      </w:r>
      <w:r w:rsidRPr="59153FF9" w:rsidR="00816E98">
        <w:rPr>
          <w:rFonts w:asciiTheme="minorHAnsi" w:hAnsiTheme="minorHAnsi" w:eastAsiaTheme="minorEastAsia" w:cstheme="minorBidi"/>
        </w:rPr>
        <w:t xml:space="preserve">Confirmation of appointment is subject to satisfactory completion of a 3-month probationary period, references, and receipt of a satisfactory disclosure check. </w:t>
      </w:r>
    </w:p>
    <w:p w:rsidRPr="00994339" w:rsidR="003A459C" w:rsidP="496F8A3F" w:rsidRDefault="003A459C" w14:paraId="62AE267D" w14:textId="334BF466">
      <w:pPr>
        <w:pStyle w:val="ListParagraph"/>
        <w:numPr>
          <w:ilvl w:val="0"/>
          <w:numId w:val="40"/>
        </w:numPr>
        <w:rPr>
          <w:rFonts w:asciiTheme="minorHAnsi" w:hAnsiTheme="minorHAnsi" w:eastAsiaTheme="minorEastAsia" w:cstheme="minorBidi"/>
        </w:rPr>
      </w:pPr>
      <w:r w:rsidRPr="496F8A3F">
        <w:rPr>
          <w:rFonts w:asciiTheme="minorHAnsi" w:hAnsiTheme="minorHAnsi" w:eastAsiaTheme="minorEastAsia" w:cstheme="minorBidi"/>
          <w:b/>
          <w:bCs/>
        </w:rPr>
        <w:t>Salary:</w:t>
      </w:r>
      <w:r w:rsidRPr="496F8A3F" w:rsidR="006640D0">
        <w:rPr>
          <w:rFonts w:asciiTheme="minorHAnsi" w:hAnsiTheme="minorHAnsi" w:eastAsiaTheme="minorEastAsia" w:cstheme="minorBidi"/>
        </w:rPr>
        <w:t xml:space="preserve"> </w:t>
      </w:r>
      <w:r w:rsidRPr="496F8A3F" w:rsidR="00477C2E">
        <w:rPr>
          <w:rFonts w:asciiTheme="minorHAnsi" w:hAnsiTheme="minorHAnsi" w:eastAsiaTheme="minorEastAsia" w:cstheme="minorBidi"/>
        </w:rPr>
        <w:t xml:space="preserve">OPFS scale points 13 – 17 </w:t>
      </w:r>
      <w:r w:rsidRPr="496F8A3F" w:rsidR="00B84B3A">
        <w:rPr>
          <w:rFonts w:asciiTheme="minorHAnsi" w:hAnsiTheme="minorHAnsi" w:eastAsiaTheme="minorEastAsia" w:cstheme="minorBidi"/>
        </w:rPr>
        <w:t xml:space="preserve">£22,542 - £27,552 </w:t>
      </w:r>
      <w:r w:rsidRPr="496F8A3F" w:rsidR="00816E98">
        <w:rPr>
          <w:rFonts w:asciiTheme="minorHAnsi" w:hAnsiTheme="minorHAnsi" w:eastAsiaTheme="minorEastAsia" w:cstheme="minorBidi"/>
        </w:rPr>
        <w:t>per annum (</w:t>
      </w:r>
      <w:r w:rsidRPr="496F8A3F" w:rsidR="00477C2E">
        <w:rPr>
          <w:rFonts w:asciiTheme="minorHAnsi" w:hAnsiTheme="minorHAnsi" w:eastAsiaTheme="minorEastAsia" w:cstheme="minorBidi"/>
        </w:rPr>
        <w:t>pro-rata for part-tim</w:t>
      </w:r>
      <w:r w:rsidRPr="496F8A3F" w:rsidR="00816E98">
        <w:rPr>
          <w:rFonts w:asciiTheme="minorHAnsi" w:hAnsiTheme="minorHAnsi" w:eastAsiaTheme="minorEastAsia" w:cstheme="minorBidi"/>
        </w:rPr>
        <w:t>e</w:t>
      </w:r>
      <w:r w:rsidRPr="795BE877" w:rsidR="00816E98">
        <w:rPr>
          <w:rFonts w:asciiTheme="minorHAnsi" w:hAnsiTheme="minorHAnsi" w:eastAsiaTheme="minorEastAsia" w:cstheme="minorBidi"/>
        </w:rPr>
        <w:t>)</w:t>
      </w:r>
      <w:r w:rsidRPr="795BE877" w:rsidR="334DD053">
        <w:rPr>
          <w:rFonts w:asciiTheme="minorHAnsi" w:hAnsiTheme="minorHAnsi" w:eastAsiaTheme="minorEastAsia" w:cstheme="minorBidi"/>
        </w:rPr>
        <w:t>.</w:t>
      </w:r>
    </w:p>
    <w:p w:rsidRPr="00994339" w:rsidR="003A459C" w:rsidP="496F8A3F" w:rsidRDefault="003A459C" w14:paraId="4E0771EF" w14:textId="14C50070">
      <w:pPr>
        <w:pStyle w:val="ListParagraph"/>
        <w:numPr>
          <w:ilvl w:val="0"/>
          <w:numId w:val="40"/>
        </w:numPr>
        <w:rPr>
          <w:rFonts w:asciiTheme="minorHAnsi" w:hAnsiTheme="minorHAnsi" w:eastAsiaTheme="minorEastAsia" w:cstheme="minorBidi"/>
        </w:rPr>
      </w:pPr>
      <w:r w:rsidRPr="496F8A3F">
        <w:rPr>
          <w:rFonts w:asciiTheme="minorHAnsi" w:hAnsiTheme="minorHAnsi" w:eastAsiaTheme="minorEastAsia" w:cstheme="minorBidi"/>
          <w:b/>
          <w:bCs/>
        </w:rPr>
        <w:t>Hours of work:</w:t>
      </w:r>
      <w:r w:rsidRPr="496F8A3F">
        <w:rPr>
          <w:rFonts w:asciiTheme="minorHAnsi" w:hAnsiTheme="minorHAnsi" w:eastAsiaTheme="minorEastAsia" w:cstheme="minorBidi"/>
        </w:rPr>
        <w:t xml:space="preserve"> </w:t>
      </w:r>
      <w:bookmarkStart w:name="_Hlk513723885" w:id="0"/>
      <w:r w:rsidR="008F1F8E">
        <w:rPr>
          <w:rFonts w:asciiTheme="minorHAnsi" w:hAnsiTheme="minorHAnsi" w:eastAsiaTheme="minorEastAsia" w:cstheme="minorBidi"/>
        </w:rPr>
        <w:t>30</w:t>
      </w:r>
      <w:r w:rsidRPr="496F8A3F" w:rsidR="001F7F15">
        <w:rPr>
          <w:rFonts w:asciiTheme="minorHAnsi" w:hAnsiTheme="minorHAnsi" w:eastAsiaTheme="minorEastAsia" w:cstheme="minorBidi"/>
        </w:rPr>
        <w:t xml:space="preserve"> h</w:t>
      </w:r>
      <w:r w:rsidRPr="496F8A3F" w:rsidR="00816E98">
        <w:rPr>
          <w:rFonts w:asciiTheme="minorHAnsi" w:hAnsiTheme="minorHAnsi" w:eastAsiaTheme="minorEastAsia" w:cstheme="minorBidi"/>
        </w:rPr>
        <w:t>ours per week.</w:t>
      </w:r>
    </w:p>
    <w:bookmarkEnd w:id="0"/>
    <w:p w:rsidRPr="00994339" w:rsidR="003A459C" w:rsidP="496F8A3F" w:rsidRDefault="003A459C" w14:paraId="0EAAC694" w14:textId="44AE1C65">
      <w:pPr>
        <w:pStyle w:val="ListParagraph"/>
        <w:numPr>
          <w:ilvl w:val="0"/>
          <w:numId w:val="40"/>
        </w:numPr>
        <w:rPr>
          <w:rFonts w:asciiTheme="minorHAnsi" w:hAnsiTheme="minorHAnsi" w:eastAsiaTheme="minorEastAsia" w:cstheme="minorBidi"/>
        </w:rPr>
      </w:pPr>
      <w:r w:rsidRPr="496F8A3F">
        <w:rPr>
          <w:rFonts w:asciiTheme="minorHAnsi" w:hAnsiTheme="minorHAnsi" w:eastAsiaTheme="minorEastAsia" w:cstheme="minorBidi"/>
          <w:b/>
          <w:bCs/>
        </w:rPr>
        <w:t>Holidays</w:t>
      </w:r>
      <w:r w:rsidRPr="496F8A3F">
        <w:rPr>
          <w:rFonts w:asciiTheme="minorHAnsi" w:hAnsiTheme="minorHAnsi" w:eastAsiaTheme="minorEastAsia" w:cstheme="minorBidi"/>
        </w:rPr>
        <w:t xml:space="preserve">: Annual leave entitlement is </w:t>
      </w:r>
      <w:r w:rsidRPr="496F8A3F" w:rsidR="006A614F">
        <w:rPr>
          <w:rFonts w:asciiTheme="minorHAnsi" w:hAnsiTheme="minorHAnsi" w:eastAsiaTheme="minorEastAsia" w:cstheme="minorBidi"/>
        </w:rPr>
        <w:t>25</w:t>
      </w:r>
      <w:r w:rsidRPr="496F8A3F">
        <w:rPr>
          <w:rFonts w:asciiTheme="minorHAnsi" w:hAnsiTheme="minorHAnsi" w:eastAsiaTheme="minorEastAsia" w:cstheme="minorBidi"/>
        </w:rPr>
        <w:t xml:space="preserve"> days</w:t>
      </w:r>
      <w:r w:rsidRPr="496F8A3F" w:rsidR="00816E98">
        <w:rPr>
          <w:rFonts w:asciiTheme="minorHAnsi" w:hAnsiTheme="minorHAnsi" w:eastAsiaTheme="minorEastAsia" w:cstheme="minorBidi"/>
        </w:rPr>
        <w:t xml:space="preserve"> and 12 public holidays </w:t>
      </w:r>
      <w:r w:rsidRPr="496F8A3F" w:rsidR="006A614F">
        <w:rPr>
          <w:rFonts w:asciiTheme="minorHAnsi" w:hAnsiTheme="minorHAnsi" w:eastAsiaTheme="minorEastAsia" w:cstheme="minorBidi"/>
        </w:rPr>
        <w:t>pro rata based on contracted hours of 25 hours a week</w:t>
      </w:r>
      <w:r w:rsidRPr="496F8A3F" w:rsidR="00816E98">
        <w:rPr>
          <w:rFonts w:asciiTheme="minorHAnsi" w:hAnsiTheme="minorHAnsi" w:eastAsiaTheme="minorEastAsia" w:cstheme="minorBidi"/>
        </w:rPr>
        <w:t>. After 5 years’ service, staff receive an extra 5 days leave per year pro rata for part time</w:t>
      </w:r>
      <w:r w:rsidRPr="496F8A3F" w:rsidR="00A80368">
        <w:rPr>
          <w:rFonts w:asciiTheme="minorHAnsi" w:hAnsiTheme="minorHAnsi" w:eastAsiaTheme="minorEastAsia" w:cstheme="minorBidi"/>
        </w:rPr>
        <w:t>.</w:t>
      </w:r>
    </w:p>
    <w:p w:rsidRPr="00994339" w:rsidR="003A459C" w:rsidP="496F8A3F" w:rsidRDefault="003A459C" w14:paraId="4890CCB2" w14:textId="3AFCACEC">
      <w:pPr>
        <w:pStyle w:val="ListParagraph"/>
        <w:numPr>
          <w:ilvl w:val="0"/>
          <w:numId w:val="40"/>
        </w:numPr>
        <w:rPr>
          <w:rFonts w:asciiTheme="minorHAnsi" w:hAnsiTheme="minorHAnsi" w:eastAsiaTheme="minorEastAsia" w:cstheme="minorBidi"/>
        </w:rPr>
      </w:pPr>
      <w:r w:rsidRPr="496F8A3F">
        <w:rPr>
          <w:rFonts w:asciiTheme="minorHAnsi" w:hAnsiTheme="minorHAnsi" w:eastAsiaTheme="minorEastAsia" w:cstheme="minorBidi"/>
          <w:b/>
          <w:bCs/>
        </w:rPr>
        <w:t>Pension</w:t>
      </w:r>
      <w:r w:rsidRPr="496F8A3F">
        <w:rPr>
          <w:rFonts w:asciiTheme="minorHAnsi" w:hAnsiTheme="minorHAnsi" w:eastAsiaTheme="minorEastAsia" w:cstheme="minorBidi"/>
        </w:rPr>
        <w:t xml:space="preserve">: </w:t>
      </w:r>
      <w:r w:rsidRPr="496F8A3F" w:rsidR="006A614F">
        <w:rPr>
          <w:rFonts w:asciiTheme="minorHAnsi" w:hAnsiTheme="minorHAnsi" w:eastAsiaTheme="minorEastAsia" w:cstheme="minorBidi"/>
        </w:rPr>
        <w:t>If eligible, you will be auto enrolled in our Pension Scheme. Your contribution will be 3% and OPFS will contribute 7%</w:t>
      </w:r>
      <w:r w:rsidRPr="496F8A3F" w:rsidR="00914EF2">
        <w:rPr>
          <w:rFonts w:asciiTheme="minorHAnsi" w:hAnsiTheme="minorHAnsi" w:eastAsiaTheme="minorEastAsia" w:cstheme="minorBidi"/>
        </w:rPr>
        <w:t xml:space="preserve">. </w:t>
      </w:r>
    </w:p>
    <w:p w:rsidRPr="00994339" w:rsidR="006945CF" w:rsidP="496F8A3F" w:rsidRDefault="003A459C" w14:paraId="76099397" w14:textId="0F50B7AD">
      <w:pPr>
        <w:pStyle w:val="ListParagraph"/>
        <w:numPr>
          <w:ilvl w:val="0"/>
          <w:numId w:val="40"/>
        </w:numPr>
        <w:rPr>
          <w:rFonts w:asciiTheme="minorHAnsi" w:hAnsiTheme="minorHAnsi" w:eastAsiaTheme="minorEastAsia" w:cstheme="minorBidi"/>
        </w:rPr>
      </w:pPr>
      <w:r w:rsidRPr="496F8A3F">
        <w:rPr>
          <w:rFonts w:asciiTheme="minorHAnsi" w:hAnsiTheme="minorHAnsi" w:eastAsiaTheme="minorEastAsia" w:cstheme="minorBidi"/>
          <w:b/>
          <w:bCs/>
        </w:rPr>
        <w:t>Training</w:t>
      </w:r>
      <w:r w:rsidRPr="496F8A3F" w:rsidR="00816E98">
        <w:rPr>
          <w:rFonts w:asciiTheme="minorHAnsi" w:hAnsiTheme="minorHAnsi" w:eastAsiaTheme="minorEastAsia" w:cstheme="minorBidi"/>
          <w:b/>
          <w:bCs/>
        </w:rPr>
        <w:t xml:space="preserve"> and</w:t>
      </w:r>
      <w:r w:rsidRPr="496F8A3F">
        <w:rPr>
          <w:rFonts w:asciiTheme="minorHAnsi" w:hAnsiTheme="minorHAnsi" w:eastAsiaTheme="minorEastAsia" w:cstheme="minorBidi"/>
          <w:b/>
          <w:bCs/>
        </w:rPr>
        <w:t xml:space="preserve"> support and supervision</w:t>
      </w:r>
      <w:r w:rsidRPr="496F8A3F" w:rsidR="006A614F">
        <w:rPr>
          <w:rFonts w:asciiTheme="minorHAnsi" w:hAnsiTheme="minorHAnsi" w:eastAsiaTheme="minorEastAsia" w:cstheme="minorBidi"/>
          <w:b/>
          <w:bCs/>
        </w:rPr>
        <w:t xml:space="preserve">: </w:t>
      </w:r>
      <w:r w:rsidRPr="496F8A3F" w:rsidR="006A614F">
        <w:rPr>
          <w:rFonts w:asciiTheme="minorHAnsi" w:hAnsiTheme="minorHAnsi" w:eastAsiaTheme="minorEastAsia" w:cstheme="minorBidi"/>
        </w:rPr>
        <w:t xml:space="preserve">OPFS is committed to the development of its staff through internal training and access to external training. We also have an annual staff appraisal system in place an all staff receive regular monthly support and supervision from their manager. </w:t>
      </w:r>
    </w:p>
    <w:p w:rsidRPr="00994339" w:rsidR="003A459C" w:rsidP="496F8A3F" w:rsidRDefault="003A459C" w14:paraId="686FFA45" w14:textId="1667D686">
      <w:pPr>
        <w:pStyle w:val="ListParagraph"/>
        <w:numPr>
          <w:ilvl w:val="0"/>
          <w:numId w:val="40"/>
        </w:numPr>
        <w:rPr>
          <w:rFonts w:asciiTheme="minorHAnsi" w:hAnsiTheme="minorHAnsi" w:eastAsiaTheme="minorEastAsia" w:cstheme="minorBidi"/>
        </w:rPr>
      </w:pPr>
      <w:r w:rsidRPr="496F8A3F">
        <w:rPr>
          <w:rFonts w:asciiTheme="minorHAnsi" w:hAnsiTheme="minorHAnsi" w:eastAsiaTheme="minorEastAsia" w:cstheme="minorBidi"/>
          <w:b/>
          <w:bCs/>
        </w:rPr>
        <w:t>Equal Opportunities and Family Friendly Employment:</w:t>
      </w:r>
      <w:r w:rsidRPr="496F8A3F">
        <w:rPr>
          <w:rFonts w:asciiTheme="minorHAnsi" w:hAnsiTheme="minorHAnsi" w:eastAsiaTheme="minorEastAsia" w:cstheme="minorBidi"/>
        </w:rPr>
        <w:t xml:space="preserve"> </w:t>
      </w:r>
      <w:r w:rsidRPr="496F8A3F" w:rsidR="006A614F">
        <w:rPr>
          <w:rFonts w:asciiTheme="minorHAnsi" w:hAnsiTheme="minorHAnsi" w:eastAsiaTheme="minorEastAsia" w:cstheme="minorBidi"/>
        </w:rPr>
        <w:t>OPFS</w:t>
      </w:r>
      <w:r w:rsidRPr="496F8A3F" w:rsidR="00816E98">
        <w:rPr>
          <w:rFonts w:asciiTheme="minorHAnsi" w:hAnsiTheme="minorHAnsi" w:eastAsiaTheme="minorEastAsia" w:cstheme="minorBidi"/>
        </w:rPr>
        <w:t xml:space="preserve"> aim</w:t>
      </w:r>
      <w:r w:rsidRPr="496F8A3F" w:rsidR="000334AC">
        <w:rPr>
          <w:rFonts w:asciiTheme="minorHAnsi" w:hAnsiTheme="minorHAnsi" w:eastAsiaTheme="minorEastAsia" w:cstheme="minorBidi"/>
        </w:rPr>
        <w:t>s</w:t>
      </w:r>
      <w:r w:rsidRPr="496F8A3F" w:rsidR="00816E98">
        <w:rPr>
          <w:rFonts w:asciiTheme="minorHAnsi" w:hAnsiTheme="minorHAnsi" w:eastAsiaTheme="minorEastAsia" w:cstheme="minorBidi"/>
        </w:rPr>
        <w:t xml:space="preserve"> to be an equal opportunity and family friendly employer. We have investors in People status and Living Wage accreditation. </w:t>
      </w:r>
    </w:p>
    <w:p w:rsidRPr="00994339" w:rsidR="00A80368" w:rsidP="7051C146" w:rsidRDefault="00A80368" w14:paraId="2AE110FE" w14:textId="646C8696">
      <w:pPr>
        <w:pStyle w:val="ListParagraph"/>
        <w:numPr>
          <w:ilvl w:val="0"/>
          <w:numId w:val="40"/>
        </w:numPr>
        <w:rPr>
          <w:rFonts w:ascii="Calibri" w:hAnsi="Calibri" w:eastAsia="ＭＳ 明朝" w:cs="Arial" w:asciiTheme="minorAscii" w:hAnsiTheme="minorAscii" w:eastAsiaTheme="minorEastAsia" w:cstheme="minorBidi"/>
          <w:b w:val="1"/>
          <w:bCs w:val="1"/>
        </w:rPr>
      </w:pPr>
      <w:r w:rsidRPr="7051C146" w:rsidR="00A80368">
        <w:rPr>
          <w:rFonts w:ascii="Calibri" w:hAnsi="Calibri" w:eastAsia="ＭＳ 明朝" w:cs="Arial" w:asciiTheme="minorAscii" w:hAnsiTheme="minorAscii" w:eastAsiaTheme="minorEastAsia" w:cstheme="minorBidi"/>
          <w:b w:val="1"/>
          <w:bCs w:val="1"/>
        </w:rPr>
        <w:t xml:space="preserve">Closing date: </w:t>
      </w:r>
      <w:r w:rsidRPr="7051C146" w:rsidR="00A80368">
        <w:rPr>
          <w:rFonts w:ascii="Calibri" w:hAnsi="Calibri" w:eastAsia="ＭＳ 明朝" w:cs="Arial" w:asciiTheme="minorAscii" w:hAnsiTheme="minorAscii" w:eastAsiaTheme="minorEastAsia" w:cstheme="minorBidi"/>
        </w:rPr>
        <w:t xml:space="preserve">The closing date is </w:t>
      </w:r>
      <w:r w:rsidRPr="7051C146" w:rsidR="008F1F8E">
        <w:rPr>
          <w:rFonts w:ascii="Calibri" w:hAnsi="Calibri" w:eastAsia="ＭＳ 明朝" w:cs="Arial" w:asciiTheme="minorAscii" w:hAnsiTheme="minorAscii" w:eastAsiaTheme="minorEastAsia" w:cstheme="minorBidi"/>
        </w:rPr>
        <w:t>2</w:t>
      </w:r>
      <w:r w:rsidRPr="7051C146" w:rsidR="12108DB9">
        <w:rPr>
          <w:rFonts w:ascii="Calibri" w:hAnsi="Calibri" w:eastAsia="ＭＳ 明朝" w:cs="Arial" w:asciiTheme="minorAscii" w:hAnsiTheme="minorAscii" w:eastAsiaTheme="minorEastAsia" w:cstheme="minorBidi"/>
        </w:rPr>
        <w:t>1</w:t>
      </w:r>
      <w:r w:rsidRPr="7051C146" w:rsidR="12108DB9">
        <w:rPr>
          <w:rFonts w:ascii="Calibri" w:hAnsi="Calibri" w:eastAsia="ＭＳ 明朝" w:cs="Arial" w:asciiTheme="minorAscii" w:hAnsiTheme="minorAscii" w:eastAsiaTheme="minorEastAsia" w:cstheme="minorBidi"/>
          <w:vertAlign w:val="superscript"/>
        </w:rPr>
        <w:t>st</w:t>
      </w:r>
      <w:r w:rsidRPr="7051C146" w:rsidR="12108DB9">
        <w:rPr>
          <w:rFonts w:ascii="Calibri" w:hAnsi="Calibri" w:eastAsia="ＭＳ 明朝" w:cs="Arial" w:asciiTheme="minorAscii" w:hAnsiTheme="minorAscii" w:eastAsiaTheme="minorEastAsia" w:cstheme="minorBidi"/>
        </w:rPr>
        <w:t xml:space="preserve"> February</w:t>
      </w:r>
      <w:r w:rsidRPr="7051C146" w:rsidR="00816E98">
        <w:rPr>
          <w:rFonts w:ascii="Calibri" w:hAnsi="Calibri" w:eastAsia="ＭＳ 明朝" w:cs="Arial" w:asciiTheme="minorAscii" w:hAnsiTheme="minorAscii" w:eastAsiaTheme="minorEastAsia" w:cstheme="minorBidi"/>
        </w:rPr>
        <w:t xml:space="preserve"> 202</w:t>
      </w:r>
      <w:r w:rsidRPr="7051C146" w:rsidR="6DAC081D">
        <w:rPr>
          <w:rFonts w:ascii="Calibri" w:hAnsi="Calibri" w:eastAsia="ＭＳ 明朝" w:cs="Arial" w:asciiTheme="minorAscii" w:hAnsiTheme="minorAscii" w:eastAsiaTheme="minorEastAsia" w:cstheme="minorBidi"/>
        </w:rPr>
        <w:t>2</w:t>
      </w:r>
      <w:r w:rsidRPr="7051C146" w:rsidR="00113602">
        <w:rPr>
          <w:rFonts w:ascii="Calibri" w:hAnsi="Calibri" w:eastAsia="ＭＳ 明朝" w:cs="Arial" w:asciiTheme="minorAscii" w:hAnsiTheme="minorAscii" w:eastAsiaTheme="minorEastAsia" w:cstheme="minorBidi"/>
        </w:rPr>
        <w:t xml:space="preserve"> </w:t>
      </w:r>
      <w:r w:rsidRPr="7051C146" w:rsidR="00F131CC">
        <w:rPr>
          <w:rFonts w:ascii="Calibri" w:hAnsi="Calibri" w:eastAsia="ＭＳ 明朝" w:cs="Arial" w:asciiTheme="minorAscii" w:hAnsiTheme="minorAscii" w:eastAsiaTheme="minorEastAsia" w:cstheme="minorBidi"/>
        </w:rPr>
        <w:t xml:space="preserve">at </w:t>
      </w:r>
      <w:r w:rsidRPr="7051C146" w:rsidR="4CEE5019">
        <w:rPr>
          <w:rFonts w:ascii="Calibri" w:hAnsi="Calibri" w:eastAsia="ＭＳ 明朝" w:cs="Arial" w:asciiTheme="minorAscii" w:hAnsiTheme="minorAscii" w:eastAsiaTheme="minorEastAsia" w:cstheme="minorBidi"/>
        </w:rPr>
        <w:t>9am</w:t>
      </w:r>
      <w:r w:rsidRPr="7051C146" w:rsidR="00F131CC">
        <w:rPr>
          <w:rFonts w:ascii="Calibri" w:hAnsi="Calibri" w:eastAsia="ＭＳ 明朝" w:cs="Arial" w:asciiTheme="minorAscii" w:hAnsiTheme="minorAscii" w:eastAsiaTheme="minorEastAsia" w:cstheme="minorBidi"/>
        </w:rPr>
        <w:t>.</w:t>
      </w:r>
      <w:r w:rsidRPr="7051C146" w:rsidR="00FC298A">
        <w:rPr>
          <w:rFonts w:ascii="Calibri" w:hAnsi="Calibri" w:eastAsia="ＭＳ 明朝" w:cs="Arial" w:asciiTheme="minorAscii" w:hAnsiTheme="minorAscii" w:eastAsiaTheme="minorEastAsia" w:cstheme="minorBidi"/>
        </w:rPr>
        <w:t xml:space="preserve"> </w:t>
      </w:r>
      <w:r w:rsidRPr="7051C146" w:rsidR="00A80368">
        <w:rPr>
          <w:rFonts w:ascii="Calibri" w:hAnsi="Calibri" w:eastAsia="ＭＳ 明朝" w:cs="Arial" w:asciiTheme="minorAscii" w:hAnsiTheme="minorAscii" w:eastAsiaTheme="minorEastAsia" w:cstheme="minorBidi"/>
        </w:rPr>
        <w:t xml:space="preserve">Please </w:t>
      </w:r>
      <w:r w:rsidRPr="7051C146" w:rsidR="006D459E">
        <w:rPr>
          <w:rFonts w:ascii="Calibri" w:hAnsi="Calibri" w:eastAsia="ＭＳ 明朝" w:cs="Arial" w:asciiTheme="minorAscii" w:hAnsiTheme="minorAscii" w:eastAsiaTheme="minorEastAsia" w:cstheme="minorBidi"/>
        </w:rPr>
        <w:t xml:space="preserve">download an application from our website </w:t>
      </w:r>
      <w:hyperlink r:id="Re62aa7b21d0c4d31">
        <w:r w:rsidRPr="7051C146" w:rsidR="006D459E">
          <w:rPr>
            <w:rStyle w:val="Hyperlink"/>
            <w:rFonts w:ascii="Calibri" w:hAnsi="Calibri" w:eastAsia="ＭＳ 明朝" w:cs="Arial" w:asciiTheme="minorAscii" w:hAnsiTheme="minorAscii" w:eastAsiaTheme="minorEastAsia" w:cstheme="minorBidi"/>
          </w:rPr>
          <w:t>www.opfs.org.uk</w:t>
        </w:r>
      </w:hyperlink>
      <w:r w:rsidRPr="7051C146" w:rsidR="006D459E">
        <w:rPr>
          <w:rFonts w:ascii="Calibri" w:hAnsi="Calibri" w:eastAsia="ＭＳ 明朝" w:cs="Arial" w:asciiTheme="minorAscii" w:hAnsiTheme="minorAscii" w:eastAsiaTheme="minorEastAsia" w:cstheme="minorBidi"/>
        </w:rPr>
        <w:t xml:space="preserve"> and </w:t>
      </w:r>
      <w:r w:rsidRPr="7051C146" w:rsidR="00A80368">
        <w:rPr>
          <w:rFonts w:ascii="Calibri" w:hAnsi="Calibri" w:eastAsia="ＭＳ 明朝" w:cs="Arial" w:asciiTheme="minorAscii" w:hAnsiTheme="minorAscii" w:eastAsiaTheme="minorEastAsia" w:cstheme="minorBidi"/>
        </w:rPr>
        <w:t xml:space="preserve">email your completed application form to </w:t>
      </w:r>
      <w:hyperlink r:id="Ra12378912bec47a0">
        <w:r w:rsidRPr="7051C146" w:rsidR="006A614F">
          <w:rPr>
            <w:rStyle w:val="Hyperlink"/>
            <w:rFonts w:ascii="Calibri" w:hAnsi="Calibri" w:eastAsia="ＭＳ 明朝" w:cs="Arial" w:asciiTheme="minorAscii" w:hAnsiTheme="minorAscii" w:eastAsiaTheme="minorEastAsia" w:cstheme="minorBidi"/>
          </w:rPr>
          <w:t>jobs@opfs.org.uk</w:t>
        </w:r>
      </w:hyperlink>
      <w:r w:rsidRPr="7051C146" w:rsidR="006D459E">
        <w:rPr>
          <w:rFonts w:ascii="Calibri" w:hAnsi="Calibri" w:eastAsia="ＭＳ 明朝" w:cs="Arial" w:asciiTheme="minorAscii" w:hAnsiTheme="minorAscii" w:eastAsiaTheme="minorEastAsia" w:cstheme="minorBidi"/>
        </w:rPr>
        <w:t xml:space="preserve">.  Please contact </w:t>
      </w:r>
      <w:hyperlink r:id="Ra92f4f4e78bb4f00">
        <w:r w:rsidRPr="7051C146" w:rsidR="006D459E">
          <w:rPr>
            <w:rStyle w:val="Hyperlink"/>
            <w:rFonts w:ascii="Calibri" w:hAnsi="Calibri" w:eastAsia="ＭＳ 明朝" w:cs="Arial" w:asciiTheme="minorAscii" w:hAnsiTheme="minorAscii" w:eastAsiaTheme="minorEastAsia" w:cstheme="minorBidi"/>
          </w:rPr>
          <w:t>info@opfs.org.uk</w:t>
        </w:r>
      </w:hyperlink>
      <w:r w:rsidRPr="7051C146" w:rsidR="006A614F">
        <w:rPr>
          <w:rStyle w:val="Hyperlink"/>
          <w:rFonts w:ascii="Calibri" w:hAnsi="Calibri" w:eastAsia="ＭＳ 明朝" w:cs="Arial" w:asciiTheme="minorAscii" w:hAnsiTheme="minorAscii" w:eastAsiaTheme="minorEastAsia" w:cstheme="minorBidi"/>
        </w:rPr>
        <w:t xml:space="preserve"> </w:t>
      </w:r>
      <w:r w:rsidRPr="7051C146" w:rsidR="006A614F">
        <w:rPr>
          <w:rStyle w:val="Hyperlink"/>
          <w:rFonts w:ascii="Calibri" w:hAnsi="Calibri" w:eastAsia="ＭＳ 明朝" w:cs="Arial" w:asciiTheme="minorAscii" w:hAnsiTheme="minorAscii" w:eastAsiaTheme="minorEastAsia" w:cstheme="minorBidi"/>
          <w:color w:val="auto"/>
        </w:rPr>
        <w:t>or</w:t>
      </w:r>
      <w:r w:rsidRPr="7051C146" w:rsidR="006D459E">
        <w:rPr>
          <w:rFonts w:ascii="Calibri" w:hAnsi="Calibri" w:eastAsia="ＭＳ 明朝" w:cs="Arial" w:asciiTheme="minorAscii" w:hAnsiTheme="minorAscii" w:eastAsiaTheme="minorEastAsia" w:cstheme="minorBidi"/>
        </w:rPr>
        <w:t xml:space="preserve"> 0131 556 3899 if you require a paper application form.</w:t>
      </w:r>
    </w:p>
    <w:p w:rsidRPr="00994339" w:rsidR="00685606" w:rsidP="496F8A3F" w:rsidRDefault="00A364DD" w14:paraId="1755B7A5" w14:textId="65D165A2">
      <w:pPr>
        <w:rPr>
          <w:rFonts w:asciiTheme="minorHAnsi" w:hAnsiTheme="minorHAnsi" w:eastAsiaTheme="minorEastAsia" w:cstheme="minorBidi"/>
          <w:b/>
          <w:bCs/>
        </w:rPr>
      </w:pPr>
      <w:r w:rsidRPr="496F8A3F">
        <w:rPr>
          <w:rFonts w:asciiTheme="minorHAnsi" w:hAnsiTheme="minorHAnsi" w:eastAsiaTheme="minorEastAsia" w:cstheme="minorBidi"/>
          <w:b/>
          <w:bCs/>
        </w:rPr>
        <w:t>The job description is a broad picture of the post at the time of preparation. It is not an exhaustive list of all possible duties, and it is recognised that jobs change and evolve over time.</w:t>
      </w:r>
    </w:p>
    <w:p w:rsidRPr="00994339" w:rsidR="006E6488" w:rsidP="496F8A3F" w:rsidRDefault="006E6488" w14:paraId="2D34E1A7" w14:textId="60C1896D">
      <w:pPr>
        <w:rPr>
          <w:rFonts w:asciiTheme="minorHAnsi" w:hAnsiTheme="minorHAnsi" w:eastAsiaTheme="minorEastAsia" w:cstheme="minorBidi"/>
          <w:b/>
          <w:bCs/>
        </w:rPr>
      </w:pPr>
    </w:p>
    <w:p w:rsidRPr="00994339" w:rsidR="006E6488" w:rsidP="496F8A3F" w:rsidRDefault="006E6488" w14:paraId="53DA9D52" w14:textId="1681B42C">
      <w:pPr>
        <w:rPr>
          <w:rFonts w:asciiTheme="minorHAnsi" w:hAnsiTheme="minorHAnsi" w:eastAsiaTheme="minorEastAsia" w:cstheme="minorBidi"/>
          <w:b/>
          <w:bCs/>
        </w:rPr>
      </w:pPr>
    </w:p>
    <w:sectPr w:rsidRPr="00994339" w:rsidR="006E6488" w:rsidSect="00F465CF">
      <w:headerReference w:type="default" r:id="rId11"/>
      <w:headerReference w:type="first" r:id="rId12"/>
      <w:footerReference w:type="first" r:id="rId13"/>
      <w:type w:val="continuous"/>
      <w:pgSz w:w="11906" w:h="16838" w:orient="portrait"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F6446" w:rsidP="00FD67DB" w:rsidRDefault="006F6446" w14:paraId="5ECC5E5B" w14:textId="77777777">
      <w:pPr>
        <w:spacing w:after="0" w:line="240" w:lineRule="auto"/>
      </w:pPr>
      <w:r>
        <w:separator/>
      </w:r>
    </w:p>
  </w:endnote>
  <w:endnote w:type="continuationSeparator" w:id="0">
    <w:p w:rsidR="006F6446" w:rsidP="00FD67DB" w:rsidRDefault="006F6446" w14:paraId="553D15C7" w14:textId="77777777">
      <w:pPr>
        <w:spacing w:after="0" w:line="240" w:lineRule="auto"/>
      </w:pPr>
      <w:r>
        <w:continuationSeparator/>
      </w:r>
    </w:p>
  </w:endnote>
  <w:endnote w:type="continuationNotice" w:id="1">
    <w:p w:rsidR="006F6446" w:rsidRDefault="006F6446" w14:paraId="7E82AF2D"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embedRegular w:fontKey="{5293A42C-C9B7-4356-8BB3-71C97215B42C}" r:id="rId1"/>
  </w:font>
  <w:font w:name="Times New Roman">
    <w:panose1 w:val="02020603050405020304"/>
    <w:charset w:val="00"/>
    <w:family w:val="roman"/>
    <w:pitch w:val="variable"/>
    <w:sig w:usb0="E0002EFF" w:usb1="C000785B" w:usb2="00000009" w:usb3="00000000" w:csb0="000001FF" w:csb1="00000000"/>
    <w:embedRegular w:fontKey="{12415EF8-03FB-437B-8818-591D4DCCA182}" r:id="rId2"/>
    <w:embedBold w:fontKey="{62181D72-7382-4431-BED2-A3DECEA84514}" r:id="rId3"/>
    <w:embedItalic w:fontKey="{8149BE5C-01BD-4739-9D45-74E239B3749F}" r:id="rId4"/>
  </w:font>
  <w:font w:name="Courier New">
    <w:panose1 w:val="02070309020205020404"/>
    <w:charset w:val="00"/>
    <w:family w:val="modern"/>
    <w:pitch w:val="fixed"/>
    <w:sig w:usb0="E0002EFF" w:usb1="C0007843" w:usb2="00000009" w:usb3="00000000" w:csb0="000001FF" w:csb1="00000000"/>
    <w:embedRegular w:fontKey="{B29F4B6F-49CB-40BB-B966-40E036ECD107}" r:id="rId5"/>
  </w:font>
  <w:font w:name="Symbol">
    <w:panose1 w:val="05050102010706020507"/>
    <w:charset w:val="02"/>
    <w:family w:val="roman"/>
    <w:pitch w:val="variable"/>
    <w:sig w:usb0="00000000" w:usb1="10000000" w:usb2="00000000" w:usb3="00000000" w:csb0="80000000" w:csb1="00000000"/>
    <w:embedRegular w:fontKey="{6F6634A0-F0F1-45AA-AC4D-E042F5463D7D}" r:id="rId6"/>
  </w:font>
  <w:font w:name="Wingdings 2">
    <w:panose1 w:val="05020102010507070707"/>
    <w:charset w:val="02"/>
    <w:family w:val="roman"/>
    <w:pitch w:val="variable"/>
    <w:sig w:usb0="00000000" w:usb1="10000000" w:usb2="00000000" w:usb3="00000000" w:csb0="80000000" w:csb1="00000000"/>
    <w:embedRegular w:fontKey="{9B1B3C33-F797-4B6E-B81D-D1714FD371CA}" r:id="rId7"/>
  </w:font>
  <w:font w:name="Calibri">
    <w:panose1 w:val="020F0502020204030204"/>
    <w:charset w:val="00"/>
    <w:family w:val="swiss"/>
    <w:pitch w:val="variable"/>
    <w:sig w:usb0="E4002EFF" w:usb1="C000247B" w:usb2="00000009" w:usb3="00000000" w:csb0="000001FF" w:csb1="00000000"/>
    <w:embedRegular w:fontKey="{DCEC28B3-8095-47E2-84A2-91709AE2F97A}" r:id="rId8"/>
    <w:embedBold w:fontKey="{B0685D29-CD12-4E71-BDD7-32797E56457D}" r:id="rId9"/>
    <w:embedItalic w:fontKey="{5552A686-EC84-4276-94C1-1295C7A1494B}" r:id="rId10"/>
  </w:font>
  <w:font w:name="Merge">
    <w:altName w:val="Courier New"/>
    <w:charset w:val="00"/>
    <w:family w:val="auto"/>
    <w:pitch w:val="variable"/>
    <w:sig w:usb0="A000002F" w:usb1="0000004A"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C46140E-320F-4E4C-88C5-6104B91200EF}" r:id="rId11"/>
    <w:embedItalic w:fontKey="{1158E3F3-D760-4DCE-8FF8-8DD10F7B3160}" r:id="rId12"/>
  </w:font>
  <w:font w:name="Tahoma">
    <w:panose1 w:val="020B0604030504040204"/>
    <w:charset w:val="00"/>
    <w:family w:val="swiss"/>
    <w:pitch w:val="variable"/>
    <w:sig w:usb0="E1002EFF" w:usb1="C000605B" w:usb2="00000029" w:usb3="00000000" w:csb0="000101FF" w:csb1="00000000"/>
    <w:embedRegular w:fontKey="{F670FC72-F3CB-457D-BEF6-DB74C26704BC}" r:id="rId13"/>
  </w:font>
  <w:font w:name="HelveticaNeueLTStd-L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w:fontKey="{7887613A-3F2B-4E7A-9E63-0F13C399C4C0}" r:id="rId14"/>
    <w:embedBold w:fontKey="{55BC075B-C0DE-4B24-A40C-1ACBAA7A93D7}" r:id="rId15"/>
    <w:embedItalic w:fontKey="{DFD3273A-CC93-4151-A2E2-ECEE65258B27}" r:id="rId1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A80368" w:rsidP="00B17547" w:rsidRDefault="00A80368" w14:paraId="68F744E0" w14:textId="77777777">
    <w:pPr>
      <w:pStyle w:val="Footer"/>
      <w:spacing w:before="0"/>
      <w:rPr>
        <w:sz w:val="16"/>
        <w:szCs w:val="16"/>
      </w:rPr>
    </w:pPr>
    <w:r w:rsidRPr="00D35421">
      <w:rPr>
        <w:noProof/>
        <w:sz w:val="16"/>
        <w:szCs w:val="16"/>
      </w:rPr>
      <w:drawing>
        <wp:anchor distT="0" distB="0" distL="114300" distR="114300" simplePos="0" relativeHeight="251658245" behindDoc="0" locked="0" layoutInCell="1" allowOverlap="1" wp14:anchorId="7AA3DF24" wp14:editId="7BB45C70">
          <wp:simplePos x="0" y="0"/>
          <wp:positionH relativeFrom="rightMargin">
            <wp:posOffset>98425</wp:posOffset>
          </wp:positionH>
          <wp:positionV relativeFrom="page">
            <wp:posOffset>9962101</wp:posOffset>
          </wp:positionV>
          <wp:extent cx="619070" cy="349747"/>
          <wp:effectExtent l="0" t="0" r="0" b="0"/>
          <wp:wrapNone/>
          <wp:docPr id="10" name="Picture 10" descr="THA_MEMBER_LOGO_OPF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HA_MEMBER_LOGO_OPFS"/>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070" cy="34974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58246" behindDoc="0" locked="0" layoutInCell="1" allowOverlap="1" wp14:anchorId="514B3856" wp14:editId="4DBD1AA0">
          <wp:simplePos x="0" y="0"/>
          <wp:positionH relativeFrom="column">
            <wp:posOffset>3806384</wp:posOffset>
          </wp:positionH>
          <wp:positionV relativeFrom="paragraph">
            <wp:posOffset>90833</wp:posOffset>
          </wp:positionV>
          <wp:extent cx="826936" cy="583692"/>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936" cy="583692"/>
                  </a:xfrm>
                  <a:prstGeom prst="rect">
                    <a:avLst/>
                  </a:prstGeom>
                  <a:noFill/>
                </pic:spPr>
              </pic:pic>
            </a:graphicData>
          </a:graphic>
        </wp:anchor>
      </w:drawing>
    </w:r>
  </w:p>
  <w:p w:rsidRPr="00D35421" w:rsidR="00A80368" w:rsidP="00B17547" w:rsidRDefault="00A80368" w14:paraId="711A28BA" w14:textId="77777777">
    <w:pPr>
      <w:pStyle w:val="Footer"/>
      <w:spacing w:before="0"/>
      <w:rPr>
        <w:sz w:val="16"/>
        <w:szCs w:val="16"/>
      </w:rPr>
    </w:pPr>
    <w:r w:rsidRPr="00D35421">
      <w:rPr>
        <w:noProof/>
        <w:sz w:val="16"/>
        <w:szCs w:val="16"/>
      </w:rPr>
      <w:drawing>
        <wp:anchor distT="0" distB="0" distL="114300" distR="114300" simplePos="0" relativeHeight="251658244" behindDoc="0" locked="0" layoutInCell="1" allowOverlap="1" wp14:anchorId="6AB34EBA" wp14:editId="7BE03745">
          <wp:simplePos x="0" y="0"/>
          <wp:positionH relativeFrom="margin">
            <wp:align>right</wp:align>
          </wp:positionH>
          <wp:positionV relativeFrom="page">
            <wp:posOffset>9962680</wp:posOffset>
          </wp:positionV>
          <wp:extent cx="1056524" cy="341602"/>
          <wp:effectExtent l="0" t="0" r="0" b="1905"/>
          <wp:wrapNone/>
          <wp:docPr id="11" name="Picture 11" descr="IIP_LOGO_OPF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IP_LOGO_OPFS"/>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6524" cy="3416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421">
      <w:rPr>
        <w:sz w:val="16"/>
        <w:szCs w:val="16"/>
      </w:rPr>
      <w:t>Registered as One Parent Families Scotland, a charitable company limited by guarantee.</w:t>
    </w:r>
    <w:r w:rsidRPr="00D35421">
      <w:rPr>
        <w:rFonts w:ascii="Arial" w:hAnsi="Arial" w:cs="Arial"/>
        <w:noProof/>
        <w:lang w:eastAsia="en-GB"/>
      </w:rPr>
      <w:t xml:space="preserve"> </w:t>
    </w:r>
    <w:r>
      <w:rPr>
        <w:rFonts w:ascii="Arial" w:hAnsi="Arial" w:cs="Arial"/>
        <w:noProof/>
        <w:lang w:eastAsia="en-GB"/>
      </w:rPr>
      <w:br/>
    </w:r>
    <w:r w:rsidRPr="00D35421">
      <w:rPr>
        <w:sz w:val="16"/>
        <w:szCs w:val="16"/>
      </w:rPr>
      <w:t>Registered at Edinburgh under number 094860. Scottish Charity number: SC006403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F6446" w:rsidP="00FD67DB" w:rsidRDefault="006F6446" w14:paraId="1E09DD78" w14:textId="77777777">
      <w:pPr>
        <w:spacing w:after="0" w:line="240" w:lineRule="auto"/>
      </w:pPr>
      <w:r>
        <w:separator/>
      </w:r>
    </w:p>
  </w:footnote>
  <w:footnote w:type="continuationSeparator" w:id="0">
    <w:p w:rsidR="006F6446" w:rsidP="00FD67DB" w:rsidRDefault="006F6446" w14:paraId="45F9867C" w14:textId="77777777">
      <w:pPr>
        <w:spacing w:after="0" w:line="240" w:lineRule="auto"/>
      </w:pPr>
      <w:r>
        <w:continuationSeparator/>
      </w:r>
    </w:p>
  </w:footnote>
  <w:footnote w:type="continuationNotice" w:id="1">
    <w:p w:rsidR="006F6446" w:rsidRDefault="006F6446" w14:paraId="427585C2"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Pr="00610250" w:rsidR="00A80368" w:rsidP="00610250" w:rsidRDefault="00A80368" w14:paraId="64251125" w14:textId="77777777">
    <w:pPr>
      <w:pStyle w:val="Header"/>
    </w:pPr>
  </w:p>
  <w:p w:rsidRPr="00610250" w:rsidR="00A80368" w:rsidP="00610250" w:rsidRDefault="00A80368" w14:paraId="7D0FAE87" w14:textId="77777777">
    <w:pPr>
      <w:pStyle w:val="Header"/>
    </w:pPr>
    <w:r w:rsidRPr="00610250">
      <w:rPr>
        <w:noProof/>
        <w:lang w:eastAsia="en-GB"/>
      </w:rPr>
      <mc:AlternateContent>
        <mc:Choice Requires="wpg">
          <w:drawing>
            <wp:anchor distT="0" distB="0" distL="114300" distR="114300" simplePos="0" relativeHeight="251658240" behindDoc="0" locked="0" layoutInCell="1" allowOverlap="1" wp14:anchorId="6546794B" wp14:editId="5BA82D5A">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5" style="position:absolute;margin-left:326.05pt;margin-top:77.95pt;width:198.15pt;height:21.25pt;z-index:251658240;mso-position-horizontal-relative:page;mso-position-vertical-relative:page;mso-width-relative:margin;mso-height-relative:margin" coordsize="25177,2698" o:spid="_x0000_s1026" w14:anchorId="2E15DC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">
              <v:oval id="Oval 3" style="position:absolute;width:2698;height:2698;visibility:visible;mso-wrap-style:square;v-text-anchor:top" o:spid="_x0000_s1027" fillcolor="#8d3192 [32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o:lock v:ext="edit" aspectratio="t"/>
              </v:oval>
              <v:oval id="Oval 27" style="position:absolute;left:4476;width:2699;height:2698;visibility:visible;mso-wrap-style:square;v-text-anchor:top" o:spid="_x0000_s1028" fillcolor="#ec008c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o:lock v:ext="edit" aspectratio="t"/>
              </v:oval>
              <v:oval id="Oval 3" style="position:absolute;left:8953;width:2699;height:2698;visibility:visible;mso-wrap-style:square;v-text-anchor:top" o:spid="_x0000_s1029" fillcolor="#72bf44 [320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o:lock v:ext="edit" aspectratio="t"/>
              </v:oval>
              <v:oval id="Oval 3" style="position:absolute;left:13430;width:2699;height:2698;visibility:visible;mso-wrap-style:square;v-text-anchor:top" o:spid="_x0000_s1030" fillcolor="#f9b000 [320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o:lock v:ext="edit" aspectratio="t"/>
              </v:oval>
              <v:oval id="Oval 3" style="position:absolute;left:18002;width:2699;height:2698;visibility:visible;mso-wrap-style:square;v-text-anchor:top" o:spid="_x0000_s1031" fillcolor="#009a93 [320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o:lock v:ext="edit" aspectratio="t"/>
              </v:oval>
              <v:oval id="Oval 3" style="position:absolute;left:22479;width:2698;height:2698;visibility:visible;mso-wrap-style:square;v-text-anchor:top" o:spid="_x0000_s1032" fillcolor="#83d0f5 [320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o:lock v:ext="edit" aspectratio="t"/>
              </v:oval>
              <w10:wrap anchorx="page" anchory="page"/>
            </v:group>
          </w:pict>
        </mc:Fallback>
      </mc:AlternateContent>
    </w:r>
  </w:p>
  <w:p w:rsidRPr="00610250" w:rsidR="00A80368" w:rsidP="00610250" w:rsidRDefault="00A80368" w14:paraId="5DA76C13" w14:textId="77777777">
    <w:pPr>
      <w:pStyle w:val="Header"/>
    </w:pPr>
  </w:p>
  <w:p w:rsidRPr="00610250" w:rsidR="00A80368" w:rsidP="00610250" w:rsidRDefault="00A80368" w14:paraId="7AE9F8A1" w14:textId="77777777">
    <w:pPr>
      <w:pStyle w:val="Header"/>
    </w:pPr>
    <w:r w:rsidRPr="00610250">
      <w:rPr>
        <w:noProof/>
        <w:lang w:eastAsia="en-GB"/>
      </w:rPr>
      <mc:AlternateContent>
        <mc:Choice Requires="wps">
          <w:drawing>
            <wp:anchor distT="0" distB="0" distL="114300" distR="114300" simplePos="0" relativeHeight="251658243" behindDoc="0" locked="0" layoutInCell="1" allowOverlap="1" wp14:anchorId="5DE0C03E" wp14:editId="123BEF9B">
              <wp:simplePos x="0" y="0"/>
              <wp:positionH relativeFrom="page">
                <wp:posOffset>6390640</wp:posOffset>
              </wp:positionH>
              <wp:positionV relativeFrom="page">
                <wp:posOffset>989965</wp:posOffset>
              </wp:positionV>
              <wp:extent cx="270000" cy="270000"/>
              <wp:effectExtent l="0" t="0" r="0"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rsidR="00A80368" w:rsidP="00692BAE" w:rsidRDefault="00A80368" w14:paraId="63B53C03" w14:textId="77777777">
                          <w:pPr>
                            <w:pStyle w:val="PageNum"/>
                          </w:pPr>
                          <w:r>
                            <w:fldChar w:fldCharType="begin"/>
                          </w:r>
                          <w:r>
                            <w:instrText xml:space="preserve"> PAGE  \* Arabic  \* MERGEFORMAT </w:instrText>
                          </w:r>
                          <w:r>
                            <w:fldChar w:fldCharType="separate"/>
                          </w:r>
                          <w:r>
                            <w:rPr>
                              <w:noProof/>
                            </w:rPr>
                            <w:t>2</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DE0C03E">
              <v:stroke joinstyle="miter"/>
              <v:path gradientshapeok="t" o:connecttype="rect"/>
            </v:shapetype>
            <v:shape id="Text Box 2" style="position:absolute;margin-left:503.2pt;margin-top:77.95pt;width:21.25pt;height:21.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">
              <o:lock v:ext="edit" aspectratio="t"/>
              <v:textbox inset="0,0,0,0">
                <w:txbxContent>
                  <w:p w:rsidR="00A80368" w:rsidP="00692BAE" w:rsidRDefault="00A80368" w14:paraId="63B53C03" w14:textId="77777777">
                    <w:pPr>
                      <w:pStyle w:val="PageNum"/>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p w:rsidR="00A80368" w:rsidP="00610250" w:rsidRDefault="00A80368" w14:paraId="7CF42F9F" w14:textId="77777777">
    <w:pPr>
      <w:pStyle w:val="Header"/>
    </w:pPr>
  </w:p>
  <w:p w:rsidRPr="00610250" w:rsidR="00A80368" w:rsidP="00610250" w:rsidRDefault="00A80368" w14:paraId="3ED3DFC5" w14:textId="77777777">
    <w:pPr>
      <w:pStyle w:val="Header"/>
    </w:pPr>
  </w:p>
  <w:p w:rsidRPr="00610250" w:rsidR="00A80368" w:rsidP="00610250" w:rsidRDefault="00A80368" w14:paraId="613C6FE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610250" w:rsidR="00A80368" w:rsidP="00610250" w:rsidRDefault="00A80368" w14:paraId="3FFF0CDA" w14:textId="77777777">
    <w:pPr>
      <w:pStyle w:val="Header"/>
    </w:pPr>
    <w:r w:rsidRPr="00610250">
      <w:rPr>
        <w:noProof/>
        <w:lang w:eastAsia="en-GB"/>
      </w:rPr>
      <mc:AlternateContent>
        <mc:Choice Requires="wpg">
          <w:drawing>
            <wp:anchor distT="0" distB="0" distL="114300" distR="114300" simplePos="0" relativeHeight="251658242" behindDoc="0" locked="0" layoutInCell="1" allowOverlap="1" wp14:anchorId="2063C20F" wp14:editId="2E188E7F">
              <wp:simplePos x="0" y="0"/>
              <wp:positionH relativeFrom="page">
                <wp:posOffset>4140835</wp:posOffset>
              </wp:positionH>
              <wp:positionV relativeFrom="page">
                <wp:posOffset>989965</wp:posOffset>
              </wp:positionV>
              <wp:extent cx="2516400" cy="270000"/>
              <wp:effectExtent l="0" t="0" r="0" b="0"/>
              <wp:wrapNone/>
              <wp:docPr id="2" name="Group 2"/>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1"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3"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 style="position:absolute;margin-left:326.05pt;margin-top:77.95pt;width:198.15pt;height:21.25pt;z-index:251658242;mso-position-horizontal-relative:page;mso-position-vertical-relative:page;mso-width-relative:margin;mso-height-relative:margin" coordsize="25177,2698" o:spid="_x0000_s1026" w14:anchorId="4B55C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">
              <v:oval id="Oval 3" style="position:absolute;width:2698;height:2698;visibility:visible;mso-wrap-style:square;v-text-anchor:top" o:spid="_x0000_s1027" fillcolor="#8d3192 [32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">
                <o:lock v:ext="edit" aspectratio="t"/>
              </v:oval>
              <v:oval id="Oval 3" style="position:absolute;left:4476;width:2699;height:2698;visibility:visible;mso-wrap-style:square;v-text-anchor:top" o:spid="_x0000_s1028" fillcolor="#ec008c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kgxAAAANoAAAAPAAAAZHJzL2Rvd25yZXYueG1sRI9Ba8JA&#10;FITvBf/D8gRvddcK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Ixv2SDEAAAA2gAAAA8A&#10;AAAAAAAAAAAAAAAABwIAAGRycy9kb3ducmV2LnhtbFBLBQYAAAAAAwADALcAAAD4AgAAAAA=&#10;">
                <o:lock v:ext="edit" aspectratio="t"/>
              </v:oval>
              <v:oval id="Oval 3" style="position:absolute;left:8953;width:2699;height:2698;visibility:visible;mso-wrap-style:square;v-text-anchor:top" o:spid="_x0000_s1029" fillcolor="#72bf44 [320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jvxgAAANoAAAAPAAAAZHJzL2Rvd25yZXYueG1sRI9Pa8JA&#10;FMTvQr/D8gq9SN0oIi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rytY78YAAADaAAAA&#10;DwAAAAAAAAAAAAAAAAAHAgAAZHJzL2Rvd25yZXYueG1sUEsFBgAAAAADAAMAtwAAAPoCAAAAAA==&#10;">
                <o:lock v:ext="edit" aspectratio="t"/>
              </v:oval>
              <v:oval id="Oval 3" style="position:absolute;left:13430;width:2699;height:2698;visibility:visible;mso-wrap-style:square;v-text-anchor:top" o:spid="_x0000_s1030" fillcolor="#f9b000 [320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">
                <o:lock v:ext="edit" aspectratio="t"/>
              </v:oval>
              <v:oval id="Oval 3" style="position:absolute;left:18002;width:2699;height:2698;visibility:visible;mso-wrap-style:square;v-text-anchor:top" o:spid="_x0000_s1031" fillcolor="#009a93 [320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">
                <o:lock v:ext="edit" aspectratio="t"/>
              </v:oval>
              <v:oval id="Oval 3" style="position:absolute;left:22479;width:2698;height:2698;visibility:visible;mso-wrap-style:square;v-text-anchor:top" o:spid="_x0000_s1032" fillcolor="#83d0f5 [320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">
                <o:lock v:ext="edit" aspectratio="t"/>
              </v:oval>
              <w10:wrap anchorx="page" anchory="page"/>
            </v:group>
          </w:pict>
        </mc:Fallback>
      </mc:AlternateContent>
    </w:r>
  </w:p>
  <w:p w:rsidRPr="00610250" w:rsidR="00A80368" w:rsidP="00610250" w:rsidRDefault="00A80368" w14:paraId="369CCC21" w14:textId="77777777">
    <w:pPr>
      <w:pStyle w:val="Header"/>
    </w:pPr>
  </w:p>
  <w:p w:rsidRPr="00610250" w:rsidR="00A80368" w:rsidP="00610250" w:rsidRDefault="00A80368" w14:paraId="384FEC06" w14:textId="77777777">
    <w:pPr>
      <w:pStyle w:val="Header"/>
    </w:pPr>
  </w:p>
  <w:p w:rsidRPr="00610250" w:rsidR="00A80368" w:rsidP="00610250" w:rsidRDefault="00A80368" w14:paraId="6D1E7A71" w14:textId="77777777">
    <w:pPr>
      <w:pStyle w:val="Header"/>
    </w:pPr>
  </w:p>
  <w:p w:rsidRPr="00610250" w:rsidR="00A80368" w:rsidP="00610250" w:rsidRDefault="00A80368" w14:paraId="454C4034" w14:textId="77777777">
    <w:pPr>
      <w:pStyle w:val="Header"/>
    </w:pPr>
  </w:p>
  <w:p w:rsidRPr="00610250" w:rsidR="00A80368" w:rsidP="00610250" w:rsidRDefault="00A80368" w14:paraId="1947EE2C" w14:textId="77777777">
    <w:pPr>
      <w:pStyle w:val="Header"/>
    </w:pPr>
  </w:p>
  <w:p w:rsidRPr="00610250" w:rsidR="00A80368" w:rsidP="00610250" w:rsidRDefault="00A80368" w14:paraId="7788DB4F" w14:textId="77777777">
    <w:pPr>
      <w:pStyle w:val="Header"/>
    </w:pPr>
    <w:r w:rsidRPr="00610250">
      <w:rPr>
        <w:noProof/>
        <w:lang w:eastAsia="en-GB"/>
      </w:rPr>
      <w:drawing>
        <wp:anchor distT="0" distB="0" distL="114300" distR="114300" simplePos="0" relativeHeight="251658241" behindDoc="1" locked="0" layoutInCell="1" allowOverlap="1" wp14:anchorId="7F1F57D4" wp14:editId="70795AF8">
          <wp:simplePos x="0" y="0"/>
          <wp:positionH relativeFrom="page">
            <wp:posOffset>864235</wp:posOffset>
          </wp:positionH>
          <wp:positionV relativeFrom="page">
            <wp:posOffset>683895</wp:posOffset>
          </wp:positionV>
          <wp:extent cx="2523600" cy="630000"/>
          <wp:effectExtent l="0" t="0" r="0" b="0"/>
          <wp:wrapNone/>
          <wp:docPr id="12" name="Picture 12" descr="opf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f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6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B62C174"/>
    <w:lvl w:ilvl="0">
      <w:start w:val="1"/>
      <w:numFmt w:val="decimal"/>
      <w:pStyle w:val="ListNumber"/>
      <w:lvlText w:val="%1."/>
      <w:lvlJc w:val="left"/>
      <w:pPr>
        <w:tabs>
          <w:tab w:val="num" w:pos="360"/>
        </w:tabs>
        <w:ind w:left="360" w:hanging="360"/>
      </w:pPr>
    </w:lvl>
  </w:abstractNum>
  <w:abstractNum w:abstractNumId="1" w15:restartNumberingAfterBreak="0">
    <w:nsid w:val="01333021"/>
    <w:multiLevelType w:val="hybridMultilevel"/>
    <w:tmpl w:val="4148D90E"/>
    <w:lvl w:ilvl="0" w:tplc="C20A9162">
      <w:start w:val="1"/>
      <w:numFmt w:val="bullet"/>
      <w:lvlText w:val=""/>
      <w:lvlJc w:val="left"/>
      <w:pPr>
        <w:ind w:left="720" w:hanging="360"/>
      </w:pPr>
      <w:rPr>
        <w:rFonts w:hint="default" w:ascii="Wingdings" w:hAnsi="Wingdings"/>
        <w:color w:val="009A93" w:themeColor="accent5"/>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AA65F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480B38"/>
    <w:multiLevelType w:val="hybridMultilevel"/>
    <w:tmpl w:val="44AAC244"/>
    <w:lvl w:ilvl="0" w:tplc="7040DB64">
      <w:start w:val="1"/>
      <w:numFmt w:val="bullet"/>
      <w:pStyle w:val="List-Bulleted6-blue"/>
      <w:lvlText w:val=""/>
      <w:lvlJc w:val="left"/>
      <w:pPr>
        <w:ind w:left="720" w:hanging="360"/>
      </w:pPr>
      <w:rPr>
        <w:rFonts w:hint="default" w:ascii="Wingdings" w:hAnsi="Wingdings"/>
        <w:color w:val="83D0F5" w:themeColor="accent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FFE25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25621E0"/>
    <w:multiLevelType w:val="multilevel"/>
    <w:tmpl w:val="489635EC"/>
    <w:numStyleLink w:val="List-Bulletedpurple"/>
  </w:abstractNum>
  <w:abstractNum w:abstractNumId="6" w15:restartNumberingAfterBreak="0">
    <w:nsid w:val="1282279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375121D"/>
    <w:multiLevelType w:val="hybridMultilevel"/>
    <w:tmpl w:val="EFD694D4"/>
    <w:lvl w:ilvl="0" w:tplc="0809000F">
      <w:start w:val="1"/>
      <w:numFmt w:val="decimal"/>
      <w:lvlText w:val="%1."/>
      <w:lvlJc w:val="left"/>
      <w:pPr>
        <w:ind w:left="360" w:hanging="360"/>
      </w:pPr>
    </w:lvl>
    <w:lvl w:ilvl="1" w:tplc="08090001">
      <w:start w:val="1"/>
      <w:numFmt w:val="bullet"/>
      <w:lvlText w:val=""/>
      <w:lvlJc w:val="left"/>
      <w:pPr>
        <w:ind w:left="1080" w:hanging="360"/>
      </w:pPr>
      <w:rPr>
        <w:rFonts w:hint="default" w:ascii="Symbol" w:hAnsi="Symbol"/>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AD0614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2D16305"/>
    <w:multiLevelType w:val="multilevel"/>
    <w:tmpl w:val="489635EC"/>
    <w:styleLink w:val="List-Bulletedpurple"/>
    <w:lvl w:ilvl="0">
      <w:start w:val="1"/>
      <w:numFmt w:val="bullet"/>
      <w:lvlText w:val=""/>
      <w:lvlJc w:val="left"/>
      <w:pPr>
        <w:ind w:left="284" w:hanging="284"/>
      </w:pPr>
      <w:rPr>
        <w:rFonts w:hint="default" w:ascii="Wingdings" w:hAnsi="Wingdings"/>
        <w:color w:val="8D3192" w:themeColor="text2"/>
      </w:rPr>
    </w:lvl>
    <w:lvl w:ilvl="1">
      <w:start w:val="1"/>
      <w:numFmt w:val="bullet"/>
      <w:lvlText w:val=""/>
      <w:lvlJc w:val="left"/>
      <w:pPr>
        <w:ind w:left="567" w:hanging="283"/>
      </w:pPr>
      <w:rPr>
        <w:rFonts w:hint="default" w:ascii="Wingdings 2" w:hAnsi="Wingdings 2"/>
        <w:color w:val="595959" w:themeColor="text1" w:themeTint="A6"/>
      </w:rPr>
    </w:lvl>
    <w:lvl w:ilvl="2">
      <w:start w:val="1"/>
      <w:numFmt w:val="bullet"/>
      <w:lvlText w:val=""/>
      <w:lvlJc w:val="left"/>
      <w:pPr>
        <w:ind w:left="851" w:hanging="284"/>
      </w:pPr>
      <w:rPr>
        <w:rFonts w:hint="default" w:ascii="Wingdings" w:hAnsi="Wingdings"/>
        <w:color w:val="595959" w:themeColor="text1" w:themeTint="A6"/>
      </w:rPr>
    </w:lvl>
    <w:lvl w:ilvl="3">
      <w:start w:val="1"/>
      <w:numFmt w:val="bullet"/>
      <w:lvlText w:val=""/>
      <w:lvlJc w:val="left"/>
      <w:pPr>
        <w:ind w:left="1134" w:hanging="283"/>
      </w:pPr>
      <w:rPr>
        <w:rFonts w:hint="default" w:ascii="Wingdings" w:hAnsi="Wingdings"/>
        <w:color w:val="7F7F7F" w:themeColor="text1" w:themeTint="80"/>
      </w:rPr>
    </w:lvl>
    <w:lvl w:ilvl="4">
      <w:start w:val="1"/>
      <w:numFmt w:val="bullet"/>
      <w:lvlText w:val=""/>
      <w:lvlJc w:val="left"/>
      <w:pPr>
        <w:ind w:left="1418" w:hanging="284"/>
      </w:pPr>
      <w:rPr>
        <w:rFonts w:hint="default" w:ascii="Wingdings" w:hAnsi="Wingdings"/>
        <w:color w:val="808080" w:themeColor="background1" w:themeShade="80"/>
      </w:rPr>
    </w:lvl>
    <w:lvl w:ilvl="5">
      <w:start w:val="1"/>
      <w:numFmt w:val="bullet"/>
      <w:lvlText w:val=""/>
      <w:lvlJc w:val="left"/>
      <w:pPr>
        <w:ind w:left="1701" w:hanging="283"/>
      </w:pPr>
      <w:rPr>
        <w:rFonts w:hint="default" w:ascii="Wingdings" w:hAnsi="Wingdings"/>
        <w:color w:val="808080" w:themeColor="background1" w:themeShade="80"/>
      </w:rPr>
    </w:lvl>
    <w:lvl w:ilvl="6">
      <w:start w:val="1"/>
      <w:numFmt w:val="bullet"/>
      <w:lvlText w:val=""/>
      <w:lvlJc w:val="left"/>
      <w:pPr>
        <w:ind w:left="1985" w:hanging="284"/>
      </w:pPr>
      <w:rPr>
        <w:rFonts w:hint="default" w:ascii="Wingdings" w:hAnsi="Wingdings"/>
        <w:color w:val="808080" w:themeColor="background1" w:themeShade="80"/>
      </w:rPr>
    </w:lvl>
    <w:lvl w:ilvl="7">
      <w:start w:val="1"/>
      <w:numFmt w:val="bullet"/>
      <w:lvlText w:val=""/>
      <w:lvlJc w:val="left"/>
      <w:pPr>
        <w:ind w:left="2268" w:hanging="283"/>
      </w:pPr>
      <w:rPr>
        <w:rFonts w:hint="default" w:ascii="Wingdings" w:hAnsi="Wingdings"/>
        <w:color w:val="808080" w:themeColor="background1" w:themeShade="80"/>
      </w:rPr>
    </w:lvl>
    <w:lvl w:ilvl="8">
      <w:start w:val="1"/>
      <w:numFmt w:val="bullet"/>
      <w:lvlText w:val=""/>
      <w:lvlJc w:val="left"/>
      <w:pPr>
        <w:ind w:left="2552" w:hanging="284"/>
      </w:pPr>
      <w:rPr>
        <w:rFonts w:hint="default" w:ascii="Wingdings" w:hAnsi="Wingdings"/>
        <w:color w:val="808080" w:themeColor="background1" w:themeShade="80"/>
      </w:rPr>
    </w:lvl>
  </w:abstractNum>
  <w:abstractNum w:abstractNumId="10" w15:restartNumberingAfterBreak="0">
    <w:nsid w:val="29A30C2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C0F6526"/>
    <w:multiLevelType w:val="hybridMultilevel"/>
    <w:tmpl w:val="4896F75A"/>
    <w:lvl w:ilvl="0" w:tplc="5848295E">
      <w:start w:val="1"/>
      <w:numFmt w:val="bullet"/>
      <w:pStyle w:val="List-Bulleted4-yellow"/>
      <w:lvlText w:val=""/>
      <w:lvlJc w:val="left"/>
      <w:pPr>
        <w:ind w:left="720" w:hanging="360"/>
      </w:pPr>
      <w:rPr>
        <w:rFonts w:hint="default" w:ascii="Wingdings" w:hAnsi="Wingdings"/>
        <w:color w:val="F9B000" w:themeColor="accent3"/>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E2A3C2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12C0FF5"/>
    <w:multiLevelType w:val="multilevel"/>
    <w:tmpl w:val="489635EC"/>
    <w:numStyleLink w:val="List-Bulletedpurple"/>
  </w:abstractNum>
  <w:abstractNum w:abstractNumId="14" w15:restartNumberingAfterBreak="0">
    <w:nsid w:val="31F13356"/>
    <w:multiLevelType w:val="multilevel"/>
    <w:tmpl w:val="9154B952"/>
    <w:lvl w:ilvl="0">
      <w:start w:val="1"/>
      <w:numFmt w:val="bullet"/>
      <w:lvlText w:val=""/>
      <w:lvlJc w:val="left"/>
      <w:pPr>
        <w:ind w:left="284" w:hanging="284"/>
      </w:pPr>
      <w:rPr>
        <w:rFonts w:hint="default" w:ascii="Wingdings" w:hAnsi="Wingdings"/>
        <w:color w:val="8D3192" w:themeColor="text2"/>
      </w:rPr>
    </w:lvl>
    <w:lvl w:ilvl="1">
      <w:start w:val="1"/>
      <w:numFmt w:val="bullet"/>
      <w:lvlText w:val=""/>
      <w:lvlJc w:val="left"/>
      <w:pPr>
        <w:ind w:left="567" w:hanging="283"/>
      </w:pPr>
      <w:rPr>
        <w:rFonts w:hint="default" w:ascii="Wingdings" w:hAnsi="Wingdings"/>
        <w:color w:val="595959" w:themeColor="text1" w:themeTint="A6"/>
      </w:rPr>
    </w:lvl>
    <w:lvl w:ilvl="2">
      <w:start w:val="1"/>
      <w:numFmt w:val="bullet"/>
      <w:lvlText w:val=""/>
      <w:lvlJc w:val="left"/>
      <w:pPr>
        <w:ind w:left="851" w:hanging="284"/>
      </w:pPr>
      <w:rPr>
        <w:rFonts w:hint="default" w:ascii="Wingdings" w:hAnsi="Wingdings"/>
        <w:color w:val="595959" w:themeColor="text1" w:themeTint="A6"/>
      </w:rPr>
    </w:lvl>
    <w:lvl w:ilvl="3">
      <w:start w:val="1"/>
      <w:numFmt w:val="bullet"/>
      <w:lvlText w:val=""/>
      <w:lvlJc w:val="left"/>
      <w:pPr>
        <w:ind w:left="1134" w:hanging="283"/>
      </w:pPr>
      <w:rPr>
        <w:rFonts w:hint="default" w:ascii="Wingdings" w:hAnsi="Wingdings"/>
        <w:color w:val="7F7F7F" w:themeColor="text1" w:themeTint="80"/>
      </w:rPr>
    </w:lvl>
    <w:lvl w:ilvl="4">
      <w:start w:val="1"/>
      <w:numFmt w:val="bullet"/>
      <w:lvlText w:val=""/>
      <w:lvlJc w:val="left"/>
      <w:pPr>
        <w:ind w:left="1418" w:hanging="284"/>
      </w:pPr>
      <w:rPr>
        <w:rFonts w:hint="default" w:ascii="Wingdings" w:hAnsi="Wingdings"/>
        <w:color w:val="808080" w:themeColor="background1" w:themeShade="80"/>
      </w:rPr>
    </w:lvl>
    <w:lvl w:ilvl="5">
      <w:start w:val="1"/>
      <w:numFmt w:val="bullet"/>
      <w:lvlText w:val=""/>
      <w:lvlJc w:val="left"/>
      <w:pPr>
        <w:ind w:left="1701" w:hanging="283"/>
      </w:pPr>
      <w:rPr>
        <w:rFonts w:hint="default" w:ascii="Wingdings" w:hAnsi="Wingdings"/>
        <w:color w:val="808080" w:themeColor="background1" w:themeShade="80"/>
      </w:rPr>
    </w:lvl>
    <w:lvl w:ilvl="6">
      <w:start w:val="1"/>
      <w:numFmt w:val="bullet"/>
      <w:lvlText w:val=""/>
      <w:lvlJc w:val="left"/>
      <w:pPr>
        <w:ind w:left="1985" w:hanging="284"/>
      </w:pPr>
      <w:rPr>
        <w:rFonts w:hint="default" w:ascii="Wingdings" w:hAnsi="Wingdings"/>
        <w:color w:val="808080" w:themeColor="background1" w:themeShade="80"/>
      </w:rPr>
    </w:lvl>
    <w:lvl w:ilvl="7">
      <w:start w:val="1"/>
      <w:numFmt w:val="bullet"/>
      <w:lvlText w:val=""/>
      <w:lvlJc w:val="left"/>
      <w:pPr>
        <w:ind w:left="2268" w:hanging="283"/>
      </w:pPr>
      <w:rPr>
        <w:rFonts w:hint="default" w:ascii="Wingdings" w:hAnsi="Wingdings"/>
        <w:color w:val="808080" w:themeColor="background1" w:themeShade="80"/>
      </w:rPr>
    </w:lvl>
    <w:lvl w:ilvl="8">
      <w:start w:val="1"/>
      <w:numFmt w:val="bullet"/>
      <w:lvlText w:val=""/>
      <w:lvlJc w:val="left"/>
      <w:pPr>
        <w:ind w:left="2835" w:hanging="283"/>
      </w:pPr>
      <w:rPr>
        <w:rFonts w:hint="default" w:ascii="Wingdings" w:hAnsi="Wingdings"/>
        <w:color w:val="808080" w:themeColor="background1" w:themeShade="80"/>
      </w:rPr>
    </w:lvl>
  </w:abstractNum>
  <w:abstractNum w:abstractNumId="15" w15:restartNumberingAfterBreak="0">
    <w:nsid w:val="36D00A6B"/>
    <w:multiLevelType w:val="hybridMultilevel"/>
    <w:tmpl w:val="CA9C76D4"/>
    <w:lvl w:ilvl="0" w:tplc="2BF831BE">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7AA3559"/>
    <w:multiLevelType w:val="hybridMultilevel"/>
    <w:tmpl w:val="C9C6527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7" w15:restartNumberingAfterBreak="0">
    <w:nsid w:val="3C5A191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C9C7D55"/>
    <w:multiLevelType w:val="hybridMultilevel"/>
    <w:tmpl w:val="4BAEA9E4"/>
    <w:lvl w:ilvl="0" w:tplc="08090001">
      <w:start w:val="1"/>
      <w:numFmt w:val="bullet"/>
      <w:lvlText w:val=""/>
      <w:lvlJc w:val="left"/>
      <w:pPr>
        <w:ind w:left="720" w:hanging="360"/>
      </w:pPr>
      <w:rPr>
        <w:rFonts w:hint="default" w:ascii="Symbol" w:hAnsi="Symbol"/>
      </w:rPr>
    </w:lvl>
    <w:lvl w:ilvl="1" w:tplc="A6F8E836">
      <w:numFmt w:val="bullet"/>
      <w:lvlText w:val="•"/>
      <w:lvlJc w:val="left"/>
      <w:pPr>
        <w:ind w:left="1440" w:hanging="360"/>
      </w:pPr>
      <w:rPr>
        <w:rFonts w:hint="default" w:ascii="Calibri" w:hAnsi="Calibri" w:cs="Calibri" w:eastAsiaTheme="minorHAnsi"/>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9" w15:restartNumberingAfterBreak="0">
    <w:nsid w:val="3CCA57E4"/>
    <w:multiLevelType w:val="hybridMultilevel"/>
    <w:tmpl w:val="389C4468"/>
    <w:lvl w:ilvl="0" w:tplc="EF36782A">
      <w:start w:val="1"/>
      <w:numFmt w:val="bullet"/>
      <w:lvlText w:val=""/>
      <w:lvlJc w:val="left"/>
      <w:pPr>
        <w:ind w:left="3560" w:hanging="360"/>
      </w:pPr>
      <w:rPr>
        <w:rFonts w:hint="default" w:ascii="Wingdings" w:hAnsi="Wingdings"/>
        <w:color w:val="83D0F5" w:themeColor="accent4"/>
      </w:rPr>
    </w:lvl>
    <w:lvl w:ilvl="1" w:tplc="08090003" w:tentative="1">
      <w:start w:val="1"/>
      <w:numFmt w:val="bullet"/>
      <w:lvlText w:val="o"/>
      <w:lvlJc w:val="left"/>
      <w:pPr>
        <w:ind w:left="4280" w:hanging="360"/>
      </w:pPr>
      <w:rPr>
        <w:rFonts w:hint="default" w:ascii="Courier New" w:hAnsi="Courier New" w:cs="Courier New"/>
      </w:rPr>
    </w:lvl>
    <w:lvl w:ilvl="2" w:tplc="08090005" w:tentative="1">
      <w:start w:val="1"/>
      <w:numFmt w:val="bullet"/>
      <w:lvlText w:val=""/>
      <w:lvlJc w:val="left"/>
      <w:pPr>
        <w:ind w:left="5000" w:hanging="360"/>
      </w:pPr>
      <w:rPr>
        <w:rFonts w:hint="default" w:ascii="Wingdings" w:hAnsi="Wingdings"/>
      </w:rPr>
    </w:lvl>
    <w:lvl w:ilvl="3" w:tplc="08090001" w:tentative="1">
      <w:start w:val="1"/>
      <w:numFmt w:val="bullet"/>
      <w:lvlText w:val=""/>
      <w:lvlJc w:val="left"/>
      <w:pPr>
        <w:ind w:left="5720" w:hanging="360"/>
      </w:pPr>
      <w:rPr>
        <w:rFonts w:hint="default" w:ascii="Symbol" w:hAnsi="Symbol"/>
      </w:rPr>
    </w:lvl>
    <w:lvl w:ilvl="4" w:tplc="08090003" w:tentative="1">
      <w:start w:val="1"/>
      <w:numFmt w:val="bullet"/>
      <w:lvlText w:val="o"/>
      <w:lvlJc w:val="left"/>
      <w:pPr>
        <w:ind w:left="6440" w:hanging="360"/>
      </w:pPr>
      <w:rPr>
        <w:rFonts w:hint="default" w:ascii="Courier New" w:hAnsi="Courier New" w:cs="Courier New"/>
      </w:rPr>
    </w:lvl>
    <w:lvl w:ilvl="5" w:tplc="08090005" w:tentative="1">
      <w:start w:val="1"/>
      <w:numFmt w:val="bullet"/>
      <w:lvlText w:val=""/>
      <w:lvlJc w:val="left"/>
      <w:pPr>
        <w:ind w:left="7160" w:hanging="360"/>
      </w:pPr>
      <w:rPr>
        <w:rFonts w:hint="default" w:ascii="Wingdings" w:hAnsi="Wingdings"/>
      </w:rPr>
    </w:lvl>
    <w:lvl w:ilvl="6" w:tplc="08090001" w:tentative="1">
      <w:start w:val="1"/>
      <w:numFmt w:val="bullet"/>
      <w:lvlText w:val=""/>
      <w:lvlJc w:val="left"/>
      <w:pPr>
        <w:ind w:left="7880" w:hanging="360"/>
      </w:pPr>
      <w:rPr>
        <w:rFonts w:hint="default" w:ascii="Symbol" w:hAnsi="Symbol"/>
      </w:rPr>
    </w:lvl>
    <w:lvl w:ilvl="7" w:tplc="08090003" w:tentative="1">
      <w:start w:val="1"/>
      <w:numFmt w:val="bullet"/>
      <w:lvlText w:val="o"/>
      <w:lvlJc w:val="left"/>
      <w:pPr>
        <w:ind w:left="8600" w:hanging="360"/>
      </w:pPr>
      <w:rPr>
        <w:rFonts w:hint="default" w:ascii="Courier New" w:hAnsi="Courier New" w:cs="Courier New"/>
      </w:rPr>
    </w:lvl>
    <w:lvl w:ilvl="8" w:tplc="08090005" w:tentative="1">
      <w:start w:val="1"/>
      <w:numFmt w:val="bullet"/>
      <w:lvlText w:val=""/>
      <w:lvlJc w:val="left"/>
      <w:pPr>
        <w:ind w:left="9320" w:hanging="360"/>
      </w:pPr>
      <w:rPr>
        <w:rFonts w:hint="default" w:ascii="Wingdings" w:hAnsi="Wingdings"/>
      </w:rPr>
    </w:lvl>
  </w:abstractNum>
  <w:abstractNum w:abstractNumId="20" w15:restartNumberingAfterBreak="0">
    <w:nsid w:val="3CF36753"/>
    <w:multiLevelType w:val="hybridMultilevel"/>
    <w:tmpl w:val="39469C9E"/>
    <w:lvl w:ilvl="0" w:tplc="E1E22130">
      <w:start w:val="1"/>
      <w:numFmt w:val="bullet"/>
      <w:pStyle w:val="List-Bulleted2-pink"/>
      <w:lvlText w:val=""/>
      <w:lvlJc w:val="left"/>
      <w:pPr>
        <w:ind w:left="720" w:hanging="360"/>
      </w:pPr>
      <w:rPr>
        <w:rFonts w:hint="default" w:ascii="Wingdings" w:hAnsi="Wingdings"/>
        <w:color w:val="EC008C" w:themeColor="accen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E0A572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EE461CA"/>
    <w:multiLevelType w:val="hybridMultilevel"/>
    <w:tmpl w:val="A45E40AA"/>
    <w:lvl w:ilvl="0" w:tplc="F254134A">
      <w:start w:val="1"/>
      <w:numFmt w:val="bullet"/>
      <w:lvlText w:val=""/>
      <w:lvlJc w:val="left"/>
      <w:pPr>
        <w:ind w:left="720" w:hanging="360"/>
      </w:pPr>
      <w:rPr>
        <w:rFonts w:hint="default" w:ascii="Wingdings" w:hAnsi="Wingdings"/>
        <w:color w:val="EC008C" w:themeColor="accent1"/>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06C1E78"/>
    <w:multiLevelType w:val="multilevel"/>
    <w:tmpl w:val="489635EC"/>
    <w:numStyleLink w:val="List-Bulletedpurple"/>
  </w:abstractNum>
  <w:abstractNum w:abstractNumId="24" w15:restartNumberingAfterBreak="0">
    <w:nsid w:val="40B07445"/>
    <w:multiLevelType w:val="hybridMultilevel"/>
    <w:tmpl w:val="79C62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CA1463"/>
    <w:multiLevelType w:val="multilevel"/>
    <w:tmpl w:val="489635EC"/>
    <w:numStyleLink w:val="List-Bulletedpurple"/>
  </w:abstractNum>
  <w:abstractNum w:abstractNumId="26" w15:restartNumberingAfterBreak="0">
    <w:nsid w:val="42335BD8"/>
    <w:multiLevelType w:val="multilevel"/>
    <w:tmpl w:val="E7AEC5CE"/>
    <w:lvl w:ilvl="0">
      <w:start w:val="1"/>
      <w:numFmt w:val="bullet"/>
      <w:lvlText w:val=""/>
      <w:lvlJc w:val="left"/>
      <w:pPr>
        <w:ind w:left="284" w:hanging="284"/>
      </w:pPr>
      <w:rPr>
        <w:rFonts w:hint="default" w:ascii="Wingdings" w:hAnsi="Wingdings"/>
        <w:color w:val="EC008C" w:themeColor="accent1"/>
      </w:rPr>
    </w:lvl>
    <w:lvl w:ilvl="1">
      <w:start w:val="1"/>
      <w:numFmt w:val="bullet"/>
      <w:lvlText w:val=""/>
      <w:lvlJc w:val="left"/>
      <w:pPr>
        <w:ind w:left="567" w:hanging="283"/>
      </w:pPr>
      <w:rPr>
        <w:rFonts w:hint="default" w:ascii="Wingdings 2" w:hAnsi="Wingdings 2"/>
        <w:color w:val="595959" w:themeColor="text1" w:themeTint="A6"/>
      </w:rPr>
    </w:lvl>
    <w:lvl w:ilvl="2">
      <w:start w:val="1"/>
      <w:numFmt w:val="bullet"/>
      <w:lvlText w:val=""/>
      <w:lvlJc w:val="left"/>
      <w:pPr>
        <w:ind w:left="851" w:hanging="284"/>
      </w:pPr>
      <w:rPr>
        <w:rFonts w:hint="default" w:ascii="Wingdings" w:hAnsi="Wingdings"/>
        <w:color w:val="595959" w:themeColor="text1" w:themeTint="A6"/>
      </w:rPr>
    </w:lvl>
    <w:lvl w:ilvl="3">
      <w:start w:val="1"/>
      <w:numFmt w:val="bullet"/>
      <w:lvlText w:val=""/>
      <w:lvlJc w:val="left"/>
      <w:pPr>
        <w:ind w:left="1134" w:hanging="283"/>
      </w:pPr>
      <w:rPr>
        <w:rFonts w:hint="default" w:ascii="Wingdings" w:hAnsi="Wingdings"/>
        <w:color w:val="7F7F7F" w:themeColor="text1" w:themeTint="80"/>
      </w:rPr>
    </w:lvl>
    <w:lvl w:ilvl="4">
      <w:start w:val="1"/>
      <w:numFmt w:val="bullet"/>
      <w:lvlText w:val=""/>
      <w:lvlJc w:val="left"/>
      <w:pPr>
        <w:ind w:left="1418" w:hanging="284"/>
      </w:pPr>
      <w:rPr>
        <w:rFonts w:hint="default" w:ascii="Wingdings" w:hAnsi="Wingdings"/>
        <w:color w:val="808080" w:themeColor="background1" w:themeShade="80"/>
      </w:rPr>
    </w:lvl>
    <w:lvl w:ilvl="5">
      <w:start w:val="1"/>
      <w:numFmt w:val="bullet"/>
      <w:lvlText w:val=""/>
      <w:lvlJc w:val="left"/>
      <w:pPr>
        <w:ind w:left="1701" w:hanging="283"/>
      </w:pPr>
      <w:rPr>
        <w:rFonts w:hint="default" w:ascii="Wingdings" w:hAnsi="Wingdings"/>
        <w:color w:val="808080" w:themeColor="background1" w:themeShade="80"/>
      </w:rPr>
    </w:lvl>
    <w:lvl w:ilvl="6">
      <w:start w:val="1"/>
      <w:numFmt w:val="bullet"/>
      <w:lvlText w:val=""/>
      <w:lvlJc w:val="left"/>
      <w:pPr>
        <w:ind w:left="1985" w:hanging="284"/>
      </w:pPr>
      <w:rPr>
        <w:rFonts w:hint="default" w:ascii="Wingdings" w:hAnsi="Wingdings"/>
        <w:color w:val="808080" w:themeColor="background1" w:themeShade="80"/>
      </w:rPr>
    </w:lvl>
    <w:lvl w:ilvl="7">
      <w:start w:val="1"/>
      <w:numFmt w:val="bullet"/>
      <w:lvlText w:val=""/>
      <w:lvlJc w:val="left"/>
      <w:pPr>
        <w:ind w:left="2268" w:hanging="283"/>
      </w:pPr>
      <w:rPr>
        <w:rFonts w:hint="default" w:ascii="Wingdings" w:hAnsi="Wingdings"/>
        <w:color w:val="808080" w:themeColor="background1" w:themeShade="80"/>
      </w:rPr>
    </w:lvl>
    <w:lvl w:ilvl="8">
      <w:start w:val="1"/>
      <w:numFmt w:val="bullet"/>
      <w:lvlText w:val=""/>
      <w:lvlJc w:val="left"/>
      <w:pPr>
        <w:ind w:left="2552" w:hanging="284"/>
      </w:pPr>
      <w:rPr>
        <w:rFonts w:hint="default" w:ascii="Wingdings" w:hAnsi="Wingdings"/>
        <w:color w:val="808080" w:themeColor="background1" w:themeShade="80"/>
      </w:rPr>
    </w:lvl>
  </w:abstractNum>
  <w:abstractNum w:abstractNumId="27" w15:restartNumberingAfterBreak="0">
    <w:nsid w:val="450C120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52D0EC7"/>
    <w:multiLevelType w:val="multilevel"/>
    <w:tmpl w:val="63148020"/>
    <w:lvl w:ilvl="0">
      <w:start w:val="1"/>
      <w:numFmt w:val="bullet"/>
      <w:pStyle w:val="List-Bulleted"/>
      <w:lvlText w:val=""/>
      <w:lvlJc w:val="left"/>
      <w:pPr>
        <w:ind w:left="284" w:hanging="284"/>
      </w:pPr>
      <w:rPr>
        <w:rFonts w:hint="default" w:ascii="Wingdings" w:hAnsi="Wingdings"/>
        <w:color w:val="8D3192" w:themeColor="text2"/>
      </w:rPr>
    </w:lvl>
    <w:lvl w:ilvl="1">
      <w:start w:val="1"/>
      <w:numFmt w:val="bullet"/>
      <w:pStyle w:val="List-BulletedLevel2"/>
      <w:lvlText w:val=""/>
      <w:lvlJc w:val="left"/>
      <w:pPr>
        <w:ind w:left="567" w:hanging="283"/>
      </w:pPr>
      <w:rPr>
        <w:rFonts w:hint="default" w:ascii="Wingdings 2" w:hAnsi="Wingdings 2"/>
        <w:color w:val="595959" w:themeColor="text1" w:themeTint="A6"/>
      </w:rPr>
    </w:lvl>
    <w:lvl w:ilvl="2">
      <w:start w:val="1"/>
      <w:numFmt w:val="bullet"/>
      <w:pStyle w:val="List-BulletedLevel3"/>
      <w:lvlText w:val=""/>
      <w:lvlJc w:val="left"/>
      <w:pPr>
        <w:ind w:left="851" w:hanging="284"/>
      </w:pPr>
      <w:rPr>
        <w:rFonts w:hint="default" w:ascii="Wingdings" w:hAnsi="Wingdings"/>
        <w:color w:val="595959" w:themeColor="text1" w:themeTint="A6"/>
      </w:rPr>
    </w:lvl>
    <w:lvl w:ilvl="3">
      <w:start w:val="1"/>
      <w:numFmt w:val="bullet"/>
      <w:pStyle w:val="List-BulletedLevel4"/>
      <w:lvlText w:val=""/>
      <w:lvlJc w:val="left"/>
      <w:pPr>
        <w:ind w:left="1134" w:hanging="283"/>
      </w:pPr>
      <w:rPr>
        <w:rFonts w:hint="default" w:ascii="Wingdings" w:hAnsi="Wingdings"/>
        <w:color w:val="7F7F7F" w:themeColor="text1" w:themeTint="80"/>
      </w:rPr>
    </w:lvl>
    <w:lvl w:ilvl="4">
      <w:start w:val="1"/>
      <w:numFmt w:val="bullet"/>
      <w:pStyle w:val="List-BulletedLevel5"/>
      <w:lvlText w:val=""/>
      <w:lvlJc w:val="left"/>
      <w:pPr>
        <w:ind w:left="1418" w:hanging="284"/>
      </w:pPr>
      <w:rPr>
        <w:rFonts w:hint="default" w:ascii="Wingdings" w:hAnsi="Wingdings"/>
        <w:color w:val="808080" w:themeColor="background1" w:themeShade="80"/>
      </w:rPr>
    </w:lvl>
    <w:lvl w:ilvl="5">
      <w:start w:val="1"/>
      <w:numFmt w:val="bullet"/>
      <w:lvlText w:val=""/>
      <w:lvlJc w:val="left"/>
      <w:pPr>
        <w:ind w:left="1701" w:hanging="283"/>
      </w:pPr>
      <w:rPr>
        <w:rFonts w:hint="default" w:ascii="Wingdings" w:hAnsi="Wingdings"/>
        <w:color w:val="808080" w:themeColor="background1" w:themeShade="80"/>
      </w:rPr>
    </w:lvl>
    <w:lvl w:ilvl="6">
      <w:start w:val="1"/>
      <w:numFmt w:val="bullet"/>
      <w:lvlText w:val=""/>
      <w:lvlJc w:val="left"/>
      <w:pPr>
        <w:ind w:left="1985" w:hanging="284"/>
      </w:pPr>
      <w:rPr>
        <w:rFonts w:hint="default" w:ascii="Wingdings" w:hAnsi="Wingdings"/>
        <w:color w:val="808080" w:themeColor="background1" w:themeShade="80"/>
      </w:rPr>
    </w:lvl>
    <w:lvl w:ilvl="7">
      <w:start w:val="1"/>
      <w:numFmt w:val="bullet"/>
      <w:lvlText w:val=""/>
      <w:lvlJc w:val="left"/>
      <w:pPr>
        <w:ind w:left="2268" w:hanging="283"/>
      </w:pPr>
      <w:rPr>
        <w:rFonts w:hint="default" w:ascii="Wingdings" w:hAnsi="Wingdings"/>
        <w:color w:val="808080" w:themeColor="background1" w:themeShade="80"/>
      </w:rPr>
    </w:lvl>
    <w:lvl w:ilvl="8">
      <w:start w:val="1"/>
      <w:numFmt w:val="bullet"/>
      <w:lvlText w:val=""/>
      <w:lvlJc w:val="left"/>
      <w:pPr>
        <w:ind w:left="2552" w:hanging="284"/>
      </w:pPr>
      <w:rPr>
        <w:rFonts w:hint="default" w:ascii="Wingdings" w:hAnsi="Wingdings"/>
        <w:color w:val="808080" w:themeColor="background1" w:themeShade="80"/>
      </w:rPr>
    </w:lvl>
  </w:abstractNum>
  <w:abstractNum w:abstractNumId="29" w15:restartNumberingAfterBreak="0">
    <w:nsid w:val="481F0EF8"/>
    <w:multiLevelType w:val="hybridMultilevel"/>
    <w:tmpl w:val="03E484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8785D55"/>
    <w:multiLevelType w:val="multilevel"/>
    <w:tmpl w:val="489635EC"/>
    <w:numStyleLink w:val="List-Bulletedpurple"/>
  </w:abstractNum>
  <w:abstractNum w:abstractNumId="31" w15:restartNumberingAfterBreak="0">
    <w:nsid w:val="4D700602"/>
    <w:multiLevelType w:val="hybridMultilevel"/>
    <w:tmpl w:val="304AE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025FA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21703F2"/>
    <w:multiLevelType w:val="multilevel"/>
    <w:tmpl w:val="489635EC"/>
    <w:styleLink w:val="List-Bulletedpink"/>
    <w:lvl w:ilvl="0">
      <w:start w:val="1"/>
      <w:numFmt w:val="bullet"/>
      <w:lvlText w:val=""/>
      <w:lvlJc w:val="left"/>
      <w:pPr>
        <w:ind w:left="284" w:hanging="284"/>
      </w:pPr>
      <w:rPr>
        <w:rFonts w:hint="default" w:ascii="Wingdings" w:hAnsi="Wingdings"/>
        <w:color w:val="EC008C" w:themeColor="accent1"/>
      </w:rPr>
    </w:lvl>
    <w:lvl w:ilvl="1">
      <w:start w:val="1"/>
      <w:numFmt w:val="bullet"/>
      <w:lvlText w:val=""/>
      <w:lvlJc w:val="left"/>
      <w:pPr>
        <w:ind w:left="567" w:hanging="283"/>
      </w:pPr>
      <w:rPr>
        <w:rFonts w:hint="default" w:ascii="Wingdings 2" w:hAnsi="Wingdings 2"/>
        <w:color w:val="595959" w:themeColor="text1" w:themeTint="A6"/>
      </w:rPr>
    </w:lvl>
    <w:lvl w:ilvl="2">
      <w:start w:val="1"/>
      <w:numFmt w:val="bullet"/>
      <w:lvlText w:val=""/>
      <w:lvlJc w:val="left"/>
      <w:pPr>
        <w:ind w:left="851" w:hanging="284"/>
      </w:pPr>
      <w:rPr>
        <w:rFonts w:hint="default" w:ascii="Wingdings" w:hAnsi="Wingdings"/>
        <w:color w:val="595959" w:themeColor="text1" w:themeTint="A6"/>
      </w:rPr>
    </w:lvl>
    <w:lvl w:ilvl="3">
      <w:start w:val="1"/>
      <w:numFmt w:val="bullet"/>
      <w:lvlText w:val=""/>
      <w:lvlJc w:val="left"/>
      <w:pPr>
        <w:ind w:left="1134" w:hanging="283"/>
      </w:pPr>
      <w:rPr>
        <w:rFonts w:hint="default" w:ascii="Wingdings" w:hAnsi="Wingdings"/>
        <w:color w:val="7F7F7F" w:themeColor="text1" w:themeTint="80"/>
      </w:rPr>
    </w:lvl>
    <w:lvl w:ilvl="4">
      <w:start w:val="1"/>
      <w:numFmt w:val="bullet"/>
      <w:lvlText w:val=""/>
      <w:lvlJc w:val="left"/>
      <w:pPr>
        <w:ind w:left="1418" w:hanging="284"/>
      </w:pPr>
      <w:rPr>
        <w:rFonts w:hint="default" w:ascii="Wingdings" w:hAnsi="Wingdings"/>
        <w:color w:val="808080" w:themeColor="background1" w:themeShade="80"/>
      </w:rPr>
    </w:lvl>
    <w:lvl w:ilvl="5">
      <w:start w:val="1"/>
      <w:numFmt w:val="bullet"/>
      <w:lvlText w:val=""/>
      <w:lvlJc w:val="left"/>
      <w:pPr>
        <w:ind w:left="1701" w:hanging="283"/>
      </w:pPr>
      <w:rPr>
        <w:rFonts w:hint="default" w:ascii="Wingdings" w:hAnsi="Wingdings"/>
        <w:color w:val="808080" w:themeColor="background1" w:themeShade="80"/>
      </w:rPr>
    </w:lvl>
    <w:lvl w:ilvl="6">
      <w:start w:val="1"/>
      <w:numFmt w:val="bullet"/>
      <w:lvlText w:val=""/>
      <w:lvlJc w:val="left"/>
      <w:pPr>
        <w:ind w:left="1985" w:hanging="284"/>
      </w:pPr>
      <w:rPr>
        <w:rFonts w:hint="default" w:ascii="Wingdings" w:hAnsi="Wingdings"/>
        <w:color w:val="808080" w:themeColor="background1" w:themeShade="80"/>
      </w:rPr>
    </w:lvl>
    <w:lvl w:ilvl="7">
      <w:start w:val="1"/>
      <w:numFmt w:val="bullet"/>
      <w:lvlText w:val=""/>
      <w:lvlJc w:val="left"/>
      <w:pPr>
        <w:ind w:left="2268" w:hanging="283"/>
      </w:pPr>
      <w:rPr>
        <w:rFonts w:hint="default" w:ascii="Wingdings" w:hAnsi="Wingdings"/>
        <w:color w:val="808080" w:themeColor="background1" w:themeShade="80"/>
      </w:rPr>
    </w:lvl>
    <w:lvl w:ilvl="8">
      <w:start w:val="1"/>
      <w:numFmt w:val="bullet"/>
      <w:lvlText w:val=""/>
      <w:lvlJc w:val="left"/>
      <w:pPr>
        <w:ind w:left="2552" w:hanging="284"/>
      </w:pPr>
      <w:rPr>
        <w:rFonts w:hint="default" w:ascii="Wingdings" w:hAnsi="Wingdings"/>
        <w:color w:val="808080" w:themeColor="background1" w:themeShade="80"/>
      </w:rPr>
    </w:lvl>
  </w:abstractNum>
  <w:abstractNum w:abstractNumId="34" w15:restartNumberingAfterBreak="0">
    <w:nsid w:val="545D35BE"/>
    <w:multiLevelType w:val="hybridMultilevel"/>
    <w:tmpl w:val="F7C61FB2"/>
    <w:lvl w:ilvl="0" w:tplc="2BF831BE">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4713927"/>
    <w:multiLevelType w:val="hybridMultilevel"/>
    <w:tmpl w:val="925EB12E"/>
    <w:lvl w:ilvl="0" w:tplc="3BD2518A">
      <w:start w:val="1"/>
      <w:numFmt w:val="bullet"/>
      <w:pStyle w:val="List-Bulleted3-green"/>
      <w:lvlText w:val=""/>
      <w:lvlJc w:val="left"/>
      <w:pPr>
        <w:ind w:left="720" w:hanging="360"/>
      </w:pPr>
      <w:rPr>
        <w:rFonts w:hint="default" w:ascii="Wingdings" w:hAnsi="Wingdings"/>
        <w:color w:val="72BF44" w:themeColor="accent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701120E"/>
    <w:multiLevelType w:val="hybridMultilevel"/>
    <w:tmpl w:val="C32E2D46"/>
    <w:lvl w:ilvl="0" w:tplc="28E67F1A">
      <w:start w:val="1"/>
      <w:numFmt w:val="bullet"/>
      <w:pStyle w:val="List-Bulleted5-jade"/>
      <w:lvlText w:val=""/>
      <w:lvlJc w:val="left"/>
      <w:pPr>
        <w:ind w:left="1572" w:hanging="360"/>
      </w:pPr>
      <w:rPr>
        <w:rFonts w:hint="default" w:ascii="Wingdings" w:hAnsi="Wingdings"/>
        <w:color w:val="009A93" w:themeColor="accent5"/>
      </w:rPr>
    </w:lvl>
    <w:lvl w:ilvl="1" w:tplc="08090003" w:tentative="1">
      <w:start w:val="1"/>
      <w:numFmt w:val="bullet"/>
      <w:lvlText w:val="o"/>
      <w:lvlJc w:val="left"/>
      <w:pPr>
        <w:ind w:left="2292" w:hanging="360"/>
      </w:pPr>
      <w:rPr>
        <w:rFonts w:hint="default" w:ascii="Courier New" w:hAnsi="Courier New" w:cs="Courier New"/>
      </w:rPr>
    </w:lvl>
    <w:lvl w:ilvl="2" w:tplc="08090005" w:tentative="1">
      <w:start w:val="1"/>
      <w:numFmt w:val="bullet"/>
      <w:lvlText w:val=""/>
      <w:lvlJc w:val="left"/>
      <w:pPr>
        <w:ind w:left="3012" w:hanging="360"/>
      </w:pPr>
      <w:rPr>
        <w:rFonts w:hint="default" w:ascii="Wingdings" w:hAnsi="Wingdings"/>
      </w:rPr>
    </w:lvl>
    <w:lvl w:ilvl="3" w:tplc="08090001" w:tentative="1">
      <w:start w:val="1"/>
      <w:numFmt w:val="bullet"/>
      <w:lvlText w:val=""/>
      <w:lvlJc w:val="left"/>
      <w:pPr>
        <w:ind w:left="3732" w:hanging="360"/>
      </w:pPr>
      <w:rPr>
        <w:rFonts w:hint="default" w:ascii="Symbol" w:hAnsi="Symbol"/>
      </w:rPr>
    </w:lvl>
    <w:lvl w:ilvl="4" w:tplc="08090003" w:tentative="1">
      <w:start w:val="1"/>
      <w:numFmt w:val="bullet"/>
      <w:lvlText w:val="o"/>
      <w:lvlJc w:val="left"/>
      <w:pPr>
        <w:ind w:left="4452" w:hanging="360"/>
      </w:pPr>
      <w:rPr>
        <w:rFonts w:hint="default" w:ascii="Courier New" w:hAnsi="Courier New" w:cs="Courier New"/>
      </w:rPr>
    </w:lvl>
    <w:lvl w:ilvl="5" w:tplc="08090005" w:tentative="1">
      <w:start w:val="1"/>
      <w:numFmt w:val="bullet"/>
      <w:lvlText w:val=""/>
      <w:lvlJc w:val="left"/>
      <w:pPr>
        <w:ind w:left="5172" w:hanging="360"/>
      </w:pPr>
      <w:rPr>
        <w:rFonts w:hint="default" w:ascii="Wingdings" w:hAnsi="Wingdings"/>
      </w:rPr>
    </w:lvl>
    <w:lvl w:ilvl="6" w:tplc="08090001" w:tentative="1">
      <w:start w:val="1"/>
      <w:numFmt w:val="bullet"/>
      <w:lvlText w:val=""/>
      <w:lvlJc w:val="left"/>
      <w:pPr>
        <w:ind w:left="5892" w:hanging="360"/>
      </w:pPr>
      <w:rPr>
        <w:rFonts w:hint="default" w:ascii="Symbol" w:hAnsi="Symbol"/>
      </w:rPr>
    </w:lvl>
    <w:lvl w:ilvl="7" w:tplc="08090003" w:tentative="1">
      <w:start w:val="1"/>
      <w:numFmt w:val="bullet"/>
      <w:lvlText w:val="o"/>
      <w:lvlJc w:val="left"/>
      <w:pPr>
        <w:ind w:left="6612" w:hanging="360"/>
      </w:pPr>
      <w:rPr>
        <w:rFonts w:hint="default" w:ascii="Courier New" w:hAnsi="Courier New" w:cs="Courier New"/>
      </w:rPr>
    </w:lvl>
    <w:lvl w:ilvl="8" w:tplc="08090005" w:tentative="1">
      <w:start w:val="1"/>
      <w:numFmt w:val="bullet"/>
      <w:lvlText w:val=""/>
      <w:lvlJc w:val="left"/>
      <w:pPr>
        <w:ind w:left="7332" w:hanging="360"/>
      </w:pPr>
      <w:rPr>
        <w:rFonts w:hint="default" w:ascii="Wingdings" w:hAnsi="Wingdings"/>
      </w:rPr>
    </w:lvl>
  </w:abstractNum>
  <w:abstractNum w:abstractNumId="37" w15:restartNumberingAfterBreak="0">
    <w:nsid w:val="58D35C9C"/>
    <w:multiLevelType w:val="hybridMultilevel"/>
    <w:tmpl w:val="62C82E5A"/>
    <w:lvl w:ilvl="0" w:tplc="22767C98">
      <w:start w:val="1"/>
      <w:numFmt w:val="bullet"/>
      <w:lvlText w:val="•"/>
      <w:lvlJc w:val="left"/>
      <w:pPr>
        <w:ind w:left="2628" w:hanging="360"/>
      </w:pPr>
      <w:rPr>
        <w:rFonts w:hint="default" w:ascii="Calibri" w:hAnsi="Calibri"/>
        <w:color w:val="8D3192" w:themeColor="text2"/>
      </w:rPr>
    </w:lvl>
    <w:lvl w:ilvl="1" w:tplc="08090003" w:tentative="1">
      <w:start w:val="1"/>
      <w:numFmt w:val="bullet"/>
      <w:lvlText w:val="o"/>
      <w:lvlJc w:val="left"/>
      <w:pPr>
        <w:ind w:left="3348" w:hanging="360"/>
      </w:pPr>
      <w:rPr>
        <w:rFonts w:hint="default" w:ascii="Courier New" w:hAnsi="Courier New" w:cs="Courier New"/>
      </w:rPr>
    </w:lvl>
    <w:lvl w:ilvl="2" w:tplc="08090005" w:tentative="1">
      <w:start w:val="1"/>
      <w:numFmt w:val="bullet"/>
      <w:lvlText w:val=""/>
      <w:lvlJc w:val="left"/>
      <w:pPr>
        <w:ind w:left="4068" w:hanging="360"/>
      </w:pPr>
      <w:rPr>
        <w:rFonts w:hint="default" w:ascii="Wingdings" w:hAnsi="Wingdings"/>
      </w:rPr>
    </w:lvl>
    <w:lvl w:ilvl="3" w:tplc="08090001" w:tentative="1">
      <w:start w:val="1"/>
      <w:numFmt w:val="bullet"/>
      <w:lvlText w:val=""/>
      <w:lvlJc w:val="left"/>
      <w:pPr>
        <w:ind w:left="4788" w:hanging="360"/>
      </w:pPr>
      <w:rPr>
        <w:rFonts w:hint="default" w:ascii="Symbol" w:hAnsi="Symbol"/>
      </w:rPr>
    </w:lvl>
    <w:lvl w:ilvl="4" w:tplc="08090003" w:tentative="1">
      <w:start w:val="1"/>
      <w:numFmt w:val="bullet"/>
      <w:lvlText w:val="o"/>
      <w:lvlJc w:val="left"/>
      <w:pPr>
        <w:ind w:left="5508" w:hanging="360"/>
      </w:pPr>
      <w:rPr>
        <w:rFonts w:hint="default" w:ascii="Courier New" w:hAnsi="Courier New" w:cs="Courier New"/>
      </w:rPr>
    </w:lvl>
    <w:lvl w:ilvl="5" w:tplc="08090005" w:tentative="1">
      <w:start w:val="1"/>
      <w:numFmt w:val="bullet"/>
      <w:lvlText w:val=""/>
      <w:lvlJc w:val="left"/>
      <w:pPr>
        <w:ind w:left="6228" w:hanging="360"/>
      </w:pPr>
      <w:rPr>
        <w:rFonts w:hint="default" w:ascii="Wingdings" w:hAnsi="Wingdings"/>
      </w:rPr>
    </w:lvl>
    <w:lvl w:ilvl="6" w:tplc="08090001" w:tentative="1">
      <w:start w:val="1"/>
      <w:numFmt w:val="bullet"/>
      <w:lvlText w:val=""/>
      <w:lvlJc w:val="left"/>
      <w:pPr>
        <w:ind w:left="6948" w:hanging="360"/>
      </w:pPr>
      <w:rPr>
        <w:rFonts w:hint="default" w:ascii="Symbol" w:hAnsi="Symbol"/>
      </w:rPr>
    </w:lvl>
    <w:lvl w:ilvl="7" w:tplc="08090003" w:tentative="1">
      <w:start w:val="1"/>
      <w:numFmt w:val="bullet"/>
      <w:lvlText w:val="o"/>
      <w:lvlJc w:val="left"/>
      <w:pPr>
        <w:ind w:left="7668" w:hanging="360"/>
      </w:pPr>
      <w:rPr>
        <w:rFonts w:hint="default" w:ascii="Courier New" w:hAnsi="Courier New" w:cs="Courier New"/>
      </w:rPr>
    </w:lvl>
    <w:lvl w:ilvl="8" w:tplc="08090005" w:tentative="1">
      <w:start w:val="1"/>
      <w:numFmt w:val="bullet"/>
      <w:lvlText w:val=""/>
      <w:lvlJc w:val="left"/>
      <w:pPr>
        <w:ind w:left="8388" w:hanging="360"/>
      </w:pPr>
      <w:rPr>
        <w:rFonts w:hint="default" w:ascii="Wingdings" w:hAnsi="Wingdings"/>
      </w:rPr>
    </w:lvl>
  </w:abstractNum>
  <w:abstractNum w:abstractNumId="38" w15:restartNumberingAfterBreak="0">
    <w:nsid w:val="5C0E4C40"/>
    <w:multiLevelType w:val="hybridMultilevel"/>
    <w:tmpl w:val="ED602848"/>
    <w:lvl w:ilvl="0" w:tplc="1CB8250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1A705E7"/>
    <w:multiLevelType w:val="multilevel"/>
    <w:tmpl w:val="489635EC"/>
    <w:numStyleLink w:val="List-Bulletedpink"/>
  </w:abstractNum>
  <w:abstractNum w:abstractNumId="40" w15:restartNumberingAfterBreak="0">
    <w:nsid w:val="62646826"/>
    <w:multiLevelType w:val="multilevel"/>
    <w:tmpl w:val="489635EC"/>
    <w:numStyleLink w:val="List-Bulletedpurple"/>
  </w:abstractNum>
  <w:abstractNum w:abstractNumId="41" w15:restartNumberingAfterBreak="0">
    <w:nsid w:val="62DE1C87"/>
    <w:multiLevelType w:val="hybridMultilevel"/>
    <w:tmpl w:val="28A6F05C"/>
    <w:lvl w:ilvl="0" w:tplc="08090001">
      <w:start w:val="1"/>
      <w:numFmt w:val="bullet"/>
      <w:lvlText w:val=""/>
      <w:lvlJc w:val="left"/>
      <w:pPr>
        <w:ind w:left="2988" w:hanging="360"/>
      </w:pPr>
      <w:rPr>
        <w:rFonts w:hint="default" w:ascii="Symbol" w:hAnsi="Symbol"/>
      </w:rPr>
    </w:lvl>
    <w:lvl w:ilvl="1" w:tplc="08090003" w:tentative="1">
      <w:start w:val="1"/>
      <w:numFmt w:val="bullet"/>
      <w:lvlText w:val="o"/>
      <w:lvlJc w:val="left"/>
      <w:pPr>
        <w:ind w:left="3708" w:hanging="360"/>
      </w:pPr>
      <w:rPr>
        <w:rFonts w:hint="default" w:ascii="Courier New" w:hAnsi="Courier New" w:cs="Courier New"/>
      </w:rPr>
    </w:lvl>
    <w:lvl w:ilvl="2" w:tplc="08090005" w:tentative="1">
      <w:start w:val="1"/>
      <w:numFmt w:val="bullet"/>
      <w:lvlText w:val=""/>
      <w:lvlJc w:val="left"/>
      <w:pPr>
        <w:ind w:left="4428" w:hanging="360"/>
      </w:pPr>
      <w:rPr>
        <w:rFonts w:hint="default" w:ascii="Wingdings" w:hAnsi="Wingdings"/>
      </w:rPr>
    </w:lvl>
    <w:lvl w:ilvl="3" w:tplc="08090001" w:tentative="1">
      <w:start w:val="1"/>
      <w:numFmt w:val="bullet"/>
      <w:lvlText w:val=""/>
      <w:lvlJc w:val="left"/>
      <w:pPr>
        <w:ind w:left="5148" w:hanging="360"/>
      </w:pPr>
      <w:rPr>
        <w:rFonts w:hint="default" w:ascii="Symbol" w:hAnsi="Symbol"/>
      </w:rPr>
    </w:lvl>
    <w:lvl w:ilvl="4" w:tplc="08090003" w:tentative="1">
      <w:start w:val="1"/>
      <w:numFmt w:val="bullet"/>
      <w:lvlText w:val="o"/>
      <w:lvlJc w:val="left"/>
      <w:pPr>
        <w:ind w:left="5868" w:hanging="360"/>
      </w:pPr>
      <w:rPr>
        <w:rFonts w:hint="default" w:ascii="Courier New" w:hAnsi="Courier New" w:cs="Courier New"/>
      </w:rPr>
    </w:lvl>
    <w:lvl w:ilvl="5" w:tplc="08090005" w:tentative="1">
      <w:start w:val="1"/>
      <w:numFmt w:val="bullet"/>
      <w:lvlText w:val=""/>
      <w:lvlJc w:val="left"/>
      <w:pPr>
        <w:ind w:left="6588" w:hanging="360"/>
      </w:pPr>
      <w:rPr>
        <w:rFonts w:hint="default" w:ascii="Wingdings" w:hAnsi="Wingdings"/>
      </w:rPr>
    </w:lvl>
    <w:lvl w:ilvl="6" w:tplc="08090001" w:tentative="1">
      <w:start w:val="1"/>
      <w:numFmt w:val="bullet"/>
      <w:lvlText w:val=""/>
      <w:lvlJc w:val="left"/>
      <w:pPr>
        <w:ind w:left="7308" w:hanging="360"/>
      </w:pPr>
      <w:rPr>
        <w:rFonts w:hint="default" w:ascii="Symbol" w:hAnsi="Symbol"/>
      </w:rPr>
    </w:lvl>
    <w:lvl w:ilvl="7" w:tplc="08090003" w:tentative="1">
      <w:start w:val="1"/>
      <w:numFmt w:val="bullet"/>
      <w:lvlText w:val="o"/>
      <w:lvlJc w:val="left"/>
      <w:pPr>
        <w:ind w:left="8028" w:hanging="360"/>
      </w:pPr>
      <w:rPr>
        <w:rFonts w:hint="default" w:ascii="Courier New" w:hAnsi="Courier New" w:cs="Courier New"/>
      </w:rPr>
    </w:lvl>
    <w:lvl w:ilvl="8" w:tplc="08090005" w:tentative="1">
      <w:start w:val="1"/>
      <w:numFmt w:val="bullet"/>
      <w:lvlText w:val=""/>
      <w:lvlJc w:val="left"/>
      <w:pPr>
        <w:ind w:left="8748" w:hanging="360"/>
      </w:pPr>
      <w:rPr>
        <w:rFonts w:hint="default" w:ascii="Wingdings" w:hAnsi="Wingdings"/>
      </w:rPr>
    </w:lvl>
  </w:abstractNum>
  <w:abstractNum w:abstractNumId="42" w15:restartNumberingAfterBreak="0">
    <w:nsid w:val="640B3D0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85676A7"/>
    <w:multiLevelType w:val="hybridMultilevel"/>
    <w:tmpl w:val="AED26048"/>
    <w:lvl w:ilvl="0" w:tplc="3F24B938">
      <w:start w:val="1"/>
      <w:numFmt w:val="bullet"/>
      <w:lvlText w:val=""/>
      <w:lvlJc w:val="left"/>
      <w:pPr>
        <w:ind w:left="720" w:hanging="360"/>
      </w:pPr>
      <w:rPr>
        <w:rFonts w:hint="default" w:ascii="Wingdings" w:hAnsi="Wingdings"/>
        <w:color w:val="72BF44" w:themeColor="accent2"/>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64A56D2"/>
    <w:multiLevelType w:val="hybridMultilevel"/>
    <w:tmpl w:val="0504E4C6"/>
    <w:lvl w:ilvl="0" w:tplc="E786B03E">
      <w:start w:val="1"/>
      <w:numFmt w:val="bullet"/>
      <w:lvlText w:val=""/>
      <w:lvlJc w:val="left"/>
      <w:pPr>
        <w:ind w:left="720" w:hanging="360"/>
      </w:pPr>
      <w:rPr>
        <w:rFonts w:hint="default" w:ascii="Wingdings" w:hAnsi="Wingdings"/>
        <w:color w:val="F9B000" w:themeColor="accent3"/>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41"/>
  </w:num>
  <w:num w:numId="2">
    <w:abstractNumId w:val="37"/>
  </w:num>
  <w:num w:numId="3">
    <w:abstractNumId w:val="39"/>
  </w:num>
  <w:num w:numId="4">
    <w:abstractNumId w:val="22"/>
  </w:num>
  <w:num w:numId="5">
    <w:abstractNumId w:val="43"/>
  </w:num>
  <w:num w:numId="6">
    <w:abstractNumId w:val="44"/>
  </w:num>
  <w:num w:numId="7">
    <w:abstractNumId w:val="1"/>
  </w:num>
  <w:num w:numId="8">
    <w:abstractNumId w:val="19"/>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9"/>
  </w:num>
  <w:num w:numId="12">
    <w:abstractNumId w:val="25"/>
  </w:num>
  <w:num w:numId="13">
    <w:abstractNumId w:val="5"/>
  </w:num>
  <w:num w:numId="14">
    <w:abstractNumId w:val="23"/>
  </w:num>
  <w:num w:numId="15">
    <w:abstractNumId w:val="8"/>
  </w:num>
  <w:num w:numId="16">
    <w:abstractNumId w:val="33"/>
  </w:num>
  <w:num w:numId="17">
    <w:abstractNumId w:val="2"/>
  </w:num>
  <w:num w:numId="18">
    <w:abstractNumId w:val="17"/>
  </w:num>
  <w:num w:numId="19">
    <w:abstractNumId w:val="10"/>
  </w:num>
  <w:num w:numId="20">
    <w:abstractNumId w:val="6"/>
  </w:num>
  <w:num w:numId="21">
    <w:abstractNumId w:val="13"/>
  </w:num>
  <w:num w:numId="22">
    <w:abstractNumId w:val="4"/>
  </w:num>
  <w:num w:numId="23">
    <w:abstractNumId w:val="42"/>
  </w:num>
  <w:num w:numId="24">
    <w:abstractNumId w:val="30"/>
  </w:num>
  <w:num w:numId="25">
    <w:abstractNumId w:val="12"/>
  </w:num>
  <w:num w:numId="26">
    <w:abstractNumId w:val="27"/>
  </w:num>
  <w:num w:numId="27">
    <w:abstractNumId w:val="21"/>
  </w:num>
  <w:num w:numId="28">
    <w:abstractNumId w:val="32"/>
  </w:num>
  <w:num w:numId="29">
    <w:abstractNumId w:val="40"/>
  </w:num>
  <w:num w:numId="30">
    <w:abstractNumId w:val="26"/>
  </w:num>
  <w:num w:numId="31">
    <w:abstractNumId w:val="20"/>
  </w:num>
  <w:num w:numId="32">
    <w:abstractNumId w:val="35"/>
  </w:num>
  <w:num w:numId="33">
    <w:abstractNumId w:val="11"/>
  </w:num>
  <w:num w:numId="34">
    <w:abstractNumId w:val="36"/>
  </w:num>
  <w:num w:numId="35">
    <w:abstractNumId w:val="3"/>
  </w:num>
  <w:num w:numId="36">
    <w:abstractNumId w:val="28"/>
  </w:num>
  <w:num w:numId="37">
    <w:abstractNumId w:val="24"/>
  </w:num>
  <w:num w:numId="38">
    <w:abstractNumId w:val="38"/>
  </w:num>
  <w:num w:numId="39">
    <w:abstractNumId w:val="31"/>
  </w:num>
  <w:num w:numId="40">
    <w:abstractNumId w:val="29"/>
  </w:num>
  <w:num w:numId="41">
    <w:abstractNumId w:val="28"/>
  </w:num>
  <w:num w:numId="42">
    <w:abstractNumId w:val="28"/>
  </w:num>
  <w:num w:numId="43">
    <w:abstractNumId w:val="15"/>
  </w:num>
  <w:num w:numId="44">
    <w:abstractNumId w:val="34"/>
  </w:num>
  <w:num w:numId="45">
    <w:abstractNumId w:val="28"/>
  </w:num>
  <w:num w:numId="46">
    <w:abstractNumId w:val="28"/>
  </w:num>
  <w:num w:numId="47">
    <w:abstractNumId w:val="7"/>
  </w:num>
  <w:num w:numId="48">
    <w:abstractNumId w:val="18"/>
  </w:num>
  <w:num w:numId="49">
    <w:abstractNumId w:val="16"/>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098"/>
    <w:rsid w:val="000104AB"/>
    <w:rsid w:val="000264DE"/>
    <w:rsid w:val="000334AC"/>
    <w:rsid w:val="00034269"/>
    <w:rsid w:val="000366D9"/>
    <w:rsid w:val="00040BB9"/>
    <w:rsid w:val="00083C3F"/>
    <w:rsid w:val="00094A4F"/>
    <w:rsid w:val="000C663C"/>
    <w:rsid w:val="000C6F56"/>
    <w:rsid w:val="000D4838"/>
    <w:rsid w:val="00110502"/>
    <w:rsid w:val="00110993"/>
    <w:rsid w:val="00113602"/>
    <w:rsid w:val="00130062"/>
    <w:rsid w:val="00143FA3"/>
    <w:rsid w:val="0014528F"/>
    <w:rsid w:val="00171C29"/>
    <w:rsid w:val="001940DA"/>
    <w:rsid w:val="001B04D5"/>
    <w:rsid w:val="001B2B91"/>
    <w:rsid w:val="001B5EC2"/>
    <w:rsid w:val="001D5FA5"/>
    <w:rsid w:val="001E7100"/>
    <w:rsid w:val="001F0872"/>
    <w:rsid w:val="001F7F15"/>
    <w:rsid w:val="00214796"/>
    <w:rsid w:val="00225E6E"/>
    <w:rsid w:val="00227710"/>
    <w:rsid w:val="00230ECE"/>
    <w:rsid w:val="0023668C"/>
    <w:rsid w:val="00245D86"/>
    <w:rsid w:val="00253CC4"/>
    <w:rsid w:val="00254B3A"/>
    <w:rsid w:val="00254F74"/>
    <w:rsid w:val="002648B8"/>
    <w:rsid w:val="002773F4"/>
    <w:rsid w:val="002A654E"/>
    <w:rsid w:val="002B1577"/>
    <w:rsid w:val="002D0BBE"/>
    <w:rsid w:val="002E32F8"/>
    <w:rsid w:val="00330339"/>
    <w:rsid w:val="0034401D"/>
    <w:rsid w:val="00373860"/>
    <w:rsid w:val="00384E45"/>
    <w:rsid w:val="00391A54"/>
    <w:rsid w:val="003A459C"/>
    <w:rsid w:val="003A6CF7"/>
    <w:rsid w:val="003B389D"/>
    <w:rsid w:val="003B488D"/>
    <w:rsid w:val="003F4872"/>
    <w:rsid w:val="00400EB7"/>
    <w:rsid w:val="004052A4"/>
    <w:rsid w:val="00416E05"/>
    <w:rsid w:val="004257AA"/>
    <w:rsid w:val="00442B97"/>
    <w:rsid w:val="00445E07"/>
    <w:rsid w:val="004700E8"/>
    <w:rsid w:val="00477C2E"/>
    <w:rsid w:val="00485A11"/>
    <w:rsid w:val="004B567F"/>
    <w:rsid w:val="004C531B"/>
    <w:rsid w:val="004C7425"/>
    <w:rsid w:val="004E7769"/>
    <w:rsid w:val="004F2046"/>
    <w:rsid w:val="00513C2C"/>
    <w:rsid w:val="00542E52"/>
    <w:rsid w:val="005460FD"/>
    <w:rsid w:val="005602F5"/>
    <w:rsid w:val="00561566"/>
    <w:rsid w:val="0056415F"/>
    <w:rsid w:val="005703B3"/>
    <w:rsid w:val="0057633D"/>
    <w:rsid w:val="00587098"/>
    <w:rsid w:val="00592510"/>
    <w:rsid w:val="00593404"/>
    <w:rsid w:val="005951E0"/>
    <w:rsid w:val="0059684E"/>
    <w:rsid w:val="005B5922"/>
    <w:rsid w:val="005C39E8"/>
    <w:rsid w:val="005D6C79"/>
    <w:rsid w:val="005F59B7"/>
    <w:rsid w:val="00610250"/>
    <w:rsid w:val="00622746"/>
    <w:rsid w:val="006234DF"/>
    <w:rsid w:val="0062639A"/>
    <w:rsid w:val="00641D88"/>
    <w:rsid w:val="006430DE"/>
    <w:rsid w:val="006640D0"/>
    <w:rsid w:val="0068337E"/>
    <w:rsid w:val="00685606"/>
    <w:rsid w:val="00692BAE"/>
    <w:rsid w:val="006945CF"/>
    <w:rsid w:val="006A09F6"/>
    <w:rsid w:val="006A55C9"/>
    <w:rsid w:val="006A6117"/>
    <w:rsid w:val="006A614F"/>
    <w:rsid w:val="006B0166"/>
    <w:rsid w:val="006B1C2C"/>
    <w:rsid w:val="006B5189"/>
    <w:rsid w:val="006D459E"/>
    <w:rsid w:val="006D5C12"/>
    <w:rsid w:val="006E5623"/>
    <w:rsid w:val="006E6488"/>
    <w:rsid w:val="006F3E19"/>
    <w:rsid w:val="006F6446"/>
    <w:rsid w:val="00713EF9"/>
    <w:rsid w:val="0073299B"/>
    <w:rsid w:val="007443A5"/>
    <w:rsid w:val="007642BF"/>
    <w:rsid w:val="007903BC"/>
    <w:rsid w:val="007D1645"/>
    <w:rsid w:val="007F26A2"/>
    <w:rsid w:val="007F2E3E"/>
    <w:rsid w:val="00816E98"/>
    <w:rsid w:val="00820C16"/>
    <w:rsid w:val="00831542"/>
    <w:rsid w:val="008342DD"/>
    <w:rsid w:val="00846475"/>
    <w:rsid w:val="0085158E"/>
    <w:rsid w:val="00867651"/>
    <w:rsid w:val="0087072D"/>
    <w:rsid w:val="008962C1"/>
    <w:rsid w:val="00897E21"/>
    <w:rsid w:val="008A7A69"/>
    <w:rsid w:val="008D6E94"/>
    <w:rsid w:val="008F1F8E"/>
    <w:rsid w:val="009039DD"/>
    <w:rsid w:val="00914EF2"/>
    <w:rsid w:val="009606D8"/>
    <w:rsid w:val="00994339"/>
    <w:rsid w:val="009B0BA0"/>
    <w:rsid w:val="009B4759"/>
    <w:rsid w:val="009D2E25"/>
    <w:rsid w:val="009F1B3F"/>
    <w:rsid w:val="00A12EC6"/>
    <w:rsid w:val="00A35477"/>
    <w:rsid w:val="00A364DD"/>
    <w:rsid w:val="00A37D82"/>
    <w:rsid w:val="00A517C3"/>
    <w:rsid w:val="00A74E84"/>
    <w:rsid w:val="00A80368"/>
    <w:rsid w:val="00A96098"/>
    <w:rsid w:val="00AB52B5"/>
    <w:rsid w:val="00AC03ED"/>
    <w:rsid w:val="00AC243A"/>
    <w:rsid w:val="00AC6350"/>
    <w:rsid w:val="00AF36C0"/>
    <w:rsid w:val="00B1345C"/>
    <w:rsid w:val="00B152AD"/>
    <w:rsid w:val="00B17547"/>
    <w:rsid w:val="00B309A3"/>
    <w:rsid w:val="00B413E8"/>
    <w:rsid w:val="00B43ACA"/>
    <w:rsid w:val="00B525BA"/>
    <w:rsid w:val="00B5361A"/>
    <w:rsid w:val="00B72610"/>
    <w:rsid w:val="00B84B3A"/>
    <w:rsid w:val="00BA12E9"/>
    <w:rsid w:val="00BA7E55"/>
    <w:rsid w:val="00BC4F90"/>
    <w:rsid w:val="00BD4E44"/>
    <w:rsid w:val="00C23A7D"/>
    <w:rsid w:val="00C4653B"/>
    <w:rsid w:val="00C75B60"/>
    <w:rsid w:val="00CA4DBB"/>
    <w:rsid w:val="00CB29CB"/>
    <w:rsid w:val="00CB4B9D"/>
    <w:rsid w:val="00CC028D"/>
    <w:rsid w:val="00CD73AF"/>
    <w:rsid w:val="00CF4BF1"/>
    <w:rsid w:val="00CF6B02"/>
    <w:rsid w:val="00D01735"/>
    <w:rsid w:val="00D026F4"/>
    <w:rsid w:val="00D116F7"/>
    <w:rsid w:val="00D34DB9"/>
    <w:rsid w:val="00D35421"/>
    <w:rsid w:val="00D40C51"/>
    <w:rsid w:val="00D739AC"/>
    <w:rsid w:val="00D75DD9"/>
    <w:rsid w:val="00D81844"/>
    <w:rsid w:val="00D8753D"/>
    <w:rsid w:val="00DB296E"/>
    <w:rsid w:val="00DD0F3C"/>
    <w:rsid w:val="00DE0B1F"/>
    <w:rsid w:val="00E12879"/>
    <w:rsid w:val="00E155E4"/>
    <w:rsid w:val="00E275B0"/>
    <w:rsid w:val="00E301CE"/>
    <w:rsid w:val="00E34C02"/>
    <w:rsid w:val="00E3700E"/>
    <w:rsid w:val="00E63AE9"/>
    <w:rsid w:val="00E662DB"/>
    <w:rsid w:val="00E712F5"/>
    <w:rsid w:val="00E761D1"/>
    <w:rsid w:val="00EA503E"/>
    <w:rsid w:val="00EE49AA"/>
    <w:rsid w:val="00EE5217"/>
    <w:rsid w:val="00F114E7"/>
    <w:rsid w:val="00F131CC"/>
    <w:rsid w:val="00F161B2"/>
    <w:rsid w:val="00F31716"/>
    <w:rsid w:val="00F336A0"/>
    <w:rsid w:val="00F41CA8"/>
    <w:rsid w:val="00F465CF"/>
    <w:rsid w:val="00FA7F9B"/>
    <w:rsid w:val="00FB2085"/>
    <w:rsid w:val="00FC298A"/>
    <w:rsid w:val="00FD67DB"/>
    <w:rsid w:val="00FF1DE8"/>
    <w:rsid w:val="00FF4F6F"/>
    <w:rsid w:val="01BF379D"/>
    <w:rsid w:val="041A63C4"/>
    <w:rsid w:val="051D5C68"/>
    <w:rsid w:val="0C15B4A4"/>
    <w:rsid w:val="0D133BC5"/>
    <w:rsid w:val="12108DB9"/>
    <w:rsid w:val="122935D2"/>
    <w:rsid w:val="12BAAA85"/>
    <w:rsid w:val="196C85D9"/>
    <w:rsid w:val="1B5034A1"/>
    <w:rsid w:val="1D6BDA4B"/>
    <w:rsid w:val="2043D0AA"/>
    <w:rsid w:val="2437535B"/>
    <w:rsid w:val="2B090368"/>
    <w:rsid w:val="3085B59C"/>
    <w:rsid w:val="334DD053"/>
    <w:rsid w:val="3A0173E3"/>
    <w:rsid w:val="3C06C474"/>
    <w:rsid w:val="3CD964FE"/>
    <w:rsid w:val="4419B1FE"/>
    <w:rsid w:val="45538644"/>
    <w:rsid w:val="496F8A3F"/>
    <w:rsid w:val="4C2F7F82"/>
    <w:rsid w:val="4CEE5019"/>
    <w:rsid w:val="4D5725F5"/>
    <w:rsid w:val="57BEA07E"/>
    <w:rsid w:val="57C42F5B"/>
    <w:rsid w:val="5803174E"/>
    <w:rsid w:val="59153FF9"/>
    <w:rsid w:val="5A020C0E"/>
    <w:rsid w:val="5A7B1E02"/>
    <w:rsid w:val="5B8FEAB0"/>
    <w:rsid w:val="62C14817"/>
    <w:rsid w:val="63D4F56E"/>
    <w:rsid w:val="642CBDC5"/>
    <w:rsid w:val="6BBBEEF8"/>
    <w:rsid w:val="6C900247"/>
    <w:rsid w:val="6DAC081D"/>
    <w:rsid w:val="6E3AEB3B"/>
    <w:rsid w:val="7051C146"/>
    <w:rsid w:val="72DD645A"/>
    <w:rsid w:val="74BFD69A"/>
    <w:rsid w:val="74F62978"/>
    <w:rsid w:val="76611E85"/>
    <w:rsid w:val="77C901BB"/>
    <w:rsid w:val="795BE877"/>
    <w:rsid w:val="795F4D4E"/>
    <w:rsid w:val="7A2E9042"/>
    <w:rsid w:val="7C6BF6BD"/>
    <w:rsid w:val="7CCFE21D"/>
    <w:rsid w:val="7CD75138"/>
    <w:rsid w:val="7E4F0819"/>
    <w:rsid w:val="7E7917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4FFD8"/>
  <w15:docId w15:val="{219A1BD6-C5F5-49C8-B78B-4977307B5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443A5"/>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hAnsi="Merge" w:eastAsiaTheme="majorEastAsia"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hAnsi="Merge" w:eastAsiaTheme="majorEastAsia"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hAnsi="Merge" w:eastAsiaTheme="majorEastAsia" w:cstheme="majorBidi"/>
      <w:b/>
      <w:bCs/>
      <w:color w:val="8D3192" w:themeColor="text2"/>
      <w:sz w:val="22"/>
    </w:rPr>
  </w:style>
  <w:style w:type="paragraph" w:styleId="Heading4">
    <w:name w:val="heading 4"/>
    <w:basedOn w:val="Normal"/>
    <w:next w:val="Normal"/>
    <w:link w:val="Heading4Char"/>
    <w:uiPriority w:val="9"/>
    <w:unhideWhenUsed/>
    <w:qFormat/>
    <w:rsid w:val="00094A4F"/>
    <w:pPr>
      <w:keepNext/>
      <w:keepLines/>
      <w:spacing w:before="40" w:after="0"/>
      <w:outlineLvl w:val="3"/>
    </w:pPr>
    <w:rPr>
      <w:rFonts w:asciiTheme="majorHAnsi" w:hAnsiTheme="majorHAnsi" w:eastAsiaTheme="majorEastAsia" w:cstheme="majorBidi"/>
      <w:i/>
      <w:iCs/>
      <w:color w:val="B00068" w:themeColor="accent1" w:themeShade="BF"/>
    </w:rPr>
  </w:style>
  <w:style w:type="paragraph" w:styleId="Heading5">
    <w:name w:val="heading 5"/>
    <w:basedOn w:val="Normal"/>
    <w:next w:val="Normal"/>
    <w:link w:val="Heading5Char"/>
    <w:uiPriority w:val="9"/>
    <w:semiHidden/>
    <w:unhideWhenUsed/>
    <w:qFormat/>
    <w:rsid w:val="002A654E"/>
    <w:pPr>
      <w:keepNext/>
      <w:keepLines/>
      <w:spacing w:before="40" w:after="0"/>
      <w:outlineLvl w:val="4"/>
    </w:pPr>
    <w:rPr>
      <w:rFonts w:asciiTheme="majorHAnsi" w:hAnsiTheme="majorHAnsi" w:eastAsiaTheme="majorEastAsia" w:cstheme="majorBidi"/>
      <w:color w:val="B00068"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6F3E19"/>
    <w:pPr>
      <w:keepLines/>
      <w:pageBreakBefore/>
      <w:spacing w:before="0" w:after="240" w:line="520" w:lineRule="exact"/>
      <w:outlineLvl w:val="0"/>
    </w:pPr>
    <w:rPr>
      <w:rFonts w:ascii="Merge" w:hAnsi="Merge" w:eastAsiaTheme="majorEastAsia" w:cstheme="majorBidi"/>
      <w:b/>
      <w:bCs/>
      <w:kern w:val="28"/>
      <w:sz w:val="52"/>
      <w:szCs w:val="32"/>
    </w:rPr>
  </w:style>
  <w:style w:type="character" w:styleId="TitleChar" w:customStyle="1">
    <w:name w:val="Title Char"/>
    <w:basedOn w:val="DefaultParagraphFont"/>
    <w:link w:val="Title"/>
    <w:uiPriority w:val="10"/>
    <w:rsid w:val="006F3E19"/>
    <w:rPr>
      <w:rFonts w:ascii="Merge" w:hAnsi="Merge" w:eastAsiaTheme="majorEastAsia" w:cstheme="majorBidi"/>
      <w:b/>
      <w:bCs/>
      <w:kern w:val="28"/>
      <w:sz w:val="52"/>
      <w:szCs w:val="32"/>
      <w:lang w:eastAsia="en-US"/>
    </w:rPr>
  </w:style>
  <w:style w:type="character" w:styleId="Hyperlink">
    <w:name w:val="Hyperlink"/>
    <w:basedOn w:val="DefaultParagraphFont"/>
    <w:uiPriority w:val="99"/>
    <w:unhideWhenUsed/>
    <w:rsid w:val="00110993"/>
    <w:rPr>
      <w:color w:val="8D3192"/>
      <w:u w:val="none"/>
    </w:rPr>
  </w:style>
  <w:style w:type="paragraph" w:styleId="List-Bulleted" w:customStyle="1">
    <w:name w:val="List - Bulleted"/>
    <w:basedOn w:val="Normal"/>
    <w:uiPriority w:val="1"/>
    <w:qFormat/>
    <w:rsid w:val="00F41CA8"/>
    <w:pPr>
      <w:keepLines/>
      <w:numPr>
        <w:numId w:val="36"/>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styleId="HeaderChar" w:customStyle="1">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styleId="FooterChar" w:customStyle="1">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62639A"/>
    <w:rPr>
      <w:rFonts w:ascii="Tahoma" w:hAnsi="Tahoma" w:cs="Tahoma"/>
      <w:sz w:val="16"/>
      <w:szCs w:val="16"/>
      <w:lang w:eastAsia="en-US"/>
    </w:rPr>
  </w:style>
  <w:style w:type="paragraph" w:styleId="PageNum" w:customStyle="1">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hAnsi="Merge" w:eastAsiaTheme="majorEastAsia" w:cstheme="majorBidi"/>
      <w:iCs/>
      <w:sz w:val="26"/>
      <w:szCs w:val="24"/>
    </w:rPr>
  </w:style>
  <w:style w:type="character" w:styleId="SubtitleChar" w:customStyle="1">
    <w:name w:val="Subtitle Char"/>
    <w:basedOn w:val="DefaultParagraphFont"/>
    <w:link w:val="Subtitle"/>
    <w:uiPriority w:val="11"/>
    <w:rsid w:val="006F3E19"/>
    <w:rPr>
      <w:rFonts w:ascii="Merge" w:hAnsi="Merge" w:eastAsiaTheme="majorEastAsia" w:cstheme="majorBidi"/>
      <w:iCs/>
      <w:sz w:val="26"/>
      <w:szCs w:val="24"/>
      <w:lang w:eastAsia="en-US"/>
    </w:rPr>
  </w:style>
  <w:style w:type="paragraph" w:styleId="LeadParagraph" w:customStyle="1">
    <w:name w:val="Lead Paragraph"/>
    <w:basedOn w:val="Normal"/>
    <w:uiPriority w:val="1"/>
    <w:qFormat/>
    <w:rsid w:val="009B4759"/>
    <w:pPr>
      <w:spacing w:line="280" w:lineRule="exact"/>
    </w:pPr>
    <w:rPr>
      <w:rFonts w:ascii="Merge" w:hAnsi="Merge"/>
      <w:sz w:val="22"/>
    </w:rPr>
  </w:style>
  <w:style w:type="character" w:styleId="Heading1Char" w:customStyle="1">
    <w:name w:val="Heading 1 Char"/>
    <w:basedOn w:val="DefaultParagraphFont"/>
    <w:link w:val="Heading1"/>
    <w:uiPriority w:val="9"/>
    <w:rsid w:val="0023668C"/>
    <w:rPr>
      <w:rFonts w:ascii="Merge" w:hAnsi="Merge" w:eastAsiaTheme="majorEastAsia" w:cstheme="majorBidi"/>
      <w:b/>
      <w:bCs/>
      <w:color w:val="8D3192" w:themeColor="text2"/>
      <w:sz w:val="32"/>
      <w:szCs w:val="28"/>
      <w:lang w:eastAsia="en-US"/>
    </w:rPr>
  </w:style>
  <w:style w:type="character" w:styleId="Heading2Char" w:customStyle="1">
    <w:name w:val="Heading 2 Char"/>
    <w:basedOn w:val="DefaultParagraphFont"/>
    <w:link w:val="Heading2"/>
    <w:uiPriority w:val="9"/>
    <w:rsid w:val="00A12EC6"/>
    <w:rPr>
      <w:rFonts w:ascii="Merge" w:hAnsi="Merge" w:eastAsiaTheme="majorEastAsia" w:cstheme="majorBidi"/>
      <w:b/>
      <w:bCs/>
      <w:color w:val="7F7F7F" w:themeColor="text1" w:themeTint="80"/>
      <w:sz w:val="26"/>
      <w:szCs w:val="26"/>
      <w:lang w:eastAsia="en-US"/>
    </w:rPr>
  </w:style>
  <w:style w:type="paragraph" w:styleId="List-Bulleted2-pink" w:customStyle="1">
    <w:name w:val="List - Bulleted (2-pink)"/>
    <w:basedOn w:val="List-Bulleted"/>
    <w:uiPriority w:val="1"/>
    <w:qFormat/>
    <w:rsid w:val="00E275B0"/>
    <w:pPr>
      <w:numPr>
        <w:numId w:val="31"/>
      </w:numPr>
      <w:ind w:left="284" w:hanging="284"/>
    </w:pPr>
  </w:style>
  <w:style w:type="numbering" w:styleId="List-Bulletedpurple" w:customStyle="1">
    <w:name w:val="List - Bulleted (purple)"/>
    <w:uiPriority w:val="99"/>
    <w:rsid w:val="00083C3F"/>
    <w:pPr>
      <w:numPr>
        <w:numId w:val="11"/>
      </w:numPr>
    </w:pPr>
  </w:style>
  <w:style w:type="numbering" w:styleId="List-Bulletedpink" w:customStyle="1">
    <w:name w:val="List - Bulleted (pink)"/>
    <w:uiPriority w:val="99"/>
    <w:rsid w:val="00F41CA8"/>
    <w:pPr>
      <w:numPr>
        <w:numId w:val="16"/>
      </w:numPr>
    </w:pPr>
  </w:style>
  <w:style w:type="paragraph" w:styleId="List-BulletedLevel2" w:customStyle="1">
    <w:name w:val="List - Bulleted (Level 2)"/>
    <w:basedOn w:val="List-Bulleted"/>
    <w:uiPriority w:val="1"/>
    <w:qFormat/>
    <w:rsid w:val="00E275B0"/>
    <w:pPr>
      <w:numPr>
        <w:ilvl w:val="1"/>
      </w:numPr>
    </w:pPr>
  </w:style>
  <w:style w:type="paragraph" w:styleId="List-Bulleted3-green" w:customStyle="1">
    <w:name w:val="List - Bulleted (3-green)"/>
    <w:basedOn w:val="List-Bulleted"/>
    <w:uiPriority w:val="1"/>
    <w:qFormat/>
    <w:rsid w:val="00E275B0"/>
    <w:pPr>
      <w:numPr>
        <w:numId w:val="32"/>
      </w:numPr>
      <w:ind w:left="284" w:hanging="284"/>
    </w:pPr>
  </w:style>
  <w:style w:type="paragraph" w:styleId="EndplateSmalltext" w:customStyle="1">
    <w:name w:val="Endplate Smalltext"/>
    <w:basedOn w:val="Normal"/>
    <w:uiPriority w:val="14"/>
    <w:qFormat/>
    <w:rsid w:val="00D40C51"/>
    <w:pPr>
      <w:autoSpaceDE w:val="0"/>
      <w:autoSpaceDN w:val="0"/>
      <w:adjustRightInd w:val="0"/>
      <w:spacing w:before="0" w:after="0" w:line="240" w:lineRule="auto"/>
    </w:pPr>
    <w:rPr>
      <w:rFonts w:cs="HelveticaNeueLTStd-Lt" w:asciiTheme="minorHAnsi" w:hAnsiTheme="minorHAnsi"/>
      <w:sz w:val="18"/>
      <w:szCs w:val="18"/>
      <w:lang w:eastAsia="en-GB"/>
    </w:rPr>
  </w:style>
  <w:style w:type="paragraph" w:styleId="EndplateURL" w:customStyle="1">
    <w:name w:val="Endplate URL"/>
    <w:basedOn w:val="Normal"/>
    <w:uiPriority w:val="14"/>
    <w:qFormat/>
    <w:rsid w:val="00D40C51"/>
    <w:pPr>
      <w:spacing w:before="180" w:after="420"/>
      <w:jc w:val="right"/>
    </w:pPr>
    <w:rPr>
      <w:rFonts w:ascii="Merge" w:hAnsi="Merge"/>
      <w:b/>
      <w:color w:val="8D3192" w:themeColor="text2"/>
      <w:sz w:val="34"/>
    </w:rPr>
  </w:style>
  <w:style w:type="paragraph" w:styleId="EndplateStrapline" w:customStyle="1">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styleId="FootnoteTextChar" w:customStyle="1">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styleId="Heading3Char" w:customStyle="1">
    <w:name w:val="Heading 3 Char"/>
    <w:basedOn w:val="DefaultParagraphFont"/>
    <w:link w:val="Heading3"/>
    <w:uiPriority w:val="9"/>
    <w:rsid w:val="00EA503E"/>
    <w:rPr>
      <w:rFonts w:ascii="Merge" w:hAnsi="Merge" w:eastAsiaTheme="majorEastAsia" w:cstheme="majorBidi"/>
      <w:b/>
      <w:bCs/>
      <w:color w:val="8D3192" w:themeColor="text2"/>
      <w:sz w:val="22"/>
      <w:szCs w:val="22"/>
      <w:lang w:eastAsia="en-US"/>
    </w:rPr>
  </w:style>
  <w:style w:type="paragraph" w:styleId="List-Bulleted4-yellow" w:customStyle="1">
    <w:name w:val="List - Bulleted (4-yellow)"/>
    <w:basedOn w:val="List-Bulleted"/>
    <w:uiPriority w:val="1"/>
    <w:qFormat/>
    <w:rsid w:val="00E275B0"/>
    <w:pPr>
      <w:numPr>
        <w:numId w:val="33"/>
      </w:numPr>
      <w:ind w:left="284" w:hanging="284"/>
    </w:pPr>
  </w:style>
  <w:style w:type="paragraph" w:styleId="List-Bulleted5-jade" w:customStyle="1">
    <w:name w:val="List - Bulleted (5-jade)"/>
    <w:basedOn w:val="List-Bulleted"/>
    <w:uiPriority w:val="1"/>
    <w:qFormat/>
    <w:rsid w:val="00E275B0"/>
    <w:pPr>
      <w:numPr>
        <w:numId w:val="34"/>
      </w:numPr>
      <w:ind w:left="284" w:hanging="284"/>
    </w:pPr>
  </w:style>
  <w:style w:type="paragraph" w:styleId="List-Bulleted6-blue" w:customStyle="1">
    <w:name w:val="List - Bulleted (6-blue)"/>
    <w:basedOn w:val="List-Bulleted"/>
    <w:uiPriority w:val="1"/>
    <w:qFormat/>
    <w:rsid w:val="00E275B0"/>
    <w:pPr>
      <w:numPr>
        <w:numId w:val="35"/>
      </w:numPr>
      <w:ind w:left="284" w:hanging="284"/>
    </w:pPr>
  </w:style>
  <w:style w:type="paragraph" w:styleId="List-BulletedLevel3" w:customStyle="1">
    <w:name w:val="List - Bulleted (Level 3)"/>
    <w:basedOn w:val="List-Bulleted"/>
    <w:uiPriority w:val="1"/>
    <w:qFormat/>
    <w:rsid w:val="00E275B0"/>
    <w:pPr>
      <w:numPr>
        <w:ilvl w:val="2"/>
      </w:numPr>
    </w:pPr>
  </w:style>
  <w:style w:type="paragraph" w:styleId="List-BulletedLevel4" w:customStyle="1">
    <w:name w:val="List - Bulleted (Level 4)"/>
    <w:basedOn w:val="List-Bulleted"/>
    <w:uiPriority w:val="1"/>
    <w:qFormat/>
    <w:rsid w:val="00E275B0"/>
    <w:pPr>
      <w:numPr>
        <w:ilvl w:val="3"/>
      </w:numPr>
    </w:pPr>
  </w:style>
  <w:style w:type="paragraph" w:styleId="List-BulletedLevel5" w:customStyle="1">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styleId="DateChar" w:customStyle="1">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styleId="EndplateContactDeatils" w:customStyle="1">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34"/>
    <w:qFormat/>
    <w:rsid w:val="00A12EC6"/>
    <w:pPr>
      <w:ind w:left="720"/>
      <w:contextualSpacing/>
    </w:pPr>
  </w:style>
  <w:style w:type="character" w:styleId="Strong">
    <w:name w:val="Strong"/>
    <w:basedOn w:val="DefaultParagraphFont"/>
    <w:uiPriority w:val="22"/>
    <w:qFormat/>
    <w:rsid w:val="005F59B7"/>
    <w:rPr>
      <w:b/>
      <w:bCs/>
    </w:rPr>
  </w:style>
  <w:style w:type="character" w:styleId="UnresolvedMention">
    <w:name w:val="Unresolved Mention"/>
    <w:basedOn w:val="DefaultParagraphFont"/>
    <w:uiPriority w:val="99"/>
    <w:semiHidden/>
    <w:unhideWhenUsed/>
    <w:rsid w:val="00685606"/>
    <w:rPr>
      <w:color w:val="808080"/>
      <w:shd w:val="clear" w:color="auto" w:fill="E6E6E6"/>
    </w:rPr>
  </w:style>
  <w:style w:type="character" w:styleId="Heading4Char" w:customStyle="1">
    <w:name w:val="Heading 4 Char"/>
    <w:basedOn w:val="DefaultParagraphFont"/>
    <w:link w:val="Heading4"/>
    <w:uiPriority w:val="9"/>
    <w:rsid w:val="00094A4F"/>
    <w:rPr>
      <w:rFonts w:asciiTheme="majorHAnsi" w:hAnsiTheme="majorHAnsi" w:eastAsiaTheme="majorEastAsia" w:cstheme="majorBidi"/>
      <w:i/>
      <w:iCs/>
      <w:color w:val="B00068" w:themeColor="accent1" w:themeShade="BF"/>
      <w:sz w:val="24"/>
      <w:szCs w:val="22"/>
      <w:lang w:eastAsia="en-US"/>
    </w:rPr>
  </w:style>
  <w:style w:type="character" w:styleId="Heading5Char" w:customStyle="1">
    <w:name w:val="Heading 5 Char"/>
    <w:basedOn w:val="DefaultParagraphFont"/>
    <w:link w:val="Heading5"/>
    <w:uiPriority w:val="9"/>
    <w:semiHidden/>
    <w:rsid w:val="002A654E"/>
    <w:rPr>
      <w:rFonts w:asciiTheme="majorHAnsi" w:hAnsiTheme="majorHAnsi" w:eastAsiaTheme="majorEastAsia" w:cstheme="majorBidi"/>
      <w:color w:val="B00068" w:themeColor="accent1" w:themeShade="BF"/>
      <w:sz w:val="24"/>
      <w:szCs w:val="22"/>
      <w:lang w:eastAsia="en-US"/>
    </w:rPr>
  </w:style>
  <w:style w:type="paragraph" w:styleId="ListNumber">
    <w:name w:val="List Number"/>
    <w:basedOn w:val="Normal"/>
    <w:qFormat/>
    <w:rsid w:val="002A654E"/>
    <w:pPr>
      <w:numPr>
        <w:numId w:val="50"/>
      </w:numPr>
      <w:tabs>
        <w:tab w:val="left" w:pos="851"/>
      </w:tabs>
      <w:spacing w:before="0" w:after="0" w:line="240" w:lineRule="auto"/>
      <w:ind w:left="357" w:hanging="357"/>
    </w:pPr>
    <w:rPr>
      <w:rFonts w:ascii="Arial" w:hAnsi="Arial" w:eastAsia="Times New Roman"/>
      <w:sz w:val="28"/>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154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settings" Target="settings.xml" Id="rId4" /><Relationship Type="http://schemas.openxmlformats.org/officeDocument/2006/relationships/fontTable" Target="fontTable.xml" Id="rId14" /><Relationship Type="http://schemas.openxmlformats.org/officeDocument/2006/relationships/hyperlink" Target="http://www.opfs.org.uk" TargetMode="External" Id="Re62aa7b21d0c4d31" /><Relationship Type="http://schemas.openxmlformats.org/officeDocument/2006/relationships/hyperlink" Target="mailto:jobs@opfs.org.uk" TargetMode="External" Id="Ra12378912bec47a0" /><Relationship Type="http://schemas.openxmlformats.org/officeDocument/2006/relationships/hyperlink" Target="mailto:info@opfs.org.uk" TargetMode="External" Id="Ra92f4f4e78bb4f0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3F54F-E7B7-4A98-8B4B-D139A63C7FB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One Parent Families Scotland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Job Description</dc:title>
  <dc:subject/>
  <dc:creator>Paul Wilson</dc:creator>
  <keywords/>
  <lastModifiedBy>Roslyn Campbell</lastModifiedBy>
  <revision>10</revision>
  <lastPrinted>2021-11-10T20:52:00.0000000Z</lastPrinted>
  <dcterms:created xsi:type="dcterms:W3CDTF">2021-11-09T18:59:00.0000000Z</dcterms:created>
  <dcterms:modified xsi:type="dcterms:W3CDTF">2022-01-31T09:49:24.4727857Z</dcterms:modified>
</coreProperties>
</file>