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A17EFD5" w:rsidR="00F87301" w:rsidRPr="00972751" w:rsidRDefault="00F82A3A" w:rsidP="00E81C69">
      <w:pPr>
        <w:spacing w:line="240" w:lineRule="auto"/>
        <w:rPr>
          <w:rFonts w:ascii="Segoe UI" w:hAnsi="Segoe UI" w:cs="Segoe UI"/>
          <w:sz w:val="20"/>
          <w:szCs w:val="20"/>
        </w:rPr>
      </w:pPr>
      <w:r w:rsidRPr="00972751">
        <w:rPr>
          <w:rFonts w:ascii="Segoe UI" w:hAnsi="Segoe UI" w:cs="Segoe UI"/>
          <w:noProof/>
          <w:sz w:val="20"/>
          <w:szCs w:val="20"/>
        </w:rPr>
        <mc:AlternateContent>
          <mc:Choice Requires="wps">
            <w:drawing>
              <wp:anchor distT="45720" distB="45720" distL="114300" distR="114300" simplePos="0" relativeHeight="251658240" behindDoc="0" locked="0" layoutInCell="1" allowOverlap="1" wp14:anchorId="535873BA" wp14:editId="665EA4F1">
                <wp:simplePos x="0" y="0"/>
                <wp:positionH relativeFrom="margin">
                  <wp:align>right</wp:align>
                </wp:positionH>
                <wp:positionV relativeFrom="paragraph">
                  <wp:posOffset>114300</wp:posOffset>
                </wp:positionV>
                <wp:extent cx="3969385" cy="685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9385" cy="685800"/>
                        </a:xfrm>
                        <a:prstGeom prst="rect">
                          <a:avLst/>
                        </a:prstGeom>
                        <a:solidFill>
                          <a:srgbClr val="FFFFFF"/>
                        </a:solidFill>
                        <a:ln w="9525">
                          <a:noFill/>
                          <a:miter lim="800000"/>
                          <a:headEnd/>
                          <a:tailEnd/>
                        </a:ln>
                      </wps:spPr>
                      <wps:txbx>
                        <w:txbxContent>
                          <w:p w14:paraId="723129C0" w14:textId="77777777" w:rsidR="00F82A3A" w:rsidRPr="00A11BB2" w:rsidRDefault="00F82A3A" w:rsidP="00B5795F">
                            <w:pPr>
                              <w:spacing w:after="120" w:line="240" w:lineRule="auto"/>
                              <w:jc w:val="right"/>
                              <w:rPr>
                                <w:rFonts w:ascii="Segoe UI" w:hAnsi="Segoe UI" w:cs="Segoe UI"/>
                                <w:b/>
                                <w:bCs/>
                                <w:sz w:val="32"/>
                                <w:szCs w:val="32"/>
                              </w:rPr>
                            </w:pPr>
                            <w:r w:rsidRPr="00A11BB2">
                              <w:rPr>
                                <w:rFonts w:ascii="Segoe UI" w:hAnsi="Segoe UI" w:cs="Segoe UI"/>
                                <w:b/>
                                <w:bCs/>
                                <w:sz w:val="32"/>
                                <w:szCs w:val="32"/>
                              </w:rPr>
                              <w:t xml:space="preserve">Job Pack </w:t>
                            </w:r>
                          </w:p>
                          <w:p w14:paraId="31DA2C77" w14:textId="396866DC" w:rsidR="00F82A3A" w:rsidRPr="00A11BB2" w:rsidRDefault="00090748" w:rsidP="00B5795F">
                            <w:pPr>
                              <w:spacing w:after="120" w:line="240" w:lineRule="auto"/>
                              <w:jc w:val="right"/>
                              <w:rPr>
                                <w:rFonts w:ascii="Segoe UI" w:hAnsi="Segoe UI" w:cs="Segoe UI"/>
                                <w:b/>
                                <w:bCs/>
                                <w:sz w:val="28"/>
                                <w:szCs w:val="28"/>
                              </w:rPr>
                            </w:pPr>
                            <w:r>
                              <w:rPr>
                                <w:rFonts w:ascii="Segoe UI" w:hAnsi="Segoe UI" w:cs="Segoe UI"/>
                                <w:b/>
                                <w:bCs/>
                                <w:sz w:val="28"/>
                                <w:szCs w:val="28"/>
                              </w:rPr>
                              <w:t>Housing</w:t>
                            </w:r>
                            <w:r w:rsidR="00F82A3A" w:rsidRPr="00A11BB2">
                              <w:rPr>
                                <w:rFonts w:ascii="Segoe UI" w:hAnsi="Segoe UI" w:cs="Segoe UI"/>
                                <w:b/>
                                <w:bCs/>
                                <w:sz w:val="28"/>
                                <w:szCs w:val="28"/>
                              </w:rPr>
                              <w:t xml:space="preserve"> </w:t>
                            </w:r>
                            <w:r w:rsidR="004B1521">
                              <w:rPr>
                                <w:rFonts w:ascii="Segoe UI" w:hAnsi="Segoe UI" w:cs="Segoe UI"/>
                                <w:b/>
                                <w:bCs/>
                                <w:sz w:val="28"/>
                                <w:szCs w:val="28"/>
                              </w:rPr>
                              <w:t>Development Coach</w:t>
                            </w:r>
                            <w:r w:rsidR="00501675">
                              <w:rPr>
                                <w:rFonts w:ascii="Segoe UI" w:hAnsi="Segoe UI" w:cs="Segoe UI"/>
                                <w:b/>
                                <w:bCs/>
                                <w:sz w:val="28"/>
                                <w:szCs w:val="28"/>
                              </w:rPr>
                              <w:t xml:space="preserve"> (Aberdeen)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535873BA">
                <v:stroke joinstyle="miter"/>
                <v:path gradientshapeok="t" o:connecttype="rect"/>
              </v:shapetype>
              <v:shape id="Text Box 2" style="position:absolute;margin-left:261.35pt;margin-top:9pt;width:312.55pt;height:5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">
                <v:textbox>
                  <w:txbxContent>
                    <w:p w:rsidRPr="00A11BB2" w:rsidR="00F82A3A" w:rsidP="00B5795F" w:rsidRDefault="00F82A3A" w14:paraId="723129C0" w14:textId="77777777">
                      <w:pPr>
                        <w:spacing w:after="120" w:line="240" w:lineRule="auto"/>
                        <w:jc w:val="right"/>
                        <w:rPr>
                          <w:rFonts w:ascii="Segoe UI" w:hAnsi="Segoe UI" w:cs="Segoe UI"/>
                          <w:b/>
                          <w:bCs/>
                          <w:sz w:val="32"/>
                          <w:szCs w:val="32"/>
                        </w:rPr>
                      </w:pPr>
                      <w:r w:rsidRPr="00A11BB2">
                        <w:rPr>
                          <w:rFonts w:ascii="Segoe UI" w:hAnsi="Segoe UI" w:cs="Segoe UI"/>
                          <w:b/>
                          <w:bCs/>
                          <w:sz w:val="32"/>
                          <w:szCs w:val="32"/>
                        </w:rPr>
                        <w:t xml:space="preserve">Job Pack </w:t>
                      </w:r>
                    </w:p>
                    <w:p w:rsidRPr="00A11BB2" w:rsidR="00F82A3A" w:rsidP="00B5795F" w:rsidRDefault="00090748" w14:paraId="31DA2C77" w14:textId="396866DC">
                      <w:pPr>
                        <w:spacing w:after="120" w:line="240" w:lineRule="auto"/>
                        <w:jc w:val="right"/>
                        <w:rPr>
                          <w:rFonts w:ascii="Segoe UI" w:hAnsi="Segoe UI" w:cs="Segoe UI"/>
                          <w:b/>
                          <w:bCs/>
                          <w:sz w:val="28"/>
                          <w:szCs w:val="28"/>
                        </w:rPr>
                      </w:pPr>
                      <w:r>
                        <w:rPr>
                          <w:rFonts w:ascii="Segoe UI" w:hAnsi="Segoe UI" w:cs="Segoe UI"/>
                          <w:b/>
                          <w:bCs/>
                          <w:sz w:val="28"/>
                          <w:szCs w:val="28"/>
                        </w:rPr>
                        <w:t>Housing</w:t>
                      </w:r>
                      <w:r w:rsidRPr="00A11BB2" w:rsidR="00F82A3A">
                        <w:rPr>
                          <w:rFonts w:ascii="Segoe UI" w:hAnsi="Segoe UI" w:cs="Segoe UI"/>
                          <w:b/>
                          <w:bCs/>
                          <w:sz w:val="28"/>
                          <w:szCs w:val="28"/>
                        </w:rPr>
                        <w:t xml:space="preserve"> </w:t>
                      </w:r>
                      <w:r w:rsidR="004B1521">
                        <w:rPr>
                          <w:rFonts w:ascii="Segoe UI" w:hAnsi="Segoe UI" w:cs="Segoe UI"/>
                          <w:b/>
                          <w:bCs/>
                          <w:sz w:val="28"/>
                          <w:szCs w:val="28"/>
                        </w:rPr>
                        <w:t>Development Coach</w:t>
                      </w:r>
                      <w:r w:rsidR="00501675">
                        <w:rPr>
                          <w:rFonts w:ascii="Segoe UI" w:hAnsi="Segoe UI" w:cs="Segoe UI"/>
                          <w:b/>
                          <w:bCs/>
                          <w:sz w:val="28"/>
                          <w:szCs w:val="28"/>
                        </w:rPr>
                        <w:t xml:space="preserve"> (Aberdeen)</w:t>
                      </w:r>
                    </w:p>
                  </w:txbxContent>
                </v:textbox>
                <w10:wrap type="square" anchorx="margin"/>
              </v:shape>
            </w:pict>
          </mc:Fallback>
        </mc:AlternateContent>
      </w:r>
      <w:r w:rsidR="52AF74F2" w:rsidRPr="00972751">
        <w:rPr>
          <w:rFonts w:ascii="Segoe UI" w:hAnsi="Segoe UI" w:cs="Segoe UI"/>
          <w:noProof/>
          <w:sz w:val="20"/>
          <w:szCs w:val="20"/>
        </w:rPr>
        <w:drawing>
          <wp:inline distT="0" distB="0" distL="0" distR="0" wp14:anchorId="188516F0" wp14:editId="129DD2CD">
            <wp:extent cx="1795401" cy="730332"/>
            <wp:effectExtent l="0" t="0" r="0" b="0"/>
            <wp:docPr id="642382287" name="Picture 64238228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382287" name="Picture 642382287">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1810927" cy="736648"/>
                    </a:xfrm>
                    <a:prstGeom prst="rect">
                      <a:avLst/>
                    </a:prstGeom>
                  </pic:spPr>
                </pic:pic>
              </a:graphicData>
            </a:graphic>
          </wp:inline>
        </w:drawing>
      </w:r>
      <w:r w:rsidR="00E81C69" w:rsidRPr="00972751">
        <w:rPr>
          <w:rFonts w:ascii="Segoe UI" w:hAnsi="Segoe UI" w:cs="Segoe UI"/>
          <w:sz w:val="20"/>
          <w:szCs w:val="20"/>
        </w:rPr>
        <w:t xml:space="preserve">  </w:t>
      </w:r>
    </w:p>
    <w:p w14:paraId="64A16CB8" w14:textId="77777777" w:rsidR="00501675" w:rsidRPr="00972751" w:rsidRDefault="00501675" w:rsidP="0024054C">
      <w:pPr>
        <w:pStyle w:val="Heading2"/>
        <w:spacing w:before="0" w:line="240" w:lineRule="auto"/>
        <w:jc w:val="both"/>
        <w:rPr>
          <w:rFonts w:ascii="Segoe UI" w:eastAsiaTheme="minorEastAsia" w:hAnsi="Segoe UI" w:cs="Segoe UI"/>
          <w:b/>
          <w:bCs/>
          <w:color w:val="000000" w:themeColor="text1"/>
          <w:sz w:val="20"/>
          <w:szCs w:val="20"/>
        </w:rPr>
      </w:pPr>
    </w:p>
    <w:p w14:paraId="06627547" w14:textId="77777777" w:rsidR="00501675" w:rsidRPr="00972751" w:rsidRDefault="33E88D20" w:rsidP="00501675">
      <w:pPr>
        <w:pStyle w:val="Heading2"/>
        <w:spacing w:before="0" w:line="240" w:lineRule="auto"/>
        <w:jc w:val="both"/>
        <w:rPr>
          <w:rFonts w:ascii="Segoe UI" w:eastAsiaTheme="minorEastAsia" w:hAnsi="Segoe UI" w:cs="Segoe UI"/>
          <w:b/>
          <w:bCs/>
          <w:color w:val="000000" w:themeColor="text1"/>
          <w:sz w:val="20"/>
          <w:szCs w:val="20"/>
        </w:rPr>
      </w:pPr>
      <w:r w:rsidRPr="00972751">
        <w:rPr>
          <w:rFonts w:ascii="Segoe UI" w:eastAsiaTheme="minorEastAsia" w:hAnsi="Segoe UI" w:cs="Segoe UI"/>
          <w:b/>
          <w:bCs/>
          <w:color w:val="000000" w:themeColor="text1"/>
          <w:sz w:val="20"/>
          <w:szCs w:val="20"/>
        </w:rPr>
        <w:t>About</w:t>
      </w:r>
      <w:r w:rsidR="00071D6D" w:rsidRPr="00972751">
        <w:rPr>
          <w:rFonts w:ascii="Segoe UI" w:eastAsiaTheme="minorEastAsia" w:hAnsi="Segoe UI" w:cs="Segoe UI"/>
          <w:b/>
          <w:bCs/>
          <w:color w:val="000000" w:themeColor="text1"/>
          <w:sz w:val="20"/>
          <w:szCs w:val="20"/>
        </w:rPr>
        <w:t xml:space="preserve"> Aberdeen Foyer</w:t>
      </w:r>
    </w:p>
    <w:p w14:paraId="683EBFD5" w14:textId="77777777" w:rsidR="00501675" w:rsidRPr="00972751" w:rsidRDefault="00501675" w:rsidP="00501675">
      <w:pPr>
        <w:pStyle w:val="Heading2"/>
        <w:spacing w:before="0" w:line="240" w:lineRule="auto"/>
        <w:jc w:val="both"/>
        <w:rPr>
          <w:rFonts w:ascii="Segoe UI" w:eastAsiaTheme="minorEastAsia" w:hAnsi="Segoe UI" w:cs="Segoe UI"/>
          <w:b/>
          <w:bCs/>
          <w:color w:val="000000" w:themeColor="text1"/>
          <w:sz w:val="20"/>
          <w:szCs w:val="20"/>
        </w:rPr>
      </w:pPr>
    </w:p>
    <w:p w14:paraId="3ABCA8A5" w14:textId="1F6E1151" w:rsidR="00797E25" w:rsidRPr="00972751" w:rsidRDefault="006560F5" w:rsidP="00501675">
      <w:pPr>
        <w:pStyle w:val="Heading2"/>
        <w:spacing w:before="0" w:line="240" w:lineRule="auto"/>
        <w:jc w:val="both"/>
        <w:rPr>
          <w:rFonts w:ascii="Segoe UI" w:eastAsiaTheme="minorEastAsia" w:hAnsi="Segoe UI" w:cs="Segoe UI"/>
          <w:b/>
          <w:bCs/>
          <w:color w:val="000000" w:themeColor="text1"/>
          <w:sz w:val="22"/>
          <w:szCs w:val="22"/>
        </w:rPr>
      </w:pPr>
      <w:r w:rsidRPr="00972751">
        <w:rPr>
          <w:rFonts w:ascii="Segoe UI" w:eastAsiaTheme="minorEastAsia" w:hAnsi="Segoe UI" w:cs="Segoe UI"/>
          <w:color w:val="000000" w:themeColor="text1"/>
          <w:sz w:val="22"/>
          <w:szCs w:val="22"/>
        </w:rPr>
        <w:t>The Foyer’s vis</w:t>
      </w:r>
      <w:r w:rsidR="00E04F5A" w:rsidRPr="00972751">
        <w:rPr>
          <w:rFonts w:ascii="Segoe UI" w:eastAsiaTheme="minorEastAsia" w:hAnsi="Segoe UI" w:cs="Segoe UI"/>
          <w:color w:val="000000" w:themeColor="text1"/>
          <w:sz w:val="22"/>
          <w:szCs w:val="22"/>
        </w:rPr>
        <w:t>ion is for everyone to have a safe place to call home and what they need to thrive</w:t>
      </w:r>
      <w:r w:rsidR="00BD6AB1" w:rsidRPr="00972751">
        <w:rPr>
          <w:rFonts w:ascii="Segoe UI" w:eastAsiaTheme="minorEastAsia" w:hAnsi="Segoe UI" w:cs="Segoe UI"/>
          <w:color w:val="000000" w:themeColor="text1"/>
          <w:sz w:val="22"/>
          <w:szCs w:val="22"/>
        </w:rPr>
        <w:t xml:space="preserve">.  </w:t>
      </w:r>
      <w:r w:rsidR="00254E29">
        <w:rPr>
          <w:rFonts w:ascii="Segoe UI" w:eastAsiaTheme="minorEastAsia" w:hAnsi="Segoe UI" w:cs="Segoe UI"/>
          <w:color w:val="000000" w:themeColor="text1"/>
          <w:sz w:val="22"/>
          <w:szCs w:val="22"/>
        </w:rPr>
        <w:t>We are on a mission to</w:t>
      </w:r>
      <w:r w:rsidR="003332C5" w:rsidRPr="00972751">
        <w:rPr>
          <w:rFonts w:ascii="Segoe UI" w:eastAsiaTheme="minorEastAsia" w:hAnsi="Segoe UI" w:cs="Segoe UI"/>
          <w:color w:val="000000" w:themeColor="text1"/>
          <w:sz w:val="22"/>
          <w:szCs w:val="22"/>
        </w:rPr>
        <w:t xml:space="preserve"> </w:t>
      </w:r>
      <w:r w:rsidR="00254E29">
        <w:rPr>
          <w:rFonts w:ascii="Segoe UI" w:eastAsiaTheme="minorEastAsia" w:hAnsi="Segoe UI" w:cs="Segoe UI"/>
          <w:color w:val="000000" w:themeColor="text1"/>
          <w:sz w:val="22"/>
          <w:szCs w:val="22"/>
        </w:rPr>
        <w:t>end</w:t>
      </w:r>
      <w:r w:rsidR="003332C5" w:rsidRPr="00972751">
        <w:rPr>
          <w:rFonts w:ascii="Segoe UI" w:eastAsiaTheme="minorEastAsia" w:hAnsi="Segoe UI" w:cs="Segoe UI"/>
          <w:color w:val="000000" w:themeColor="text1"/>
          <w:sz w:val="22"/>
          <w:szCs w:val="22"/>
        </w:rPr>
        <w:t xml:space="preserve"> poverty and </w:t>
      </w:r>
      <w:r w:rsidR="00254E29">
        <w:rPr>
          <w:rFonts w:ascii="Segoe UI" w:eastAsiaTheme="minorEastAsia" w:hAnsi="Segoe UI" w:cs="Segoe UI"/>
          <w:color w:val="000000" w:themeColor="text1"/>
          <w:sz w:val="22"/>
          <w:szCs w:val="22"/>
        </w:rPr>
        <w:t xml:space="preserve">prevent </w:t>
      </w:r>
      <w:r w:rsidR="003332C5" w:rsidRPr="00972751">
        <w:rPr>
          <w:rFonts w:ascii="Segoe UI" w:eastAsiaTheme="minorEastAsia" w:hAnsi="Segoe UI" w:cs="Segoe UI"/>
          <w:color w:val="000000" w:themeColor="text1"/>
          <w:sz w:val="22"/>
          <w:szCs w:val="22"/>
        </w:rPr>
        <w:t xml:space="preserve">youth homelessness. </w:t>
      </w:r>
      <w:r w:rsidR="00EC6E03" w:rsidRPr="00972751">
        <w:rPr>
          <w:rFonts w:ascii="Segoe UI" w:eastAsiaTheme="minorEastAsia" w:hAnsi="Segoe UI" w:cs="Segoe UI"/>
          <w:color w:val="000000" w:themeColor="text1"/>
          <w:sz w:val="22"/>
          <w:szCs w:val="22"/>
        </w:rPr>
        <w:t xml:space="preserve">We do this </w:t>
      </w:r>
      <w:r w:rsidR="00BD6AB1" w:rsidRPr="00972751">
        <w:rPr>
          <w:rFonts w:ascii="Segoe UI" w:eastAsiaTheme="minorEastAsia" w:hAnsi="Segoe UI" w:cs="Segoe UI"/>
          <w:color w:val="000000" w:themeColor="text1"/>
          <w:sz w:val="22"/>
          <w:szCs w:val="22"/>
        </w:rPr>
        <w:t xml:space="preserve">by supporting </w:t>
      </w:r>
      <w:r w:rsidR="00A4330C" w:rsidRPr="00972751">
        <w:rPr>
          <w:rFonts w:ascii="Segoe UI" w:eastAsiaTheme="minorEastAsia" w:hAnsi="Segoe UI" w:cs="Segoe UI"/>
          <w:color w:val="000000" w:themeColor="text1"/>
          <w:sz w:val="22"/>
          <w:szCs w:val="22"/>
        </w:rPr>
        <w:t xml:space="preserve">young people and adults </w:t>
      </w:r>
      <w:r w:rsidR="008642B6" w:rsidRPr="00972751">
        <w:rPr>
          <w:rFonts w:ascii="Segoe UI" w:eastAsiaTheme="minorEastAsia" w:hAnsi="Segoe UI" w:cs="Segoe UI"/>
          <w:color w:val="000000" w:themeColor="text1"/>
          <w:sz w:val="22"/>
          <w:szCs w:val="22"/>
        </w:rPr>
        <w:t>across</w:t>
      </w:r>
      <w:r w:rsidR="33E88D20" w:rsidRPr="00972751">
        <w:rPr>
          <w:rFonts w:ascii="Segoe UI" w:eastAsiaTheme="minorEastAsia" w:hAnsi="Segoe UI" w:cs="Segoe UI"/>
          <w:color w:val="000000" w:themeColor="text1"/>
          <w:sz w:val="22"/>
          <w:szCs w:val="22"/>
        </w:rPr>
        <w:t xml:space="preserve"> </w:t>
      </w:r>
      <w:r w:rsidR="00501675" w:rsidRPr="00972751">
        <w:rPr>
          <w:rFonts w:ascii="Segoe UI" w:eastAsiaTheme="minorEastAsia" w:hAnsi="Segoe UI" w:cs="Segoe UI"/>
          <w:color w:val="auto"/>
          <w:sz w:val="22"/>
          <w:szCs w:val="22"/>
        </w:rPr>
        <w:t>Northeast</w:t>
      </w:r>
      <w:r w:rsidR="33E88D20" w:rsidRPr="00972751">
        <w:rPr>
          <w:rFonts w:ascii="Segoe UI" w:eastAsiaTheme="minorEastAsia" w:hAnsi="Segoe UI" w:cs="Segoe UI"/>
          <w:color w:val="auto"/>
          <w:sz w:val="22"/>
          <w:szCs w:val="22"/>
        </w:rPr>
        <w:t xml:space="preserve"> Scotland </w:t>
      </w:r>
      <w:r w:rsidR="00984480" w:rsidRPr="00972751">
        <w:rPr>
          <w:rStyle w:val="Strong"/>
          <w:rFonts w:ascii="Segoe UI" w:hAnsi="Segoe UI" w:cs="Segoe UI"/>
          <w:b w:val="0"/>
          <w:bCs w:val="0"/>
          <w:color w:val="auto"/>
          <w:sz w:val="22"/>
          <w:szCs w:val="22"/>
        </w:rPr>
        <w:t xml:space="preserve">discover </w:t>
      </w:r>
      <w:r w:rsidR="00501675" w:rsidRPr="00972751">
        <w:rPr>
          <w:rFonts w:ascii="Segoe UI" w:hAnsi="Segoe UI" w:cs="Segoe UI"/>
          <w:color w:val="auto"/>
          <w:sz w:val="22"/>
          <w:szCs w:val="22"/>
        </w:rPr>
        <w:t xml:space="preserve">their potential, transform their </w:t>
      </w:r>
      <w:r w:rsidR="00AA25A3" w:rsidRPr="00972751">
        <w:rPr>
          <w:rFonts w:ascii="Segoe UI" w:hAnsi="Segoe UI" w:cs="Segoe UI"/>
          <w:color w:val="auto"/>
          <w:sz w:val="22"/>
          <w:szCs w:val="22"/>
        </w:rPr>
        <w:t>lives,</w:t>
      </w:r>
      <w:r w:rsidR="00501675" w:rsidRPr="00972751">
        <w:rPr>
          <w:rFonts w:ascii="Segoe UI" w:hAnsi="Segoe UI" w:cs="Segoe UI"/>
          <w:color w:val="auto"/>
          <w:sz w:val="22"/>
          <w:szCs w:val="22"/>
        </w:rPr>
        <w:t xml:space="preserve"> and shape their own positive futures</w:t>
      </w:r>
      <w:r w:rsidR="00984480" w:rsidRPr="00972751">
        <w:rPr>
          <w:rStyle w:val="Strong"/>
          <w:rFonts w:ascii="Segoe UI" w:hAnsi="Segoe UI" w:cs="Segoe UI"/>
          <w:b w:val="0"/>
          <w:bCs w:val="0"/>
          <w:sz w:val="22"/>
          <w:szCs w:val="22"/>
        </w:rPr>
        <w:t>. </w:t>
      </w:r>
      <w:r w:rsidR="00984480" w:rsidRPr="00972751">
        <w:rPr>
          <w:rFonts w:ascii="Segoe UI" w:eastAsiaTheme="minorEastAsia" w:hAnsi="Segoe UI" w:cs="Segoe UI"/>
          <w:b/>
          <w:bCs/>
          <w:color w:val="000000" w:themeColor="text1"/>
          <w:sz w:val="22"/>
          <w:szCs w:val="22"/>
        </w:rPr>
        <w:t xml:space="preserve"> </w:t>
      </w:r>
      <w:r w:rsidR="00984480" w:rsidRPr="00972751">
        <w:rPr>
          <w:rFonts w:ascii="Segoe UI" w:eastAsiaTheme="minorEastAsia" w:hAnsi="Segoe UI" w:cs="Segoe UI"/>
          <w:color w:val="000000" w:themeColor="text1"/>
          <w:sz w:val="22"/>
          <w:szCs w:val="22"/>
        </w:rPr>
        <w:t xml:space="preserve">We </w:t>
      </w:r>
      <w:r w:rsidR="00254E29">
        <w:rPr>
          <w:rFonts w:ascii="Segoe UI" w:eastAsiaTheme="minorEastAsia" w:hAnsi="Segoe UI" w:cs="Segoe UI"/>
          <w:color w:val="000000" w:themeColor="text1"/>
          <w:sz w:val="22"/>
          <w:szCs w:val="22"/>
        </w:rPr>
        <w:t>offer</w:t>
      </w:r>
      <w:r w:rsidR="00984480" w:rsidRPr="00972751">
        <w:rPr>
          <w:rFonts w:ascii="Segoe UI" w:eastAsiaTheme="minorEastAsia" w:hAnsi="Segoe UI" w:cs="Segoe UI"/>
          <w:color w:val="000000" w:themeColor="text1"/>
          <w:sz w:val="22"/>
          <w:szCs w:val="22"/>
        </w:rPr>
        <w:t xml:space="preserve"> joined up support for people to</w:t>
      </w:r>
      <w:r w:rsidR="33E88D20" w:rsidRPr="00972751">
        <w:rPr>
          <w:rFonts w:ascii="Segoe UI" w:eastAsiaTheme="minorEastAsia" w:hAnsi="Segoe UI" w:cs="Segoe UI"/>
          <w:color w:val="000000" w:themeColor="text1"/>
          <w:sz w:val="22"/>
          <w:szCs w:val="22"/>
        </w:rPr>
        <w:t xml:space="preserve"> make real and lasting change in their lives by: </w:t>
      </w:r>
    </w:p>
    <w:p w14:paraId="256C52EC" w14:textId="77777777" w:rsidR="00501675" w:rsidRPr="00972751" w:rsidRDefault="00501675" w:rsidP="0089566F">
      <w:pPr>
        <w:spacing w:after="0" w:line="240" w:lineRule="auto"/>
        <w:jc w:val="both"/>
        <w:rPr>
          <w:rFonts w:ascii="Segoe UI" w:eastAsiaTheme="minorEastAsia" w:hAnsi="Segoe UI" w:cs="Segoe UI"/>
          <w:color w:val="000000" w:themeColor="text1"/>
          <w:sz w:val="10"/>
          <w:szCs w:val="10"/>
        </w:rPr>
      </w:pPr>
    </w:p>
    <w:p w14:paraId="3681925C" w14:textId="04D5B415" w:rsidR="33E88D20" w:rsidRPr="00972751" w:rsidRDefault="33E88D20" w:rsidP="0089566F">
      <w:pPr>
        <w:pStyle w:val="ListParagraph"/>
        <w:numPr>
          <w:ilvl w:val="0"/>
          <w:numId w:val="2"/>
        </w:numPr>
        <w:spacing w:after="0" w:line="240" w:lineRule="auto"/>
        <w:ind w:left="360" w:firstLine="0"/>
        <w:jc w:val="both"/>
        <w:rPr>
          <w:rFonts w:ascii="Segoe UI" w:eastAsiaTheme="minorEastAsia" w:hAnsi="Segoe UI" w:cs="Segoe UI"/>
          <w:color w:val="000000" w:themeColor="text1"/>
        </w:rPr>
      </w:pPr>
      <w:r w:rsidRPr="00972751">
        <w:rPr>
          <w:rFonts w:ascii="Segoe UI" w:eastAsiaTheme="minorEastAsia" w:hAnsi="Segoe UI" w:cs="Segoe UI"/>
          <w:color w:val="000000" w:themeColor="text1"/>
        </w:rPr>
        <w:t>providing young people who are homeless or at risk a safe place to stay </w:t>
      </w:r>
    </w:p>
    <w:p w14:paraId="23626642" w14:textId="167F1C4F" w:rsidR="33E88D20" w:rsidRPr="00972751" w:rsidRDefault="33E88D20" w:rsidP="0089566F">
      <w:pPr>
        <w:pStyle w:val="ListParagraph"/>
        <w:numPr>
          <w:ilvl w:val="0"/>
          <w:numId w:val="2"/>
        </w:numPr>
        <w:spacing w:after="0" w:line="240" w:lineRule="auto"/>
        <w:ind w:left="360" w:firstLine="0"/>
        <w:jc w:val="both"/>
        <w:rPr>
          <w:rFonts w:ascii="Segoe UI" w:eastAsiaTheme="minorEastAsia" w:hAnsi="Segoe UI" w:cs="Segoe UI"/>
          <w:color w:val="000000" w:themeColor="text1"/>
        </w:rPr>
      </w:pPr>
      <w:r w:rsidRPr="00972751">
        <w:rPr>
          <w:rFonts w:ascii="Segoe UI" w:eastAsiaTheme="minorEastAsia" w:hAnsi="Segoe UI" w:cs="Segoe UI"/>
          <w:color w:val="000000" w:themeColor="text1"/>
        </w:rPr>
        <w:t>supporting people who are unemployed to learn new skills and move into work </w:t>
      </w:r>
    </w:p>
    <w:p w14:paraId="078571C1" w14:textId="34ABEB0B" w:rsidR="33E88D20" w:rsidRPr="00972751" w:rsidRDefault="33E88D20" w:rsidP="0089566F">
      <w:pPr>
        <w:pStyle w:val="ListParagraph"/>
        <w:numPr>
          <w:ilvl w:val="0"/>
          <w:numId w:val="2"/>
        </w:numPr>
        <w:spacing w:after="0" w:line="240" w:lineRule="auto"/>
        <w:ind w:left="360" w:firstLine="0"/>
        <w:jc w:val="both"/>
        <w:rPr>
          <w:rFonts w:ascii="Segoe UI" w:eastAsiaTheme="minorEastAsia" w:hAnsi="Segoe UI" w:cs="Segoe UI"/>
          <w:color w:val="000000" w:themeColor="text1"/>
        </w:rPr>
      </w:pPr>
      <w:r w:rsidRPr="00972751">
        <w:rPr>
          <w:rFonts w:ascii="Segoe UI" w:eastAsiaTheme="minorEastAsia" w:hAnsi="Segoe UI" w:cs="Segoe UI"/>
          <w:color w:val="000000" w:themeColor="text1"/>
        </w:rPr>
        <w:t>engaging people through education and learning opportunities </w:t>
      </w:r>
    </w:p>
    <w:p w14:paraId="5957CD51" w14:textId="3C6A0080" w:rsidR="33E88D20" w:rsidRPr="00972751" w:rsidRDefault="33E88D20" w:rsidP="0089566F">
      <w:pPr>
        <w:pStyle w:val="ListParagraph"/>
        <w:numPr>
          <w:ilvl w:val="0"/>
          <w:numId w:val="2"/>
        </w:numPr>
        <w:spacing w:after="0" w:line="240" w:lineRule="auto"/>
        <w:ind w:left="360" w:firstLine="0"/>
        <w:jc w:val="both"/>
        <w:rPr>
          <w:rFonts w:ascii="Segoe UI" w:eastAsiaTheme="minorEastAsia" w:hAnsi="Segoe UI" w:cs="Segoe UI"/>
          <w:color w:val="000000" w:themeColor="text1"/>
        </w:rPr>
      </w:pPr>
      <w:r w:rsidRPr="00972751">
        <w:rPr>
          <w:rFonts w:ascii="Segoe UI" w:eastAsiaTheme="minorEastAsia" w:hAnsi="Segoe UI" w:cs="Segoe UI"/>
          <w:color w:val="000000" w:themeColor="text1"/>
        </w:rPr>
        <w:t>supporting positive mental health and wellbeing </w:t>
      </w:r>
    </w:p>
    <w:p w14:paraId="1AD03264" w14:textId="77777777" w:rsidR="00501675" w:rsidRPr="00972751" w:rsidRDefault="00501675" w:rsidP="00501675">
      <w:pPr>
        <w:spacing w:after="0" w:line="240" w:lineRule="auto"/>
        <w:jc w:val="both"/>
        <w:rPr>
          <w:rFonts w:ascii="Segoe UI" w:eastAsiaTheme="minorEastAsia" w:hAnsi="Segoe UI" w:cs="Segoe UI"/>
          <w:b/>
          <w:bCs/>
          <w:color w:val="000000" w:themeColor="text1"/>
          <w:sz w:val="20"/>
          <w:szCs w:val="20"/>
        </w:rPr>
      </w:pPr>
    </w:p>
    <w:p w14:paraId="1117859E" w14:textId="77777777" w:rsidR="00501675" w:rsidRPr="00972751" w:rsidRDefault="00501675" w:rsidP="00501675">
      <w:pPr>
        <w:spacing w:after="0" w:line="240" w:lineRule="auto"/>
        <w:jc w:val="both"/>
        <w:rPr>
          <w:rFonts w:ascii="Segoe UI" w:eastAsiaTheme="minorEastAsia" w:hAnsi="Segoe UI" w:cs="Segoe UI"/>
          <w:b/>
          <w:bCs/>
          <w:color w:val="000000" w:themeColor="text1"/>
          <w:sz w:val="20"/>
          <w:szCs w:val="20"/>
        </w:rPr>
      </w:pPr>
      <w:r w:rsidRPr="00972751">
        <w:rPr>
          <w:rFonts w:ascii="Segoe UI" w:eastAsiaTheme="minorEastAsia" w:hAnsi="Segoe UI" w:cs="Segoe UI"/>
          <w:b/>
          <w:bCs/>
          <w:color w:val="000000" w:themeColor="text1"/>
          <w:sz w:val="20"/>
          <w:szCs w:val="20"/>
        </w:rPr>
        <w:t>Our Values</w:t>
      </w:r>
    </w:p>
    <w:p w14:paraId="609B7810" w14:textId="77777777" w:rsidR="00501675" w:rsidRPr="00972751" w:rsidRDefault="00501675" w:rsidP="00501675">
      <w:pPr>
        <w:spacing w:after="0" w:line="240" w:lineRule="auto"/>
        <w:jc w:val="both"/>
        <w:rPr>
          <w:rFonts w:ascii="Segoe UI" w:eastAsiaTheme="minorEastAsia" w:hAnsi="Segoe UI" w:cs="Segoe UI"/>
          <w:b/>
          <w:bCs/>
          <w:color w:val="000000" w:themeColor="text1"/>
          <w:sz w:val="20"/>
          <w:szCs w:val="20"/>
        </w:rPr>
      </w:pPr>
    </w:p>
    <w:p w14:paraId="57166CCA" w14:textId="0F9496D1" w:rsidR="00501675" w:rsidRPr="00972751" w:rsidRDefault="00501675" w:rsidP="00501675">
      <w:pPr>
        <w:spacing w:after="0" w:line="240" w:lineRule="auto"/>
        <w:jc w:val="both"/>
        <w:rPr>
          <w:rFonts w:ascii="Segoe UI" w:eastAsiaTheme="minorEastAsia" w:hAnsi="Segoe UI" w:cs="Segoe UI"/>
          <w:b/>
          <w:bCs/>
          <w:color w:val="000000" w:themeColor="text1"/>
          <w:sz w:val="20"/>
          <w:szCs w:val="20"/>
        </w:rPr>
      </w:pPr>
      <w:r w:rsidRPr="00972751">
        <w:rPr>
          <w:rFonts w:ascii="Segoe UI" w:eastAsiaTheme="minorEastAsia" w:hAnsi="Segoe UI" w:cs="Segoe UI"/>
          <w:color w:val="000000" w:themeColor="text1"/>
        </w:rPr>
        <w:t xml:space="preserve">At the Foyer we value seeing the person and their potential, building trusting relationships based on honesty, </w:t>
      </w:r>
      <w:r w:rsidR="00AA25A3" w:rsidRPr="00972751">
        <w:rPr>
          <w:rFonts w:ascii="Segoe UI" w:eastAsiaTheme="minorEastAsia" w:hAnsi="Segoe UI" w:cs="Segoe UI"/>
          <w:color w:val="000000" w:themeColor="text1"/>
        </w:rPr>
        <w:t>compassion,</w:t>
      </w:r>
      <w:r w:rsidRPr="00972751">
        <w:rPr>
          <w:rFonts w:ascii="Segoe UI" w:eastAsiaTheme="minorEastAsia" w:hAnsi="Segoe UI" w:cs="Segoe UI"/>
          <w:color w:val="000000" w:themeColor="text1"/>
        </w:rPr>
        <w:t xml:space="preserve"> and respect.  We value curiosity and a drive to learn as well as commitment to go the extra mile and never give up</w:t>
      </w:r>
      <w:r w:rsidRPr="00972751">
        <w:rPr>
          <w:rFonts w:ascii="Segoe UI" w:eastAsiaTheme="minorEastAsia" w:hAnsi="Segoe UI" w:cs="Segoe UI"/>
          <w:color w:val="000000" w:themeColor="text1"/>
          <w:sz w:val="20"/>
          <w:szCs w:val="20"/>
        </w:rPr>
        <w:t>.</w:t>
      </w:r>
    </w:p>
    <w:p w14:paraId="64E90D55" w14:textId="007657E4" w:rsidR="68C591F2" w:rsidRPr="00972751" w:rsidRDefault="33E88D20" w:rsidP="3BB1A3D7">
      <w:pPr>
        <w:spacing w:before="240" w:after="240" w:line="240" w:lineRule="auto"/>
        <w:jc w:val="both"/>
        <w:rPr>
          <w:rFonts w:ascii="Segoe UI" w:eastAsia="Calibri" w:hAnsi="Segoe UI" w:cs="Segoe UI"/>
          <w:color w:val="000000" w:themeColor="text1"/>
          <w:sz w:val="20"/>
          <w:szCs w:val="20"/>
        </w:rPr>
      </w:pPr>
      <w:r w:rsidRPr="00972751">
        <w:rPr>
          <w:rFonts w:ascii="Segoe UI" w:eastAsiaTheme="minorEastAsia" w:hAnsi="Segoe UI" w:cs="Segoe UI"/>
          <w:b/>
          <w:bCs/>
          <w:color w:val="000000" w:themeColor="text1"/>
          <w:sz w:val="20"/>
          <w:szCs w:val="20"/>
        </w:rPr>
        <w:t>About Foyer</w:t>
      </w:r>
      <w:r w:rsidR="003B4FFB" w:rsidRPr="00972751">
        <w:rPr>
          <w:rFonts w:ascii="Segoe UI" w:eastAsiaTheme="minorEastAsia" w:hAnsi="Segoe UI" w:cs="Segoe UI"/>
          <w:b/>
          <w:bCs/>
          <w:color w:val="000000" w:themeColor="text1"/>
          <w:sz w:val="20"/>
          <w:szCs w:val="20"/>
        </w:rPr>
        <w:t xml:space="preserve"> Housing</w:t>
      </w:r>
    </w:p>
    <w:p w14:paraId="24FE5B0B" w14:textId="6E0BE3F8" w:rsidR="68C591F2" w:rsidRPr="00972751" w:rsidRDefault="0B60FAEC" w:rsidP="00972751">
      <w:pPr>
        <w:spacing w:before="120" w:after="120" w:line="276" w:lineRule="auto"/>
        <w:jc w:val="both"/>
        <w:rPr>
          <w:rFonts w:ascii="Segoe UI" w:eastAsiaTheme="minorEastAsia" w:hAnsi="Segoe UI" w:cs="Segoe UI"/>
          <w:color w:val="000000" w:themeColor="text1"/>
          <w:sz w:val="20"/>
          <w:szCs w:val="20"/>
        </w:rPr>
      </w:pPr>
      <w:r w:rsidRPr="00972751">
        <w:rPr>
          <w:rFonts w:ascii="Segoe UI" w:eastAsiaTheme="minorEastAsia" w:hAnsi="Segoe UI" w:cs="Segoe UI"/>
          <w:color w:val="000000" w:themeColor="text1"/>
          <w:sz w:val="20"/>
          <w:szCs w:val="20"/>
        </w:rPr>
        <w:t xml:space="preserve">Every young </w:t>
      </w:r>
      <w:r w:rsidR="007B4396" w:rsidRPr="00972751">
        <w:rPr>
          <w:rFonts w:ascii="Segoe UI" w:eastAsiaTheme="minorEastAsia" w:hAnsi="Segoe UI" w:cs="Segoe UI"/>
          <w:color w:val="000000" w:themeColor="text1"/>
          <w:sz w:val="20"/>
          <w:szCs w:val="20"/>
        </w:rPr>
        <w:t xml:space="preserve">person needs a safe place to call home and the time to develop skills that </w:t>
      </w:r>
      <w:r w:rsidR="001B5506" w:rsidRPr="00972751">
        <w:rPr>
          <w:rFonts w:ascii="Segoe UI" w:eastAsiaTheme="minorEastAsia" w:hAnsi="Segoe UI" w:cs="Segoe UI"/>
          <w:color w:val="000000" w:themeColor="text1"/>
          <w:sz w:val="20"/>
          <w:szCs w:val="20"/>
        </w:rPr>
        <w:t>enable them to live independently</w:t>
      </w:r>
      <w:r w:rsidRPr="00972751">
        <w:rPr>
          <w:rFonts w:ascii="Segoe UI" w:eastAsiaTheme="minorEastAsia" w:hAnsi="Segoe UI" w:cs="Segoe UI"/>
          <w:color w:val="000000" w:themeColor="text1"/>
          <w:sz w:val="20"/>
          <w:szCs w:val="20"/>
        </w:rPr>
        <w:t xml:space="preserve">.  </w:t>
      </w:r>
      <w:r w:rsidR="00EA067F" w:rsidRPr="00972751">
        <w:rPr>
          <w:rFonts w:ascii="Segoe UI" w:eastAsiaTheme="minorEastAsia" w:hAnsi="Segoe UI" w:cs="Segoe UI"/>
          <w:color w:val="000000" w:themeColor="text1"/>
          <w:sz w:val="20"/>
          <w:szCs w:val="20"/>
        </w:rPr>
        <w:t>As a foyer</w:t>
      </w:r>
      <w:r w:rsidR="001B5506" w:rsidRPr="00972751">
        <w:rPr>
          <w:rFonts w:ascii="Segoe UI" w:eastAsiaTheme="minorEastAsia" w:hAnsi="Segoe UI" w:cs="Segoe UI"/>
          <w:color w:val="000000" w:themeColor="text1"/>
          <w:sz w:val="20"/>
          <w:szCs w:val="20"/>
        </w:rPr>
        <w:t>,</w:t>
      </w:r>
      <w:r w:rsidR="25A7F1EF" w:rsidRPr="00972751">
        <w:rPr>
          <w:rFonts w:ascii="Segoe UI" w:eastAsiaTheme="minorEastAsia" w:hAnsi="Segoe UI" w:cs="Segoe UI"/>
          <w:color w:val="000000" w:themeColor="text1"/>
          <w:sz w:val="20"/>
          <w:szCs w:val="20"/>
        </w:rPr>
        <w:t xml:space="preserve"> we </w:t>
      </w:r>
      <w:r w:rsidR="00EA067F" w:rsidRPr="00972751">
        <w:rPr>
          <w:rFonts w:ascii="Segoe UI" w:eastAsiaTheme="minorEastAsia" w:hAnsi="Segoe UI" w:cs="Segoe UI"/>
          <w:color w:val="000000" w:themeColor="text1"/>
          <w:sz w:val="20"/>
          <w:szCs w:val="20"/>
        </w:rPr>
        <w:t xml:space="preserve">adopt an advantaged thinking lens to </w:t>
      </w:r>
      <w:r w:rsidR="00501675" w:rsidRPr="00972751">
        <w:rPr>
          <w:rFonts w:ascii="Segoe UI" w:eastAsiaTheme="minorEastAsia" w:hAnsi="Segoe UI" w:cs="Segoe UI"/>
          <w:color w:val="000000" w:themeColor="text1"/>
          <w:sz w:val="20"/>
          <w:szCs w:val="20"/>
        </w:rPr>
        <w:t>support</w:t>
      </w:r>
      <w:r w:rsidR="00EA067F" w:rsidRPr="00972751">
        <w:rPr>
          <w:rFonts w:ascii="Segoe UI" w:eastAsiaTheme="minorEastAsia" w:hAnsi="Segoe UI" w:cs="Segoe UI"/>
          <w:color w:val="000000" w:themeColor="text1"/>
          <w:sz w:val="20"/>
          <w:szCs w:val="20"/>
        </w:rPr>
        <w:t>ing</w:t>
      </w:r>
      <w:r w:rsidR="25A7F1EF" w:rsidRPr="00972751">
        <w:rPr>
          <w:rFonts w:ascii="Segoe UI" w:eastAsiaTheme="minorEastAsia" w:hAnsi="Segoe UI" w:cs="Segoe UI"/>
          <w:color w:val="000000" w:themeColor="text1"/>
          <w:sz w:val="20"/>
          <w:szCs w:val="20"/>
        </w:rPr>
        <w:t xml:space="preserve"> young people </w:t>
      </w:r>
      <w:r w:rsidR="00501675" w:rsidRPr="00972751">
        <w:rPr>
          <w:rFonts w:ascii="Segoe UI" w:eastAsiaTheme="minorEastAsia" w:hAnsi="Segoe UI" w:cs="Segoe UI"/>
          <w:color w:val="000000" w:themeColor="text1"/>
          <w:sz w:val="20"/>
          <w:szCs w:val="20"/>
        </w:rPr>
        <w:t>ensuring they have</w:t>
      </w:r>
      <w:r w:rsidR="00EF4083" w:rsidRPr="00972751">
        <w:rPr>
          <w:rFonts w:ascii="Segoe UI" w:eastAsiaTheme="minorEastAsia" w:hAnsi="Segoe UI" w:cs="Segoe UI"/>
          <w:color w:val="000000" w:themeColor="text1"/>
          <w:sz w:val="20"/>
          <w:szCs w:val="20"/>
        </w:rPr>
        <w:t xml:space="preserve"> access to safe, a</w:t>
      </w:r>
      <w:r w:rsidR="00C500DB" w:rsidRPr="00972751">
        <w:rPr>
          <w:rFonts w:ascii="Segoe UI" w:eastAsiaTheme="minorEastAsia" w:hAnsi="Segoe UI" w:cs="Segoe UI"/>
          <w:color w:val="000000" w:themeColor="text1"/>
          <w:sz w:val="20"/>
          <w:szCs w:val="20"/>
        </w:rPr>
        <w:t>ffordable</w:t>
      </w:r>
      <w:r w:rsidR="00501675" w:rsidRPr="00972751">
        <w:rPr>
          <w:rFonts w:ascii="Segoe UI" w:eastAsiaTheme="minorEastAsia" w:hAnsi="Segoe UI" w:cs="Segoe UI"/>
          <w:color w:val="000000" w:themeColor="text1"/>
          <w:sz w:val="20"/>
          <w:szCs w:val="20"/>
        </w:rPr>
        <w:t xml:space="preserve"> </w:t>
      </w:r>
      <w:r w:rsidR="00C500DB" w:rsidRPr="00972751">
        <w:rPr>
          <w:rFonts w:ascii="Segoe UI" w:eastAsiaTheme="minorEastAsia" w:hAnsi="Segoe UI" w:cs="Segoe UI"/>
          <w:color w:val="000000" w:themeColor="text1"/>
          <w:sz w:val="20"/>
          <w:szCs w:val="20"/>
        </w:rPr>
        <w:t>accommodation and</w:t>
      </w:r>
      <w:r w:rsidR="00501675" w:rsidRPr="00972751">
        <w:rPr>
          <w:rFonts w:ascii="Segoe UI" w:eastAsiaTheme="minorEastAsia" w:hAnsi="Segoe UI" w:cs="Segoe UI"/>
          <w:color w:val="000000" w:themeColor="text1"/>
          <w:sz w:val="20"/>
          <w:szCs w:val="20"/>
        </w:rPr>
        <w:t xml:space="preserve"> </w:t>
      </w:r>
      <w:r w:rsidR="00EA067F" w:rsidRPr="00972751">
        <w:rPr>
          <w:rFonts w:ascii="Segoe UI" w:eastAsiaTheme="minorEastAsia" w:hAnsi="Segoe UI" w:cs="Segoe UI"/>
          <w:color w:val="000000" w:themeColor="text1"/>
          <w:sz w:val="20"/>
          <w:szCs w:val="20"/>
        </w:rPr>
        <w:t xml:space="preserve">a </w:t>
      </w:r>
      <w:r w:rsidR="00501675" w:rsidRPr="00972751">
        <w:rPr>
          <w:rFonts w:ascii="Segoe UI" w:eastAsiaTheme="minorEastAsia" w:hAnsi="Segoe UI" w:cs="Segoe UI"/>
          <w:color w:val="000000" w:themeColor="text1"/>
          <w:sz w:val="20"/>
          <w:szCs w:val="20"/>
        </w:rPr>
        <w:t>space to</w:t>
      </w:r>
      <w:r w:rsidR="00C500DB" w:rsidRPr="00972751">
        <w:rPr>
          <w:rFonts w:ascii="Segoe UI" w:eastAsiaTheme="minorEastAsia" w:hAnsi="Segoe UI" w:cs="Segoe UI"/>
          <w:color w:val="000000" w:themeColor="text1"/>
          <w:sz w:val="20"/>
          <w:szCs w:val="20"/>
        </w:rPr>
        <w:t xml:space="preserve"> learn the skills </w:t>
      </w:r>
      <w:r w:rsidR="00EA067F" w:rsidRPr="00972751">
        <w:rPr>
          <w:rFonts w:ascii="Segoe UI" w:eastAsiaTheme="minorEastAsia" w:hAnsi="Segoe UI" w:cs="Segoe UI"/>
          <w:color w:val="000000" w:themeColor="text1"/>
          <w:sz w:val="20"/>
          <w:szCs w:val="20"/>
        </w:rPr>
        <w:t xml:space="preserve">and nurture connections </w:t>
      </w:r>
      <w:r w:rsidR="00C500DB" w:rsidRPr="00972751">
        <w:rPr>
          <w:rFonts w:ascii="Segoe UI" w:eastAsiaTheme="minorEastAsia" w:hAnsi="Segoe UI" w:cs="Segoe UI"/>
          <w:color w:val="000000" w:themeColor="text1"/>
          <w:sz w:val="20"/>
          <w:szCs w:val="20"/>
        </w:rPr>
        <w:t>needed to help them thrive.</w:t>
      </w:r>
      <w:r w:rsidR="4D2C43E8" w:rsidRPr="00972751">
        <w:rPr>
          <w:rFonts w:ascii="Segoe UI" w:eastAsiaTheme="minorEastAsia" w:hAnsi="Segoe UI" w:cs="Segoe UI"/>
          <w:color w:val="000000" w:themeColor="text1"/>
          <w:sz w:val="20"/>
          <w:szCs w:val="20"/>
        </w:rPr>
        <w:t xml:space="preserve"> </w:t>
      </w:r>
    </w:p>
    <w:p w14:paraId="197F4E6E" w14:textId="39ED273C" w:rsidR="68C591F2" w:rsidRPr="00AB0A24" w:rsidRDefault="68C591F2" w:rsidP="003A0301">
      <w:pPr>
        <w:spacing w:before="240" w:after="240" w:line="276" w:lineRule="auto"/>
        <w:jc w:val="both"/>
        <w:rPr>
          <w:rFonts w:ascii="Segoe UI" w:eastAsiaTheme="minorEastAsia" w:hAnsi="Segoe UI" w:cs="Segoe UI"/>
          <w:b/>
          <w:bCs/>
          <w:color w:val="000000" w:themeColor="text1"/>
          <w:sz w:val="20"/>
          <w:szCs w:val="20"/>
        </w:rPr>
      </w:pPr>
      <w:r w:rsidRPr="00AB0A24">
        <w:rPr>
          <w:rFonts w:ascii="Segoe UI" w:eastAsiaTheme="minorEastAsia" w:hAnsi="Segoe UI" w:cs="Segoe UI"/>
          <w:b/>
          <w:bCs/>
          <w:color w:val="000000" w:themeColor="text1"/>
          <w:sz w:val="20"/>
          <w:szCs w:val="20"/>
        </w:rPr>
        <w:t>About</w:t>
      </w:r>
      <w:r w:rsidR="5B7129E6" w:rsidRPr="00AB0A24">
        <w:rPr>
          <w:rFonts w:ascii="Segoe UI" w:eastAsiaTheme="minorEastAsia" w:hAnsi="Segoe UI" w:cs="Segoe UI"/>
          <w:b/>
          <w:bCs/>
          <w:color w:val="000000" w:themeColor="text1"/>
          <w:sz w:val="20"/>
          <w:szCs w:val="20"/>
        </w:rPr>
        <w:t xml:space="preserve"> t</w:t>
      </w:r>
      <w:r w:rsidRPr="00AB0A24">
        <w:rPr>
          <w:rFonts w:ascii="Segoe UI" w:eastAsiaTheme="minorEastAsia" w:hAnsi="Segoe UI" w:cs="Segoe UI"/>
          <w:b/>
          <w:bCs/>
          <w:color w:val="000000" w:themeColor="text1"/>
          <w:sz w:val="20"/>
          <w:szCs w:val="20"/>
        </w:rPr>
        <w:t>he</w:t>
      </w:r>
      <w:r w:rsidR="00EA067F" w:rsidRPr="00AB0A24">
        <w:rPr>
          <w:rFonts w:ascii="Segoe UI" w:eastAsiaTheme="minorEastAsia" w:hAnsi="Segoe UI" w:cs="Segoe UI"/>
          <w:b/>
          <w:bCs/>
          <w:color w:val="000000" w:themeColor="text1"/>
          <w:sz w:val="20"/>
          <w:szCs w:val="20"/>
        </w:rPr>
        <w:t xml:space="preserve"> Development Coach </w:t>
      </w:r>
      <w:r w:rsidRPr="00AB0A24">
        <w:rPr>
          <w:rFonts w:ascii="Segoe UI" w:eastAsiaTheme="minorEastAsia" w:hAnsi="Segoe UI" w:cs="Segoe UI"/>
          <w:b/>
          <w:bCs/>
          <w:color w:val="000000" w:themeColor="text1"/>
          <w:sz w:val="20"/>
          <w:szCs w:val="20"/>
        </w:rPr>
        <w:t>Role</w:t>
      </w:r>
    </w:p>
    <w:p w14:paraId="0975EDD7" w14:textId="40756871" w:rsidR="00501675" w:rsidRPr="00AB0A24" w:rsidRDefault="00EA067F" w:rsidP="003A0301">
      <w:pPr>
        <w:spacing w:before="240" w:after="240" w:line="276" w:lineRule="auto"/>
        <w:jc w:val="both"/>
        <w:rPr>
          <w:rStyle w:val="eop"/>
          <w:rFonts w:ascii="Segoe UI" w:hAnsi="Segoe UI" w:cs="Segoe UI"/>
          <w:color w:val="000000"/>
          <w:sz w:val="20"/>
          <w:szCs w:val="20"/>
          <w:shd w:val="clear" w:color="auto" w:fill="FFFFFF"/>
        </w:rPr>
      </w:pPr>
      <w:r w:rsidRPr="00AB0A24">
        <w:rPr>
          <w:rFonts w:ascii="Segoe UI" w:eastAsiaTheme="minorEastAsia" w:hAnsi="Segoe UI" w:cs="Segoe UI"/>
          <w:color w:val="000000" w:themeColor="text1"/>
          <w:sz w:val="20"/>
          <w:szCs w:val="20"/>
        </w:rPr>
        <w:t xml:space="preserve">The </w:t>
      </w:r>
      <w:r w:rsidR="00501675" w:rsidRPr="00AB0A24">
        <w:rPr>
          <w:rFonts w:ascii="Segoe UI" w:eastAsiaTheme="minorEastAsia" w:hAnsi="Segoe UI" w:cs="Segoe UI"/>
          <w:color w:val="000000" w:themeColor="text1"/>
          <w:sz w:val="20"/>
          <w:szCs w:val="20"/>
        </w:rPr>
        <w:t>role involves</w:t>
      </w:r>
      <w:r w:rsidR="71390C5A" w:rsidRPr="00AB0A24">
        <w:rPr>
          <w:rFonts w:ascii="Segoe UI" w:eastAsiaTheme="minorEastAsia" w:hAnsi="Segoe UI" w:cs="Segoe UI"/>
          <w:color w:val="000000" w:themeColor="text1"/>
          <w:sz w:val="20"/>
          <w:szCs w:val="20"/>
        </w:rPr>
        <w:t xml:space="preserve"> </w:t>
      </w:r>
      <w:r w:rsidR="00A66044" w:rsidRPr="00AB0A24">
        <w:rPr>
          <w:rFonts w:ascii="Segoe UI" w:eastAsiaTheme="minorEastAsia" w:hAnsi="Segoe UI" w:cs="Segoe UI"/>
          <w:color w:val="000000" w:themeColor="text1"/>
          <w:sz w:val="20"/>
          <w:szCs w:val="20"/>
        </w:rPr>
        <w:t>work</w:t>
      </w:r>
      <w:r w:rsidR="00501675" w:rsidRPr="00AB0A24">
        <w:rPr>
          <w:rFonts w:ascii="Segoe UI" w:eastAsiaTheme="minorEastAsia" w:hAnsi="Segoe UI" w:cs="Segoe UI"/>
          <w:color w:val="000000" w:themeColor="text1"/>
          <w:sz w:val="20"/>
          <w:szCs w:val="20"/>
        </w:rPr>
        <w:t>ing</w:t>
      </w:r>
      <w:r w:rsidR="00A66044" w:rsidRPr="00AB0A24">
        <w:rPr>
          <w:rFonts w:ascii="Segoe UI" w:eastAsiaTheme="minorEastAsia" w:hAnsi="Segoe UI" w:cs="Segoe UI"/>
          <w:color w:val="000000" w:themeColor="text1"/>
          <w:sz w:val="20"/>
          <w:szCs w:val="20"/>
        </w:rPr>
        <w:t xml:space="preserve"> </w:t>
      </w:r>
      <w:r w:rsidR="00FD4FD5" w:rsidRPr="00AB0A24">
        <w:rPr>
          <w:rFonts w:ascii="Segoe UI" w:eastAsiaTheme="minorEastAsia" w:hAnsi="Segoe UI" w:cs="Segoe UI"/>
          <w:color w:val="000000" w:themeColor="text1"/>
          <w:sz w:val="20"/>
          <w:szCs w:val="20"/>
        </w:rPr>
        <w:t>a</w:t>
      </w:r>
      <w:r w:rsidR="485451F8" w:rsidRPr="00AB0A24">
        <w:rPr>
          <w:rFonts w:ascii="Segoe UI" w:eastAsiaTheme="minorEastAsia" w:hAnsi="Segoe UI" w:cs="Segoe UI"/>
          <w:color w:val="000000" w:themeColor="text1"/>
          <w:sz w:val="20"/>
          <w:szCs w:val="20"/>
        </w:rPr>
        <w:t>s</w:t>
      </w:r>
      <w:r w:rsidR="002C1DF7" w:rsidRPr="00AB0A24">
        <w:rPr>
          <w:rFonts w:ascii="Segoe UI" w:eastAsiaTheme="minorEastAsia" w:hAnsi="Segoe UI" w:cs="Segoe UI"/>
          <w:color w:val="000000" w:themeColor="text1"/>
          <w:sz w:val="20"/>
          <w:szCs w:val="20"/>
        </w:rPr>
        <w:t xml:space="preserve"> </w:t>
      </w:r>
      <w:r w:rsidR="485451F8" w:rsidRPr="00AB0A24">
        <w:rPr>
          <w:rFonts w:ascii="Segoe UI" w:eastAsiaTheme="minorEastAsia" w:hAnsi="Segoe UI" w:cs="Segoe UI"/>
          <w:color w:val="000000" w:themeColor="text1"/>
          <w:sz w:val="20"/>
          <w:szCs w:val="20"/>
        </w:rPr>
        <w:t xml:space="preserve">part of a team </w:t>
      </w:r>
      <w:r w:rsidR="00501675" w:rsidRPr="00AB0A24">
        <w:rPr>
          <w:rFonts w:ascii="Segoe UI" w:eastAsiaTheme="minorEastAsia" w:hAnsi="Segoe UI" w:cs="Segoe UI"/>
          <w:color w:val="000000" w:themeColor="text1"/>
          <w:sz w:val="20"/>
          <w:szCs w:val="20"/>
        </w:rPr>
        <w:t xml:space="preserve">and managing a caseload of </w:t>
      </w:r>
      <w:r w:rsidR="00501675" w:rsidRPr="00AB0A24">
        <w:rPr>
          <w:rStyle w:val="normaltextrun"/>
          <w:rFonts w:ascii="Segoe UI" w:hAnsi="Segoe UI" w:cs="Segoe UI"/>
          <w:color w:val="000000"/>
          <w:sz w:val="20"/>
          <w:szCs w:val="20"/>
          <w:shd w:val="clear" w:color="auto" w:fill="FFFFFF"/>
        </w:rPr>
        <w:t>young people aged between 16 and 25 who have recently experienced or been at risk of homelessness to manage their tenancy, live independently and access the resources they need to thrive.</w:t>
      </w:r>
      <w:r w:rsidR="00501675" w:rsidRPr="00AB0A24">
        <w:rPr>
          <w:rStyle w:val="eop"/>
          <w:rFonts w:ascii="Segoe UI" w:hAnsi="Segoe UI" w:cs="Segoe UI"/>
          <w:color w:val="000000"/>
          <w:sz w:val="20"/>
          <w:szCs w:val="20"/>
          <w:shd w:val="clear" w:color="auto" w:fill="FFFFFF"/>
        </w:rPr>
        <w:t> </w:t>
      </w:r>
      <w:r w:rsidR="00B61E54" w:rsidRPr="00AB0A24">
        <w:rPr>
          <w:rFonts w:ascii="Segoe UI" w:eastAsiaTheme="minorEastAsia" w:hAnsi="Segoe UI" w:cs="Segoe UI"/>
          <w:color w:val="000000" w:themeColor="text1"/>
          <w:sz w:val="20"/>
          <w:szCs w:val="20"/>
        </w:rPr>
        <w:t xml:space="preserve">The </w:t>
      </w:r>
      <w:r w:rsidR="003A0301" w:rsidRPr="00AB0A24">
        <w:rPr>
          <w:rFonts w:ascii="Segoe UI" w:eastAsiaTheme="minorEastAsia" w:hAnsi="Segoe UI" w:cs="Segoe UI"/>
          <w:color w:val="000000" w:themeColor="text1"/>
          <w:sz w:val="20"/>
          <w:szCs w:val="20"/>
        </w:rPr>
        <w:t>role</w:t>
      </w:r>
      <w:r w:rsidR="00B61E54" w:rsidRPr="00AB0A24">
        <w:rPr>
          <w:rFonts w:ascii="Segoe UI" w:eastAsiaTheme="minorEastAsia" w:hAnsi="Segoe UI" w:cs="Segoe UI"/>
          <w:color w:val="000000" w:themeColor="text1"/>
          <w:sz w:val="20"/>
          <w:szCs w:val="20"/>
        </w:rPr>
        <w:t xml:space="preserve"> supports young people </w:t>
      </w:r>
      <w:bookmarkStart w:id="0" w:name="_Hlk94286125"/>
      <w:r w:rsidR="00B61E54" w:rsidRPr="00AB0A24">
        <w:rPr>
          <w:rFonts w:ascii="Segoe UI" w:eastAsiaTheme="minorEastAsia" w:hAnsi="Segoe UI" w:cs="Segoe UI"/>
          <w:color w:val="000000" w:themeColor="text1"/>
          <w:sz w:val="20"/>
          <w:szCs w:val="20"/>
        </w:rPr>
        <w:t xml:space="preserve">to move in, develop and move on to a safe place to call home in the local community.  </w:t>
      </w:r>
      <w:bookmarkEnd w:id="0"/>
    </w:p>
    <w:p w14:paraId="57DE2880" w14:textId="1B68BD95" w:rsidR="00EA067F" w:rsidRPr="00AB0A24" w:rsidRDefault="00501675" w:rsidP="003A0301">
      <w:pPr>
        <w:spacing w:before="240" w:after="240" w:line="276" w:lineRule="auto"/>
        <w:jc w:val="both"/>
        <w:rPr>
          <w:rFonts w:ascii="Segoe UI" w:eastAsiaTheme="minorEastAsia" w:hAnsi="Segoe UI" w:cs="Segoe UI"/>
          <w:color w:val="000000" w:themeColor="text1"/>
          <w:sz w:val="20"/>
          <w:szCs w:val="20"/>
        </w:rPr>
      </w:pPr>
      <w:r w:rsidRPr="00AB0A24">
        <w:rPr>
          <w:rFonts w:ascii="Segoe UI" w:eastAsiaTheme="minorEastAsia" w:hAnsi="Segoe UI" w:cs="Segoe UI"/>
          <w:color w:val="000000" w:themeColor="text1"/>
          <w:sz w:val="20"/>
          <w:szCs w:val="20"/>
        </w:rPr>
        <w:t>You will be based in Trinity Court which offers 27 individual tenancies</w:t>
      </w:r>
      <w:r w:rsidR="00EA067F" w:rsidRPr="00AB0A24">
        <w:rPr>
          <w:rFonts w:ascii="Segoe UI" w:eastAsiaTheme="minorEastAsia" w:hAnsi="Segoe UI" w:cs="Segoe UI"/>
          <w:color w:val="000000" w:themeColor="text1"/>
          <w:sz w:val="20"/>
          <w:szCs w:val="20"/>
        </w:rPr>
        <w:t xml:space="preserve"> in the centre of Aberdeen</w:t>
      </w:r>
      <w:r w:rsidR="003A0301" w:rsidRPr="00AB0A24">
        <w:rPr>
          <w:rFonts w:ascii="Segoe UI" w:eastAsiaTheme="minorEastAsia" w:hAnsi="Segoe UI" w:cs="Segoe UI"/>
          <w:color w:val="000000" w:themeColor="text1"/>
          <w:sz w:val="20"/>
          <w:szCs w:val="20"/>
        </w:rPr>
        <w:t xml:space="preserve"> and may require outreach work across the city.</w:t>
      </w:r>
    </w:p>
    <w:p w14:paraId="51448F62" w14:textId="6AD9A976" w:rsidR="00501675" w:rsidRPr="00AB0A24" w:rsidRDefault="00501675" w:rsidP="003A0301">
      <w:pPr>
        <w:spacing w:before="240" w:after="240" w:line="276" w:lineRule="auto"/>
        <w:jc w:val="both"/>
        <w:rPr>
          <w:rFonts w:ascii="Segoe UI" w:eastAsiaTheme="minorEastAsia" w:hAnsi="Segoe UI" w:cs="Segoe UI"/>
          <w:color w:val="000000" w:themeColor="text1"/>
          <w:sz w:val="20"/>
          <w:szCs w:val="20"/>
        </w:rPr>
      </w:pPr>
      <w:r w:rsidRPr="00AB0A24">
        <w:rPr>
          <w:rFonts w:ascii="Segoe UI" w:eastAsiaTheme="minorEastAsia" w:hAnsi="Segoe UI" w:cs="Segoe UI"/>
          <w:color w:val="000000" w:themeColor="text1"/>
          <w:sz w:val="20"/>
          <w:szCs w:val="20"/>
        </w:rPr>
        <w:t xml:space="preserve">The job is varied and calls for good organisational skills and </w:t>
      </w:r>
      <w:r w:rsidR="003A0301" w:rsidRPr="00AB0A24">
        <w:rPr>
          <w:rFonts w:ascii="Segoe UI" w:eastAsiaTheme="minorEastAsia" w:hAnsi="Segoe UI" w:cs="Segoe UI"/>
          <w:color w:val="000000" w:themeColor="text1"/>
          <w:sz w:val="20"/>
          <w:szCs w:val="20"/>
        </w:rPr>
        <w:t>flexibility</w:t>
      </w:r>
      <w:r w:rsidR="00A66D72" w:rsidRPr="00AB0A24">
        <w:rPr>
          <w:rFonts w:ascii="Segoe UI" w:eastAsiaTheme="minorEastAsia" w:hAnsi="Segoe UI" w:cs="Segoe UI"/>
          <w:color w:val="000000" w:themeColor="text1"/>
          <w:sz w:val="20"/>
          <w:szCs w:val="20"/>
        </w:rPr>
        <w:t>.</w:t>
      </w:r>
      <w:r w:rsidRPr="00AB0A24">
        <w:rPr>
          <w:rFonts w:ascii="Segoe UI" w:eastAsiaTheme="minorEastAsia" w:hAnsi="Segoe UI" w:cs="Segoe UI"/>
          <w:color w:val="000000" w:themeColor="text1"/>
          <w:sz w:val="20"/>
          <w:szCs w:val="20"/>
        </w:rPr>
        <w:t xml:space="preserve">  On a</w:t>
      </w:r>
      <w:r w:rsidR="00EA067F" w:rsidRPr="00AB0A24">
        <w:rPr>
          <w:rFonts w:ascii="Segoe UI" w:eastAsiaTheme="minorEastAsia" w:hAnsi="Segoe UI" w:cs="Segoe UI"/>
          <w:color w:val="000000" w:themeColor="text1"/>
          <w:sz w:val="20"/>
          <w:szCs w:val="20"/>
        </w:rPr>
        <w:t>n average day</w:t>
      </w:r>
      <w:r w:rsidRPr="00AB0A24">
        <w:rPr>
          <w:rFonts w:ascii="Segoe UI" w:eastAsiaTheme="minorEastAsia" w:hAnsi="Segoe UI" w:cs="Segoe UI"/>
          <w:color w:val="000000" w:themeColor="text1"/>
          <w:sz w:val="20"/>
          <w:szCs w:val="20"/>
        </w:rPr>
        <w:t xml:space="preserve"> you could be cleaning and preparing a flat for a young person to take up tenancy through to supporting someone navigate their benefits, set up a bank account, handle their mental health needs, supporting development of practical skills – shopping, cleaning, managing bills</w:t>
      </w:r>
      <w:r w:rsidR="00972751" w:rsidRPr="00AB0A24">
        <w:rPr>
          <w:rFonts w:ascii="Segoe UI" w:eastAsiaTheme="minorEastAsia" w:hAnsi="Segoe UI" w:cs="Segoe UI"/>
          <w:color w:val="000000" w:themeColor="text1"/>
          <w:sz w:val="20"/>
          <w:szCs w:val="20"/>
        </w:rPr>
        <w:t>, support with a CV</w:t>
      </w:r>
      <w:r w:rsidR="00EA067F" w:rsidRPr="00AB0A24">
        <w:rPr>
          <w:rFonts w:ascii="Segoe UI" w:eastAsiaTheme="minorEastAsia" w:hAnsi="Segoe UI" w:cs="Segoe UI"/>
          <w:color w:val="000000" w:themeColor="text1"/>
          <w:sz w:val="20"/>
          <w:szCs w:val="20"/>
        </w:rPr>
        <w:t xml:space="preserve"> or attend a team meeting.  </w:t>
      </w:r>
    </w:p>
    <w:p w14:paraId="36F43103" w14:textId="77777777" w:rsidR="0007659C" w:rsidRPr="00AB0A24" w:rsidRDefault="00487EBD" w:rsidP="003A0301">
      <w:pPr>
        <w:spacing w:before="240" w:after="240" w:line="276" w:lineRule="auto"/>
        <w:jc w:val="both"/>
        <w:rPr>
          <w:rFonts w:ascii="Segoe UI" w:eastAsiaTheme="minorEastAsia" w:hAnsi="Segoe UI" w:cs="Segoe UI"/>
          <w:color w:val="000000" w:themeColor="text1"/>
          <w:sz w:val="20"/>
          <w:szCs w:val="20"/>
        </w:rPr>
      </w:pPr>
      <w:r w:rsidRPr="00AB0A24">
        <w:rPr>
          <w:rFonts w:ascii="Segoe UI" w:eastAsiaTheme="minorEastAsia" w:hAnsi="Segoe UI" w:cs="Segoe UI"/>
          <w:color w:val="000000" w:themeColor="text1"/>
          <w:sz w:val="20"/>
          <w:szCs w:val="20"/>
        </w:rPr>
        <w:lastRenderedPageBreak/>
        <w:t>The role involves getting alongside each young person supporting them to work through any immediate</w:t>
      </w:r>
      <w:r w:rsidR="0007659C" w:rsidRPr="00AB0A24">
        <w:rPr>
          <w:rFonts w:ascii="Segoe UI" w:eastAsiaTheme="minorEastAsia" w:hAnsi="Segoe UI" w:cs="Segoe UI"/>
          <w:color w:val="000000" w:themeColor="text1"/>
          <w:sz w:val="20"/>
          <w:szCs w:val="20"/>
        </w:rPr>
        <w:t xml:space="preserve"> and/or ongoing</w:t>
      </w:r>
      <w:r w:rsidRPr="00AB0A24">
        <w:rPr>
          <w:rFonts w:ascii="Segoe UI" w:eastAsiaTheme="minorEastAsia" w:hAnsi="Segoe UI" w:cs="Segoe UI"/>
          <w:color w:val="000000" w:themeColor="text1"/>
          <w:sz w:val="20"/>
          <w:szCs w:val="20"/>
        </w:rPr>
        <w:t xml:space="preserve"> </w:t>
      </w:r>
      <w:r w:rsidR="0007659C" w:rsidRPr="00AB0A24">
        <w:rPr>
          <w:rFonts w:ascii="Segoe UI" w:eastAsiaTheme="minorEastAsia" w:hAnsi="Segoe UI" w:cs="Segoe UI"/>
          <w:color w:val="000000" w:themeColor="text1"/>
          <w:sz w:val="20"/>
          <w:szCs w:val="20"/>
        </w:rPr>
        <w:t>challenges they are facing such as mental wellbeing, substance use, relationships</w:t>
      </w:r>
      <w:r w:rsidRPr="00AB0A24">
        <w:rPr>
          <w:rFonts w:ascii="Segoe UI" w:eastAsiaTheme="minorEastAsia" w:hAnsi="Segoe UI" w:cs="Segoe UI"/>
          <w:color w:val="000000" w:themeColor="text1"/>
          <w:sz w:val="20"/>
          <w:szCs w:val="20"/>
        </w:rPr>
        <w:t xml:space="preserve">. </w:t>
      </w:r>
    </w:p>
    <w:p w14:paraId="138692C5" w14:textId="77777777" w:rsidR="0007659C" w:rsidRPr="00AB0A24" w:rsidRDefault="0007659C" w:rsidP="003A0301">
      <w:pPr>
        <w:spacing w:before="240" w:after="240" w:line="276" w:lineRule="auto"/>
        <w:jc w:val="both"/>
        <w:rPr>
          <w:rFonts w:ascii="Segoe UI" w:eastAsiaTheme="minorEastAsia" w:hAnsi="Segoe UI" w:cs="Segoe UI"/>
          <w:color w:val="000000" w:themeColor="text1"/>
          <w:sz w:val="20"/>
          <w:szCs w:val="20"/>
        </w:rPr>
      </w:pPr>
      <w:r w:rsidRPr="00AB0A24">
        <w:rPr>
          <w:rStyle w:val="normaltextrun"/>
          <w:rFonts w:ascii="Segoe UI" w:hAnsi="Segoe UI" w:cs="Segoe UI"/>
          <w:color w:val="000000"/>
          <w:sz w:val="20"/>
          <w:szCs w:val="20"/>
          <w:shd w:val="clear" w:color="auto" w:fill="FFFFFF"/>
          <w:lang w:val="en-US"/>
        </w:rPr>
        <w:t>Using culturally appropriate language and engagement methods adapted to their interests and aspirations the role enables each young person to</w:t>
      </w:r>
      <w:r w:rsidRPr="00AB0A24">
        <w:rPr>
          <w:rStyle w:val="normaltextrun"/>
          <w:rFonts w:ascii="Segoe UI" w:hAnsi="Segoe UI" w:cs="Segoe UI"/>
          <w:color w:val="000000"/>
          <w:sz w:val="20"/>
          <w:szCs w:val="20"/>
          <w:shd w:val="clear" w:color="auto" w:fill="FFFFFF"/>
        </w:rPr>
        <w:t xml:space="preserve"> feel comfortable and safe being themselves, find what they are good at and how to articulate this ensuring they feel in control of decisions that affect them and have their voice heard.</w:t>
      </w:r>
    </w:p>
    <w:p w14:paraId="08319546" w14:textId="0C1C1EE3" w:rsidR="00487EBD" w:rsidRPr="00AB0A24" w:rsidRDefault="00487EBD" w:rsidP="003A0301">
      <w:pPr>
        <w:spacing w:before="240" w:after="240" w:line="276" w:lineRule="auto"/>
        <w:jc w:val="both"/>
        <w:rPr>
          <w:rFonts w:ascii="Segoe UI" w:eastAsiaTheme="minorEastAsia" w:hAnsi="Segoe UI" w:cs="Segoe UI"/>
          <w:color w:val="000000" w:themeColor="text1"/>
          <w:sz w:val="20"/>
          <w:szCs w:val="20"/>
        </w:rPr>
      </w:pPr>
      <w:r w:rsidRPr="00AB0A24">
        <w:rPr>
          <w:rFonts w:ascii="Segoe UI" w:eastAsiaTheme="minorEastAsia" w:hAnsi="Segoe UI" w:cs="Segoe UI"/>
          <w:color w:val="000000" w:themeColor="text1"/>
          <w:sz w:val="20"/>
          <w:szCs w:val="20"/>
        </w:rPr>
        <w:t>By</w:t>
      </w:r>
      <w:r w:rsidRPr="00AB0A24">
        <w:rPr>
          <w:rStyle w:val="normaltextrun"/>
          <w:rFonts w:ascii="Segoe UI" w:hAnsi="Segoe UI" w:cs="Segoe UI"/>
          <w:color w:val="000000"/>
          <w:sz w:val="20"/>
          <w:szCs w:val="20"/>
          <w:shd w:val="clear" w:color="auto" w:fill="FFFFFF"/>
        </w:rPr>
        <w:t xml:space="preserve"> building trust, Development Coaches </w:t>
      </w:r>
      <w:r w:rsidR="0007659C" w:rsidRPr="00AB0A24">
        <w:rPr>
          <w:rStyle w:val="normaltextrun"/>
          <w:rFonts w:ascii="Segoe UI" w:hAnsi="Segoe UI" w:cs="Segoe UI"/>
          <w:color w:val="000000"/>
          <w:sz w:val="20"/>
          <w:szCs w:val="20"/>
          <w:shd w:val="clear" w:color="auto" w:fill="FFFFFF"/>
        </w:rPr>
        <w:t xml:space="preserve">will gradually </w:t>
      </w:r>
      <w:r w:rsidRPr="00AB0A24">
        <w:rPr>
          <w:rStyle w:val="normaltextrun"/>
          <w:rFonts w:ascii="Segoe UI" w:hAnsi="Segoe UI" w:cs="Segoe UI"/>
          <w:color w:val="000000"/>
          <w:sz w:val="20"/>
          <w:szCs w:val="20"/>
          <w:shd w:val="clear" w:color="auto" w:fill="FFFFFF"/>
        </w:rPr>
        <w:t xml:space="preserve">support each young person to </w:t>
      </w:r>
      <w:r w:rsidRPr="00AB0A24">
        <w:rPr>
          <w:rFonts w:ascii="Segoe UI" w:eastAsiaTheme="minorEastAsia" w:hAnsi="Segoe UI" w:cs="Segoe UI"/>
          <w:color w:val="000000" w:themeColor="text1"/>
          <w:sz w:val="20"/>
          <w:szCs w:val="20"/>
        </w:rPr>
        <w:t>think about their future</w:t>
      </w:r>
      <w:r w:rsidRPr="00AB0A24">
        <w:rPr>
          <w:rStyle w:val="normaltextrun"/>
          <w:rFonts w:ascii="Segoe UI" w:hAnsi="Segoe UI" w:cs="Segoe UI"/>
          <w:color w:val="000000"/>
          <w:sz w:val="20"/>
          <w:szCs w:val="20"/>
          <w:shd w:val="clear" w:color="auto" w:fill="FFFFFF"/>
        </w:rPr>
        <w:t xml:space="preserve"> and how they will get there and to co-create their Plan over several sessions</w:t>
      </w:r>
      <w:r w:rsidRPr="00AB0A24">
        <w:rPr>
          <w:rFonts w:ascii="Segoe UI" w:eastAsia="Calibri" w:hAnsi="Segoe UI" w:cs="Segoe UI"/>
          <w:color w:val="000000" w:themeColor="text1"/>
          <w:sz w:val="20"/>
          <w:szCs w:val="20"/>
        </w:rPr>
        <w:t xml:space="preserve">, using practical youth centred approaches and tools, working one to one with them, taking time to listen and build relationships. </w:t>
      </w:r>
      <w:r w:rsidRPr="00AB0A24">
        <w:rPr>
          <w:rFonts w:ascii="Segoe UI" w:eastAsiaTheme="minorEastAsia" w:hAnsi="Segoe UI" w:cs="Segoe UI"/>
          <w:color w:val="000000" w:themeColor="text1"/>
          <w:sz w:val="20"/>
          <w:szCs w:val="20"/>
        </w:rPr>
        <w:t xml:space="preserve">Coaches need to </w:t>
      </w:r>
      <w:r w:rsidR="0007659C" w:rsidRPr="00AB0A24">
        <w:rPr>
          <w:rFonts w:ascii="Segoe UI" w:eastAsiaTheme="minorEastAsia" w:hAnsi="Segoe UI" w:cs="Segoe UI"/>
          <w:color w:val="000000" w:themeColor="text1"/>
          <w:sz w:val="20"/>
          <w:szCs w:val="20"/>
        </w:rPr>
        <w:t xml:space="preserve">be able to </w:t>
      </w:r>
      <w:r w:rsidRPr="00AB0A24">
        <w:rPr>
          <w:rFonts w:ascii="Segoe UI" w:eastAsiaTheme="minorEastAsia" w:hAnsi="Segoe UI" w:cs="Segoe UI"/>
          <w:color w:val="000000" w:themeColor="text1"/>
          <w:sz w:val="20"/>
          <w:szCs w:val="20"/>
        </w:rPr>
        <w:t xml:space="preserve">motivate young people access opportunities </w:t>
      </w:r>
      <w:r w:rsidR="003A0301" w:rsidRPr="00AB0A24">
        <w:rPr>
          <w:rFonts w:ascii="Segoe UI" w:eastAsiaTheme="minorEastAsia" w:hAnsi="Segoe UI" w:cs="Segoe UI"/>
          <w:color w:val="000000" w:themeColor="text1"/>
          <w:sz w:val="20"/>
          <w:szCs w:val="20"/>
        </w:rPr>
        <w:t xml:space="preserve">that enable them </w:t>
      </w:r>
      <w:r w:rsidRPr="00AB0A24">
        <w:rPr>
          <w:rFonts w:ascii="Segoe UI" w:eastAsiaTheme="minorEastAsia" w:hAnsi="Segoe UI" w:cs="Segoe UI"/>
          <w:color w:val="000000" w:themeColor="text1"/>
          <w:sz w:val="20"/>
          <w:szCs w:val="20"/>
        </w:rPr>
        <w:t xml:space="preserve">to achieve their ambitions around employment, training, </w:t>
      </w:r>
      <w:r w:rsidR="00C9736C" w:rsidRPr="00AB0A24">
        <w:rPr>
          <w:rFonts w:ascii="Segoe UI" w:eastAsiaTheme="minorEastAsia" w:hAnsi="Segoe UI" w:cs="Segoe UI"/>
          <w:color w:val="000000" w:themeColor="text1"/>
          <w:sz w:val="20"/>
          <w:szCs w:val="20"/>
        </w:rPr>
        <w:t>education,</w:t>
      </w:r>
      <w:r w:rsidRPr="00AB0A24">
        <w:rPr>
          <w:rFonts w:ascii="Segoe UI" w:eastAsiaTheme="minorEastAsia" w:hAnsi="Segoe UI" w:cs="Segoe UI"/>
          <w:color w:val="000000" w:themeColor="text1"/>
          <w:sz w:val="20"/>
          <w:szCs w:val="20"/>
        </w:rPr>
        <w:t xml:space="preserve"> and volunteering – drawing on local community assets, employers, college, universities, and wider foyer and third sector resources.  </w:t>
      </w:r>
    </w:p>
    <w:p w14:paraId="3159FCE8" w14:textId="76B77164" w:rsidR="00B61E54" w:rsidRPr="00AB0A24" w:rsidRDefault="00501675" w:rsidP="003A0301">
      <w:pPr>
        <w:spacing w:before="240" w:after="240" w:line="276" w:lineRule="auto"/>
        <w:jc w:val="both"/>
        <w:rPr>
          <w:rFonts w:ascii="Segoe UI" w:eastAsiaTheme="minorEastAsia" w:hAnsi="Segoe UI" w:cs="Segoe UI"/>
          <w:color w:val="000000" w:themeColor="text1"/>
          <w:sz w:val="20"/>
          <w:szCs w:val="20"/>
        </w:rPr>
      </w:pPr>
      <w:r w:rsidRPr="00AB0A24">
        <w:rPr>
          <w:rFonts w:ascii="Segoe UI" w:eastAsiaTheme="minorEastAsia" w:hAnsi="Segoe UI" w:cs="Segoe UI"/>
          <w:color w:val="000000" w:themeColor="text1"/>
          <w:sz w:val="20"/>
          <w:szCs w:val="20"/>
        </w:rPr>
        <w:t xml:space="preserve">You </w:t>
      </w:r>
      <w:r w:rsidR="00333B36" w:rsidRPr="00AB0A24">
        <w:rPr>
          <w:rFonts w:ascii="Segoe UI" w:eastAsiaTheme="minorEastAsia" w:hAnsi="Segoe UI" w:cs="Segoe UI"/>
          <w:color w:val="000000" w:themeColor="text1"/>
          <w:sz w:val="20"/>
          <w:szCs w:val="20"/>
        </w:rPr>
        <w:t>will</w:t>
      </w:r>
      <w:r w:rsidR="00B61E54" w:rsidRPr="00AB0A24">
        <w:rPr>
          <w:rFonts w:ascii="Segoe UI" w:eastAsiaTheme="minorEastAsia" w:hAnsi="Segoe UI" w:cs="Segoe UI"/>
          <w:color w:val="000000" w:themeColor="text1"/>
          <w:sz w:val="20"/>
          <w:szCs w:val="20"/>
        </w:rPr>
        <w:t xml:space="preserve"> </w:t>
      </w:r>
      <w:r w:rsidRPr="00AB0A24">
        <w:rPr>
          <w:rFonts w:ascii="Segoe UI" w:eastAsiaTheme="minorEastAsia" w:hAnsi="Segoe UI" w:cs="Segoe UI"/>
          <w:color w:val="000000" w:themeColor="text1"/>
          <w:sz w:val="20"/>
          <w:szCs w:val="20"/>
        </w:rPr>
        <w:t>work with each young person to r</w:t>
      </w:r>
      <w:r w:rsidR="6EDC4699" w:rsidRPr="00AB0A24">
        <w:rPr>
          <w:rFonts w:ascii="Segoe UI" w:eastAsiaTheme="minorEastAsia" w:hAnsi="Segoe UI" w:cs="Segoe UI"/>
          <w:color w:val="000000" w:themeColor="text1"/>
          <w:sz w:val="20"/>
          <w:szCs w:val="20"/>
        </w:rPr>
        <w:t>egularly review the</w:t>
      </w:r>
      <w:r w:rsidR="00EA067F" w:rsidRPr="00AB0A24">
        <w:rPr>
          <w:rFonts w:ascii="Segoe UI" w:eastAsiaTheme="minorEastAsia" w:hAnsi="Segoe UI" w:cs="Segoe UI"/>
          <w:color w:val="000000" w:themeColor="text1"/>
          <w:sz w:val="20"/>
          <w:szCs w:val="20"/>
        </w:rPr>
        <w:t>ir</w:t>
      </w:r>
      <w:r w:rsidR="6EDC4699" w:rsidRPr="00AB0A24">
        <w:rPr>
          <w:rFonts w:ascii="Segoe UI" w:eastAsiaTheme="minorEastAsia" w:hAnsi="Segoe UI" w:cs="Segoe UI"/>
          <w:color w:val="000000" w:themeColor="text1"/>
          <w:sz w:val="20"/>
          <w:szCs w:val="20"/>
        </w:rPr>
        <w:t xml:space="preserve"> support </w:t>
      </w:r>
      <w:r w:rsidRPr="00AB0A24">
        <w:rPr>
          <w:rFonts w:ascii="Segoe UI" w:eastAsiaTheme="minorEastAsia" w:hAnsi="Segoe UI" w:cs="Segoe UI"/>
          <w:color w:val="000000" w:themeColor="text1"/>
          <w:sz w:val="20"/>
          <w:szCs w:val="20"/>
        </w:rPr>
        <w:t xml:space="preserve">and </w:t>
      </w:r>
      <w:r w:rsidR="6EDC4699" w:rsidRPr="00AB0A24">
        <w:rPr>
          <w:rFonts w:ascii="Segoe UI" w:eastAsiaTheme="minorEastAsia" w:hAnsi="Segoe UI" w:cs="Segoe UI"/>
          <w:color w:val="000000" w:themeColor="text1"/>
          <w:sz w:val="20"/>
          <w:szCs w:val="20"/>
        </w:rPr>
        <w:t xml:space="preserve">be able to </w:t>
      </w:r>
      <w:r w:rsidR="00333B36" w:rsidRPr="00AB0A24">
        <w:rPr>
          <w:rFonts w:ascii="Segoe UI" w:eastAsiaTheme="minorEastAsia" w:hAnsi="Segoe UI" w:cs="Segoe UI"/>
          <w:color w:val="000000" w:themeColor="text1"/>
          <w:sz w:val="20"/>
          <w:szCs w:val="20"/>
        </w:rPr>
        <w:t>assist</w:t>
      </w:r>
      <w:r w:rsidR="00EA067F" w:rsidRPr="00AB0A24">
        <w:rPr>
          <w:rFonts w:ascii="Segoe UI" w:eastAsiaTheme="minorEastAsia" w:hAnsi="Segoe UI" w:cs="Segoe UI"/>
          <w:color w:val="000000" w:themeColor="text1"/>
          <w:sz w:val="20"/>
          <w:szCs w:val="20"/>
        </w:rPr>
        <w:t xml:space="preserve"> them </w:t>
      </w:r>
      <w:r w:rsidR="6EDC4699" w:rsidRPr="00AB0A24">
        <w:rPr>
          <w:rFonts w:ascii="Segoe UI" w:eastAsiaTheme="minorEastAsia" w:hAnsi="Segoe UI" w:cs="Segoe UI"/>
          <w:color w:val="000000" w:themeColor="text1"/>
          <w:sz w:val="20"/>
          <w:szCs w:val="20"/>
        </w:rPr>
        <w:t xml:space="preserve">identify and coordinate </w:t>
      </w:r>
      <w:r w:rsidR="00333B36" w:rsidRPr="00AB0A24">
        <w:rPr>
          <w:rFonts w:ascii="Segoe UI" w:eastAsiaTheme="minorEastAsia" w:hAnsi="Segoe UI" w:cs="Segoe UI"/>
          <w:color w:val="000000" w:themeColor="text1"/>
          <w:sz w:val="20"/>
          <w:szCs w:val="20"/>
        </w:rPr>
        <w:t xml:space="preserve">changes or additional </w:t>
      </w:r>
      <w:r w:rsidR="00EA067F" w:rsidRPr="00AB0A24">
        <w:rPr>
          <w:rFonts w:ascii="Segoe UI" w:eastAsiaTheme="minorEastAsia" w:hAnsi="Segoe UI" w:cs="Segoe UI"/>
          <w:color w:val="000000" w:themeColor="text1"/>
          <w:sz w:val="20"/>
          <w:szCs w:val="20"/>
        </w:rPr>
        <w:t xml:space="preserve">activities and actions that </w:t>
      </w:r>
      <w:r w:rsidR="6EDC4699" w:rsidRPr="00AB0A24">
        <w:rPr>
          <w:rFonts w:ascii="Segoe UI" w:eastAsiaTheme="minorEastAsia" w:hAnsi="Segoe UI" w:cs="Segoe UI"/>
          <w:color w:val="000000" w:themeColor="text1"/>
          <w:sz w:val="20"/>
          <w:szCs w:val="20"/>
        </w:rPr>
        <w:t>enable</w:t>
      </w:r>
      <w:r w:rsidR="00EA067F" w:rsidRPr="00AB0A24">
        <w:rPr>
          <w:rFonts w:ascii="Segoe UI" w:eastAsiaTheme="minorEastAsia" w:hAnsi="Segoe UI" w:cs="Segoe UI"/>
          <w:color w:val="000000" w:themeColor="text1"/>
          <w:sz w:val="20"/>
          <w:szCs w:val="20"/>
        </w:rPr>
        <w:t>s</w:t>
      </w:r>
      <w:r w:rsidR="6EDC4699" w:rsidRPr="00AB0A24">
        <w:rPr>
          <w:rFonts w:ascii="Segoe UI" w:eastAsiaTheme="minorEastAsia" w:hAnsi="Segoe UI" w:cs="Segoe UI"/>
          <w:color w:val="000000" w:themeColor="text1"/>
          <w:sz w:val="20"/>
          <w:szCs w:val="20"/>
        </w:rPr>
        <w:t xml:space="preserve"> </w:t>
      </w:r>
      <w:r w:rsidRPr="00AB0A24">
        <w:rPr>
          <w:rFonts w:ascii="Segoe UI" w:eastAsiaTheme="minorEastAsia" w:hAnsi="Segoe UI" w:cs="Segoe UI"/>
          <w:color w:val="000000" w:themeColor="text1"/>
          <w:sz w:val="20"/>
          <w:szCs w:val="20"/>
        </w:rPr>
        <w:t>them</w:t>
      </w:r>
      <w:r w:rsidR="6EDC4699" w:rsidRPr="00AB0A24">
        <w:rPr>
          <w:rFonts w:ascii="Segoe UI" w:eastAsiaTheme="minorEastAsia" w:hAnsi="Segoe UI" w:cs="Segoe UI"/>
          <w:color w:val="000000" w:themeColor="text1"/>
          <w:sz w:val="20"/>
          <w:szCs w:val="20"/>
        </w:rPr>
        <w:t xml:space="preserve"> to achieve their goals.</w:t>
      </w:r>
    </w:p>
    <w:p w14:paraId="20778940" w14:textId="6FC40CA1" w:rsidR="003F78FF" w:rsidRPr="00AB0A24" w:rsidRDefault="00501675" w:rsidP="209CDEE5">
      <w:pPr>
        <w:spacing w:before="240" w:after="240" w:line="276" w:lineRule="auto"/>
        <w:jc w:val="both"/>
        <w:rPr>
          <w:rFonts w:ascii="Segoe UI" w:eastAsiaTheme="minorEastAsia" w:hAnsi="Segoe UI" w:cs="Segoe UI"/>
          <w:color w:val="000000" w:themeColor="text1"/>
          <w:sz w:val="20"/>
          <w:szCs w:val="20"/>
        </w:rPr>
      </w:pPr>
      <w:r w:rsidRPr="209CDEE5">
        <w:rPr>
          <w:rFonts w:ascii="Segoe UI" w:eastAsiaTheme="minorEastAsia" w:hAnsi="Segoe UI" w:cs="Segoe UI"/>
          <w:color w:val="000000" w:themeColor="text1"/>
          <w:sz w:val="20"/>
          <w:szCs w:val="20"/>
        </w:rPr>
        <w:t xml:space="preserve">The role </w:t>
      </w:r>
      <w:r w:rsidR="00EA067F" w:rsidRPr="209CDEE5">
        <w:rPr>
          <w:rFonts w:ascii="Segoe UI" w:eastAsiaTheme="minorEastAsia" w:hAnsi="Segoe UI" w:cs="Segoe UI"/>
          <w:color w:val="000000" w:themeColor="text1"/>
          <w:sz w:val="20"/>
          <w:szCs w:val="20"/>
        </w:rPr>
        <w:t xml:space="preserve">also </w:t>
      </w:r>
      <w:r w:rsidR="002F560B" w:rsidRPr="209CDEE5">
        <w:rPr>
          <w:rFonts w:ascii="Segoe UI" w:eastAsiaTheme="minorEastAsia" w:hAnsi="Segoe UI" w:cs="Segoe UI"/>
          <w:color w:val="000000" w:themeColor="text1"/>
          <w:sz w:val="20"/>
          <w:szCs w:val="20"/>
        </w:rPr>
        <w:t>requires</w:t>
      </w:r>
      <w:r w:rsidR="00912B50" w:rsidRPr="209CDEE5">
        <w:rPr>
          <w:rFonts w:ascii="Segoe UI" w:eastAsiaTheme="minorEastAsia" w:hAnsi="Segoe UI" w:cs="Segoe UI"/>
          <w:color w:val="000000" w:themeColor="text1"/>
          <w:sz w:val="20"/>
          <w:szCs w:val="20"/>
        </w:rPr>
        <w:t xml:space="preserve"> engag</w:t>
      </w:r>
      <w:r w:rsidR="002F560B" w:rsidRPr="209CDEE5">
        <w:rPr>
          <w:rFonts w:ascii="Segoe UI" w:eastAsiaTheme="minorEastAsia" w:hAnsi="Segoe UI" w:cs="Segoe UI"/>
          <w:color w:val="000000" w:themeColor="text1"/>
          <w:sz w:val="20"/>
          <w:szCs w:val="20"/>
        </w:rPr>
        <w:t xml:space="preserve">ing with </w:t>
      </w:r>
      <w:r w:rsidR="6EDC4699" w:rsidRPr="209CDEE5">
        <w:rPr>
          <w:rFonts w:ascii="Segoe UI" w:eastAsiaTheme="minorEastAsia" w:hAnsi="Segoe UI" w:cs="Segoe UI"/>
          <w:color w:val="000000" w:themeColor="text1"/>
          <w:sz w:val="20"/>
          <w:szCs w:val="20"/>
        </w:rPr>
        <w:t xml:space="preserve">young people in learning which develops </w:t>
      </w:r>
      <w:r w:rsidRPr="209CDEE5">
        <w:rPr>
          <w:rFonts w:ascii="Segoe UI" w:eastAsiaTheme="minorEastAsia" w:hAnsi="Segoe UI" w:cs="Segoe UI"/>
          <w:color w:val="000000" w:themeColor="text1"/>
          <w:sz w:val="20"/>
          <w:szCs w:val="20"/>
        </w:rPr>
        <w:t xml:space="preserve">their </w:t>
      </w:r>
      <w:r w:rsidR="6EDC4699" w:rsidRPr="209CDEE5">
        <w:rPr>
          <w:rFonts w:ascii="Segoe UI" w:eastAsiaTheme="minorEastAsia" w:hAnsi="Segoe UI" w:cs="Segoe UI"/>
          <w:color w:val="000000" w:themeColor="text1"/>
          <w:sz w:val="20"/>
          <w:szCs w:val="20"/>
        </w:rPr>
        <w:t xml:space="preserve">tenancy management skills and awareness of </w:t>
      </w:r>
      <w:r w:rsidRPr="209CDEE5">
        <w:rPr>
          <w:rFonts w:ascii="Segoe UI" w:eastAsiaTheme="minorEastAsia" w:hAnsi="Segoe UI" w:cs="Segoe UI"/>
          <w:color w:val="000000" w:themeColor="text1"/>
          <w:sz w:val="20"/>
          <w:szCs w:val="20"/>
        </w:rPr>
        <w:t xml:space="preserve">their </w:t>
      </w:r>
      <w:r w:rsidR="002F560B" w:rsidRPr="209CDEE5">
        <w:rPr>
          <w:rFonts w:ascii="Segoe UI" w:eastAsiaTheme="minorEastAsia" w:hAnsi="Segoe UI" w:cs="Segoe UI"/>
          <w:color w:val="000000" w:themeColor="text1"/>
          <w:sz w:val="20"/>
          <w:szCs w:val="20"/>
        </w:rPr>
        <w:t xml:space="preserve">tenant </w:t>
      </w:r>
      <w:r w:rsidR="6EDC4699" w:rsidRPr="209CDEE5">
        <w:rPr>
          <w:rFonts w:ascii="Segoe UI" w:eastAsiaTheme="minorEastAsia" w:hAnsi="Segoe UI" w:cs="Segoe UI"/>
          <w:color w:val="000000" w:themeColor="text1"/>
          <w:sz w:val="20"/>
          <w:szCs w:val="20"/>
        </w:rPr>
        <w:t>rights and responsibilities</w:t>
      </w:r>
      <w:r w:rsidR="002F560B" w:rsidRPr="209CDEE5">
        <w:rPr>
          <w:rFonts w:ascii="Segoe UI" w:eastAsiaTheme="minorEastAsia" w:hAnsi="Segoe UI" w:cs="Segoe UI"/>
          <w:color w:val="000000" w:themeColor="text1"/>
          <w:sz w:val="20"/>
          <w:szCs w:val="20"/>
        </w:rPr>
        <w:t xml:space="preserve"> as well as </w:t>
      </w:r>
      <w:r w:rsidR="00912B50" w:rsidRPr="209CDEE5">
        <w:rPr>
          <w:rFonts w:ascii="Segoe UI" w:eastAsiaTheme="minorEastAsia" w:hAnsi="Segoe UI" w:cs="Segoe UI"/>
          <w:color w:val="000000" w:themeColor="text1"/>
          <w:sz w:val="20"/>
          <w:szCs w:val="20"/>
        </w:rPr>
        <w:t xml:space="preserve">working closely </w:t>
      </w:r>
      <w:r w:rsidRPr="209CDEE5">
        <w:rPr>
          <w:rFonts w:ascii="Segoe UI" w:eastAsiaTheme="minorEastAsia" w:hAnsi="Segoe UI" w:cs="Segoe UI"/>
          <w:color w:val="000000" w:themeColor="text1"/>
          <w:sz w:val="20"/>
          <w:szCs w:val="20"/>
        </w:rPr>
        <w:t>with</w:t>
      </w:r>
      <w:r w:rsidR="00912B50" w:rsidRPr="209CDEE5">
        <w:rPr>
          <w:rFonts w:ascii="Segoe UI" w:eastAsiaTheme="minorEastAsia" w:hAnsi="Segoe UI" w:cs="Segoe UI"/>
          <w:color w:val="000000" w:themeColor="text1"/>
          <w:sz w:val="20"/>
          <w:szCs w:val="20"/>
        </w:rPr>
        <w:t xml:space="preserve"> </w:t>
      </w:r>
      <w:proofErr w:type="gramStart"/>
      <w:r w:rsidR="00972751" w:rsidRPr="209CDEE5">
        <w:rPr>
          <w:rFonts w:ascii="Segoe UI" w:eastAsiaTheme="minorEastAsia" w:hAnsi="Segoe UI" w:cs="Segoe UI"/>
          <w:color w:val="000000" w:themeColor="text1"/>
          <w:sz w:val="20"/>
          <w:szCs w:val="20"/>
        </w:rPr>
        <w:t>e.g.</w:t>
      </w:r>
      <w:proofErr w:type="gramEnd"/>
      <w:r w:rsidR="00972751" w:rsidRPr="209CDEE5">
        <w:rPr>
          <w:rFonts w:ascii="Segoe UI" w:eastAsiaTheme="minorEastAsia" w:hAnsi="Segoe UI" w:cs="Segoe UI"/>
          <w:color w:val="000000" w:themeColor="text1"/>
          <w:sz w:val="20"/>
          <w:szCs w:val="20"/>
        </w:rPr>
        <w:t xml:space="preserve"> </w:t>
      </w:r>
      <w:r w:rsidR="6EDC4699" w:rsidRPr="209CDEE5">
        <w:rPr>
          <w:rFonts w:ascii="Segoe UI" w:eastAsiaTheme="minorEastAsia" w:hAnsi="Segoe UI" w:cs="Segoe UI"/>
          <w:color w:val="000000" w:themeColor="text1"/>
          <w:sz w:val="20"/>
          <w:szCs w:val="20"/>
        </w:rPr>
        <w:t>DWP and Aberdeen City Council</w:t>
      </w:r>
      <w:r w:rsidR="00912B50" w:rsidRPr="209CDEE5">
        <w:rPr>
          <w:rFonts w:ascii="Segoe UI" w:eastAsiaTheme="minorEastAsia" w:hAnsi="Segoe UI" w:cs="Segoe UI"/>
          <w:color w:val="000000" w:themeColor="text1"/>
          <w:sz w:val="20"/>
          <w:szCs w:val="20"/>
        </w:rPr>
        <w:t xml:space="preserve">, </w:t>
      </w:r>
      <w:r w:rsidR="6EDC4699" w:rsidRPr="209CDEE5">
        <w:rPr>
          <w:rFonts w:ascii="Segoe UI" w:eastAsiaTheme="minorEastAsia" w:hAnsi="Segoe UI" w:cs="Segoe UI"/>
          <w:color w:val="000000" w:themeColor="text1"/>
          <w:sz w:val="20"/>
          <w:szCs w:val="20"/>
        </w:rPr>
        <w:t>to maximi</w:t>
      </w:r>
      <w:r w:rsidR="00EA067F" w:rsidRPr="209CDEE5">
        <w:rPr>
          <w:rFonts w:ascii="Segoe UI" w:eastAsiaTheme="minorEastAsia" w:hAnsi="Segoe UI" w:cs="Segoe UI"/>
          <w:color w:val="000000" w:themeColor="text1"/>
          <w:sz w:val="20"/>
          <w:szCs w:val="20"/>
        </w:rPr>
        <w:t>s</w:t>
      </w:r>
      <w:r w:rsidR="6EDC4699" w:rsidRPr="209CDEE5">
        <w:rPr>
          <w:rFonts w:ascii="Segoe UI" w:eastAsiaTheme="minorEastAsia" w:hAnsi="Segoe UI" w:cs="Segoe UI"/>
          <w:color w:val="000000" w:themeColor="text1"/>
          <w:sz w:val="20"/>
          <w:szCs w:val="20"/>
        </w:rPr>
        <w:t>e income</w:t>
      </w:r>
      <w:r w:rsidR="00EA067F" w:rsidRPr="209CDEE5">
        <w:rPr>
          <w:rFonts w:ascii="Segoe UI" w:eastAsiaTheme="minorEastAsia" w:hAnsi="Segoe UI" w:cs="Segoe UI"/>
          <w:color w:val="000000" w:themeColor="text1"/>
          <w:sz w:val="20"/>
          <w:szCs w:val="20"/>
        </w:rPr>
        <w:t>, arrange housing benefit</w:t>
      </w:r>
      <w:r w:rsidR="6EDC4699" w:rsidRPr="209CDEE5">
        <w:rPr>
          <w:rFonts w:ascii="Segoe UI" w:eastAsiaTheme="minorEastAsia" w:hAnsi="Segoe UI" w:cs="Segoe UI"/>
          <w:color w:val="000000" w:themeColor="text1"/>
          <w:sz w:val="20"/>
          <w:szCs w:val="20"/>
        </w:rPr>
        <w:t xml:space="preserve"> and develop </w:t>
      </w:r>
      <w:r w:rsidR="00972751" w:rsidRPr="209CDEE5">
        <w:rPr>
          <w:rFonts w:ascii="Segoe UI" w:eastAsiaTheme="minorEastAsia" w:hAnsi="Segoe UI" w:cs="Segoe UI"/>
          <w:color w:val="000000" w:themeColor="text1"/>
          <w:sz w:val="20"/>
          <w:szCs w:val="20"/>
        </w:rPr>
        <w:t xml:space="preserve">budgeting </w:t>
      </w:r>
      <w:r w:rsidR="6EDC4699" w:rsidRPr="209CDEE5">
        <w:rPr>
          <w:rFonts w:ascii="Segoe UI" w:eastAsiaTheme="minorEastAsia" w:hAnsi="Segoe UI" w:cs="Segoe UI"/>
          <w:color w:val="000000" w:themeColor="text1"/>
          <w:sz w:val="20"/>
          <w:szCs w:val="20"/>
        </w:rPr>
        <w:t xml:space="preserve">skills. </w:t>
      </w:r>
    </w:p>
    <w:p w14:paraId="424C6A2A" w14:textId="1F179DD2" w:rsidR="003F78FF" w:rsidRPr="00AB0A24" w:rsidRDefault="00501675" w:rsidP="209CDEE5">
      <w:pPr>
        <w:spacing w:before="240" w:after="240" w:line="276" w:lineRule="auto"/>
        <w:jc w:val="both"/>
        <w:rPr>
          <w:rFonts w:ascii="Segoe UI" w:eastAsiaTheme="minorEastAsia" w:hAnsi="Segoe UI" w:cs="Segoe UI"/>
          <w:color w:val="000000" w:themeColor="text1"/>
          <w:sz w:val="20"/>
          <w:szCs w:val="20"/>
        </w:rPr>
      </w:pPr>
      <w:r w:rsidRPr="209CDEE5">
        <w:rPr>
          <w:rFonts w:ascii="Segoe UI" w:eastAsiaTheme="minorEastAsia" w:hAnsi="Segoe UI" w:cs="Segoe UI"/>
          <w:color w:val="000000" w:themeColor="text1"/>
          <w:sz w:val="20"/>
          <w:szCs w:val="20"/>
        </w:rPr>
        <w:t xml:space="preserve">To understand each young person’s progress and the difference we are making, the role requires administration and </w:t>
      </w:r>
      <w:r w:rsidR="003F78FF" w:rsidRPr="209CDEE5">
        <w:rPr>
          <w:rFonts w:ascii="Segoe UI" w:eastAsiaTheme="minorEastAsia" w:hAnsi="Segoe UI" w:cs="Segoe UI"/>
          <w:color w:val="000000" w:themeColor="text1"/>
          <w:sz w:val="20"/>
          <w:szCs w:val="20"/>
        </w:rPr>
        <w:t>collection of data, recording and reporting</w:t>
      </w:r>
      <w:r w:rsidRPr="209CDEE5">
        <w:rPr>
          <w:rFonts w:ascii="Segoe UI" w:eastAsiaTheme="minorEastAsia" w:hAnsi="Segoe UI" w:cs="Segoe UI"/>
          <w:color w:val="000000" w:themeColor="text1"/>
          <w:sz w:val="20"/>
          <w:szCs w:val="20"/>
        </w:rPr>
        <w:t xml:space="preserve">. </w:t>
      </w:r>
      <w:r w:rsidR="00271679" w:rsidRPr="209CDEE5">
        <w:rPr>
          <w:rFonts w:ascii="Segoe UI" w:eastAsiaTheme="minorEastAsia" w:hAnsi="Segoe UI" w:cs="Segoe UI"/>
          <w:color w:val="000000" w:themeColor="text1"/>
          <w:sz w:val="20"/>
          <w:szCs w:val="20"/>
        </w:rPr>
        <w:t>Data</w:t>
      </w:r>
      <w:r w:rsidRPr="209CDEE5">
        <w:rPr>
          <w:rFonts w:ascii="Segoe UI" w:eastAsiaTheme="minorEastAsia" w:hAnsi="Segoe UI" w:cs="Segoe UI"/>
          <w:color w:val="000000" w:themeColor="text1"/>
          <w:sz w:val="20"/>
          <w:szCs w:val="20"/>
        </w:rPr>
        <w:t xml:space="preserve"> is used to support young people track their own progress, service improvement and reporting </w:t>
      </w:r>
      <w:r w:rsidR="00271679" w:rsidRPr="209CDEE5">
        <w:rPr>
          <w:rFonts w:ascii="Segoe UI" w:eastAsiaTheme="minorEastAsia" w:hAnsi="Segoe UI" w:cs="Segoe UI"/>
          <w:color w:val="000000" w:themeColor="text1"/>
          <w:sz w:val="20"/>
          <w:szCs w:val="20"/>
        </w:rPr>
        <w:t>purposes</w:t>
      </w:r>
      <w:r w:rsidR="003F78FF" w:rsidRPr="209CDEE5">
        <w:rPr>
          <w:rFonts w:ascii="Segoe UI" w:eastAsiaTheme="minorEastAsia" w:hAnsi="Segoe UI" w:cs="Segoe UI"/>
          <w:color w:val="000000" w:themeColor="text1"/>
          <w:sz w:val="20"/>
          <w:szCs w:val="20"/>
        </w:rPr>
        <w:t>.</w:t>
      </w:r>
    </w:p>
    <w:p w14:paraId="384AFEDC" w14:textId="4DF0774C" w:rsidR="00D7473C" w:rsidRPr="00AB0A24" w:rsidRDefault="003F78FF" w:rsidP="1AC96F39">
      <w:pPr>
        <w:spacing w:before="240" w:after="240" w:line="276" w:lineRule="auto"/>
        <w:jc w:val="both"/>
        <w:rPr>
          <w:rFonts w:ascii="Segoe UI" w:eastAsiaTheme="minorEastAsia" w:hAnsi="Segoe UI" w:cs="Segoe UI"/>
          <w:color w:val="000000" w:themeColor="text1"/>
          <w:sz w:val="20"/>
          <w:szCs w:val="20"/>
        </w:rPr>
      </w:pPr>
      <w:r w:rsidRPr="1AC96F39">
        <w:rPr>
          <w:rFonts w:ascii="Segoe UI" w:eastAsiaTheme="minorEastAsia" w:hAnsi="Segoe UI" w:cs="Segoe UI"/>
          <w:color w:val="000000" w:themeColor="text1"/>
          <w:sz w:val="20"/>
          <w:szCs w:val="20"/>
        </w:rPr>
        <w:t xml:space="preserve">You will be responsible for working as part of a team to ensure that the supported accommodation provided </w:t>
      </w:r>
      <w:proofErr w:type="spellStart"/>
      <w:r w:rsidRPr="1AC96F39">
        <w:rPr>
          <w:rFonts w:ascii="Segoe UI" w:eastAsiaTheme="minorEastAsia" w:hAnsi="Segoe UI" w:cs="Segoe UI"/>
          <w:color w:val="000000" w:themeColor="text1"/>
          <w:sz w:val="20"/>
          <w:szCs w:val="20"/>
        </w:rPr>
        <w:t>forThe</w:t>
      </w:r>
      <w:proofErr w:type="spellEnd"/>
      <w:r w:rsidRPr="1AC96F39">
        <w:rPr>
          <w:rFonts w:ascii="Segoe UI" w:eastAsiaTheme="minorEastAsia" w:hAnsi="Segoe UI" w:cs="Segoe UI"/>
          <w:color w:val="000000" w:themeColor="text1"/>
          <w:sz w:val="20"/>
          <w:szCs w:val="20"/>
        </w:rPr>
        <w:t xml:space="preserve"> effective cleaning </w:t>
      </w:r>
      <w:r w:rsidR="6EDC4699" w:rsidRPr="1AC96F39">
        <w:rPr>
          <w:rFonts w:ascii="Segoe UI" w:eastAsiaTheme="minorEastAsia" w:hAnsi="Segoe UI" w:cs="Segoe UI"/>
          <w:color w:val="000000" w:themeColor="text1"/>
          <w:sz w:val="20"/>
          <w:szCs w:val="20"/>
        </w:rPr>
        <w:t xml:space="preserve">and </w:t>
      </w:r>
      <w:r w:rsidRPr="1AC96F39">
        <w:rPr>
          <w:rFonts w:ascii="Segoe UI" w:eastAsiaTheme="minorEastAsia" w:hAnsi="Segoe UI" w:cs="Segoe UI"/>
          <w:color w:val="000000" w:themeColor="text1"/>
          <w:sz w:val="20"/>
          <w:szCs w:val="20"/>
        </w:rPr>
        <w:t>turnover</w:t>
      </w:r>
      <w:r w:rsidR="6EDC4699" w:rsidRPr="1AC96F39">
        <w:rPr>
          <w:rFonts w:ascii="Segoe UI" w:eastAsiaTheme="minorEastAsia" w:hAnsi="Segoe UI" w:cs="Segoe UI"/>
          <w:color w:val="000000" w:themeColor="text1"/>
          <w:sz w:val="20"/>
          <w:szCs w:val="20"/>
        </w:rPr>
        <w:t xml:space="preserve"> of</w:t>
      </w:r>
      <w:r w:rsidRPr="1AC96F39">
        <w:rPr>
          <w:rFonts w:ascii="Segoe UI" w:eastAsiaTheme="minorEastAsia" w:hAnsi="Segoe UI" w:cs="Segoe UI"/>
          <w:color w:val="000000" w:themeColor="text1"/>
          <w:sz w:val="20"/>
          <w:szCs w:val="20"/>
        </w:rPr>
        <w:t xml:space="preserve"> these</w:t>
      </w:r>
      <w:r w:rsidR="6EDC4699" w:rsidRPr="1AC96F39">
        <w:rPr>
          <w:rFonts w:ascii="Segoe UI" w:eastAsiaTheme="minorEastAsia" w:hAnsi="Segoe UI" w:cs="Segoe UI"/>
          <w:color w:val="000000" w:themeColor="text1"/>
          <w:sz w:val="20"/>
          <w:szCs w:val="20"/>
        </w:rPr>
        <w:t xml:space="preserve"> flats is </w:t>
      </w:r>
      <w:r w:rsidRPr="1AC96F39">
        <w:rPr>
          <w:rFonts w:ascii="Segoe UI" w:eastAsiaTheme="minorEastAsia" w:hAnsi="Segoe UI" w:cs="Segoe UI"/>
          <w:color w:val="000000" w:themeColor="text1"/>
          <w:sz w:val="20"/>
          <w:szCs w:val="20"/>
        </w:rPr>
        <w:t xml:space="preserve">paramount to </w:t>
      </w:r>
      <w:r w:rsidR="6EDC4699" w:rsidRPr="1AC96F39">
        <w:rPr>
          <w:rFonts w:ascii="Segoe UI" w:eastAsiaTheme="minorEastAsia" w:hAnsi="Segoe UI" w:cs="Segoe UI"/>
          <w:color w:val="000000" w:themeColor="text1"/>
          <w:sz w:val="20"/>
          <w:szCs w:val="20"/>
        </w:rPr>
        <w:t xml:space="preserve">ensuring </w:t>
      </w:r>
      <w:r w:rsidRPr="1AC96F39">
        <w:rPr>
          <w:rFonts w:ascii="Segoe UI" w:eastAsiaTheme="minorEastAsia" w:hAnsi="Segoe UI" w:cs="Segoe UI"/>
          <w:color w:val="000000" w:themeColor="text1"/>
          <w:sz w:val="20"/>
          <w:szCs w:val="20"/>
        </w:rPr>
        <w:t xml:space="preserve">that </w:t>
      </w:r>
      <w:r w:rsidR="6EDC4699" w:rsidRPr="1AC96F39">
        <w:rPr>
          <w:rFonts w:ascii="Segoe UI" w:eastAsiaTheme="minorEastAsia" w:hAnsi="Segoe UI" w:cs="Segoe UI"/>
          <w:color w:val="000000" w:themeColor="text1"/>
          <w:sz w:val="20"/>
          <w:szCs w:val="20"/>
        </w:rPr>
        <w:t>young people are hous</w:t>
      </w:r>
      <w:r w:rsidRPr="1AC96F39">
        <w:rPr>
          <w:rFonts w:ascii="Segoe UI" w:eastAsiaTheme="minorEastAsia" w:hAnsi="Segoe UI" w:cs="Segoe UI"/>
          <w:color w:val="000000" w:themeColor="text1"/>
          <w:sz w:val="20"/>
          <w:szCs w:val="20"/>
        </w:rPr>
        <w:t>ed</w:t>
      </w:r>
      <w:r w:rsidR="6EDC4699" w:rsidRPr="1AC96F39">
        <w:rPr>
          <w:rFonts w:ascii="Segoe UI" w:eastAsiaTheme="minorEastAsia" w:hAnsi="Segoe UI" w:cs="Segoe UI"/>
          <w:color w:val="000000" w:themeColor="text1"/>
          <w:sz w:val="20"/>
          <w:szCs w:val="20"/>
        </w:rPr>
        <w:t xml:space="preserve"> quickly </w:t>
      </w:r>
      <w:r w:rsidRPr="1AC96F39">
        <w:rPr>
          <w:rFonts w:ascii="Segoe UI" w:eastAsiaTheme="minorEastAsia" w:hAnsi="Segoe UI" w:cs="Segoe UI"/>
          <w:color w:val="000000" w:themeColor="text1"/>
          <w:sz w:val="20"/>
          <w:szCs w:val="20"/>
        </w:rPr>
        <w:t xml:space="preserve">and effectively </w:t>
      </w:r>
      <w:r w:rsidR="6EDC4699" w:rsidRPr="1AC96F39">
        <w:rPr>
          <w:rFonts w:ascii="Segoe UI" w:eastAsiaTheme="minorEastAsia" w:hAnsi="Segoe UI" w:cs="Segoe UI"/>
          <w:color w:val="000000" w:themeColor="text1"/>
          <w:sz w:val="20"/>
          <w:szCs w:val="20"/>
        </w:rPr>
        <w:t xml:space="preserve">when </w:t>
      </w:r>
      <w:r w:rsidRPr="1AC96F39">
        <w:rPr>
          <w:rFonts w:ascii="Segoe UI" w:eastAsiaTheme="minorEastAsia" w:hAnsi="Segoe UI" w:cs="Segoe UI"/>
          <w:color w:val="000000" w:themeColor="text1"/>
          <w:sz w:val="20"/>
          <w:szCs w:val="20"/>
        </w:rPr>
        <w:t xml:space="preserve">faced with a </w:t>
      </w:r>
      <w:r w:rsidR="6EDC4699" w:rsidRPr="1AC96F39">
        <w:rPr>
          <w:rFonts w:ascii="Segoe UI" w:eastAsiaTheme="minorEastAsia" w:hAnsi="Segoe UI" w:cs="Segoe UI"/>
          <w:color w:val="000000" w:themeColor="text1"/>
          <w:sz w:val="20"/>
          <w:szCs w:val="20"/>
        </w:rPr>
        <w:t>housing crisis</w:t>
      </w:r>
      <w:r w:rsidRPr="1AC96F39">
        <w:rPr>
          <w:rFonts w:ascii="Segoe UI" w:eastAsiaTheme="minorEastAsia" w:hAnsi="Segoe UI" w:cs="Segoe UI"/>
          <w:color w:val="000000" w:themeColor="text1"/>
          <w:sz w:val="20"/>
          <w:szCs w:val="20"/>
        </w:rPr>
        <w:t xml:space="preserve"> and potential homelessness. </w:t>
      </w:r>
      <w:r w:rsidR="13BFC45C" w:rsidRPr="1AC96F39">
        <w:rPr>
          <w:rFonts w:ascii="Segoe UI" w:eastAsiaTheme="minorEastAsia" w:hAnsi="Segoe UI" w:cs="Segoe UI"/>
          <w:color w:val="000000" w:themeColor="text1"/>
          <w:sz w:val="20"/>
          <w:szCs w:val="20"/>
        </w:rPr>
        <w:t xml:space="preserve">young people </w:t>
      </w:r>
      <w:proofErr w:type="gramStart"/>
      <w:r w:rsidR="13BFC45C" w:rsidRPr="1AC96F39">
        <w:rPr>
          <w:rFonts w:ascii="Segoe UI" w:eastAsiaTheme="minorEastAsia" w:hAnsi="Segoe UI" w:cs="Segoe UI"/>
          <w:color w:val="000000" w:themeColor="text1"/>
          <w:sz w:val="20"/>
          <w:szCs w:val="20"/>
        </w:rPr>
        <w:t>is</w:t>
      </w:r>
      <w:proofErr w:type="gramEnd"/>
      <w:r w:rsidR="13BFC45C" w:rsidRPr="1AC96F39">
        <w:rPr>
          <w:rFonts w:ascii="Segoe UI" w:eastAsiaTheme="minorEastAsia" w:hAnsi="Segoe UI" w:cs="Segoe UI"/>
          <w:color w:val="000000" w:themeColor="text1"/>
          <w:sz w:val="20"/>
          <w:szCs w:val="20"/>
        </w:rPr>
        <w:t xml:space="preserve"> safe, secure, and clean.</w:t>
      </w:r>
    </w:p>
    <w:p w14:paraId="6A55743C" w14:textId="264ECE3F" w:rsidR="4CD9F885" w:rsidRPr="00AB0A24" w:rsidRDefault="4CD9F885" w:rsidP="003A0301">
      <w:pPr>
        <w:spacing w:line="276" w:lineRule="auto"/>
        <w:jc w:val="both"/>
        <w:rPr>
          <w:rFonts w:ascii="Segoe UI" w:eastAsiaTheme="minorEastAsia" w:hAnsi="Segoe UI" w:cs="Segoe UI"/>
          <w:b/>
          <w:bCs/>
          <w:color w:val="000000" w:themeColor="text1"/>
          <w:sz w:val="20"/>
          <w:szCs w:val="20"/>
        </w:rPr>
      </w:pPr>
      <w:r w:rsidRPr="00AB0A24">
        <w:rPr>
          <w:rFonts w:ascii="Segoe UI" w:eastAsiaTheme="minorEastAsia" w:hAnsi="Segoe UI" w:cs="Segoe UI"/>
          <w:b/>
          <w:bCs/>
          <w:color w:val="000000" w:themeColor="text1"/>
          <w:sz w:val="20"/>
          <w:szCs w:val="20"/>
        </w:rPr>
        <w:t>About you</w:t>
      </w:r>
    </w:p>
    <w:p w14:paraId="1432D465" w14:textId="3CB9B598" w:rsidR="00FF4CB8" w:rsidRPr="00AB0A24" w:rsidRDefault="00621972" w:rsidP="003A0301">
      <w:pPr>
        <w:spacing w:line="276" w:lineRule="auto"/>
        <w:jc w:val="both"/>
        <w:rPr>
          <w:rFonts w:ascii="Segoe UI" w:eastAsiaTheme="minorEastAsia" w:hAnsi="Segoe UI" w:cs="Segoe UI"/>
          <w:color w:val="000000" w:themeColor="text1"/>
          <w:sz w:val="20"/>
          <w:szCs w:val="20"/>
        </w:rPr>
      </w:pPr>
      <w:r>
        <w:rPr>
          <w:rFonts w:ascii="Segoe UI" w:eastAsiaTheme="minorEastAsia" w:hAnsi="Segoe UI" w:cs="Segoe UI"/>
          <w:color w:val="000000" w:themeColor="text1"/>
          <w:sz w:val="20"/>
          <w:szCs w:val="20"/>
        </w:rPr>
        <w:t>The Foyer team needs</w:t>
      </w:r>
      <w:r w:rsidR="005C55BA" w:rsidRPr="00AB0A24">
        <w:rPr>
          <w:rFonts w:ascii="Segoe UI" w:eastAsiaTheme="minorEastAsia" w:hAnsi="Segoe UI" w:cs="Segoe UI"/>
          <w:color w:val="000000" w:themeColor="text1"/>
          <w:sz w:val="20"/>
          <w:szCs w:val="20"/>
        </w:rPr>
        <w:t xml:space="preserve"> someone who</w:t>
      </w:r>
      <w:r w:rsidR="00FF4CB8" w:rsidRPr="00AB0A24">
        <w:rPr>
          <w:rFonts w:ascii="Segoe UI" w:eastAsiaTheme="minorEastAsia" w:hAnsi="Segoe UI" w:cs="Segoe UI"/>
          <w:color w:val="000000" w:themeColor="text1"/>
          <w:sz w:val="20"/>
          <w:szCs w:val="20"/>
        </w:rPr>
        <w:t>:</w:t>
      </w:r>
    </w:p>
    <w:p w14:paraId="72C0F1BB" w14:textId="2EA48D45" w:rsidR="00B75963" w:rsidRPr="00AB0A24" w:rsidRDefault="00621972" w:rsidP="003A0301">
      <w:pPr>
        <w:pStyle w:val="ListParagraph"/>
        <w:numPr>
          <w:ilvl w:val="0"/>
          <w:numId w:val="3"/>
        </w:numPr>
        <w:spacing w:line="276" w:lineRule="auto"/>
        <w:jc w:val="both"/>
        <w:rPr>
          <w:rFonts w:ascii="Segoe UI" w:eastAsiaTheme="minorEastAsia" w:hAnsi="Segoe UI" w:cs="Segoe UI"/>
          <w:color w:val="000000" w:themeColor="text1"/>
          <w:sz w:val="20"/>
          <w:szCs w:val="20"/>
        </w:rPr>
      </w:pPr>
      <w:r>
        <w:rPr>
          <w:rFonts w:ascii="Segoe UI" w:eastAsiaTheme="minorEastAsia" w:hAnsi="Segoe UI" w:cs="Segoe UI"/>
          <w:color w:val="000000" w:themeColor="text1"/>
          <w:sz w:val="20"/>
          <w:szCs w:val="20"/>
        </w:rPr>
        <w:t xml:space="preserve">enjoys working with young people and </w:t>
      </w:r>
      <w:r w:rsidR="00FF4CB8" w:rsidRPr="00AB0A24">
        <w:rPr>
          <w:rFonts w:ascii="Segoe UI" w:eastAsiaTheme="minorEastAsia" w:hAnsi="Segoe UI" w:cs="Segoe UI"/>
          <w:color w:val="000000" w:themeColor="text1"/>
          <w:sz w:val="20"/>
          <w:szCs w:val="20"/>
        </w:rPr>
        <w:t>believes in</w:t>
      </w:r>
      <w:r>
        <w:rPr>
          <w:rFonts w:ascii="Segoe UI" w:eastAsiaTheme="minorEastAsia" w:hAnsi="Segoe UI" w:cs="Segoe UI"/>
          <w:color w:val="000000" w:themeColor="text1"/>
          <w:sz w:val="20"/>
          <w:szCs w:val="20"/>
        </w:rPr>
        <w:t xml:space="preserve"> them as individuals;</w:t>
      </w:r>
      <w:r w:rsidR="00FF4CB8" w:rsidRPr="00AB0A24">
        <w:rPr>
          <w:rFonts w:ascii="Segoe UI" w:eastAsiaTheme="minorEastAsia" w:hAnsi="Segoe UI" w:cs="Segoe UI"/>
          <w:color w:val="000000" w:themeColor="text1"/>
          <w:sz w:val="20"/>
          <w:szCs w:val="20"/>
        </w:rPr>
        <w:t xml:space="preserve"> </w:t>
      </w:r>
      <w:r w:rsidR="003F78FF" w:rsidRPr="00AB0A24">
        <w:rPr>
          <w:rFonts w:ascii="Segoe UI" w:eastAsiaTheme="minorEastAsia" w:hAnsi="Segoe UI" w:cs="Segoe UI"/>
          <w:color w:val="000000" w:themeColor="text1"/>
          <w:sz w:val="20"/>
          <w:szCs w:val="20"/>
        </w:rPr>
        <w:t xml:space="preserve">is </w:t>
      </w:r>
      <w:r w:rsidR="00D7473C" w:rsidRPr="00AB0A24">
        <w:rPr>
          <w:rFonts w:ascii="Segoe UI" w:eastAsiaTheme="minorEastAsia" w:hAnsi="Segoe UI" w:cs="Segoe UI"/>
          <w:color w:val="000000" w:themeColor="text1"/>
          <w:sz w:val="20"/>
          <w:szCs w:val="20"/>
        </w:rPr>
        <w:t xml:space="preserve">interested in listening and </w:t>
      </w:r>
      <w:r w:rsidR="003F78FF" w:rsidRPr="00AB0A24">
        <w:rPr>
          <w:rFonts w:ascii="Segoe UI" w:eastAsiaTheme="minorEastAsia" w:hAnsi="Segoe UI" w:cs="Segoe UI"/>
          <w:color w:val="000000" w:themeColor="text1"/>
          <w:sz w:val="20"/>
          <w:szCs w:val="20"/>
        </w:rPr>
        <w:t xml:space="preserve">passionate about </w:t>
      </w:r>
      <w:r w:rsidR="005C55BA" w:rsidRPr="00AB0A24">
        <w:rPr>
          <w:rFonts w:ascii="Segoe UI" w:eastAsiaTheme="minorEastAsia" w:hAnsi="Segoe UI" w:cs="Segoe UI"/>
          <w:color w:val="000000" w:themeColor="text1"/>
          <w:sz w:val="20"/>
          <w:szCs w:val="20"/>
        </w:rPr>
        <w:t>build</w:t>
      </w:r>
      <w:r w:rsidR="003F78FF" w:rsidRPr="00AB0A24">
        <w:rPr>
          <w:rFonts w:ascii="Segoe UI" w:eastAsiaTheme="minorEastAsia" w:hAnsi="Segoe UI" w:cs="Segoe UI"/>
          <w:color w:val="000000" w:themeColor="text1"/>
          <w:sz w:val="20"/>
          <w:szCs w:val="20"/>
        </w:rPr>
        <w:t xml:space="preserve">ing </w:t>
      </w:r>
      <w:r w:rsidR="00F75DEE" w:rsidRPr="00AB0A24">
        <w:rPr>
          <w:rFonts w:ascii="Segoe UI" w:eastAsiaTheme="minorEastAsia" w:hAnsi="Segoe UI" w:cs="Segoe UI"/>
          <w:color w:val="000000" w:themeColor="text1"/>
          <w:sz w:val="20"/>
          <w:szCs w:val="20"/>
        </w:rPr>
        <w:t>and sustain</w:t>
      </w:r>
      <w:r w:rsidR="003F78FF" w:rsidRPr="00AB0A24">
        <w:rPr>
          <w:rFonts w:ascii="Segoe UI" w:eastAsiaTheme="minorEastAsia" w:hAnsi="Segoe UI" w:cs="Segoe UI"/>
          <w:color w:val="000000" w:themeColor="text1"/>
          <w:sz w:val="20"/>
          <w:szCs w:val="20"/>
        </w:rPr>
        <w:t xml:space="preserve">ing </w:t>
      </w:r>
      <w:r w:rsidR="005C55BA" w:rsidRPr="00AB0A24">
        <w:rPr>
          <w:rFonts w:ascii="Segoe UI" w:eastAsiaTheme="minorEastAsia" w:hAnsi="Segoe UI" w:cs="Segoe UI"/>
          <w:color w:val="000000" w:themeColor="text1"/>
          <w:sz w:val="20"/>
          <w:szCs w:val="20"/>
        </w:rPr>
        <w:t>relationships</w:t>
      </w:r>
      <w:r>
        <w:rPr>
          <w:rFonts w:ascii="Segoe UI" w:eastAsiaTheme="minorEastAsia" w:hAnsi="Segoe UI" w:cs="Segoe UI"/>
          <w:color w:val="000000" w:themeColor="text1"/>
          <w:sz w:val="20"/>
          <w:szCs w:val="20"/>
        </w:rPr>
        <w:t>, understanding the impact of previous trauma and ACE’s</w:t>
      </w:r>
    </w:p>
    <w:p w14:paraId="3E239B47" w14:textId="3239C46C" w:rsidR="00FF4CB8" w:rsidRPr="00AB0A24" w:rsidRDefault="007E1591" w:rsidP="003A0301">
      <w:pPr>
        <w:pStyle w:val="ListParagraph"/>
        <w:numPr>
          <w:ilvl w:val="0"/>
          <w:numId w:val="3"/>
        </w:numPr>
        <w:spacing w:line="276" w:lineRule="auto"/>
        <w:jc w:val="both"/>
        <w:rPr>
          <w:rFonts w:ascii="Segoe UI" w:eastAsiaTheme="minorEastAsia" w:hAnsi="Segoe UI" w:cs="Segoe UI"/>
          <w:color w:val="000000" w:themeColor="text1"/>
          <w:sz w:val="20"/>
          <w:szCs w:val="20"/>
        </w:rPr>
      </w:pPr>
      <w:r>
        <w:rPr>
          <w:rFonts w:ascii="Segoe UI" w:eastAsiaTheme="minorEastAsia" w:hAnsi="Segoe UI" w:cs="Segoe UI"/>
          <w:color w:val="000000" w:themeColor="text1"/>
          <w:sz w:val="20"/>
          <w:szCs w:val="20"/>
        </w:rPr>
        <w:t>i</w:t>
      </w:r>
      <w:r w:rsidR="00972751" w:rsidRPr="00AB0A24">
        <w:rPr>
          <w:rFonts w:ascii="Segoe UI" w:eastAsiaTheme="minorEastAsia" w:hAnsi="Segoe UI" w:cs="Segoe UI"/>
          <w:color w:val="000000" w:themeColor="text1"/>
          <w:sz w:val="20"/>
          <w:szCs w:val="20"/>
        </w:rPr>
        <w:t xml:space="preserve">s </w:t>
      </w:r>
      <w:r>
        <w:rPr>
          <w:rFonts w:ascii="Segoe UI" w:eastAsiaTheme="minorEastAsia" w:hAnsi="Segoe UI" w:cs="Segoe UI"/>
          <w:color w:val="000000" w:themeColor="text1"/>
          <w:sz w:val="20"/>
          <w:szCs w:val="20"/>
        </w:rPr>
        <w:t xml:space="preserve">empathetic and </w:t>
      </w:r>
      <w:r w:rsidR="009F5143" w:rsidRPr="00AB0A24">
        <w:rPr>
          <w:rFonts w:ascii="Segoe UI" w:eastAsiaTheme="minorEastAsia" w:hAnsi="Segoe UI" w:cs="Segoe UI"/>
          <w:color w:val="000000" w:themeColor="text1"/>
          <w:sz w:val="20"/>
          <w:szCs w:val="20"/>
        </w:rPr>
        <w:t>an excellent communicator</w:t>
      </w:r>
      <w:r w:rsidR="00A66D72" w:rsidRPr="00AB0A24">
        <w:rPr>
          <w:rFonts w:ascii="Segoe UI" w:eastAsiaTheme="minorEastAsia" w:hAnsi="Segoe UI" w:cs="Segoe UI"/>
          <w:color w:val="000000" w:themeColor="text1"/>
          <w:sz w:val="20"/>
          <w:szCs w:val="20"/>
        </w:rPr>
        <w:t xml:space="preserve"> </w:t>
      </w:r>
      <w:r w:rsidR="00621972">
        <w:rPr>
          <w:rFonts w:ascii="Segoe UI" w:eastAsiaTheme="minorEastAsia" w:hAnsi="Segoe UI" w:cs="Segoe UI"/>
          <w:color w:val="000000" w:themeColor="text1"/>
          <w:sz w:val="20"/>
          <w:szCs w:val="20"/>
        </w:rPr>
        <w:t>using appropriate tone and use of language (verbal and written)</w:t>
      </w:r>
    </w:p>
    <w:p w14:paraId="3D53071C" w14:textId="0F3CFD3B" w:rsidR="009173A8" w:rsidRDefault="00972751" w:rsidP="003A0301">
      <w:pPr>
        <w:pStyle w:val="ListParagraph"/>
        <w:numPr>
          <w:ilvl w:val="0"/>
          <w:numId w:val="3"/>
        </w:numPr>
        <w:spacing w:line="276" w:lineRule="auto"/>
        <w:jc w:val="both"/>
        <w:rPr>
          <w:rFonts w:ascii="Segoe UI" w:eastAsiaTheme="minorEastAsia" w:hAnsi="Segoe UI" w:cs="Segoe UI"/>
          <w:color w:val="000000" w:themeColor="text1"/>
          <w:sz w:val="20"/>
          <w:szCs w:val="20"/>
        </w:rPr>
      </w:pPr>
      <w:r w:rsidRPr="00AB0A24">
        <w:rPr>
          <w:rFonts w:ascii="Segoe UI" w:eastAsiaTheme="minorEastAsia" w:hAnsi="Segoe UI" w:cs="Segoe UI"/>
          <w:color w:val="000000" w:themeColor="text1"/>
          <w:sz w:val="20"/>
          <w:szCs w:val="20"/>
        </w:rPr>
        <w:t>e</w:t>
      </w:r>
      <w:r w:rsidR="00FF4CB8" w:rsidRPr="00AB0A24">
        <w:rPr>
          <w:rFonts w:ascii="Segoe UI" w:eastAsiaTheme="minorEastAsia" w:hAnsi="Segoe UI" w:cs="Segoe UI"/>
          <w:color w:val="000000" w:themeColor="text1"/>
          <w:sz w:val="20"/>
          <w:szCs w:val="20"/>
        </w:rPr>
        <w:t>njoy</w:t>
      </w:r>
      <w:r w:rsidR="00CE73ED" w:rsidRPr="00AB0A24">
        <w:rPr>
          <w:rFonts w:ascii="Segoe UI" w:eastAsiaTheme="minorEastAsia" w:hAnsi="Segoe UI" w:cs="Segoe UI"/>
          <w:color w:val="000000" w:themeColor="text1"/>
          <w:sz w:val="20"/>
          <w:szCs w:val="20"/>
        </w:rPr>
        <w:t>s</w:t>
      </w:r>
      <w:r w:rsidR="00FF4CB8" w:rsidRPr="00AB0A24">
        <w:rPr>
          <w:rFonts w:ascii="Segoe UI" w:eastAsiaTheme="minorEastAsia" w:hAnsi="Segoe UI" w:cs="Segoe UI"/>
          <w:color w:val="000000" w:themeColor="text1"/>
          <w:sz w:val="20"/>
          <w:szCs w:val="20"/>
        </w:rPr>
        <w:t xml:space="preserve"> c</w:t>
      </w:r>
      <w:r w:rsidR="003634C9" w:rsidRPr="00AB0A24">
        <w:rPr>
          <w:rFonts w:ascii="Segoe UI" w:eastAsiaTheme="minorEastAsia" w:hAnsi="Segoe UI" w:cs="Segoe UI"/>
          <w:color w:val="000000" w:themeColor="text1"/>
          <w:sz w:val="20"/>
          <w:szCs w:val="20"/>
        </w:rPr>
        <w:t>ollaboration</w:t>
      </w:r>
      <w:r w:rsidR="007E1591">
        <w:rPr>
          <w:rFonts w:ascii="Segoe UI" w:eastAsiaTheme="minorEastAsia" w:hAnsi="Segoe UI" w:cs="Segoe UI"/>
          <w:color w:val="000000" w:themeColor="text1"/>
          <w:sz w:val="20"/>
          <w:szCs w:val="20"/>
        </w:rPr>
        <w:t xml:space="preserve"> and teamwork, is flexible, solutions focused</w:t>
      </w:r>
      <w:r w:rsidR="00CE73ED" w:rsidRPr="00AB0A24">
        <w:rPr>
          <w:rFonts w:ascii="Segoe UI" w:eastAsiaTheme="minorEastAsia" w:hAnsi="Segoe UI" w:cs="Segoe UI"/>
          <w:color w:val="000000" w:themeColor="text1"/>
          <w:sz w:val="20"/>
          <w:szCs w:val="20"/>
        </w:rPr>
        <w:t xml:space="preserve"> </w:t>
      </w:r>
    </w:p>
    <w:p w14:paraId="31CB87B1" w14:textId="7AF96191" w:rsidR="007E1591" w:rsidRPr="00AB0A24" w:rsidRDefault="00271679" w:rsidP="003A0301">
      <w:pPr>
        <w:pStyle w:val="ListParagraph"/>
        <w:numPr>
          <w:ilvl w:val="0"/>
          <w:numId w:val="3"/>
        </w:numPr>
        <w:spacing w:line="276" w:lineRule="auto"/>
        <w:jc w:val="both"/>
        <w:rPr>
          <w:rFonts w:ascii="Segoe UI" w:eastAsiaTheme="minorEastAsia" w:hAnsi="Segoe UI" w:cs="Segoe UI"/>
          <w:color w:val="000000" w:themeColor="text1"/>
          <w:sz w:val="20"/>
          <w:szCs w:val="20"/>
        </w:rPr>
      </w:pPr>
      <w:r>
        <w:rPr>
          <w:rFonts w:ascii="Segoe UI" w:eastAsiaTheme="minorEastAsia" w:hAnsi="Segoe UI" w:cs="Segoe UI"/>
          <w:color w:val="000000" w:themeColor="text1"/>
          <w:sz w:val="20"/>
          <w:szCs w:val="20"/>
        </w:rPr>
        <w:t>remains calm and demonstrates initiative when faced with challenging situations</w:t>
      </w:r>
    </w:p>
    <w:p w14:paraId="416F0C45" w14:textId="77777777" w:rsidR="00CE73ED" w:rsidRPr="00972751" w:rsidRDefault="005C55BA" w:rsidP="003A0301">
      <w:pPr>
        <w:pStyle w:val="ListParagraph"/>
        <w:numPr>
          <w:ilvl w:val="0"/>
          <w:numId w:val="3"/>
        </w:numPr>
        <w:spacing w:line="276" w:lineRule="auto"/>
        <w:jc w:val="both"/>
        <w:rPr>
          <w:rFonts w:ascii="Segoe UI" w:eastAsiaTheme="minorEastAsia" w:hAnsi="Segoe UI" w:cs="Segoe UI"/>
          <w:color w:val="000000" w:themeColor="text1"/>
          <w:sz w:val="20"/>
          <w:szCs w:val="20"/>
        </w:rPr>
      </w:pPr>
      <w:r w:rsidRPr="00AB0A24">
        <w:rPr>
          <w:rFonts w:ascii="Segoe UI" w:eastAsiaTheme="minorEastAsia" w:hAnsi="Segoe UI" w:cs="Segoe UI"/>
          <w:color w:val="000000" w:themeColor="text1"/>
          <w:sz w:val="20"/>
          <w:szCs w:val="20"/>
        </w:rPr>
        <w:t xml:space="preserve">is motivated, </w:t>
      </w:r>
      <w:proofErr w:type="gramStart"/>
      <w:r w:rsidR="00AC5405" w:rsidRPr="00AB0A24">
        <w:rPr>
          <w:rFonts w:ascii="Segoe UI" w:eastAsiaTheme="minorEastAsia" w:hAnsi="Segoe UI" w:cs="Segoe UI"/>
          <w:color w:val="000000" w:themeColor="text1"/>
          <w:sz w:val="20"/>
          <w:szCs w:val="20"/>
        </w:rPr>
        <w:t>organised</w:t>
      </w:r>
      <w:proofErr w:type="gramEnd"/>
      <w:r w:rsidRPr="00AB0A24">
        <w:rPr>
          <w:rFonts w:ascii="Segoe UI" w:eastAsiaTheme="minorEastAsia" w:hAnsi="Segoe UI" w:cs="Segoe UI"/>
          <w:color w:val="000000" w:themeColor="text1"/>
          <w:sz w:val="20"/>
          <w:szCs w:val="20"/>
        </w:rPr>
        <w:t xml:space="preserve"> and </w:t>
      </w:r>
      <w:r w:rsidR="008A0A77" w:rsidRPr="00AB0A24">
        <w:rPr>
          <w:rFonts w:ascii="Segoe UI" w:eastAsiaTheme="minorEastAsia" w:hAnsi="Segoe UI" w:cs="Segoe UI"/>
          <w:color w:val="000000" w:themeColor="text1"/>
          <w:sz w:val="20"/>
          <w:szCs w:val="20"/>
        </w:rPr>
        <w:t xml:space="preserve">comfortable working </w:t>
      </w:r>
      <w:r w:rsidR="00A66D72" w:rsidRPr="00AB0A24">
        <w:rPr>
          <w:rFonts w:ascii="Segoe UI" w:eastAsiaTheme="minorEastAsia" w:hAnsi="Segoe UI" w:cs="Segoe UI"/>
          <w:color w:val="000000" w:themeColor="text1"/>
          <w:sz w:val="20"/>
          <w:szCs w:val="20"/>
        </w:rPr>
        <w:t xml:space="preserve">both </w:t>
      </w:r>
      <w:r w:rsidR="008A0A77" w:rsidRPr="00AB0A24">
        <w:rPr>
          <w:rFonts w:ascii="Segoe UI" w:eastAsiaTheme="minorEastAsia" w:hAnsi="Segoe UI" w:cs="Segoe UI"/>
          <w:color w:val="000000" w:themeColor="text1"/>
          <w:sz w:val="20"/>
          <w:szCs w:val="20"/>
        </w:rPr>
        <w:t>autonomously</w:t>
      </w:r>
      <w:r w:rsidR="00DA710E" w:rsidRPr="00AB0A24">
        <w:rPr>
          <w:rFonts w:ascii="Segoe UI" w:eastAsiaTheme="minorEastAsia" w:hAnsi="Segoe UI" w:cs="Segoe UI"/>
          <w:color w:val="000000" w:themeColor="text1"/>
          <w:sz w:val="20"/>
          <w:szCs w:val="20"/>
        </w:rPr>
        <w:t xml:space="preserve"> and </w:t>
      </w:r>
      <w:r w:rsidR="00A66D72" w:rsidRPr="00AB0A24">
        <w:rPr>
          <w:rFonts w:ascii="Segoe UI" w:eastAsiaTheme="minorEastAsia" w:hAnsi="Segoe UI" w:cs="Segoe UI"/>
          <w:color w:val="000000" w:themeColor="text1"/>
          <w:sz w:val="20"/>
          <w:szCs w:val="20"/>
        </w:rPr>
        <w:t>as</w:t>
      </w:r>
      <w:r w:rsidR="00DA710E" w:rsidRPr="00AB0A24">
        <w:rPr>
          <w:rFonts w:ascii="Segoe UI" w:eastAsiaTheme="minorEastAsia" w:hAnsi="Segoe UI" w:cs="Segoe UI"/>
          <w:color w:val="000000" w:themeColor="text1"/>
          <w:sz w:val="20"/>
          <w:szCs w:val="20"/>
        </w:rPr>
        <w:t xml:space="preserve"> </w:t>
      </w:r>
      <w:r w:rsidR="008A0A77" w:rsidRPr="00AB0A24">
        <w:rPr>
          <w:rFonts w:ascii="Segoe UI" w:eastAsiaTheme="minorEastAsia" w:hAnsi="Segoe UI" w:cs="Segoe UI"/>
          <w:color w:val="000000" w:themeColor="text1"/>
          <w:sz w:val="20"/>
          <w:szCs w:val="20"/>
        </w:rPr>
        <w:t xml:space="preserve">part of </w:t>
      </w:r>
      <w:r w:rsidR="001B7450" w:rsidRPr="00AB0A24">
        <w:rPr>
          <w:rFonts w:ascii="Segoe UI" w:eastAsiaTheme="minorEastAsia" w:hAnsi="Segoe UI" w:cs="Segoe UI"/>
          <w:color w:val="000000" w:themeColor="text1"/>
          <w:sz w:val="20"/>
          <w:szCs w:val="20"/>
        </w:rPr>
        <w:t>the</w:t>
      </w:r>
      <w:r w:rsidR="008A0A77" w:rsidRPr="00AB0A24">
        <w:rPr>
          <w:rFonts w:ascii="Segoe UI" w:eastAsiaTheme="minorEastAsia" w:hAnsi="Segoe UI" w:cs="Segoe UI"/>
          <w:color w:val="000000" w:themeColor="text1"/>
          <w:sz w:val="20"/>
          <w:szCs w:val="20"/>
        </w:rPr>
        <w:t xml:space="preserve"> </w:t>
      </w:r>
      <w:r w:rsidR="00EE40F5" w:rsidRPr="00AB0A24">
        <w:rPr>
          <w:rFonts w:ascii="Segoe UI" w:eastAsiaTheme="minorEastAsia" w:hAnsi="Segoe UI" w:cs="Segoe UI"/>
          <w:color w:val="000000" w:themeColor="text1"/>
          <w:sz w:val="20"/>
          <w:szCs w:val="20"/>
        </w:rPr>
        <w:t xml:space="preserve">wider </w:t>
      </w:r>
      <w:r w:rsidR="008A0A77" w:rsidRPr="00AB0A24">
        <w:rPr>
          <w:rFonts w:ascii="Segoe UI" w:eastAsiaTheme="minorEastAsia" w:hAnsi="Segoe UI" w:cs="Segoe UI"/>
          <w:color w:val="000000" w:themeColor="text1"/>
          <w:sz w:val="20"/>
          <w:szCs w:val="20"/>
        </w:rPr>
        <w:t>team</w:t>
      </w:r>
      <w:r w:rsidRPr="00AB0A24">
        <w:rPr>
          <w:rFonts w:ascii="Segoe UI" w:eastAsiaTheme="minorEastAsia" w:hAnsi="Segoe UI" w:cs="Segoe UI"/>
          <w:color w:val="000000" w:themeColor="text1"/>
          <w:sz w:val="20"/>
          <w:szCs w:val="20"/>
        </w:rPr>
        <w:t>.</w:t>
      </w:r>
      <w:r w:rsidRPr="00972751">
        <w:rPr>
          <w:rFonts w:ascii="Segoe UI" w:eastAsiaTheme="minorEastAsia" w:hAnsi="Segoe UI" w:cs="Segoe UI"/>
          <w:color w:val="000000" w:themeColor="text1"/>
          <w:sz w:val="20"/>
          <w:szCs w:val="20"/>
        </w:rPr>
        <w:t xml:space="preserve">  </w:t>
      </w:r>
    </w:p>
    <w:p w14:paraId="1EFAA016" w14:textId="77777777" w:rsidR="00C84143" w:rsidRPr="00972751" w:rsidRDefault="00C84143" w:rsidP="00540B16">
      <w:pPr>
        <w:pStyle w:val="Heading2"/>
        <w:spacing w:line="240" w:lineRule="auto"/>
        <w:rPr>
          <w:rFonts w:ascii="Segoe UI" w:eastAsiaTheme="minorEastAsia" w:hAnsi="Segoe UI" w:cs="Segoe UI"/>
          <w:b/>
          <w:bCs/>
          <w:color w:val="000000" w:themeColor="text1"/>
          <w:sz w:val="20"/>
          <w:szCs w:val="20"/>
        </w:rPr>
      </w:pPr>
    </w:p>
    <w:p w14:paraId="19A80129" w14:textId="79070FEB" w:rsidR="00D64194" w:rsidRPr="00972751" w:rsidRDefault="00D64194" w:rsidP="00540B16">
      <w:pPr>
        <w:pStyle w:val="Heading2"/>
        <w:spacing w:line="240" w:lineRule="auto"/>
        <w:rPr>
          <w:rFonts w:ascii="Segoe UI" w:eastAsiaTheme="minorEastAsia" w:hAnsi="Segoe UI" w:cs="Segoe UI"/>
          <w:b/>
          <w:bCs/>
          <w:color w:val="000000" w:themeColor="text1"/>
          <w:sz w:val="20"/>
          <w:szCs w:val="20"/>
        </w:rPr>
      </w:pPr>
      <w:r w:rsidRPr="00972751">
        <w:rPr>
          <w:rFonts w:ascii="Segoe UI" w:eastAsiaTheme="minorEastAsia" w:hAnsi="Segoe UI" w:cs="Segoe UI"/>
          <w:b/>
          <w:bCs/>
          <w:color w:val="000000" w:themeColor="text1"/>
          <w:sz w:val="20"/>
          <w:szCs w:val="20"/>
        </w:rPr>
        <w:t>Benefits</w:t>
      </w:r>
      <w:r w:rsidR="00540B16" w:rsidRPr="00972751">
        <w:rPr>
          <w:rFonts w:ascii="Segoe UI" w:eastAsiaTheme="minorEastAsia" w:hAnsi="Segoe UI" w:cs="Segoe UI"/>
          <w:b/>
          <w:bCs/>
          <w:color w:val="000000" w:themeColor="text1"/>
          <w:sz w:val="20"/>
          <w:szCs w:val="20"/>
        </w:rPr>
        <w:t xml:space="preserve"> of Working at the Foyer</w:t>
      </w:r>
      <w:r w:rsidRPr="00972751">
        <w:rPr>
          <w:rFonts w:ascii="Segoe UI" w:eastAsiaTheme="minorEastAsia" w:hAnsi="Segoe UI" w:cs="Segoe UI"/>
          <w:b/>
          <w:bCs/>
          <w:color w:val="000000" w:themeColor="text1"/>
          <w:sz w:val="20"/>
          <w:szCs w:val="20"/>
        </w:rPr>
        <w:br/>
      </w:r>
    </w:p>
    <w:p w14:paraId="5D4145EE" w14:textId="661231B7" w:rsidR="00D64194" w:rsidRPr="00972751" w:rsidRDefault="00D64194" w:rsidP="00D64194">
      <w:pPr>
        <w:spacing w:line="240" w:lineRule="auto"/>
        <w:jc w:val="both"/>
        <w:rPr>
          <w:rFonts w:ascii="Segoe UI" w:eastAsiaTheme="minorEastAsia" w:hAnsi="Segoe UI" w:cs="Segoe UI"/>
          <w:color w:val="000000" w:themeColor="text1"/>
          <w:sz w:val="20"/>
          <w:szCs w:val="20"/>
        </w:rPr>
      </w:pPr>
      <w:r w:rsidRPr="00972751">
        <w:rPr>
          <w:rFonts w:ascii="Segoe UI" w:eastAsiaTheme="minorEastAsia" w:hAnsi="Segoe UI" w:cs="Segoe UI"/>
          <w:color w:val="000000" w:themeColor="text1"/>
          <w:sz w:val="20"/>
          <w:szCs w:val="20"/>
        </w:rPr>
        <w:t>We offer 20 days annual leave plus 12 public holidays rising to a cumulative 37 days with continued service and a contributary company pension. W</w:t>
      </w:r>
      <w:r w:rsidR="008605A3">
        <w:rPr>
          <w:rFonts w:ascii="Segoe UI" w:eastAsiaTheme="minorEastAsia" w:hAnsi="Segoe UI" w:cs="Segoe UI"/>
          <w:color w:val="000000" w:themeColor="text1"/>
          <w:sz w:val="20"/>
          <w:szCs w:val="20"/>
        </w:rPr>
        <w:t xml:space="preserve">here possible we offer </w:t>
      </w:r>
      <w:r w:rsidRPr="00972751">
        <w:rPr>
          <w:rFonts w:ascii="Segoe UI" w:eastAsiaTheme="minorEastAsia" w:hAnsi="Segoe UI" w:cs="Segoe UI"/>
          <w:color w:val="000000" w:themeColor="text1"/>
          <w:sz w:val="20"/>
          <w:szCs w:val="20"/>
        </w:rPr>
        <w:t xml:space="preserve">flexible working </w:t>
      </w:r>
      <w:r w:rsidR="008605A3">
        <w:rPr>
          <w:rFonts w:ascii="Segoe UI" w:eastAsiaTheme="minorEastAsia" w:hAnsi="Segoe UI" w:cs="Segoe UI"/>
          <w:color w:val="000000" w:themeColor="text1"/>
          <w:sz w:val="20"/>
          <w:szCs w:val="20"/>
        </w:rPr>
        <w:t>and family friendly practices</w:t>
      </w:r>
      <w:r w:rsidRPr="00972751">
        <w:rPr>
          <w:rFonts w:ascii="Segoe UI" w:eastAsiaTheme="minorEastAsia" w:hAnsi="Segoe UI" w:cs="Segoe UI"/>
          <w:color w:val="000000" w:themeColor="text1"/>
          <w:sz w:val="20"/>
          <w:szCs w:val="20"/>
        </w:rPr>
        <w:t xml:space="preserve">. </w:t>
      </w:r>
    </w:p>
    <w:p w14:paraId="2C24929B" w14:textId="17C095C6" w:rsidR="00D64194" w:rsidRPr="00972751" w:rsidRDefault="00D64194" w:rsidP="00D64194">
      <w:pPr>
        <w:spacing w:line="240" w:lineRule="auto"/>
        <w:jc w:val="both"/>
        <w:rPr>
          <w:rFonts w:ascii="Segoe UI" w:eastAsiaTheme="minorEastAsia" w:hAnsi="Segoe UI" w:cs="Segoe UI"/>
          <w:color w:val="000000" w:themeColor="text1"/>
          <w:sz w:val="20"/>
          <w:szCs w:val="20"/>
        </w:rPr>
      </w:pPr>
      <w:r w:rsidRPr="00972751">
        <w:rPr>
          <w:rFonts w:ascii="Segoe UI" w:eastAsiaTheme="minorEastAsia" w:hAnsi="Segoe UI" w:cs="Segoe UI"/>
          <w:color w:val="000000" w:themeColor="text1"/>
          <w:sz w:val="20"/>
          <w:szCs w:val="20"/>
        </w:rPr>
        <w:t xml:space="preserve">We are very proud to be both a Living Wage and a Disability Confident </w:t>
      </w:r>
      <w:r w:rsidR="00A54743" w:rsidRPr="00972751">
        <w:rPr>
          <w:rFonts w:ascii="Segoe UI" w:eastAsiaTheme="minorEastAsia" w:hAnsi="Segoe UI" w:cs="Segoe UI"/>
          <w:color w:val="000000" w:themeColor="text1"/>
          <w:sz w:val="20"/>
          <w:szCs w:val="20"/>
        </w:rPr>
        <w:t xml:space="preserve">accredited </w:t>
      </w:r>
      <w:r w:rsidRPr="00972751">
        <w:rPr>
          <w:rFonts w:ascii="Segoe UI" w:eastAsiaTheme="minorEastAsia" w:hAnsi="Segoe UI" w:cs="Segoe UI"/>
          <w:color w:val="000000" w:themeColor="text1"/>
          <w:sz w:val="20"/>
          <w:szCs w:val="20"/>
        </w:rPr>
        <w:t xml:space="preserve">employer. We value our employee’s wellbeing and offer a Cycle to Work scheme, a monthly Wellbeing Hour and a confidential Employee Assistance Programme which is open to employees and their friends and family. </w:t>
      </w:r>
    </w:p>
    <w:p w14:paraId="1219014E" w14:textId="630A284C" w:rsidR="00D64194" w:rsidRPr="00972751" w:rsidRDefault="00766CA6" w:rsidP="00D64194">
      <w:pPr>
        <w:spacing w:line="240" w:lineRule="auto"/>
        <w:jc w:val="both"/>
        <w:rPr>
          <w:rFonts w:ascii="Segoe UI" w:eastAsiaTheme="minorEastAsia" w:hAnsi="Segoe UI" w:cs="Segoe UI"/>
          <w:color w:val="000000" w:themeColor="text1"/>
          <w:sz w:val="20"/>
          <w:szCs w:val="20"/>
        </w:rPr>
      </w:pPr>
      <w:r w:rsidRPr="00972751">
        <w:rPr>
          <w:rFonts w:ascii="Segoe UI" w:eastAsiaTheme="minorEastAsia" w:hAnsi="Segoe UI" w:cs="Segoe UI"/>
          <w:color w:val="000000" w:themeColor="text1"/>
          <w:sz w:val="20"/>
          <w:szCs w:val="20"/>
        </w:rPr>
        <w:t>We value curiosity and a</w:t>
      </w:r>
      <w:r w:rsidR="00D64194" w:rsidRPr="00972751">
        <w:rPr>
          <w:rFonts w:ascii="Segoe UI" w:eastAsiaTheme="minorEastAsia" w:hAnsi="Segoe UI" w:cs="Segoe UI"/>
          <w:color w:val="000000" w:themeColor="text1"/>
          <w:sz w:val="20"/>
          <w:szCs w:val="20"/>
        </w:rPr>
        <w:t xml:space="preserve">ll posts have access to </w:t>
      </w:r>
      <w:r w:rsidR="00C84143" w:rsidRPr="00972751">
        <w:rPr>
          <w:rFonts w:ascii="Segoe UI" w:eastAsiaTheme="minorEastAsia" w:hAnsi="Segoe UI" w:cs="Segoe UI"/>
          <w:color w:val="000000" w:themeColor="text1"/>
          <w:sz w:val="20"/>
          <w:szCs w:val="20"/>
        </w:rPr>
        <w:t xml:space="preserve">structured induction and ongoing training and learning opportunities </w:t>
      </w:r>
      <w:r w:rsidR="008605A3">
        <w:rPr>
          <w:rFonts w:ascii="Segoe UI" w:eastAsiaTheme="minorEastAsia" w:hAnsi="Segoe UI" w:cs="Segoe UI"/>
          <w:color w:val="000000" w:themeColor="text1"/>
          <w:sz w:val="20"/>
          <w:szCs w:val="20"/>
        </w:rPr>
        <w:t>that can support continuous professional development</w:t>
      </w:r>
      <w:r w:rsidR="00D64194" w:rsidRPr="00972751">
        <w:rPr>
          <w:rFonts w:ascii="Segoe UI" w:eastAsiaTheme="minorEastAsia" w:hAnsi="Segoe UI" w:cs="Segoe UI"/>
          <w:color w:val="000000" w:themeColor="text1"/>
          <w:sz w:val="20"/>
          <w:szCs w:val="20"/>
        </w:rPr>
        <w:t>.</w:t>
      </w:r>
      <w:r w:rsidR="00812BF4" w:rsidRPr="00972751">
        <w:rPr>
          <w:rFonts w:ascii="Segoe UI" w:eastAsiaTheme="minorEastAsia" w:hAnsi="Segoe UI" w:cs="Segoe UI"/>
          <w:color w:val="000000" w:themeColor="text1"/>
          <w:sz w:val="20"/>
          <w:szCs w:val="20"/>
        </w:rPr>
        <w:t xml:space="preserve"> Where appropriate mentoring</w:t>
      </w:r>
      <w:r w:rsidR="00506A2D">
        <w:rPr>
          <w:rFonts w:ascii="Segoe UI" w:eastAsiaTheme="minorEastAsia" w:hAnsi="Segoe UI" w:cs="Segoe UI"/>
          <w:color w:val="000000" w:themeColor="text1"/>
          <w:sz w:val="20"/>
          <w:szCs w:val="20"/>
        </w:rPr>
        <w:t>, peer support network</w:t>
      </w:r>
      <w:r w:rsidR="00812BF4" w:rsidRPr="00972751">
        <w:rPr>
          <w:rFonts w:ascii="Segoe UI" w:eastAsiaTheme="minorEastAsia" w:hAnsi="Segoe UI" w:cs="Segoe UI"/>
          <w:color w:val="000000" w:themeColor="text1"/>
          <w:sz w:val="20"/>
          <w:szCs w:val="20"/>
        </w:rPr>
        <w:t xml:space="preserve"> and coaching may also be available</w:t>
      </w:r>
      <w:r w:rsidR="00C84143" w:rsidRPr="00972751">
        <w:rPr>
          <w:rFonts w:ascii="Segoe UI" w:eastAsiaTheme="minorEastAsia" w:hAnsi="Segoe UI" w:cs="Segoe UI"/>
          <w:color w:val="000000" w:themeColor="text1"/>
          <w:sz w:val="20"/>
          <w:szCs w:val="20"/>
        </w:rPr>
        <w:t>.</w:t>
      </w:r>
    </w:p>
    <w:p w14:paraId="6453BB44" w14:textId="77777777" w:rsidR="00D64194" w:rsidRPr="00972751" w:rsidRDefault="00D64194" w:rsidP="00D64194">
      <w:pPr>
        <w:textAlignment w:val="baseline"/>
        <w:rPr>
          <w:rFonts w:ascii="Segoe UI" w:eastAsia="Times New Roman" w:hAnsi="Segoe UI" w:cs="Segoe UI"/>
          <w:color w:val="2F5496"/>
          <w:sz w:val="20"/>
          <w:szCs w:val="20"/>
        </w:rPr>
      </w:pPr>
      <w:r w:rsidRPr="00972751">
        <w:rPr>
          <w:rFonts w:ascii="Segoe UI" w:eastAsia="Times New Roman" w:hAnsi="Segoe UI" w:cs="Segoe UI"/>
          <w:b/>
          <w:bCs/>
          <w:sz w:val="20"/>
          <w:szCs w:val="20"/>
        </w:rPr>
        <w:t>Recruitment Process</w:t>
      </w:r>
      <w:r w:rsidRPr="00972751">
        <w:rPr>
          <w:rFonts w:ascii="Segoe UI" w:eastAsia="Times New Roman" w:hAnsi="Segoe UI" w:cs="Segoe UI"/>
          <w:sz w:val="20"/>
          <w:szCs w:val="20"/>
        </w:rPr>
        <w:t> </w:t>
      </w:r>
    </w:p>
    <w:p w14:paraId="7B4406CD" w14:textId="70427CB6" w:rsidR="00D64194" w:rsidRPr="00972751" w:rsidRDefault="006A58BC" w:rsidP="00D64194">
      <w:pPr>
        <w:jc w:val="both"/>
        <w:textAlignment w:val="baseline"/>
        <w:rPr>
          <w:rFonts w:ascii="Segoe UI" w:eastAsia="Times New Roman" w:hAnsi="Segoe UI" w:cs="Segoe UI"/>
          <w:color w:val="161616"/>
          <w:sz w:val="20"/>
          <w:szCs w:val="20"/>
        </w:rPr>
      </w:pPr>
      <w:r w:rsidRPr="00972751">
        <w:rPr>
          <w:rFonts w:ascii="Segoe UI" w:eastAsia="Times New Roman" w:hAnsi="Segoe UI" w:cs="Segoe UI"/>
          <w:b/>
          <w:bCs/>
          <w:sz w:val="20"/>
          <w:szCs w:val="20"/>
        </w:rPr>
        <w:t>T</w:t>
      </w:r>
      <w:r w:rsidR="00D64194" w:rsidRPr="00972751">
        <w:rPr>
          <w:rFonts w:ascii="Segoe UI" w:eastAsia="Times New Roman" w:hAnsi="Segoe UI" w:cs="Segoe UI"/>
          <w:b/>
          <w:bCs/>
          <w:sz w:val="20"/>
          <w:szCs w:val="20"/>
        </w:rPr>
        <w:t>o apply,</w:t>
      </w:r>
      <w:r w:rsidR="00D64194" w:rsidRPr="00972751">
        <w:rPr>
          <w:rFonts w:ascii="Segoe UI" w:eastAsia="Times New Roman" w:hAnsi="Segoe UI" w:cs="Segoe UI"/>
          <w:sz w:val="20"/>
          <w:szCs w:val="20"/>
        </w:rPr>
        <w:t xml:space="preserve"> </w:t>
      </w:r>
      <w:r w:rsidR="00D64194" w:rsidRPr="00972751">
        <w:rPr>
          <w:rFonts w:ascii="Segoe UI" w:eastAsia="Times New Roman" w:hAnsi="Segoe UI" w:cs="Segoe UI"/>
          <w:color w:val="161616"/>
          <w:sz w:val="20"/>
          <w:szCs w:val="20"/>
        </w:rPr>
        <w:t xml:space="preserve">please </w:t>
      </w:r>
      <w:r w:rsidR="00D64194" w:rsidRPr="00972751">
        <w:rPr>
          <w:rStyle w:val="normaltextrun"/>
          <w:rFonts w:ascii="Segoe UI" w:hAnsi="Segoe UI" w:cs="Segoe UI"/>
          <w:color w:val="000000"/>
          <w:sz w:val="20"/>
          <w:szCs w:val="20"/>
          <w:shd w:val="clear" w:color="auto" w:fill="FFFFFF"/>
        </w:rPr>
        <w:t xml:space="preserve">submit your CV along with an accompanying cover letter </w:t>
      </w:r>
      <w:r w:rsidR="00B61E54" w:rsidRPr="00972751">
        <w:rPr>
          <w:rStyle w:val="normaltextrun"/>
          <w:rFonts w:ascii="Segoe UI" w:hAnsi="Segoe UI" w:cs="Segoe UI"/>
          <w:color w:val="000000"/>
          <w:sz w:val="20"/>
          <w:szCs w:val="20"/>
          <w:shd w:val="clear" w:color="auto" w:fill="FFFFFF"/>
        </w:rPr>
        <w:t xml:space="preserve">(no more than 2 pages) </w:t>
      </w:r>
      <w:r w:rsidR="00D64194" w:rsidRPr="00972751">
        <w:rPr>
          <w:rStyle w:val="normaltextrun"/>
          <w:rFonts w:ascii="Segoe UI" w:hAnsi="Segoe UI" w:cs="Segoe UI"/>
          <w:color w:val="000000"/>
          <w:sz w:val="20"/>
          <w:szCs w:val="20"/>
          <w:shd w:val="clear" w:color="auto" w:fill="FFFFFF"/>
        </w:rPr>
        <w:t>that gives us a fuller understanding of what interests you about this position and how your experience and skills link to the role to: </w:t>
      </w:r>
      <w:hyperlink r:id="rId12" w:tgtFrame="_blank" w:history="1">
        <w:r w:rsidR="00D64194" w:rsidRPr="00972751">
          <w:rPr>
            <w:rStyle w:val="normaltextrun"/>
            <w:rFonts w:ascii="Segoe UI" w:hAnsi="Segoe UI" w:cs="Segoe UI"/>
            <w:color w:val="0563C1"/>
            <w:sz w:val="20"/>
            <w:szCs w:val="20"/>
            <w:u w:val="single"/>
            <w:shd w:val="clear" w:color="auto" w:fill="FFFFFF"/>
          </w:rPr>
          <w:t>Recruitment@aberdeenfoyer.com</w:t>
        </w:r>
      </w:hyperlink>
      <w:r w:rsidR="00D64194" w:rsidRPr="00972751">
        <w:rPr>
          <w:rStyle w:val="normaltextrun"/>
          <w:rFonts w:ascii="Segoe UI" w:hAnsi="Segoe UI" w:cs="Segoe UI"/>
          <w:color w:val="000000"/>
          <w:sz w:val="20"/>
          <w:szCs w:val="20"/>
          <w:shd w:val="clear" w:color="auto" w:fill="FFFFFF"/>
        </w:rPr>
        <w:t> </w:t>
      </w:r>
      <w:r w:rsidR="00D64194" w:rsidRPr="00972751">
        <w:rPr>
          <w:rStyle w:val="normaltextrun"/>
          <w:rFonts w:ascii="Segoe UI" w:hAnsi="Segoe UI" w:cs="Segoe UI"/>
          <w:color w:val="161616"/>
          <w:sz w:val="20"/>
          <w:szCs w:val="20"/>
          <w:shd w:val="clear" w:color="auto" w:fill="FFFFFF"/>
        </w:rPr>
        <w:t> </w:t>
      </w:r>
    </w:p>
    <w:p w14:paraId="7BC5E446" w14:textId="77777777" w:rsidR="00D64194" w:rsidRPr="00972751" w:rsidRDefault="00D64194" w:rsidP="00D64194">
      <w:pPr>
        <w:jc w:val="both"/>
        <w:textAlignment w:val="baseline"/>
        <w:rPr>
          <w:rFonts w:ascii="Segoe UI" w:eastAsia="Times New Roman" w:hAnsi="Segoe UI" w:cs="Segoe UI"/>
          <w:color w:val="161616"/>
          <w:sz w:val="20"/>
          <w:szCs w:val="20"/>
        </w:rPr>
      </w:pPr>
      <w:r w:rsidRPr="00972751">
        <w:rPr>
          <w:rFonts w:ascii="Segoe UI" w:eastAsia="Times New Roman" w:hAnsi="Segoe UI" w:cs="Segoe UI"/>
          <w:color w:val="161616"/>
          <w:sz w:val="20"/>
          <w:szCs w:val="20"/>
        </w:rPr>
        <w:t xml:space="preserve">Our people are our greatest assets. #TeamFoyer provide a safe space for our employees, where everyone can be themselves and feel comfortable bringing their whole self to work. </w:t>
      </w:r>
    </w:p>
    <w:p w14:paraId="58FF616B" w14:textId="1A9E09D9" w:rsidR="00F92E3C" w:rsidRPr="00972751" w:rsidRDefault="00D64194" w:rsidP="00D64194">
      <w:pPr>
        <w:jc w:val="both"/>
        <w:textAlignment w:val="baseline"/>
        <w:rPr>
          <w:rFonts w:ascii="Segoe UI" w:eastAsiaTheme="minorEastAsia" w:hAnsi="Segoe UI" w:cs="Segoe UI"/>
          <w:color w:val="000000" w:themeColor="text1"/>
          <w:sz w:val="20"/>
          <w:szCs w:val="20"/>
        </w:rPr>
      </w:pPr>
      <w:r w:rsidRPr="00972751">
        <w:rPr>
          <w:rFonts w:ascii="Segoe UI" w:eastAsiaTheme="minorEastAsia" w:hAnsi="Segoe UI" w:cs="Segoe UI"/>
          <w:color w:val="000000" w:themeColor="text1"/>
          <w:sz w:val="20"/>
          <w:szCs w:val="20"/>
        </w:rPr>
        <w:t xml:space="preserve">The Foyer embraces and celebrates diversity and equal opportunity for all.  We </w:t>
      </w:r>
      <w:r w:rsidR="006575F5" w:rsidRPr="00972751">
        <w:rPr>
          <w:rFonts w:ascii="Segoe UI" w:hAnsi="Segoe UI" w:cs="Segoe UI"/>
          <w:sz w:val="20"/>
          <w:szCs w:val="20"/>
        </w:rPr>
        <w:t>want to find the best</w:t>
      </w:r>
      <w:r w:rsidRPr="00972751">
        <w:rPr>
          <w:rFonts w:ascii="Segoe UI" w:hAnsi="Segoe UI" w:cs="Segoe UI"/>
          <w:sz w:val="20"/>
          <w:szCs w:val="20"/>
        </w:rPr>
        <w:t xml:space="preserve"> people for the job, ensuring inclusion, diversity and difference is always at the very heart of what we do. We r</w:t>
      </w:r>
      <w:r w:rsidRPr="00972751">
        <w:rPr>
          <w:rFonts w:ascii="Segoe UI" w:eastAsiaTheme="minorEastAsia" w:hAnsi="Segoe UI" w:cs="Segoe UI"/>
          <w:color w:val="000000" w:themeColor="text1"/>
          <w:sz w:val="20"/>
          <w:szCs w:val="20"/>
        </w:rPr>
        <w:t xml:space="preserve">ecognise the value a diverse workforce brings to the way we work and the difference we make to the people we support. </w:t>
      </w:r>
      <w:r w:rsidR="00AB79E1" w:rsidRPr="00972751">
        <w:rPr>
          <w:rFonts w:ascii="Segoe UI" w:eastAsiaTheme="minorEastAsia" w:hAnsi="Segoe UI" w:cs="Segoe UI"/>
          <w:color w:val="000000" w:themeColor="text1"/>
          <w:sz w:val="20"/>
          <w:szCs w:val="20"/>
        </w:rPr>
        <w:t xml:space="preserve"> </w:t>
      </w:r>
      <w:r w:rsidRPr="00972751">
        <w:rPr>
          <w:rFonts w:ascii="Segoe UI" w:hAnsi="Segoe UI" w:cs="Segoe UI"/>
          <w:sz w:val="20"/>
          <w:szCs w:val="20"/>
        </w:rPr>
        <w:t xml:space="preserve">We are committed to promoting the human rights and dignity of each human being, including equality of opportunity inclusive of sexual orientation, gender or transgender identity, race, colour, age, </w:t>
      </w:r>
      <w:r w:rsidRPr="00972751">
        <w:rPr>
          <w:rFonts w:ascii="Segoe UI" w:eastAsia="Times New Roman" w:hAnsi="Segoe UI" w:cs="Segoe UI"/>
          <w:color w:val="161616"/>
          <w:sz w:val="20"/>
          <w:szCs w:val="20"/>
        </w:rPr>
        <w:t>national origin,</w:t>
      </w:r>
      <w:r w:rsidRPr="00972751">
        <w:rPr>
          <w:rFonts w:ascii="Segoe UI" w:hAnsi="Segoe UI" w:cs="Segoe UI"/>
          <w:sz w:val="20"/>
          <w:szCs w:val="20"/>
        </w:rPr>
        <w:t xml:space="preserve"> disability, religion or belief and socio-economic status,</w:t>
      </w:r>
      <w:r w:rsidRPr="00972751">
        <w:rPr>
          <w:rFonts w:ascii="Segoe UI" w:eastAsia="Times New Roman" w:hAnsi="Segoe UI" w:cs="Segoe UI"/>
          <w:color w:val="161616"/>
          <w:sz w:val="20"/>
          <w:szCs w:val="20"/>
        </w:rPr>
        <w:t xml:space="preserve"> protected veteran status, or other characteristics in accordance with the relevant governing laws. </w:t>
      </w:r>
    </w:p>
    <w:p w14:paraId="52CD0726" w14:textId="149E2FFA" w:rsidR="00D64194" w:rsidRPr="00972751" w:rsidRDefault="00D64194" w:rsidP="00D64194">
      <w:pPr>
        <w:jc w:val="both"/>
        <w:textAlignment w:val="baseline"/>
        <w:rPr>
          <w:rFonts w:ascii="Segoe UI" w:hAnsi="Segoe UI" w:cs="Segoe UI"/>
          <w:color w:val="000000"/>
          <w:sz w:val="20"/>
          <w:szCs w:val="20"/>
          <w:shd w:val="clear" w:color="auto" w:fill="FFFFFF"/>
        </w:rPr>
      </w:pPr>
      <w:r w:rsidRPr="00972751">
        <w:rPr>
          <w:rFonts w:ascii="Segoe UI" w:eastAsia="Times New Roman" w:hAnsi="Segoe UI" w:cs="Segoe UI"/>
          <w:color w:val="161616"/>
          <w:sz w:val="20"/>
          <w:szCs w:val="20"/>
        </w:rPr>
        <w:t xml:space="preserve">For those who are suitably </w:t>
      </w:r>
      <w:r w:rsidR="002C505E" w:rsidRPr="00972751">
        <w:rPr>
          <w:rFonts w:ascii="Segoe UI" w:eastAsia="Times New Roman" w:hAnsi="Segoe UI" w:cs="Segoe UI"/>
          <w:color w:val="161616"/>
          <w:sz w:val="20"/>
          <w:szCs w:val="20"/>
        </w:rPr>
        <w:t>qualified,</w:t>
      </w:r>
      <w:r w:rsidRPr="00972751">
        <w:rPr>
          <w:rFonts w:ascii="Segoe UI" w:eastAsia="Times New Roman" w:hAnsi="Segoe UI" w:cs="Segoe UI"/>
          <w:color w:val="161616"/>
          <w:sz w:val="20"/>
          <w:szCs w:val="20"/>
        </w:rPr>
        <w:t xml:space="preserve"> and care experienced, we offer guaranteed interviews.</w:t>
      </w:r>
    </w:p>
    <w:p w14:paraId="3BF6C641" w14:textId="5A21C800" w:rsidR="31AF82A2" w:rsidRPr="00972751" w:rsidRDefault="31AF82A2" w:rsidP="1CF483D6">
      <w:pPr>
        <w:jc w:val="both"/>
        <w:rPr>
          <w:rFonts w:ascii="Segoe UI" w:eastAsia="Times New Roman" w:hAnsi="Segoe UI" w:cs="Segoe UI"/>
          <w:color w:val="161616"/>
          <w:sz w:val="20"/>
          <w:szCs w:val="20"/>
        </w:rPr>
      </w:pPr>
      <w:r w:rsidRPr="00972751">
        <w:rPr>
          <w:rFonts w:ascii="Segoe UI" w:eastAsia="Times New Roman" w:hAnsi="Segoe UI" w:cs="Segoe UI"/>
          <w:color w:val="161616"/>
          <w:sz w:val="20"/>
          <w:szCs w:val="20"/>
        </w:rPr>
        <w:t xml:space="preserve">This role is subject to holding appropriate PVG Registration and will require a disclosure check </w:t>
      </w:r>
      <w:r w:rsidR="04B8FA95" w:rsidRPr="00972751">
        <w:rPr>
          <w:rFonts w:ascii="Segoe UI" w:eastAsia="Times New Roman" w:hAnsi="Segoe UI" w:cs="Segoe UI"/>
          <w:color w:val="161616"/>
          <w:sz w:val="20"/>
          <w:szCs w:val="20"/>
        </w:rPr>
        <w:t>which we will arrange with you if successful</w:t>
      </w:r>
      <w:r w:rsidRPr="00972751">
        <w:rPr>
          <w:rFonts w:ascii="Segoe UI" w:eastAsia="Times New Roman" w:hAnsi="Segoe UI" w:cs="Segoe UI"/>
          <w:color w:val="161616"/>
          <w:sz w:val="20"/>
          <w:szCs w:val="20"/>
        </w:rPr>
        <w:t>.</w:t>
      </w:r>
    </w:p>
    <w:tbl>
      <w:tblPr>
        <w:tblW w:w="9498" w:type="dxa"/>
        <w:tblCellMar>
          <w:left w:w="0" w:type="dxa"/>
          <w:right w:w="0" w:type="dxa"/>
        </w:tblCellMar>
        <w:tblLook w:val="04A0" w:firstRow="1" w:lastRow="0" w:firstColumn="1" w:lastColumn="0" w:noHBand="0" w:noVBand="1"/>
      </w:tblPr>
      <w:tblGrid>
        <w:gridCol w:w="2268"/>
        <w:gridCol w:w="2835"/>
        <w:gridCol w:w="4395"/>
      </w:tblGrid>
      <w:tr w:rsidR="00D64194" w:rsidRPr="00972751" w14:paraId="312F84AD" w14:textId="77777777" w:rsidTr="6EC66D8A">
        <w:tc>
          <w:tcPr>
            <w:tcW w:w="2268" w:type="dxa"/>
            <w:shd w:val="clear" w:color="auto" w:fill="auto"/>
            <w:vAlign w:val="center"/>
            <w:hideMark/>
          </w:tcPr>
          <w:p w14:paraId="1E982854" w14:textId="77DEAC2E" w:rsidR="00D64194" w:rsidRPr="00972751" w:rsidRDefault="00D64194" w:rsidP="00F12347">
            <w:pPr>
              <w:textAlignment w:val="baseline"/>
              <w:rPr>
                <w:rFonts w:ascii="Segoe UI" w:eastAsia="Times New Roman" w:hAnsi="Segoe UI" w:cs="Segoe UI"/>
                <w:color w:val="2F5496"/>
                <w:sz w:val="20"/>
                <w:szCs w:val="20"/>
              </w:rPr>
            </w:pPr>
            <w:r w:rsidRPr="00972751">
              <w:rPr>
                <w:rFonts w:ascii="Segoe UI" w:eastAsia="Times New Roman" w:hAnsi="Segoe UI" w:cs="Segoe UI"/>
                <w:color w:val="2F5496"/>
                <w:sz w:val="20"/>
                <w:szCs w:val="20"/>
              </w:rPr>
              <w:t>Application Closing Date</w:t>
            </w:r>
            <w:r w:rsidR="005639ED" w:rsidRPr="00972751">
              <w:rPr>
                <w:rFonts w:ascii="Segoe UI" w:eastAsia="Times New Roman" w:hAnsi="Segoe UI" w:cs="Segoe UI"/>
                <w:color w:val="2F5496"/>
                <w:sz w:val="20"/>
                <w:szCs w:val="20"/>
              </w:rPr>
              <w:t>:</w:t>
            </w:r>
          </w:p>
        </w:tc>
        <w:tc>
          <w:tcPr>
            <w:tcW w:w="2835" w:type="dxa"/>
            <w:shd w:val="clear" w:color="auto" w:fill="auto"/>
            <w:vAlign w:val="center"/>
            <w:hideMark/>
          </w:tcPr>
          <w:p w14:paraId="4E4FEB17" w14:textId="6422F2CA" w:rsidR="00D64194" w:rsidRPr="00972751" w:rsidRDefault="07632A13" w:rsidP="1CF483D6">
            <w:pPr>
              <w:jc w:val="center"/>
              <w:textAlignment w:val="baseline"/>
              <w:rPr>
                <w:rFonts w:ascii="Segoe UI" w:eastAsia="Times New Roman" w:hAnsi="Segoe UI" w:cs="Segoe UI"/>
                <w:b/>
                <w:bCs/>
                <w:sz w:val="20"/>
                <w:szCs w:val="20"/>
              </w:rPr>
            </w:pPr>
            <w:r w:rsidRPr="6EC66D8A">
              <w:rPr>
                <w:rFonts w:ascii="Segoe UI" w:eastAsia="Times New Roman" w:hAnsi="Segoe UI" w:cs="Segoe UI"/>
                <w:b/>
                <w:bCs/>
                <w:sz w:val="20"/>
                <w:szCs w:val="20"/>
              </w:rPr>
              <w:t>5</w:t>
            </w:r>
            <w:r w:rsidR="5EE9EDF7" w:rsidRPr="6EC66D8A">
              <w:rPr>
                <w:rFonts w:ascii="Segoe UI" w:eastAsia="Times New Roman" w:hAnsi="Segoe UI" w:cs="Segoe UI"/>
                <w:b/>
                <w:bCs/>
                <w:sz w:val="20"/>
                <w:szCs w:val="20"/>
              </w:rPr>
              <w:t>pm Monday</w:t>
            </w:r>
            <w:r w:rsidR="00CE73ED" w:rsidRPr="6EC66D8A">
              <w:rPr>
                <w:rFonts w:ascii="Segoe UI" w:eastAsia="Times New Roman" w:hAnsi="Segoe UI" w:cs="Segoe UI"/>
                <w:b/>
                <w:bCs/>
                <w:sz w:val="20"/>
                <w:szCs w:val="20"/>
              </w:rPr>
              <w:t xml:space="preserve"> 2</w:t>
            </w:r>
            <w:r w:rsidR="002F37DF">
              <w:rPr>
                <w:rFonts w:ascii="Segoe UI" w:eastAsia="Times New Roman" w:hAnsi="Segoe UI" w:cs="Segoe UI"/>
                <w:b/>
                <w:bCs/>
                <w:sz w:val="20"/>
                <w:szCs w:val="20"/>
              </w:rPr>
              <w:t>8th</w:t>
            </w:r>
            <w:r w:rsidR="2E5A1C29" w:rsidRPr="6EC66D8A">
              <w:rPr>
                <w:rFonts w:ascii="Segoe UI" w:eastAsia="Times New Roman" w:hAnsi="Segoe UI" w:cs="Segoe UI"/>
                <w:b/>
                <w:bCs/>
                <w:sz w:val="20"/>
                <w:szCs w:val="20"/>
              </w:rPr>
              <w:t xml:space="preserve"> February</w:t>
            </w:r>
          </w:p>
        </w:tc>
        <w:tc>
          <w:tcPr>
            <w:tcW w:w="4395" w:type="dxa"/>
            <w:shd w:val="clear" w:color="auto" w:fill="auto"/>
            <w:vAlign w:val="center"/>
            <w:hideMark/>
          </w:tcPr>
          <w:p w14:paraId="09F896D7" w14:textId="16CD5CD3" w:rsidR="00D64194" w:rsidRPr="00972751" w:rsidRDefault="00D64194" w:rsidP="209CDEE5">
            <w:pPr>
              <w:jc w:val="center"/>
              <w:textAlignment w:val="baseline"/>
              <w:rPr>
                <w:rFonts w:ascii="Segoe UI" w:eastAsia="Times New Roman" w:hAnsi="Segoe UI" w:cs="Segoe UI"/>
                <w:b/>
                <w:bCs/>
                <w:sz w:val="20"/>
                <w:szCs w:val="20"/>
              </w:rPr>
            </w:pPr>
            <w:r w:rsidRPr="209CDEE5">
              <w:rPr>
                <w:rFonts w:ascii="Segoe UI" w:eastAsia="Times New Roman" w:hAnsi="Segoe UI" w:cs="Segoe UI"/>
                <w:sz w:val="20"/>
                <w:szCs w:val="20"/>
              </w:rPr>
              <w:t>Submit your CV and Covering letter to</w:t>
            </w:r>
            <w:r w:rsidRPr="209CDEE5">
              <w:rPr>
                <w:rFonts w:ascii="Segoe UI" w:eastAsia="Times New Roman" w:hAnsi="Segoe UI" w:cs="Segoe UI"/>
                <w:b/>
                <w:bCs/>
                <w:sz w:val="20"/>
                <w:szCs w:val="20"/>
              </w:rPr>
              <w:t xml:space="preserve"> </w:t>
            </w:r>
            <w:hyperlink r:id="rId13">
              <w:r w:rsidRPr="209CDEE5">
                <w:rPr>
                  <w:rStyle w:val="Hyperlink"/>
                  <w:rFonts w:ascii="Segoe UI" w:eastAsia="Times New Roman" w:hAnsi="Segoe UI" w:cs="Segoe UI"/>
                  <w:b/>
                  <w:bCs/>
                  <w:sz w:val="20"/>
                  <w:szCs w:val="20"/>
                </w:rPr>
                <w:t>recruitment@aberdeenfoyer.com</w:t>
              </w:r>
            </w:hyperlink>
          </w:p>
          <w:p w14:paraId="6AFAC39E" w14:textId="76199082" w:rsidR="00D64194" w:rsidRPr="00972751" w:rsidRDefault="00D64194" w:rsidP="209CDEE5">
            <w:pPr>
              <w:jc w:val="center"/>
              <w:textAlignment w:val="baseline"/>
              <w:rPr>
                <w:rFonts w:ascii="Segoe UI" w:eastAsia="Times New Roman" w:hAnsi="Segoe UI" w:cs="Segoe UI"/>
                <w:b/>
                <w:bCs/>
                <w:sz w:val="20"/>
                <w:szCs w:val="20"/>
              </w:rPr>
            </w:pPr>
          </w:p>
        </w:tc>
      </w:tr>
      <w:tr w:rsidR="00632D9D" w:rsidRPr="00972751" w14:paraId="500948BA" w14:textId="77777777" w:rsidTr="6EC66D8A">
        <w:trPr>
          <w:trHeight w:val="566"/>
        </w:trPr>
        <w:tc>
          <w:tcPr>
            <w:tcW w:w="2268" w:type="dxa"/>
            <w:shd w:val="clear" w:color="auto" w:fill="auto"/>
            <w:vAlign w:val="center"/>
          </w:tcPr>
          <w:p w14:paraId="4BFA3E82" w14:textId="53D9ABC9" w:rsidR="00632D9D" w:rsidRPr="00972751" w:rsidRDefault="00632D9D" w:rsidP="00A1352E">
            <w:pPr>
              <w:spacing w:after="0" w:line="240" w:lineRule="auto"/>
              <w:textAlignment w:val="baseline"/>
              <w:rPr>
                <w:rFonts w:ascii="Segoe UI" w:eastAsia="Times New Roman" w:hAnsi="Segoe UI" w:cs="Segoe UI"/>
                <w:color w:val="2F5496"/>
                <w:sz w:val="20"/>
                <w:szCs w:val="20"/>
              </w:rPr>
            </w:pPr>
            <w:r w:rsidRPr="00972751">
              <w:rPr>
                <w:rFonts w:ascii="Segoe UI" w:eastAsia="Times New Roman" w:hAnsi="Segoe UI" w:cs="Segoe UI"/>
                <w:color w:val="2F5496"/>
                <w:sz w:val="20"/>
                <w:szCs w:val="20"/>
              </w:rPr>
              <w:t>Interview Dates:</w:t>
            </w:r>
          </w:p>
        </w:tc>
        <w:tc>
          <w:tcPr>
            <w:tcW w:w="2835" w:type="dxa"/>
            <w:shd w:val="clear" w:color="auto" w:fill="auto"/>
            <w:vAlign w:val="center"/>
          </w:tcPr>
          <w:p w14:paraId="5A3CE70E" w14:textId="4DE75B5A" w:rsidR="00632D9D" w:rsidRPr="00972751" w:rsidRDefault="00632D9D" w:rsidP="00A1352E">
            <w:pPr>
              <w:spacing w:after="0" w:line="240" w:lineRule="auto"/>
              <w:jc w:val="center"/>
              <w:textAlignment w:val="baseline"/>
              <w:rPr>
                <w:rFonts w:ascii="Segoe UI" w:eastAsia="Times New Roman" w:hAnsi="Segoe UI" w:cs="Segoe UI"/>
                <w:b/>
                <w:bCs/>
                <w:sz w:val="20"/>
                <w:szCs w:val="20"/>
              </w:rPr>
            </w:pPr>
            <w:r w:rsidRPr="00972751">
              <w:rPr>
                <w:rFonts w:ascii="Segoe UI" w:eastAsia="Times New Roman" w:hAnsi="Segoe UI" w:cs="Segoe UI"/>
                <w:b/>
                <w:bCs/>
                <w:sz w:val="20"/>
                <w:szCs w:val="20"/>
              </w:rPr>
              <w:t>To be confirmed</w:t>
            </w:r>
          </w:p>
        </w:tc>
        <w:tc>
          <w:tcPr>
            <w:tcW w:w="4395" w:type="dxa"/>
            <w:shd w:val="clear" w:color="auto" w:fill="auto"/>
            <w:vAlign w:val="center"/>
          </w:tcPr>
          <w:p w14:paraId="6D78D827" w14:textId="00F6749E" w:rsidR="00632D9D" w:rsidRPr="00972751" w:rsidRDefault="00632D9D" w:rsidP="00A1352E">
            <w:pPr>
              <w:spacing w:after="0" w:line="240" w:lineRule="auto"/>
              <w:jc w:val="center"/>
              <w:textAlignment w:val="baseline"/>
              <w:rPr>
                <w:rFonts w:ascii="Segoe UI" w:eastAsia="Times New Roman" w:hAnsi="Segoe UI" w:cs="Segoe UI"/>
                <w:sz w:val="20"/>
                <w:szCs w:val="20"/>
              </w:rPr>
            </w:pPr>
            <w:r w:rsidRPr="00972751">
              <w:rPr>
                <w:rFonts w:ascii="Segoe UI" w:eastAsia="Times New Roman" w:hAnsi="Segoe UI" w:cs="Segoe UI"/>
                <w:sz w:val="20"/>
                <w:szCs w:val="20"/>
              </w:rPr>
              <w:t>Will be held online via Microsoft Teams</w:t>
            </w:r>
            <w:r w:rsidR="008457AD" w:rsidRPr="00972751">
              <w:rPr>
                <w:rFonts w:ascii="Segoe UI" w:eastAsia="Times New Roman" w:hAnsi="Segoe UI" w:cs="Segoe UI"/>
                <w:sz w:val="20"/>
                <w:szCs w:val="20"/>
              </w:rPr>
              <w:t xml:space="preserve"> – details will be shared should you be invited to interview</w:t>
            </w:r>
          </w:p>
        </w:tc>
      </w:tr>
    </w:tbl>
    <w:p w14:paraId="100D5C6A" w14:textId="77777777" w:rsidR="005236CD" w:rsidRPr="00972751" w:rsidRDefault="005236CD" w:rsidP="005236CD">
      <w:pPr>
        <w:spacing w:after="0" w:line="240" w:lineRule="auto"/>
        <w:jc w:val="both"/>
        <w:textAlignment w:val="baseline"/>
        <w:rPr>
          <w:rFonts w:ascii="Segoe UI" w:eastAsia="Times New Roman" w:hAnsi="Segoe UI" w:cs="Segoe UI"/>
          <w:sz w:val="20"/>
          <w:szCs w:val="20"/>
        </w:rPr>
      </w:pPr>
    </w:p>
    <w:p w14:paraId="1957F004" w14:textId="5589E088" w:rsidR="00D64194" w:rsidRPr="00972751" w:rsidRDefault="00D64194" w:rsidP="1CF483D6">
      <w:pPr>
        <w:jc w:val="both"/>
        <w:rPr>
          <w:rStyle w:val="Hyperlink"/>
          <w:rFonts w:ascii="Segoe UI" w:eastAsia="Times New Roman" w:hAnsi="Segoe UI" w:cs="Segoe UI"/>
          <w:b/>
          <w:bCs/>
          <w:sz w:val="20"/>
          <w:szCs w:val="20"/>
        </w:rPr>
      </w:pPr>
      <w:r w:rsidRPr="00972751">
        <w:rPr>
          <w:rFonts w:ascii="Segoe UI" w:eastAsia="Times New Roman" w:hAnsi="Segoe UI" w:cs="Segoe UI"/>
          <w:sz w:val="20"/>
          <w:szCs w:val="20"/>
        </w:rPr>
        <w:t>For more information and/or to discuss the role </w:t>
      </w:r>
      <w:r w:rsidR="005639ED" w:rsidRPr="00972751">
        <w:rPr>
          <w:rFonts w:ascii="Segoe UI" w:eastAsia="Times New Roman" w:hAnsi="Segoe UI" w:cs="Segoe UI"/>
          <w:sz w:val="20"/>
          <w:szCs w:val="20"/>
        </w:rPr>
        <w:t xml:space="preserve">in more detail, </w:t>
      </w:r>
      <w:r w:rsidRPr="00972751">
        <w:rPr>
          <w:rFonts w:ascii="Segoe UI" w:eastAsia="Times New Roman" w:hAnsi="Segoe UI" w:cs="Segoe UI"/>
          <w:sz w:val="20"/>
          <w:szCs w:val="20"/>
        </w:rPr>
        <w:t>please contact</w:t>
      </w:r>
      <w:r w:rsidR="00531D0D" w:rsidRPr="00972751">
        <w:rPr>
          <w:rFonts w:ascii="Segoe UI" w:eastAsia="Times New Roman" w:hAnsi="Segoe UI" w:cs="Segoe UI"/>
          <w:b/>
          <w:bCs/>
          <w:sz w:val="20"/>
          <w:szCs w:val="20"/>
        </w:rPr>
        <w:t xml:space="preserve"> </w:t>
      </w:r>
      <w:r w:rsidR="00CE73ED" w:rsidRPr="00972751">
        <w:rPr>
          <w:rFonts w:ascii="Segoe UI" w:eastAsia="Times New Roman" w:hAnsi="Segoe UI" w:cs="Segoe UI"/>
          <w:b/>
          <w:bCs/>
          <w:sz w:val="20"/>
          <w:szCs w:val="20"/>
        </w:rPr>
        <w:t xml:space="preserve">Claire Paterson, Team Leader </w:t>
      </w:r>
      <w:r w:rsidR="00531D0D" w:rsidRPr="00972751">
        <w:rPr>
          <w:rFonts w:ascii="Segoe UI" w:eastAsia="Times New Roman" w:hAnsi="Segoe UI" w:cs="Segoe UI"/>
          <w:sz w:val="20"/>
          <w:szCs w:val="20"/>
        </w:rPr>
        <w:t>by emailing her at</w:t>
      </w:r>
      <w:r w:rsidR="00531D0D" w:rsidRPr="00972751">
        <w:rPr>
          <w:rFonts w:ascii="Segoe UI" w:eastAsia="Times New Roman" w:hAnsi="Segoe UI" w:cs="Segoe UI"/>
          <w:b/>
          <w:bCs/>
          <w:sz w:val="20"/>
          <w:szCs w:val="20"/>
        </w:rPr>
        <w:t xml:space="preserve"> </w:t>
      </w:r>
      <w:hyperlink r:id="rId14" w:history="1">
        <w:r w:rsidR="00CE73ED" w:rsidRPr="00972751">
          <w:rPr>
            <w:rStyle w:val="Hyperlink"/>
            <w:rFonts w:ascii="Segoe UI" w:eastAsiaTheme="minorEastAsia" w:hAnsi="Segoe UI" w:cs="Segoe UI"/>
            <w:b/>
            <w:bCs/>
            <w:sz w:val="20"/>
            <w:szCs w:val="20"/>
          </w:rPr>
          <w:t>clairep@aberdeenfoyer.com</w:t>
        </w:r>
        <w:r w:rsidR="00CE73ED" w:rsidRPr="00972751">
          <w:rPr>
            <w:rStyle w:val="Hyperlink"/>
            <w:rFonts w:ascii="Segoe UI" w:eastAsia="Times New Roman" w:hAnsi="Segoe UI" w:cs="Segoe UI"/>
            <w:b/>
            <w:bCs/>
            <w:sz w:val="20"/>
            <w:szCs w:val="20"/>
          </w:rPr>
          <w:t> </w:t>
        </w:r>
      </w:hyperlink>
    </w:p>
    <w:p w14:paraId="1C7471F3" w14:textId="55D4C551" w:rsidR="008457AD" w:rsidRPr="00972751" w:rsidRDefault="005725D5" w:rsidP="005725D5">
      <w:pPr>
        <w:jc w:val="center"/>
        <w:rPr>
          <w:rFonts w:ascii="Segoe UI" w:eastAsia="Times New Roman" w:hAnsi="Segoe UI" w:cs="Segoe UI"/>
          <w:b/>
          <w:bCs/>
          <w:sz w:val="20"/>
          <w:szCs w:val="20"/>
        </w:rPr>
      </w:pPr>
      <w:r w:rsidRPr="00972751">
        <w:rPr>
          <w:rFonts w:ascii="Segoe UI" w:eastAsia="Times New Roman" w:hAnsi="Segoe UI" w:cs="Segoe UI"/>
          <w:b/>
          <w:bCs/>
          <w:sz w:val="20"/>
          <w:szCs w:val="20"/>
        </w:rPr>
        <w:t>We l</w:t>
      </w:r>
      <w:r w:rsidR="00A1352E" w:rsidRPr="00972751">
        <w:rPr>
          <w:rFonts w:ascii="Segoe UI" w:eastAsia="Times New Roman" w:hAnsi="Segoe UI" w:cs="Segoe UI"/>
          <w:b/>
          <w:bCs/>
          <w:sz w:val="20"/>
          <w:szCs w:val="20"/>
        </w:rPr>
        <w:t>ook forward to receiving your application!</w:t>
      </w:r>
    </w:p>
    <w:sectPr w:rsidR="008457AD" w:rsidRPr="00972751" w:rsidSect="007D77E2">
      <w:head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B05EF" w14:textId="77777777" w:rsidR="007507CD" w:rsidRDefault="007507CD" w:rsidP="003A0301">
      <w:pPr>
        <w:spacing w:after="0" w:line="240" w:lineRule="auto"/>
      </w:pPr>
      <w:r>
        <w:separator/>
      </w:r>
    </w:p>
  </w:endnote>
  <w:endnote w:type="continuationSeparator" w:id="0">
    <w:p w14:paraId="7F623CE0" w14:textId="77777777" w:rsidR="007507CD" w:rsidRDefault="007507CD" w:rsidP="003A0301">
      <w:pPr>
        <w:spacing w:after="0" w:line="240" w:lineRule="auto"/>
      </w:pPr>
      <w:r>
        <w:continuationSeparator/>
      </w:r>
    </w:p>
  </w:endnote>
  <w:endnote w:type="continuationNotice" w:id="1">
    <w:p w14:paraId="75BCE3F5" w14:textId="77777777" w:rsidR="00A243C4" w:rsidRDefault="00A243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F3399" w14:textId="77777777" w:rsidR="007507CD" w:rsidRDefault="007507CD" w:rsidP="003A0301">
      <w:pPr>
        <w:spacing w:after="0" w:line="240" w:lineRule="auto"/>
      </w:pPr>
      <w:r>
        <w:separator/>
      </w:r>
    </w:p>
  </w:footnote>
  <w:footnote w:type="continuationSeparator" w:id="0">
    <w:p w14:paraId="51F018E7" w14:textId="77777777" w:rsidR="007507CD" w:rsidRDefault="007507CD" w:rsidP="003A0301">
      <w:pPr>
        <w:spacing w:after="0" w:line="240" w:lineRule="auto"/>
      </w:pPr>
      <w:r>
        <w:continuationSeparator/>
      </w:r>
    </w:p>
  </w:footnote>
  <w:footnote w:type="continuationNotice" w:id="1">
    <w:p w14:paraId="64382AB7" w14:textId="77777777" w:rsidR="00A243C4" w:rsidRDefault="00A243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043F" w14:textId="664D1833" w:rsidR="003A0301" w:rsidRDefault="00972751">
    <w:pPr>
      <w:pStyle w:val="Header"/>
    </w:pPr>
    <w:r w:rsidRPr="00972751">
      <w:rPr>
        <w:rFonts w:ascii="Segoe UI" w:hAnsi="Segoe UI" w:cs="Segoe UI"/>
        <w:noProof/>
        <w:sz w:val="20"/>
        <w:szCs w:val="20"/>
      </w:rPr>
      <mc:AlternateContent>
        <mc:Choice Requires="wps">
          <w:drawing>
            <wp:anchor distT="45720" distB="45720" distL="114300" distR="114300" simplePos="0" relativeHeight="251658240" behindDoc="0" locked="0" layoutInCell="1" allowOverlap="1" wp14:anchorId="36A63877" wp14:editId="415A031D">
              <wp:simplePos x="0" y="0"/>
              <wp:positionH relativeFrom="margin">
                <wp:align>right</wp:align>
              </wp:positionH>
              <wp:positionV relativeFrom="paragraph">
                <wp:posOffset>-47625</wp:posOffset>
              </wp:positionV>
              <wp:extent cx="2312035" cy="3714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035" cy="371475"/>
                      </a:xfrm>
                      <a:prstGeom prst="rect">
                        <a:avLst/>
                      </a:prstGeom>
                      <a:solidFill>
                        <a:srgbClr val="FFFFFF"/>
                      </a:solidFill>
                      <a:ln w="9525">
                        <a:noFill/>
                        <a:miter lim="800000"/>
                        <a:headEnd/>
                        <a:tailEnd/>
                      </a:ln>
                    </wps:spPr>
                    <wps:txbx>
                      <w:txbxContent>
                        <w:p w14:paraId="6B03989C" w14:textId="77777777" w:rsidR="00972751" w:rsidRPr="00972751" w:rsidRDefault="00972751" w:rsidP="007D77E2">
                          <w:pPr>
                            <w:spacing w:after="0" w:line="240" w:lineRule="auto"/>
                            <w:jc w:val="right"/>
                            <w:rPr>
                              <w:rFonts w:ascii="Segoe UI" w:hAnsi="Segoe UI" w:cs="Segoe UI"/>
                              <w:b/>
                              <w:bCs/>
                              <w:sz w:val="18"/>
                              <w:szCs w:val="18"/>
                            </w:rPr>
                          </w:pPr>
                          <w:r w:rsidRPr="00972751">
                            <w:rPr>
                              <w:rFonts w:ascii="Segoe UI" w:hAnsi="Segoe UI" w:cs="Segoe UI"/>
                              <w:b/>
                              <w:bCs/>
                              <w:sz w:val="18"/>
                              <w:szCs w:val="18"/>
                            </w:rPr>
                            <w:t xml:space="preserve">Job Pack </w:t>
                          </w:r>
                        </w:p>
                        <w:p w14:paraId="04027DC1" w14:textId="77777777" w:rsidR="00972751" w:rsidRPr="00972751" w:rsidRDefault="00972751" w:rsidP="007D77E2">
                          <w:pPr>
                            <w:spacing w:after="0" w:line="240" w:lineRule="auto"/>
                            <w:jc w:val="right"/>
                            <w:rPr>
                              <w:rFonts w:ascii="Segoe UI" w:hAnsi="Segoe UI" w:cs="Segoe UI"/>
                              <w:b/>
                              <w:bCs/>
                              <w:sz w:val="16"/>
                              <w:szCs w:val="16"/>
                            </w:rPr>
                          </w:pPr>
                          <w:r w:rsidRPr="00972751">
                            <w:rPr>
                              <w:rFonts w:ascii="Segoe UI" w:hAnsi="Segoe UI" w:cs="Segoe UI"/>
                              <w:b/>
                              <w:bCs/>
                              <w:sz w:val="16"/>
                              <w:szCs w:val="16"/>
                            </w:rPr>
                            <w:t>Housing Development Coach (Aberdeen)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36A63877">
              <v:stroke joinstyle="miter"/>
              <v:path gradientshapeok="t" o:connecttype="rect"/>
            </v:shapetype>
            <v:shape id="_x0000_s1027" style="position:absolute;margin-left:130.85pt;margin-top:-3.75pt;width:182.05pt;height:29.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">
              <v:textbox>
                <w:txbxContent>
                  <w:p w:rsidRPr="00972751" w:rsidR="00972751" w:rsidP="007D77E2" w:rsidRDefault="00972751" w14:paraId="6B03989C" w14:textId="77777777">
                    <w:pPr>
                      <w:spacing w:after="0" w:line="240" w:lineRule="auto"/>
                      <w:jc w:val="right"/>
                      <w:rPr>
                        <w:rFonts w:ascii="Segoe UI" w:hAnsi="Segoe UI" w:cs="Segoe UI"/>
                        <w:b/>
                        <w:bCs/>
                        <w:sz w:val="18"/>
                        <w:szCs w:val="18"/>
                      </w:rPr>
                    </w:pPr>
                    <w:r w:rsidRPr="00972751">
                      <w:rPr>
                        <w:rFonts w:ascii="Segoe UI" w:hAnsi="Segoe UI" w:cs="Segoe UI"/>
                        <w:b/>
                        <w:bCs/>
                        <w:sz w:val="18"/>
                        <w:szCs w:val="18"/>
                      </w:rPr>
                      <w:t xml:space="preserve">Job Pack </w:t>
                    </w:r>
                  </w:p>
                  <w:p w:rsidRPr="00972751" w:rsidR="00972751" w:rsidP="007D77E2" w:rsidRDefault="00972751" w14:paraId="04027DC1" w14:textId="77777777">
                    <w:pPr>
                      <w:spacing w:after="0" w:line="240" w:lineRule="auto"/>
                      <w:jc w:val="right"/>
                      <w:rPr>
                        <w:rFonts w:ascii="Segoe UI" w:hAnsi="Segoe UI" w:cs="Segoe UI"/>
                        <w:b/>
                        <w:bCs/>
                        <w:sz w:val="16"/>
                        <w:szCs w:val="16"/>
                      </w:rPr>
                    </w:pPr>
                    <w:r w:rsidRPr="00972751">
                      <w:rPr>
                        <w:rFonts w:ascii="Segoe UI" w:hAnsi="Segoe UI" w:cs="Segoe UI"/>
                        <w:b/>
                        <w:bCs/>
                        <w:sz w:val="16"/>
                        <w:szCs w:val="16"/>
                      </w:rPr>
                      <w:t>Housing Development Coach (Aberdeen)</w:t>
                    </w:r>
                  </w:p>
                </w:txbxContent>
              </v:textbox>
              <w10:wrap type="square" anchorx="margin"/>
            </v:shape>
          </w:pict>
        </mc:Fallback>
      </mc:AlternateContent>
    </w:r>
    <w:r w:rsidR="003A0301" w:rsidRPr="00501675">
      <w:rPr>
        <w:rFonts w:ascii="Segoe UI" w:hAnsi="Segoe UI" w:cs="Segoe UI"/>
        <w:noProof/>
        <w:sz w:val="20"/>
        <w:szCs w:val="20"/>
      </w:rPr>
      <w:drawing>
        <wp:inline distT="0" distB="0" distL="0" distR="0" wp14:anchorId="7EE64231" wp14:editId="28936A5C">
          <wp:extent cx="876300" cy="356461"/>
          <wp:effectExtent l="0" t="0" r="0" b="5715"/>
          <wp:docPr id="1" name="Picture 1" descr="Logo, company name&#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95652" cy="364333"/>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FCB"/>
    <w:multiLevelType w:val="hybridMultilevel"/>
    <w:tmpl w:val="05A83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707FF5"/>
    <w:multiLevelType w:val="hybridMultilevel"/>
    <w:tmpl w:val="4628BCFA"/>
    <w:lvl w:ilvl="0" w:tplc="39A4D31E">
      <w:start w:val="1"/>
      <w:numFmt w:val="bullet"/>
      <w:lvlText w:val=""/>
      <w:lvlJc w:val="left"/>
      <w:pPr>
        <w:ind w:left="720" w:hanging="360"/>
      </w:pPr>
      <w:rPr>
        <w:rFonts w:ascii="Symbol" w:hAnsi="Symbol" w:hint="default"/>
      </w:rPr>
    </w:lvl>
    <w:lvl w:ilvl="1" w:tplc="B7884BC4">
      <w:start w:val="1"/>
      <w:numFmt w:val="bullet"/>
      <w:lvlText w:val="o"/>
      <w:lvlJc w:val="left"/>
      <w:pPr>
        <w:ind w:left="1440" w:hanging="360"/>
      </w:pPr>
      <w:rPr>
        <w:rFonts w:ascii="Courier New" w:hAnsi="Courier New" w:hint="default"/>
      </w:rPr>
    </w:lvl>
    <w:lvl w:ilvl="2" w:tplc="1C5092D0">
      <w:start w:val="1"/>
      <w:numFmt w:val="bullet"/>
      <w:lvlText w:val=""/>
      <w:lvlJc w:val="left"/>
      <w:pPr>
        <w:ind w:left="2160" w:hanging="360"/>
      </w:pPr>
      <w:rPr>
        <w:rFonts w:ascii="Wingdings" w:hAnsi="Wingdings" w:hint="default"/>
      </w:rPr>
    </w:lvl>
    <w:lvl w:ilvl="3" w:tplc="BE4AC226">
      <w:start w:val="1"/>
      <w:numFmt w:val="bullet"/>
      <w:lvlText w:val=""/>
      <w:lvlJc w:val="left"/>
      <w:pPr>
        <w:ind w:left="2880" w:hanging="360"/>
      </w:pPr>
      <w:rPr>
        <w:rFonts w:ascii="Symbol" w:hAnsi="Symbol" w:hint="default"/>
      </w:rPr>
    </w:lvl>
    <w:lvl w:ilvl="4" w:tplc="A3EE5FB0">
      <w:start w:val="1"/>
      <w:numFmt w:val="bullet"/>
      <w:lvlText w:val="o"/>
      <w:lvlJc w:val="left"/>
      <w:pPr>
        <w:ind w:left="3600" w:hanging="360"/>
      </w:pPr>
      <w:rPr>
        <w:rFonts w:ascii="Courier New" w:hAnsi="Courier New" w:hint="default"/>
      </w:rPr>
    </w:lvl>
    <w:lvl w:ilvl="5" w:tplc="7750AFA0">
      <w:start w:val="1"/>
      <w:numFmt w:val="bullet"/>
      <w:lvlText w:val=""/>
      <w:lvlJc w:val="left"/>
      <w:pPr>
        <w:ind w:left="4320" w:hanging="360"/>
      </w:pPr>
      <w:rPr>
        <w:rFonts w:ascii="Wingdings" w:hAnsi="Wingdings" w:hint="default"/>
      </w:rPr>
    </w:lvl>
    <w:lvl w:ilvl="6" w:tplc="0A8E3DE0">
      <w:start w:val="1"/>
      <w:numFmt w:val="bullet"/>
      <w:lvlText w:val=""/>
      <w:lvlJc w:val="left"/>
      <w:pPr>
        <w:ind w:left="5040" w:hanging="360"/>
      </w:pPr>
      <w:rPr>
        <w:rFonts w:ascii="Symbol" w:hAnsi="Symbol" w:hint="default"/>
      </w:rPr>
    </w:lvl>
    <w:lvl w:ilvl="7" w:tplc="27D442A2">
      <w:start w:val="1"/>
      <w:numFmt w:val="bullet"/>
      <w:lvlText w:val="o"/>
      <w:lvlJc w:val="left"/>
      <w:pPr>
        <w:ind w:left="5760" w:hanging="360"/>
      </w:pPr>
      <w:rPr>
        <w:rFonts w:ascii="Courier New" w:hAnsi="Courier New" w:hint="default"/>
      </w:rPr>
    </w:lvl>
    <w:lvl w:ilvl="8" w:tplc="D0AAC32C">
      <w:start w:val="1"/>
      <w:numFmt w:val="bullet"/>
      <w:lvlText w:val=""/>
      <w:lvlJc w:val="left"/>
      <w:pPr>
        <w:ind w:left="6480" w:hanging="360"/>
      </w:pPr>
      <w:rPr>
        <w:rFonts w:ascii="Wingdings" w:hAnsi="Wingdings" w:hint="default"/>
      </w:rPr>
    </w:lvl>
  </w:abstractNum>
  <w:abstractNum w:abstractNumId="2" w15:restartNumberingAfterBreak="0">
    <w:nsid w:val="68815CB5"/>
    <w:multiLevelType w:val="hybridMultilevel"/>
    <w:tmpl w:val="C180E006"/>
    <w:lvl w:ilvl="0" w:tplc="F50A34B2">
      <w:start w:val="1"/>
      <w:numFmt w:val="bullet"/>
      <w:lvlText w:val=""/>
      <w:lvlJc w:val="left"/>
      <w:pPr>
        <w:ind w:left="720" w:hanging="360"/>
      </w:pPr>
      <w:rPr>
        <w:rFonts w:ascii="Symbol" w:hAnsi="Symbol" w:hint="default"/>
      </w:rPr>
    </w:lvl>
    <w:lvl w:ilvl="1" w:tplc="DF4E634E">
      <w:start w:val="1"/>
      <w:numFmt w:val="bullet"/>
      <w:lvlText w:val="o"/>
      <w:lvlJc w:val="left"/>
      <w:pPr>
        <w:ind w:left="1440" w:hanging="360"/>
      </w:pPr>
      <w:rPr>
        <w:rFonts w:ascii="Courier New" w:hAnsi="Courier New" w:hint="default"/>
      </w:rPr>
    </w:lvl>
    <w:lvl w:ilvl="2" w:tplc="1884D182">
      <w:start w:val="1"/>
      <w:numFmt w:val="bullet"/>
      <w:lvlText w:val=""/>
      <w:lvlJc w:val="left"/>
      <w:pPr>
        <w:ind w:left="2160" w:hanging="360"/>
      </w:pPr>
      <w:rPr>
        <w:rFonts w:ascii="Wingdings" w:hAnsi="Wingdings" w:hint="default"/>
      </w:rPr>
    </w:lvl>
    <w:lvl w:ilvl="3" w:tplc="EC7853EA">
      <w:start w:val="1"/>
      <w:numFmt w:val="bullet"/>
      <w:lvlText w:val=""/>
      <w:lvlJc w:val="left"/>
      <w:pPr>
        <w:ind w:left="2880" w:hanging="360"/>
      </w:pPr>
      <w:rPr>
        <w:rFonts w:ascii="Symbol" w:hAnsi="Symbol" w:hint="default"/>
      </w:rPr>
    </w:lvl>
    <w:lvl w:ilvl="4" w:tplc="A09AB154">
      <w:start w:val="1"/>
      <w:numFmt w:val="bullet"/>
      <w:lvlText w:val="o"/>
      <w:lvlJc w:val="left"/>
      <w:pPr>
        <w:ind w:left="3600" w:hanging="360"/>
      </w:pPr>
      <w:rPr>
        <w:rFonts w:ascii="Courier New" w:hAnsi="Courier New" w:hint="default"/>
      </w:rPr>
    </w:lvl>
    <w:lvl w:ilvl="5" w:tplc="85220618">
      <w:start w:val="1"/>
      <w:numFmt w:val="bullet"/>
      <w:lvlText w:val=""/>
      <w:lvlJc w:val="left"/>
      <w:pPr>
        <w:ind w:left="4320" w:hanging="360"/>
      </w:pPr>
      <w:rPr>
        <w:rFonts w:ascii="Wingdings" w:hAnsi="Wingdings" w:hint="default"/>
      </w:rPr>
    </w:lvl>
    <w:lvl w:ilvl="6" w:tplc="1BFE4804">
      <w:start w:val="1"/>
      <w:numFmt w:val="bullet"/>
      <w:lvlText w:val=""/>
      <w:lvlJc w:val="left"/>
      <w:pPr>
        <w:ind w:left="5040" w:hanging="360"/>
      </w:pPr>
      <w:rPr>
        <w:rFonts w:ascii="Symbol" w:hAnsi="Symbol" w:hint="default"/>
      </w:rPr>
    </w:lvl>
    <w:lvl w:ilvl="7" w:tplc="31448A52">
      <w:start w:val="1"/>
      <w:numFmt w:val="bullet"/>
      <w:lvlText w:val="o"/>
      <w:lvlJc w:val="left"/>
      <w:pPr>
        <w:ind w:left="5760" w:hanging="360"/>
      </w:pPr>
      <w:rPr>
        <w:rFonts w:ascii="Courier New" w:hAnsi="Courier New" w:hint="default"/>
      </w:rPr>
    </w:lvl>
    <w:lvl w:ilvl="8" w:tplc="F75C2EFA">
      <w:start w:val="1"/>
      <w:numFmt w:val="bullet"/>
      <w:lvlText w:val=""/>
      <w:lvlJc w:val="left"/>
      <w:pPr>
        <w:ind w:left="6480" w:hanging="360"/>
      </w:pPr>
      <w:rPr>
        <w:rFonts w:ascii="Wingdings" w:hAnsi="Wingdings" w:hint="default"/>
      </w:rPr>
    </w:lvl>
  </w:abstractNum>
  <w:abstractNum w:abstractNumId="3" w15:restartNumberingAfterBreak="0">
    <w:nsid w:val="7C8F5AAD"/>
    <w:multiLevelType w:val="hybridMultilevel"/>
    <w:tmpl w:val="CE2E6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217847"/>
    <w:rsid w:val="000014DC"/>
    <w:rsid w:val="00017977"/>
    <w:rsid w:val="000547AD"/>
    <w:rsid w:val="00062D3B"/>
    <w:rsid w:val="00071D6D"/>
    <w:rsid w:val="0007659C"/>
    <w:rsid w:val="00090748"/>
    <w:rsid w:val="000C05E0"/>
    <w:rsid w:val="000D316E"/>
    <w:rsid w:val="000E1494"/>
    <w:rsid w:val="000E3A49"/>
    <w:rsid w:val="000F19CA"/>
    <w:rsid w:val="00103DDF"/>
    <w:rsid w:val="00112001"/>
    <w:rsid w:val="00135539"/>
    <w:rsid w:val="001B5506"/>
    <w:rsid w:val="001B7450"/>
    <w:rsid w:val="0024054C"/>
    <w:rsid w:val="00254E29"/>
    <w:rsid w:val="00271679"/>
    <w:rsid w:val="002C1DF7"/>
    <w:rsid w:val="002C505E"/>
    <w:rsid w:val="002F37DF"/>
    <w:rsid w:val="002F3D75"/>
    <w:rsid w:val="002F560B"/>
    <w:rsid w:val="003061DB"/>
    <w:rsid w:val="003332C5"/>
    <w:rsid w:val="00333B36"/>
    <w:rsid w:val="003627FE"/>
    <w:rsid w:val="003634C9"/>
    <w:rsid w:val="003729B5"/>
    <w:rsid w:val="00383C9E"/>
    <w:rsid w:val="003A0301"/>
    <w:rsid w:val="003B4FFB"/>
    <w:rsid w:val="003D59D8"/>
    <w:rsid w:val="003E2B54"/>
    <w:rsid w:val="003E5C60"/>
    <w:rsid w:val="003F78FF"/>
    <w:rsid w:val="00404666"/>
    <w:rsid w:val="00412E2A"/>
    <w:rsid w:val="00424C06"/>
    <w:rsid w:val="004378B5"/>
    <w:rsid w:val="00447FD0"/>
    <w:rsid w:val="0047571A"/>
    <w:rsid w:val="00487EBD"/>
    <w:rsid w:val="004B1521"/>
    <w:rsid w:val="004B3CCC"/>
    <w:rsid w:val="004D02DC"/>
    <w:rsid w:val="004D5B27"/>
    <w:rsid w:val="004F2D3C"/>
    <w:rsid w:val="00501675"/>
    <w:rsid w:val="00506A2D"/>
    <w:rsid w:val="00507AF8"/>
    <w:rsid w:val="005236CD"/>
    <w:rsid w:val="00531D0D"/>
    <w:rsid w:val="00540B16"/>
    <w:rsid w:val="005639ED"/>
    <w:rsid w:val="005725D5"/>
    <w:rsid w:val="00583260"/>
    <w:rsid w:val="00583854"/>
    <w:rsid w:val="0059757D"/>
    <w:rsid w:val="005C55BA"/>
    <w:rsid w:val="005F08F3"/>
    <w:rsid w:val="00601554"/>
    <w:rsid w:val="00612EC4"/>
    <w:rsid w:val="006149BE"/>
    <w:rsid w:val="00621972"/>
    <w:rsid w:val="00632D9D"/>
    <w:rsid w:val="006560F5"/>
    <w:rsid w:val="006575F5"/>
    <w:rsid w:val="00661E5B"/>
    <w:rsid w:val="0067534B"/>
    <w:rsid w:val="00683624"/>
    <w:rsid w:val="00691D6F"/>
    <w:rsid w:val="00693A59"/>
    <w:rsid w:val="006941C9"/>
    <w:rsid w:val="006A45F0"/>
    <w:rsid w:val="006A58BC"/>
    <w:rsid w:val="0071007C"/>
    <w:rsid w:val="007245BA"/>
    <w:rsid w:val="00736F6F"/>
    <w:rsid w:val="007507CD"/>
    <w:rsid w:val="00753457"/>
    <w:rsid w:val="00757FE5"/>
    <w:rsid w:val="00766CA6"/>
    <w:rsid w:val="007742BC"/>
    <w:rsid w:val="00784A95"/>
    <w:rsid w:val="00797E25"/>
    <w:rsid w:val="007B4396"/>
    <w:rsid w:val="007C6B80"/>
    <w:rsid w:val="007D77E2"/>
    <w:rsid w:val="007E1591"/>
    <w:rsid w:val="00812BF4"/>
    <w:rsid w:val="0083510C"/>
    <w:rsid w:val="00837CA4"/>
    <w:rsid w:val="0084576E"/>
    <w:rsid w:val="008457AD"/>
    <w:rsid w:val="0085278D"/>
    <w:rsid w:val="008605A3"/>
    <w:rsid w:val="008642B6"/>
    <w:rsid w:val="008708A7"/>
    <w:rsid w:val="0089566F"/>
    <w:rsid w:val="008A082A"/>
    <w:rsid w:val="008A0A77"/>
    <w:rsid w:val="008C4D02"/>
    <w:rsid w:val="008E6925"/>
    <w:rsid w:val="008F7324"/>
    <w:rsid w:val="00900617"/>
    <w:rsid w:val="00906AE4"/>
    <w:rsid w:val="00912B50"/>
    <w:rsid w:val="00913A9C"/>
    <w:rsid w:val="009173A8"/>
    <w:rsid w:val="009400DE"/>
    <w:rsid w:val="00960FDF"/>
    <w:rsid w:val="00972751"/>
    <w:rsid w:val="00982081"/>
    <w:rsid w:val="00984480"/>
    <w:rsid w:val="00984CAD"/>
    <w:rsid w:val="009A3524"/>
    <w:rsid w:val="009A682F"/>
    <w:rsid w:val="009D632F"/>
    <w:rsid w:val="009F5143"/>
    <w:rsid w:val="00A00073"/>
    <w:rsid w:val="00A11BB2"/>
    <w:rsid w:val="00A1203A"/>
    <w:rsid w:val="00A1352E"/>
    <w:rsid w:val="00A243C4"/>
    <w:rsid w:val="00A33D2D"/>
    <w:rsid w:val="00A40A72"/>
    <w:rsid w:val="00A4330C"/>
    <w:rsid w:val="00A4963E"/>
    <w:rsid w:val="00A54743"/>
    <w:rsid w:val="00A66044"/>
    <w:rsid w:val="00A66D72"/>
    <w:rsid w:val="00A82BFA"/>
    <w:rsid w:val="00AA25A3"/>
    <w:rsid w:val="00AB0A24"/>
    <w:rsid w:val="00AB51E3"/>
    <w:rsid w:val="00AB79E1"/>
    <w:rsid w:val="00AC5405"/>
    <w:rsid w:val="00AD6F7B"/>
    <w:rsid w:val="00B13147"/>
    <w:rsid w:val="00B5716F"/>
    <w:rsid w:val="00B5795F"/>
    <w:rsid w:val="00B61E54"/>
    <w:rsid w:val="00B75963"/>
    <w:rsid w:val="00B90378"/>
    <w:rsid w:val="00BD6AB1"/>
    <w:rsid w:val="00C138BD"/>
    <w:rsid w:val="00C23A5F"/>
    <w:rsid w:val="00C31D59"/>
    <w:rsid w:val="00C32EEA"/>
    <w:rsid w:val="00C500DB"/>
    <w:rsid w:val="00C57805"/>
    <w:rsid w:val="00C62A96"/>
    <w:rsid w:val="00C62E9C"/>
    <w:rsid w:val="00C6580A"/>
    <w:rsid w:val="00C65CAC"/>
    <w:rsid w:val="00C65D7D"/>
    <w:rsid w:val="00C67559"/>
    <w:rsid w:val="00C84143"/>
    <w:rsid w:val="00C97262"/>
    <w:rsid w:val="00C9736C"/>
    <w:rsid w:val="00CD6014"/>
    <w:rsid w:val="00CE09F9"/>
    <w:rsid w:val="00CE1DD5"/>
    <w:rsid w:val="00CE73ED"/>
    <w:rsid w:val="00D01C2B"/>
    <w:rsid w:val="00D11A9C"/>
    <w:rsid w:val="00D27AEB"/>
    <w:rsid w:val="00D47ABE"/>
    <w:rsid w:val="00D5730A"/>
    <w:rsid w:val="00D57DE7"/>
    <w:rsid w:val="00D600BD"/>
    <w:rsid w:val="00D64194"/>
    <w:rsid w:val="00D7473C"/>
    <w:rsid w:val="00D80F97"/>
    <w:rsid w:val="00D9357A"/>
    <w:rsid w:val="00DA368F"/>
    <w:rsid w:val="00DA4D8C"/>
    <w:rsid w:val="00DA710E"/>
    <w:rsid w:val="00DB3C8D"/>
    <w:rsid w:val="00DC030B"/>
    <w:rsid w:val="00DD008E"/>
    <w:rsid w:val="00DF39C4"/>
    <w:rsid w:val="00E04F5A"/>
    <w:rsid w:val="00E76547"/>
    <w:rsid w:val="00E81C69"/>
    <w:rsid w:val="00EA067F"/>
    <w:rsid w:val="00EC674D"/>
    <w:rsid w:val="00EC6E03"/>
    <w:rsid w:val="00EE40F5"/>
    <w:rsid w:val="00EF4083"/>
    <w:rsid w:val="00F12347"/>
    <w:rsid w:val="00F178E3"/>
    <w:rsid w:val="00F24DB4"/>
    <w:rsid w:val="00F25EEC"/>
    <w:rsid w:val="00F31089"/>
    <w:rsid w:val="00F75DEE"/>
    <w:rsid w:val="00F82A3A"/>
    <w:rsid w:val="00F8359F"/>
    <w:rsid w:val="00F87301"/>
    <w:rsid w:val="00F92E3C"/>
    <w:rsid w:val="00FD4FD5"/>
    <w:rsid w:val="00FE4FD5"/>
    <w:rsid w:val="00FF4CB8"/>
    <w:rsid w:val="00FF644A"/>
    <w:rsid w:val="011078F5"/>
    <w:rsid w:val="0148B2A7"/>
    <w:rsid w:val="016162EA"/>
    <w:rsid w:val="0209CDB4"/>
    <w:rsid w:val="021345F0"/>
    <w:rsid w:val="042AB5C9"/>
    <w:rsid w:val="04338E6D"/>
    <w:rsid w:val="044C83E9"/>
    <w:rsid w:val="0454CB56"/>
    <w:rsid w:val="047D6C05"/>
    <w:rsid w:val="04B8FA95"/>
    <w:rsid w:val="04CCC262"/>
    <w:rsid w:val="05CF5ECE"/>
    <w:rsid w:val="0605B9BD"/>
    <w:rsid w:val="0676FCA1"/>
    <w:rsid w:val="067D5D04"/>
    <w:rsid w:val="0682A77F"/>
    <w:rsid w:val="069B0563"/>
    <w:rsid w:val="06BFC2CC"/>
    <w:rsid w:val="07632A13"/>
    <w:rsid w:val="079F8B3F"/>
    <w:rsid w:val="07AFAFAD"/>
    <w:rsid w:val="07D52265"/>
    <w:rsid w:val="08335B7E"/>
    <w:rsid w:val="087385FD"/>
    <w:rsid w:val="087C8E8D"/>
    <w:rsid w:val="08C94E7C"/>
    <w:rsid w:val="0906FF90"/>
    <w:rsid w:val="097C6B86"/>
    <w:rsid w:val="0A2565CF"/>
    <w:rsid w:val="0A873DBB"/>
    <w:rsid w:val="0AA2CFF1"/>
    <w:rsid w:val="0B0C7874"/>
    <w:rsid w:val="0B196D1C"/>
    <w:rsid w:val="0B60FAEC"/>
    <w:rsid w:val="0B72C547"/>
    <w:rsid w:val="0BBCA786"/>
    <w:rsid w:val="0C2793F6"/>
    <w:rsid w:val="0D00B054"/>
    <w:rsid w:val="0D9C0BDA"/>
    <w:rsid w:val="0E54608B"/>
    <w:rsid w:val="0E875EB7"/>
    <w:rsid w:val="0EEBD011"/>
    <w:rsid w:val="1015D576"/>
    <w:rsid w:val="1046366A"/>
    <w:rsid w:val="108EE031"/>
    <w:rsid w:val="10B6C903"/>
    <w:rsid w:val="10C2339B"/>
    <w:rsid w:val="10E93740"/>
    <w:rsid w:val="115D1442"/>
    <w:rsid w:val="11F484A2"/>
    <w:rsid w:val="1292C13E"/>
    <w:rsid w:val="1292C46A"/>
    <w:rsid w:val="13029458"/>
    <w:rsid w:val="13422A0D"/>
    <w:rsid w:val="137B5895"/>
    <w:rsid w:val="1385BF36"/>
    <w:rsid w:val="13BFC45C"/>
    <w:rsid w:val="13C91265"/>
    <w:rsid w:val="1420D802"/>
    <w:rsid w:val="1440FC64"/>
    <w:rsid w:val="1447CACC"/>
    <w:rsid w:val="145E14AC"/>
    <w:rsid w:val="149E64B9"/>
    <w:rsid w:val="14AD7697"/>
    <w:rsid w:val="14C1C034"/>
    <w:rsid w:val="14F680D2"/>
    <w:rsid w:val="150928FF"/>
    <w:rsid w:val="158DF562"/>
    <w:rsid w:val="15BCADBC"/>
    <w:rsid w:val="16115C21"/>
    <w:rsid w:val="16456298"/>
    <w:rsid w:val="16A7929A"/>
    <w:rsid w:val="1720DA8E"/>
    <w:rsid w:val="17682A9C"/>
    <w:rsid w:val="17688B9F"/>
    <w:rsid w:val="17B4AEA2"/>
    <w:rsid w:val="17BBC504"/>
    <w:rsid w:val="180C03B8"/>
    <w:rsid w:val="1851484F"/>
    <w:rsid w:val="18B536C5"/>
    <w:rsid w:val="18C6D4F1"/>
    <w:rsid w:val="18E72F37"/>
    <w:rsid w:val="1912348B"/>
    <w:rsid w:val="1918E3BE"/>
    <w:rsid w:val="1923C6EF"/>
    <w:rsid w:val="1942CD6C"/>
    <w:rsid w:val="1A6A387C"/>
    <w:rsid w:val="1AC96F39"/>
    <w:rsid w:val="1B5A1536"/>
    <w:rsid w:val="1C4D64F5"/>
    <w:rsid w:val="1C78F91B"/>
    <w:rsid w:val="1C7D1D4A"/>
    <w:rsid w:val="1C9FAF07"/>
    <w:rsid w:val="1CCEA51B"/>
    <w:rsid w:val="1CF125BD"/>
    <w:rsid w:val="1CF483D6"/>
    <w:rsid w:val="209A51A6"/>
    <w:rsid w:val="209CDEE5"/>
    <w:rsid w:val="210BBF11"/>
    <w:rsid w:val="2113FC43"/>
    <w:rsid w:val="22719280"/>
    <w:rsid w:val="23ABD78B"/>
    <w:rsid w:val="240D62E1"/>
    <w:rsid w:val="247E524A"/>
    <w:rsid w:val="2489129B"/>
    <w:rsid w:val="248A942C"/>
    <w:rsid w:val="24D84330"/>
    <w:rsid w:val="24F39712"/>
    <w:rsid w:val="25A7F1EF"/>
    <w:rsid w:val="2626BAA1"/>
    <w:rsid w:val="264B2C83"/>
    <w:rsid w:val="2662395B"/>
    <w:rsid w:val="26AD66C3"/>
    <w:rsid w:val="26B6BB07"/>
    <w:rsid w:val="26D3893E"/>
    <w:rsid w:val="26D640F8"/>
    <w:rsid w:val="27D0AB31"/>
    <w:rsid w:val="27EE207A"/>
    <w:rsid w:val="281CBD99"/>
    <w:rsid w:val="28D42094"/>
    <w:rsid w:val="29016220"/>
    <w:rsid w:val="292270F4"/>
    <w:rsid w:val="29E41C4F"/>
    <w:rsid w:val="2A62943C"/>
    <w:rsid w:val="2AD2F336"/>
    <w:rsid w:val="2B18900E"/>
    <w:rsid w:val="2B41C00F"/>
    <w:rsid w:val="2BB3CC16"/>
    <w:rsid w:val="2C79A771"/>
    <w:rsid w:val="2CBE7C31"/>
    <w:rsid w:val="2D1E1C87"/>
    <w:rsid w:val="2D6B0C6D"/>
    <w:rsid w:val="2D78AD6D"/>
    <w:rsid w:val="2D85592D"/>
    <w:rsid w:val="2E1577D2"/>
    <w:rsid w:val="2E5A1C29"/>
    <w:rsid w:val="2E852F87"/>
    <w:rsid w:val="2EB8FC9B"/>
    <w:rsid w:val="2F6ACC75"/>
    <w:rsid w:val="2F6B60C0"/>
    <w:rsid w:val="2F76D79C"/>
    <w:rsid w:val="2FB79C33"/>
    <w:rsid w:val="318D04AD"/>
    <w:rsid w:val="31AF82A2"/>
    <w:rsid w:val="326180FE"/>
    <w:rsid w:val="32E8E8F5"/>
    <w:rsid w:val="32EBAF0B"/>
    <w:rsid w:val="32F38E35"/>
    <w:rsid w:val="332937F3"/>
    <w:rsid w:val="33BE0296"/>
    <w:rsid w:val="33DCABE8"/>
    <w:rsid w:val="33E88D20"/>
    <w:rsid w:val="343DEB1D"/>
    <w:rsid w:val="350D194C"/>
    <w:rsid w:val="359F0B8E"/>
    <w:rsid w:val="3611949C"/>
    <w:rsid w:val="36AC8E8F"/>
    <w:rsid w:val="36CE81A3"/>
    <w:rsid w:val="36F861AF"/>
    <w:rsid w:val="37629D5E"/>
    <w:rsid w:val="37E850A5"/>
    <w:rsid w:val="3962C42C"/>
    <w:rsid w:val="3962CFB9"/>
    <w:rsid w:val="39F5D257"/>
    <w:rsid w:val="3A63C85B"/>
    <w:rsid w:val="3B242A0B"/>
    <w:rsid w:val="3B2CC108"/>
    <w:rsid w:val="3BB1A3D7"/>
    <w:rsid w:val="3C7C50BE"/>
    <w:rsid w:val="3D07B924"/>
    <w:rsid w:val="3D682F0A"/>
    <w:rsid w:val="3E5BCACD"/>
    <w:rsid w:val="3EC6AEDD"/>
    <w:rsid w:val="3F3AA37E"/>
    <w:rsid w:val="3FD54EEE"/>
    <w:rsid w:val="40157A8A"/>
    <w:rsid w:val="4022A6A1"/>
    <w:rsid w:val="4048B81D"/>
    <w:rsid w:val="40B135FE"/>
    <w:rsid w:val="40EB07D3"/>
    <w:rsid w:val="41450769"/>
    <w:rsid w:val="4158311C"/>
    <w:rsid w:val="416DE19E"/>
    <w:rsid w:val="418C5BDC"/>
    <w:rsid w:val="41CC38FB"/>
    <w:rsid w:val="41E90D3A"/>
    <w:rsid w:val="41F9953F"/>
    <w:rsid w:val="4200CB84"/>
    <w:rsid w:val="42180747"/>
    <w:rsid w:val="4258B094"/>
    <w:rsid w:val="42684BD7"/>
    <w:rsid w:val="4275AA14"/>
    <w:rsid w:val="42A777A8"/>
    <w:rsid w:val="42B57B1C"/>
    <w:rsid w:val="42F9DC36"/>
    <w:rsid w:val="4348644D"/>
    <w:rsid w:val="435CBC14"/>
    <w:rsid w:val="43839C53"/>
    <w:rsid w:val="4452E0E8"/>
    <w:rsid w:val="445ACE6E"/>
    <w:rsid w:val="447BBCF5"/>
    <w:rsid w:val="4484E472"/>
    <w:rsid w:val="44A2CAA6"/>
    <w:rsid w:val="44AA8AEC"/>
    <w:rsid w:val="44F253C1"/>
    <w:rsid w:val="4504291B"/>
    <w:rsid w:val="4517187B"/>
    <w:rsid w:val="46597AE8"/>
    <w:rsid w:val="46B21AA3"/>
    <w:rsid w:val="46F8B9EA"/>
    <w:rsid w:val="470DCF16"/>
    <w:rsid w:val="47926F30"/>
    <w:rsid w:val="47C736B4"/>
    <w:rsid w:val="47EE4FE8"/>
    <w:rsid w:val="485451F8"/>
    <w:rsid w:val="48CA4B00"/>
    <w:rsid w:val="492E3F91"/>
    <w:rsid w:val="49A59AE9"/>
    <w:rsid w:val="49CE8DD1"/>
    <w:rsid w:val="4A1B4927"/>
    <w:rsid w:val="4ACA0FF2"/>
    <w:rsid w:val="4B112150"/>
    <w:rsid w:val="4B36ABDF"/>
    <w:rsid w:val="4B80809D"/>
    <w:rsid w:val="4B9BE4A3"/>
    <w:rsid w:val="4BF3B256"/>
    <w:rsid w:val="4C0FD93F"/>
    <w:rsid w:val="4C3675E0"/>
    <w:rsid w:val="4C6F4A0A"/>
    <w:rsid w:val="4CD9F885"/>
    <w:rsid w:val="4CE4717F"/>
    <w:rsid w:val="4D217847"/>
    <w:rsid w:val="4D2C43E8"/>
    <w:rsid w:val="4E01B0B4"/>
    <w:rsid w:val="4E13E0EF"/>
    <w:rsid w:val="4E504D04"/>
    <w:rsid w:val="4F106FF7"/>
    <w:rsid w:val="4F1E55BD"/>
    <w:rsid w:val="4F9D8115"/>
    <w:rsid w:val="4FA1FB01"/>
    <w:rsid w:val="4FFD8CB3"/>
    <w:rsid w:val="503D5768"/>
    <w:rsid w:val="507D8C8A"/>
    <w:rsid w:val="50ECD28D"/>
    <w:rsid w:val="51811C39"/>
    <w:rsid w:val="51ADA2A3"/>
    <w:rsid w:val="51B17CDF"/>
    <w:rsid w:val="51E965FD"/>
    <w:rsid w:val="52085F43"/>
    <w:rsid w:val="525BF463"/>
    <w:rsid w:val="529D524C"/>
    <w:rsid w:val="52AF74F2"/>
    <w:rsid w:val="52E7E76F"/>
    <w:rsid w:val="52F6105E"/>
    <w:rsid w:val="539F0C02"/>
    <w:rsid w:val="53DBCDAA"/>
    <w:rsid w:val="54240738"/>
    <w:rsid w:val="54DE6A13"/>
    <w:rsid w:val="54FAF9E2"/>
    <w:rsid w:val="556861AC"/>
    <w:rsid w:val="55779E0B"/>
    <w:rsid w:val="55938906"/>
    <w:rsid w:val="55A69623"/>
    <w:rsid w:val="55AFA550"/>
    <w:rsid w:val="56237D0D"/>
    <w:rsid w:val="5686AA13"/>
    <w:rsid w:val="56C6C845"/>
    <w:rsid w:val="56FE1CD7"/>
    <w:rsid w:val="5770C36F"/>
    <w:rsid w:val="57A892FA"/>
    <w:rsid w:val="57FB3472"/>
    <w:rsid w:val="583D4844"/>
    <w:rsid w:val="58A3D632"/>
    <w:rsid w:val="58DC154E"/>
    <w:rsid w:val="59A4F55E"/>
    <w:rsid w:val="5A1616AD"/>
    <w:rsid w:val="5A1CCE0F"/>
    <w:rsid w:val="5A2AD77D"/>
    <w:rsid w:val="5A33D9A0"/>
    <w:rsid w:val="5A7D57EF"/>
    <w:rsid w:val="5AE033BC"/>
    <w:rsid w:val="5B51228E"/>
    <w:rsid w:val="5B7129E6"/>
    <w:rsid w:val="5B9A646F"/>
    <w:rsid w:val="5BA4016E"/>
    <w:rsid w:val="5BC99F4A"/>
    <w:rsid w:val="5C2B0C35"/>
    <w:rsid w:val="5C2BC192"/>
    <w:rsid w:val="5C72C2BE"/>
    <w:rsid w:val="5CA5CB60"/>
    <w:rsid w:val="5CCADA31"/>
    <w:rsid w:val="5CD47999"/>
    <w:rsid w:val="5D2214D4"/>
    <w:rsid w:val="5DE6556D"/>
    <w:rsid w:val="5E40B08B"/>
    <w:rsid w:val="5EE7E029"/>
    <w:rsid w:val="5EE9EDF7"/>
    <w:rsid w:val="5EF26F14"/>
    <w:rsid w:val="5FC619FC"/>
    <w:rsid w:val="605AF8D9"/>
    <w:rsid w:val="60E7D2D8"/>
    <w:rsid w:val="61314C7E"/>
    <w:rsid w:val="614FBCC6"/>
    <w:rsid w:val="61F6C93A"/>
    <w:rsid w:val="62290C51"/>
    <w:rsid w:val="6279D85C"/>
    <w:rsid w:val="627CB14E"/>
    <w:rsid w:val="62F4E4A5"/>
    <w:rsid w:val="630081BB"/>
    <w:rsid w:val="631421AE"/>
    <w:rsid w:val="633067AD"/>
    <w:rsid w:val="642AAF0D"/>
    <w:rsid w:val="64332B55"/>
    <w:rsid w:val="646354EB"/>
    <w:rsid w:val="646724D6"/>
    <w:rsid w:val="64EDFE58"/>
    <w:rsid w:val="657F604D"/>
    <w:rsid w:val="65B0956F"/>
    <w:rsid w:val="65D1EE7B"/>
    <w:rsid w:val="668CF66D"/>
    <w:rsid w:val="66C7E4A6"/>
    <w:rsid w:val="67A6F6E9"/>
    <w:rsid w:val="68C591F2"/>
    <w:rsid w:val="6A3521BB"/>
    <w:rsid w:val="6BC6A9B3"/>
    <w:rsid w:val="6C63F7CB"/>
    <w:rsid w:val="6CF006B7"/>
    <w:rsid w:val="6DE4EDE6"/>
    <w:rsid w:val="6E2E26A0"/>
    <w:rsid w:val="6E8173F7"/>
    <w:rsid w:val="6EC66D8A"/>
    <w:rsid w:val="6EDC4699"/>
    <w:rsid w:val="6F0892DE"/>
    <w:rsid w:val="6F250117"/>
    <w:rsid w:val="6F8143DB"/>
    <w:rsid w:val="70C91789"/>
    <w:rsid w:val="71390C5A"/>
    <w:rsid w:val="714C9F05"/>
    <w:rsid w:val="72086415"/>
    <w:rsid w:val="72213E93"/>
    <w:rsid w:val="72D3A104"/>
    <w:rsid w:val="72E86F66"/>
    <w:rsid w:val="732A4D88"/>
    <w:rsid w:val="7391515B"/>
    <w:rsid w:val="73AB5D68"/>
    <w:rsid w:val="74574896"/>
    <w:rsid w:val="7536CD6C"/>
    <w:rsid w:val="753D4E84"/>
    <w:rsid w:val="7547F25D"/>
    <w:rsid w:val="75802E51"/>
    <w:rsid w:val="758EA7BD"/>
    <w:rsid w:val="759D3C60"/>
    <w:rsid w:val="75EAC499"/>
    <w:rsid w:val="769B1E0A"/>
    <w:rsid w:val="77184B21"/>
    <w:rsid w:val="772D6C98"/>
    <w:rsid w:val="7758582D"/>
    <w:rsid w:val="777486FB"/>
    <w:rsid w:val="77997E25"/>
    <w:rsid w:val="787708AA"/>
    <w:rsid w:val="7A742192"/>
    <w:rsid w:val="7AD97122"/>
    <w:rsid w:val="7ADC1C3A"/>
    <w:rsid w:val="7B7E42DB"/>
    <w:rsid w:val="7BBF98F9"/>
    <w:rsid w:val="7BD5DB0F"/>
    <w:rsid w:val="7CE3E3F2"/>
    <w:rsid w:val="7D59931B"/>
    <w:rsid w:val="7DEE60A0"/>
    <w:rsid w:val="7DFB11B0"/>
    <w:rsid w:val="7E4045C8"/>
    <w:rsid w:val="7E5D80DD"/>
    <w:rsid w:val="7EA42AB0"/>
    <w:rsid w:val="7EE5CC13"/>
    <w:rsid w:val="7EEEC9B2"/>
    <w:rsid w:val="7F4792B5"/>
    <w:rsid w:val="7F539816"/>
    <w:rsid w:val="7FE4B4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ECAFF"/>
  <w15:chartTrackingRefBased/>
  <w15:docId w15:val="{E0D319AB-9436-4E84-B5DC-BE150287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character" w:styleId="CommentReference">
    <w:name w:val="annotation reference"/>
    <w:basedOn w:val="DefaultParagraphFont"/>
    <w:uiPriority w:val="99"/>
    <w:semiHidden/>
    <w:unhideWhenUsed/>
    <w:rsid w:val="003D59D8"/>
    <w:rPr>
      <w:sz w:val="16"/>
      <w:szCs w:val="16"/>
    </w:rPr>
  </w:style>
  <w:style w:type="paragraph" w:styleId="CommentText">
    <w:name w:val="annotation text"/>
    <w:basedOn w:val="Normal"/>
    <w:link w:val="CommentTextChar"/>
    <w:uiPriority w:val="99"/>
    <w:semiHidden/>
    <w:unhideWhenUsed/>
    <w:rsid w:val="003D59D8"/>
    <w:pPr>
      <w:spacing w:line="240" w:lineRule="auto"/>
    </w:pPr>
    <w:rPr>
      <w:sz w:val="20"/>
      <w:szCs w:val="20"/>
    </w:rPr>
  </w:style>
  <w:style w:type="character" w:customStyle="1" w:styleId="CommentTextChar">
    <w:name w:val="Comment Text Char"/>
    <w:basedOn w:val="DefaultParagraphFont"/>
    <w:link w:val="CommentText"/>
    <w:uiPriority w:val="99"/>
    <w:semiHidden/>
    <w:rsid w:val="003D59D8"/>
    <w:rPr>
      <w:sz w:val="20"/>
      <w:szCs w:val="20"/>
    </w:rPr>
  </w:style>
  <w:style w:type="paragraph" w:styleId="CommentSubject">
    <w:name w:val="annotation subject"/>
    <w:basedOn w:val="CommentText"/>
    <w:next w:val="CommentText"/>
    <w:link w:val="CommentSubjectChar"/>
    <w:uiPriority w:val="99"/>
    <w:semiHidden/>
    <w:unhideWhenUsed/>
    <w:rsid w:val="003D59D8"/>
    <w:rPr>
      <w:b/>
      <w:bCs/>
    </w:rPr>
  </w:style>
  <w:style w:type="character" w:customStyle="1" w:styleId="CommentSubjectChar">
    <w:name w:val="Comment Subject Char"/>
    <w:basedOn w:val="CommentTextChar"/>
    <w:link w:val="CommentSubject"/>
    <w:uiPriority w:val="99"/>
    <w:semiHidden/>
    <w:rsid w:val="003D59D8"/>
    <w:rPr>
      <w:b/>
      <w:bCs/>
      <w:sz w:val="20"/>
      <w:szCs w:val="20"/>
    </w:rPr>
  </w:style>
  <w:style w:type="paragraph" w:styleId="BalloonText">
    <w:name w:val="Balloon Text"/>
    <w:basedOn w:val="Normal"/>
    <w:link w:val="BalloonTextChar"/>
    <w:uiPriority w:val="99"/>
    <w:semiHidden/>
    <w:unhideWhenUsed/>
    <w:rsid w:val="003D59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9D8"/>
    <w:rPr>
      <w:rFonts w:ascii="Segoe UI" w:hAnsi="Segoe UI" w:cs="Segoe UI"/>
      <w:sz w:val="18"/>
      <w:szCs w:val="18"/>
    </w:rPr>
  </w:style>
  <w:style w:type="character" w:customStyle="1" w:styleId="normaltextrun">
    <w:name w:val="normaltextrun"/>
    <w:basedOn w:val="DefaultParagraphFont"/>
    <w:rsid w:val="00D64194"/>
  </w:style>
  <w:style w:type="character" w:styleId="UnresolvedMention">
    <w:name w:val="Unresolved Mention"/>
    <w:basedOn w:val="DefaultParagraphFont"/>
    <w:uiPriority w:val="99"/>
    <w:semiHidden/>
    <w:unhideWhenUsed/>
    <w:rsid w:val="00C65CAC"/>
    <w:rPr>
      <w:color w:val="605E5C"/>
      <w:shd w:val="clear" w:color="auto" w:fill="E1DFDD"/>
    </w:rPr>
  </w:style>
  <w:style w:type="character" w:styleId="Strong">
    <w:name w:val="Strong"/>
    <w:basedOn w:val="DefaultParagraphFont"/>
    <w:uiPriority w:val="22"/>
    <w:qFormat/>
    <w:rsid w:val="00984480"/>
    <w:rPr>
      <w:b/>
      <w:bCs/>
    </w:rPr>
  </w:style>
  <w:style w:type="character" w:customStyle="1" w:styleId="eop">
    <w:name w:val="eop"/>
    <w:basedOn w:val="DefaultParagraphFont"/>
    <w:rsid w:val="00501675"/>
  </w:style>
  <w:style w:type="paragraph" w:styleId="Header">
    <w:name w:val="header"/>
    <w:basedOn w:val="Normal"/>
    <w:link w:val="HeaderChar"/>
    <w:uiPriority w:val="99"/>
    <w:unhideWhenUsed/>
    <w:rsid w:val="003A0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301"/>
    <w:rPr>
      <w:lang w:val="en-GB"/>
    </w:rPr>
  </w:style>
  <w:style w:type="paragraph" w:styleId="Footer">
    <w:name w:val="footer"/>
    <w:basedOn w:val="Normal"/>
    <w:link w:val="FooterChar"/>
    <w:uiPriority w:val="99"/>
    <w:unhideWhenUsed/>
    <w:rsid w:val="003A0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30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aberdeenfoyer.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aberdeenfoy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aberdeenfoy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lairep@aberdeenfoyer.com&#16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aberdeenfoy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f0bef0d-e84d-4a4d-936c-a28696205aa8">
      <UserInfo>
        <DisplayName>Leona McDermid</DisplayName>
        <AccountId>14</AccountId>
        <AccountType/>
      </UserInfo>
      <UserInfo>
        <DisplayName>Bryan MacKay</DisplayName>
        <AccountId>16</AccountId>
        <AccountType/>
      </UserInfo>
      <UserInfo>
        <DisplayName>Alexis Malcolmson</DisplayName>
        <AccountId>219</AccountId>
        <AccountType/>
      </UserInfo>
      <UserInfo>
        <DisplayName>Katie Summers</DisplayName>
        <AccountId>220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ABA323A599654C96A68E61226DB504" ma:contentTypeVersion="13" ma:contentTypeDescription="Create a new document." ma:contentTypeScope="" ma:versionID="c992cea3c32465501c8827b5153d36a9">
  <xsd:schema xmlns:xsd="http://www.w3.org/2001/XMLSchema" xmlns:xs="http://www.w3.org/2001/XMLSchema" xmlns:p="http://schemas.microsoft.com/office/2006/metadata/properties" xmlns:ns2="9cd1d590-ec3f-4ca0-a217-2ba2ae9d0f88" xmlns:ns3="ef0bef0d-e84d-4a4d-936c-a28696205aa8" targetNamespace="http://schemas.microsoft.com/office/2006/metadata/properties" ma:root="true" ma:fieldsID="b545993c26c534b786a307e1f2134e80" ns2:_="" ns3:_="">
    <xsd:import namespace="9cd1d590-ec3f-4ca0-a217-2ba2ae9d0f88"/>
    <xsd:import namespace="ef0bef0d-e84d-4a4d-936c-a28696205a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1d590-ec3f-4ca0-a217-2ba2ae9d0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0bef0d-e84d-4a4d-936c-a28696205a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4E6AE1-3455-486E-B589-648BFD2B0961}">
  <ds:schemaRefs>
    <ds:schemaRef ds:uri="http://schemas.microsoft.com/office/2006/metadata/properties"/>
    <ds:schemaRef ds:uri="http://schemas.microsoft.com/office/infopath/2007/PartnerControls"/>
    <ds:schemaRef ds:uri="ef0bef0d-e84d-4a4d-936c-a28696205aa8"/>
  </ds:schemaRefs>
</ds:datastoreItem>
</file>

<file path=customXml/itemProps2.xml><?xml version="1.0" encoding="utf-8"?>
<ds:datastoreItem xmlns:ds="http://schemas.openxmlformats.org/officeDocument/2006/customXml" ds:itemID="{C8CE93BD-2E14-42C6-8C06-8F69DEC2360E}">
  <ds:schemaRefs>
    <ds:schemaRef ds:uri="http://schemas.microsoft.com/sharepoint/v3/contenttype/forms"/>
  </ds:schemaRefs>
</ds:datastoreItem>
</file>

<file path=customXml/itemProps3.xml><?xml version="1.0" encoding="utf-8"?>
<ds:datastoreItem xmlns:ds="http://schemas.openxmlformats.org/officeDocument/2006/customXml" ds:itemID="{5541FC97-3677-422D-AB71-16A62B207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1d590-ec3f-4ca0-a217-2ba2ae9d0f88"/>
    <ds:schemaRef ds:uri="ef0bef0d-e84d-4a4d-936c-a2869620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6797</Characters>
  <Application>Microsoft Office Word</Application>
  <DocSecurity>0</DocSecurity>
  <Lines>56</Lines>
  <Paragraphs>15</Paragraphs>
  <ScaleCrop>false</ScaleCrop>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MacKay</dc:creator>
  <cp:keywords/>
  <dc:description/>
  <cp:lastModifiedBy>Sarah Hartless</cp:lastModifiedBy>
  <cp:revision>7</cp:revision>
  <dcterms:created xsi:type="dcterms:W3CDTF">2022-01-31T09:13:00Z</dcterms:created>
  <dcterms:modified xsi:type="dcterms:W3CDTF">2022-02-16T11:26:00Z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0x010100E0ABA323A599654C96A68E61226DB504</vt:lpwstr>
  </property>
  <property fmtid="{D5CDD505-2E9C-101B-9397-08002B2CF9AE}" pid="3" name="Order">
    <vt:r8>57509700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