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D142C" w:rsidR="00F11F7C" w:rsidP="00717C39" w:rsidRDefault="00BA6E93" w14:paraId="4DA09D93" w14:textId="02C72AA2">
      <w:pPr>
        <w:jc w:val="center"/>
        <w:rPr>
          <w:rFonts w:ascii="Segoe UI" w:hAnsi="Segoe UI" w:cs="Segoe UI"/>
          <w:sz w:val="14"/>
          <w:szCs w:val="14"/>
        </w:rPr>
      </w:pPr>
      <w:r w:rsidRPr="00307D30">
        <w:rPr>
          <w:rFonts w:ascii="Segoe UI" w:hAnsi="Segoe UI" w:cs="Segoe UI"/>
          <w:noProof/>
        </w:rPr>
        <w:drawing>
          <wp:inline distT="0" distB="0" distL="0" distR="0" wp14:anchorId="15F4CB34" wp14:editId="062CE12D">
            <wp:extent cx="1733550" cy="581025"/>
            <wp:effectExtent l="0" t="0" r="0" b="952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D30">
        <w:rPr>
          <w:rFonts w:ascii="Segoe UI" w:hAnsi="Segoe UI" w:cs="Segoe UI"/>
          <w:color w:val="000000"/>
          <w:shd w:val="clear" w:color="auto" w:fill="FFFFFF"/>
        </w:rPr>
        <w:br/>
      </w:r>
    </w:p>
    <w:p w:rsidRPr="00AA260C" w:rsidR="00717C39" w:rsidP="00717C39" w:rsidRDefault="00717C39" w14:paraId="25C9F5EF" w14:textId="77777777">
      <w:pPr>
        <w:jc w:val="center"/>
        <w:rPr>
          <w:rFonts w:ascii="Segoe UI" w:hAnsi="Segoe UI" w:cs="Segoe UI"/>
          <w:b/>
          <w:bCs/>
        </w:rPr>
      </w:pPr>
      <w:r w:rsidRPr="00AA260C">
        <w:rPr>
          <w:rFonts w:ascii="Segoe UI" w:hAnsi="Segoe UI" w:cs="Segoe UI"/>
          <w:b/>
          <w:bCs/>
        </w:rPr>
        <w:t>Job Profile</w:t>
      </w:r>
    </w:p>
    <w:p w:rsidR="00717C39" w:rsidP="0929D701" w:rsidRDefault="00717C39" w14:paraId="4FEC8A05" w14:textId="77843823">
      <w:pPr>
        <w:rPr>
          <w:rFonts w:ascii="Segoe UI" w:hAnsi="Segoe UI" w:cs="Segoe UI"/>
        </w:rPr>
      </w:pPr>
      <w:r w:rsidRPr="24AE31A8" w:rsidR="00717C39">
        <w:rPr>
          <w:rFonts w:ascii="Segoe UI" w:hAnsi="Segoe UI" w:cs="Segoe UI"/>
          <w:b w:val="1"/>
          <w:bCs w:val="1"/>
        </w:rPr>
        <w:t>Role Title</w:t>
      </w:r>
      <w:r>
        <w:tab/>
      </w:r>
      <w:r>
        <w:tab/>
      </w:r>
      <w:r w:rsidRPr="24AE31A8" w:rsidR="0058607C">
        <w:rPr>
          <w:rFonts w:ascii="Segoe UI" w:hAnsi="Segoe UI" w:cs="Segoe UI"/>
          <w:b w:val="1"/>
          <w:bCs w:val="1"/>
        </w:rPr>
        <w:t xml:space="preserve">Youth Development </w:t>
      </w:r>
      <w:r w:rsidRPr="24AE31A8" w:rsidR="00766F6E">
        <w:rPr>
          <w:rFonts w:ascii="Segoe UI" w:hAnsi="Segoe UI" w:cs="Segoe UI"/>
          <w:b w:val="1"/>
          <w:bCs w:val="1"/>
        </w:rPr>
        <w:t>Coach</w:t>
      </w:r>
      <w:r>
        <w:tab/>
      </w:r>
      <w:r>
        <w:tab/>
      </w:r>
      <w:r>
        <w:tab/>
      </w:r>
      <w:r>
        <w:br/>
      </w:r>
      <w:r w:rsidRPr="24AE31A8" w:rsidR="00984461">
        <w:rPr>
          <w:rFonts w:ascii="Segoe UI" w:hAnsi="Segoe UI" w:cs="Segoe UI"/>
          <w:b w:val="1"/>
          <w:bCs w:val="1"/>
        </w:rPr>
        <w:t>Team</w:t>
      </w:r>
      <w:r>
        <w:tab/>
      </w:r>
      <w:r>
        <w:tab/>
      </w:r>
      <w:r>
        <w:tab/>
      </w:r>
      <w:r w:rsidRPr="24AE31A8" w:rsidR="0058607C">
        <w:rPr>
          <w:rFonts w:ascii="Segoe UI" w:hAnsi="Segoe UI" w:cs="Segoe UI"/>
        </w:rPr>
        <w:t xml:space="preserve">Foyer </w:t>
      </w:r>
      <w:r w:rsidRPr="24AE31A8" w:rsidR="00766F6E">
        <w:rPr>
          <w:rFonts w:ascii="Segoe UI" w:hAnsi="Segoe UI" w:cs="Segoe UI"/>
        </w:rPr>
        <w:t>Housing</w:t>
      </w:r>
      <w:r>
        <w:br/>
      </w:r>
      <w:r w:rsidRPr="24AE31A8" w:rsidR="001F7911">
        <w:rPr>
          <w:rFonts w:ascii="Segoe UI" w:hAnsi="Segoe UI" w:cs="Segoe UI"/>
          <w:b w:val="1"/>
          <w:bCs w:val="1"/>
        </w:rPr>
        <w:t>Salary</w:t>
      </w:r>
      <w:r>
        <w:tab/>
      </w:r>
      <w:r>
        <w:tab/>
      </w:r>
      <w:r w:rsidRPr="24AE31A8" w:rsidR="46EC5F6E">
        <w:rPr>
          <w:rFonts w:ascii="Segoe UI" w:hAnsi="Segoe UI" w:cs="Segoe UI"/>
        </w:rPr>
        <w:t xml:space="preserve"> </w:t>
      </w:r>
      <w:r>
        <w:tab/>
      </w:r>
      <w:r w:rsidRPr="24AE31A8" w:rsidR="0052547A">
        <w:rPr>
          <w:rFonts w:ascii="Segoe UI" w:hAnsi="Segoe UI" w:cs="Segoe UI"/>
        </w:rPr>
        <w:t>£</w:t>
      </w:r>
      <w:r w:rsidRPr="24AE31A8" w:rsidR="00AF18F0">
        <w:rPr>
          <w:rFonts w:ascii="Segoe UI" w:hAnsi="Segoe UI" w:cs="Segoe UI"/>
        </w:rPr>
        <w:t>22,182 - £2</w:t>
      </w:r>
      <w:r w:rsidRPr="24AE31A8" w:rsidR="00696B69">
        <w:rPr>
          <w:rFonts w:ascii="Segoe UI" w:hAnsi="Segoe UI" w:cs="Segoe UI"/>
        </w:rPr>
        <w:t>4,416</w:t>
      </w:r>
      <w:r>
        <w:tab/>
      </w:r>
      <w:r>
        <w:br/>
      </w:r>
      <w:r w:rsidRPr="24AE31A8" w:rsidR="001F7911">
        <w:rPr>
          <w:rFonts w:ascii="Segoe UI" w:hAnsi="Segoe UI" w:cs="Segoe UI"/>
          <w:b w:val="1"/>
          <w:bCs w:val="1"/>
        </w:rPr>
        <w:t>Working hours</w:t>
      </w:r>
      <w:r>
        <w:tab/>
      </w:r>
      <w:r w:rsidRPr="24AE31A8" w:rsidR="00230693">
        <w:rPr>
          <w:rFonts w:ascii="Segoe UI" w:hAnsi="Segoe UI" w:cs="Segoe UI"/>
        </w:rPr>
        <w:t>36.25 hrs per week</w:t>
      </w:r>
    </w:p>
    <w:p w:rsidRPr="00307D30" w:rsidR="007B06E5" w:rsidP="00AA260C" w:rsidRDefault="00717C39" w14:paraId="4077C47F" w14:textId="257CD6FE">
      <w:pPr>
        <w:jc w:val="both"/>
        <w:rPr>
          <w:rFonts w:ascii="Segoe UI" w:hAnsi="Segoe UI" w:cs="Segoe UI"/>
        </w:rPr>
      </w:pPr>
      <w:r w:rsidRPr="00307D30">
        <w:rPr>
          <w:rFonts w:ascii="Segoe UI" w:hAnsi="Segoe UI" w:cs="Segoe UI"/>
          <w:b/>
          <w:bCs/>
        </w:rPr>
        <w:t xml:space="preserve">Why? </w:t>
      </w:r>
      <w:r w:rsidRPr="00307D30" w:rsidR="00EE2728">
        <w:rPr>
          <w:rFonts w:ascii="Segoe UI" w:hAnsi="Segoe UI" w:cs="Segoe UI"/>
        </w:rPr>
        <w:t xml:space="preserve">We believe no young person should experience homelessness and if they do, it is rare, brief and non-recurrent. </w:t>
      </w:r>
      <w:r w:rsidR="007149FD">
        <w:rPr>
          <w:rFonts w:ascii="Segoe UI" w:hAnsi="Segoe UI" w:cs="Segoe UI"/>
        </w:rPr>
        <w:t>This role demands a</w:t>
      </w:r>
      <w:r w:rsidRPr="00307D30" w:rsidR="00EE2728">
        <w:rPr>
          <w:rFonts w:ascii="Segoe UI" w:hAnsi="Segoe UI" w:cs="Segoe UI"/>
        </w:rPr>
        <w:t xml:space="preserve"> youth centred approach that supports choice and positive transitions to adulthood.</w:t>
      </w:r>
    </w:p>
    <w:p w:rsidRPr="00307D30" w:rsidR="00717C39" w:rsidP="00AA260C" w:rsidRDefault="00717C39" w14:paraId="4DBA1E71" w14:textId="27F8E96D">
      <w:pPr>
        <w:jc w:val="both"/>
        <w:rPr>
          <w:rFonts w:ascii="Segoe UI" w:hAnsi="Segoe UI" w:cs="Segoe UI"/>
        </w:rPr>
      </w:pPr>
      <w:r w:rsidRPr="24AE31A8" w:rsidR="00717C39">
        <w:rPr>
          <w:rFonts w:ascii="Segoe UI" w:hAnsi="Segoe UI" w:cs="Segoe UI"/>
          <w:b w:val="1"/>
          <w:bCs w:val="1"/>
        </w:rPr>
        <w:t xml:space="preserve">What? </w:t>
      </w:r>
      <w:r w:rsidRPr="24AE31A8" w:rsidR="00B91DC9">
        <w:rPr>
          <w:rFonts w:ascii="Segoe UI" w:hAnsi="Segoe UI" w:cs="Segoe UI"/>
        </w:rPr>
        <w:t xml:space="preserve">Work with </w:t>
      </w:r>
      <w:r w:rsidRPr="24AE31A8" w:rsidR="006756A1">
        <w:rPr>
          <w:rFonts w:ascii="Segoe UI" w:hAnsi="Segoe UI" w:cs="Segoe UI"/>
        </w:rPr>
        <w:t xml:space="preserve">a caseload of </w:t>
      </w:r>
      <w:r w:rsidRPr="24AE31A8" w:rsidR="00B91DC9">
        <w:rPr>
          <w:rFonts w:ascii="Segoe UI" w:hAnsi="Segoe UI" w:cs="Segoe UI"/>
        </w:rPr>
        <w:t>y</w:t>
      </w:r>
      <w:r w:rsidRPr="24AE31A8" w:rsidR="1AE9A49C">
        <w:rPr>
          <w:rFonts w:ascii="Segoe UI" w:hAnsi="Segoe UI" w:cs="Segoe UI"/>
        </w:rPr>
        <w:t xml:space="preserve">oung people aged </w:t>
      </w:r>
      <w:r w:rsidRPr="24AE31A8" w:rsidR="616BDC4F">
        <w:rPr>
          <w:rFonts w:ascii="Segoe UI" w:hAnsi="Segoe UI" w:cs="Segoe UI"/>
        </w:rPr>
        <w:t xml:space="preserve">between </w:t>
      </w:r>
      <w:r w:rsidRPr="24AE31A8" w:rsidR="1AE9A49C">
        <w:rPr>
          <w:rFonts w:ascii="Segoe UI" w:hAnsi="Segoe UI" w:cs="Segoe UI"/>
        </w:rPr>
        <w:t xml:space="preserve">16 </w:t>
      </w:r>
      <w:r w:rsidRPr="24AE31A8" w:rsidR="007149FD">
        <w:rPr>
          <w:rFonts w:ascii="Segoe UI" w:hAnsi="Segoe UI" w:cs="Segoe UI"/>
        </w:rPr>
        <w:t>and</w:t>
      </w:r>
      <w:r w:rsidRPr="24AE31A8" w:rsidR="1AE9A49C">
        <w:rPr>
          <w:rFonts w:ascii="Segoe UI" w:hAnsi="Segoe UI" w:cs="Segoe UI"/>
        </w:rPr>
        <w:t xml:space="preserve"> </w:t>
      </w:r>
      <w:r w:rsidRPr="24AE31A8" w:rsidR="24863D69">
        <w:rPr>
          <w:rFonts w:ascii="Segoe UI" w:hAnsi="Segoe UI" w:cs="Segoe UI"/>
        </w:rPr>
        <w:t>25</w:t>
      </w:r>
      <w:r w:rsidRPr="24AE31A8" w:rsidR="24863D69">
        <w:rPr>
          <w:rFonts w:ascii="Segoe UI" w:hAnsi="Segoe UI" w:cs="Segoe UI"/>
        </w:rPr>
        <w:t xml:space="preserve"> </w:t>
      </w:r>
      <w:r w:rsidRPr="24AE31A8" w:rsidR="004F315E">
        <w:rPr>
          <w:rFonts w:ascii="Segoe UI" w:hAnsi="Segoe UI" w:cs="Segoe UI"/>
        </w:rPr>
        <w:t xml:space="preserve">who have experienced or are at risk of homelessness </w:t>
      </w:r>
      <w:r w:rsidRPr="24AE31A8" w:rsidR="00896B1B">
        <w:rPr>
          <w:rFonts w:ascii="Segoe UI" w:hAnsi="Segoe UI" w:cs="Segoe UI"/>
        </w:rPr>
        <w:t>to</w:t>
      </w:r>
      <w:r w:rsidRPr="24AE31A8" w:rsidR="2E18E9EC">
        <w:rPr>
          <w:rFonts w:ascii="Segoe UI" w:hAnsi="Segoe UI" w:cs="Segoe UI"/>
        </w:rPr>
        <w:t xml:space="preserve"> manage their tenancy, </w:t>
      </w:r>
      <w:r w:rsidRPr="24AE31A8" w:rsidR="00372C99">
        <w:rPr>
          <w:rFonts w:ascii="Segoe UI" w:hAnsi="Segoe UI" w:cs="Segoe UI"/>
        </w:rPr>
        <w:t>live independently</w:t>
      </w:r>
      <w:r w:rsidRPr="24AE31A8" w:rsidR="00E540AB">
        <w:rPr>
          <w:rFonts w:ascii="Segoe UI" w:hAnsi="Segoe UI" w:cs="Segoe UI"/>
        </w:rPr>
        <w:t xml:space="preserve"> and </w:t>
      </w:r>
      <w:r w:rsidRPr="24AE31A8" w:rsidR="00E168B1">
        <w:rPr>
          <w:rFonts w:ascii="Segoe UI" w:hAnsi="Segoe UI" w:cs="Segoe UI"/>
        </w:rPr>
        <w:t>access the</w:t>
      </w:r>
      <w:r w:rsidRPr="24AE31A8" w:rsidR="00E540AB">
        <w:rPr>
          <w:rFonts w:ascii="Segoe UI" w:hAnsi="Segoe UI" w:cs="Segoe UI"/>
        </w:rPr>
        <w:t xml:space="preserve"> resources they need to thrive</w:t>
      </w:r>
    </w:p>
    <w:p w:rsidRPr="00307D30" w:rsidR="00AC013B" w:rsidP="00D427F7" w:rsidRDefault="00717C39" w14:paraId="55AA8971" w14:textId="6195C3EE">
      <w:pPr>
        <w:rPr>
          <w:rFonts w:ascii="Segoe UI" w:hAnsi="Segoe UI" w:cs="Segoe UI"/>
          <w:b/>
          <w:bCs/>
        </w:rPr>
      </w:pPr>
      <w:r w:rsidRPr="00307D30">
        <w:rPr>
          <w:rFonts w:ascii="Segoe UI" w:hAnsi="Segoe UI" w:cs="Segoe UI"/>
          <w:b/>
          <w:bCs/>
        </w:rPr>
        <w:t>Key Competencies</w:t>
      </w:r>
      <w:r w:rsidRPr="00307D30" w:rsidR="00211B5D">
        <w:rPr>
          <w:rFonts w:ascii="Segoe UI" w:hAnsi="Segoe UI" w:cs="Segoe UI"/>
          <w:b/>
          <w:bCs/>
        </w:rPr>
        <w:t xml:space="preserve"> </w:t>
      </w:r>
    </w:p>
    <w:p w:rsidR="00B06FB5" w:rsidP="003C49C4" w:rsidRDefault="0015197F" w14:paraId="42804CFC" w14:textId="2CC0F893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Segoe UI" w:hAnsi="Segoe UI" w:cs="Segoe UI"/>
        </w:rPr>
      </w:pPr>
      <w:r w:rsidRPr="003C49C4">
        <w:rPr>
          <w:rFonts w:ascii="Segoe UI" w:hAnsi="Segoe UI" w:cs="Segoe UI"/>
        </w:rPr>
        <w:t>Able</w:t>
      </w:r>
      <w:r w:rsidRPr="003C49C4" w:rsidR="035A1A45">
        <w:rPr>
          <w:rFonts w:ascii="Segoe UI" w:hAnsi="Segoe UI" w:cs="Segoe UI"/>
        </w:rPr>
        <w:t xml:space="preserve"> to </w:t>
      </w:r>
      <w:r w:rsidRPr="003C49C4" w:rsidR="00B24224">
        <w:rPr>
          <w:rFonts w:ascii="Segoe UI" w:hAnsi="Segoe UI" w:cs="Segoe UI"/>
        </w:rPr>
        <w:t xml:space="preserve">rapidly </w:t>
      </w:r>
      <w:r w:rsidRPr="003C49C4" w:rsidR="035A1A45">
        <w:rPr>
          <w:rFonts w:ascii="Segoe UI" w:hAnsi="Segoe UI" w:cs="Segoe UI"/>
        </w:rPr>
        <w:t xml:space="preserve">build </w:t>
      </w:r>
      <w:r w:rsidR="00E16AB3">
        <w:rPr>
          <w:rFonts w:ascii="Segoe UI" w:hAnsi="Segoe UI" w:cs="Segoe UI"/>
        </w:rPr>
        <w:t xml:space="preserve">and sustain </w:t>
      </w:r>
      <w:r w:rsidRPr="003C49C4" w:rsidR="000A0B60">
        <w:rPr>
          <w:rFonts w:ascii="Segoe UI" w:hAnsi="Segoe UI" w:cs="Segoe UI"/>
        </w:rPr>
        <w:t>trus</w:t>
      </w:r>
      <w:r w:rsidRPr="003C49C4" w:rsidR="005D3D3A">
        <w:rPr>
          <w:rFonts w:ascii="Segoe UI" w:hAnsi="Segoe UI" w:cs="Segoe UI"/>
        </w:rPr>
        <w:t>t</w:t>
      </w:r>
      <w:r w:rsidRPr="003C49C4" w:rsidR="000A0B60">
        <w:rPr>
          <w:rFonts w:ascii="Segoe UI" w:hAnsi="Segoe UI" w:cs="Segoe UI"/>
        </w:rPr>
        <w:t>ed</w:t>
      </w:r>
      <w:r w:rsidR="00E16AB3">
        <w:rPr>
          <w:rFonts w:ascii="Segoe UI" w:hAnsi="Segoe UI" w:cs="Segoe UI"/>
        </w:rPr>
        <w:t xml:space="preserve">, </w:t>
      </w:r>
      <w:r w:rsidRPr="003C49C4" w:rsidR="005D3D3A">
        <w:rPr>
          <w:rFonts w:ascii="Segoe UI" w:hAnsi="Segoe UI" w:cs="Segoe UI"/>
        </w:rPr>
        <w:t xml:space="preserve">meaningful relationships </w:t>
      </w:r>
      <w:r w:rsidRPr="003C49C4" w:rsidR="4CD0CD2E">
        <w:rPr>
          <w:rFonts w:ascii="Segoe UI" w:hAnsi="Segoe UI" w:cs="Segoe UI"/>
        </w:rPr>
        <w:t xml:space="preserve">with </w:t>
      </w:r>
      <w:r w:rsidRPr="003C49C4" w:rsidR="00B92748">
        <w:rPr>
          <w:rFonts w:ascii="Segoe UI" w:hAnsi="Segoe UI" w:cs="Segoe UI"/>
        </w:rPr>
        <w:t>young people, their families and carers</w:t>
      </w:r>
      <w:r w:rsidRPr="003C49C4" w:rsidR="002A7D17">
        <w:rPr>
          <w:rFonts w:ascii="Segoe UI" w:hAnsi="Segoe UI" w:cs="Segoe UI"/>
        </w:rPr>
        <w:t xml:space="preserve"> </w:t>
      </w:r>
      <w:r w:rsidR="00A106B3">
        <w:rPr>
          <w:rFonts w:ascii="Segoe UI" w:hAnsi="Segoe UI" w:cs="Segoe UI"/>
        </w:rPr>
        <w:t xml:space="preserve">using a </w:t>
      </w:r>
      <w:r w:rsidR="00A74894">
        <w:rPr>
          <w:rFonts w:ascii="Segoe UI" w:hAnsi="Segoe UI" w:cs="Segoe UI"/>
        </w:rPr>
        <w:t>strengths-based</w:t>
      </w:r>
      <w:r w:rsidR="00A106B3">
        <w:rPr>
          <w:rFonts w:ascii="Segoe UI" w:hAnsi="Segoe UI" w:cs="Segoe UI"/>
        </w:rPr>
        <w:t xml:space="preserve"> approach to housing support</w:t>
      </w:r>
    </w:p>
    <w:p w:rsidRPr="003C49C4" w:rsidR="002A7D17" w:rsidP="003C49C4" w:rsidRDefault="00B06FB5" w14:paraId="1F17423C" w14:textId="1BFDA0F7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Work with young people </w:t>
      </w:r>
      <w:r w:rsidR="00D15A15">
        <w:rPr>
          <w:rFonts w:ascii="Segoe UI" w:hAnsi="Segoe UI" w:cs="Segoe UI"/>
        </w:rPr>
        <w:t xml:space="preserve">to understand </w:t>
      </w:r>
      <w:r w:rsidR="00935E16">
        <w:rPr>
          <w:rFonts w:ascii="Segoe UI" w:hAnsi="Segoe UI" w:cs="Segoe UI"/>
        </w:rPr>
        <w:t xml:space="preserve">any </w:t>
      </w:r>
      <w:r w:rsidR="0018412D">
        <w:rPr>
          <w:rFonts w:ascii="Segoe UI" w:hAnsi="Segoe UI" w:cs="Segoe UI"/>
        </w:rPr>
        <w:t>challenges</w:t>
      </w:r>
      <w:r w:rsidR="009C0B58">
        <w:rPr>
          <w:rFonts w:ascii="Segoe UI" w:hAnsi="Segoe UI" w:cs="Segoe UI"/>
        </w:rPr>
        <w:t xml:space="preserve"> </w:t>
      </w:r>
      <w:r w:rsidR="002E3C0B">
        <w:rPr>
          <w:rFonts w:ascii="Segoe UI" w:hAnsi="Segoe UI" w:cs="Segoe UI"/>
        </w:rPr>
        <w:t>they are</w:t>
      </w:r>
      <w:r w:rsidR="009C0B58">
        <w:rPr>
          <w:rFonts w:ascii="Segoe UI" w:hAnsi="Segoe UI" w:cs="Segoe UI"/>
        </w:rPr>
        <w:t xml:space="preserve"> </w:t>
      </w:r>
      <w:r w:rsidR="002E3C0B">
        <w:rPr>
          <w:rFonts w:ascii="Segoe UI" w:hAnsi="Segoe UI" w:cs="Segoe UI"/>
        </w:rPr>
        <w:t>facing</w:t>
      </w:r>
      <w:r w:rsidR="009C0B58">
        <w:rPr>
          <w:rFonts w:ascii="Segoe UI" w:hAnsi="Segoe UI" w:cs="Segoe UI"/>
        </w:rPr>
        <w:t xml:space="preserve"> and</w:t>
      </w:r>
      <w:r w:rsidR="00D15A15">
        <w:rPr>
          <w:rFonts w:ascii="Segoe UI" w:hAnsi="Segoe UI" w:cs="Segoe UI"/>
        </w:rPr>
        <w:t xml:space="preserve"> </w:t>
      </w:r>
      <w:r w:rsidR="00AA2944">
        <w:rPr>
          <w:rFonts w:ascii="Segoe UI" w:hAnsi="Segoe UI" w:cs="Segoe UI"/>
        </w:rPr>
        <w:t xml:space="preserve">support them to find </w:t>
      </w:r>
      <w:r w:rsidR="00D15A15">
        <w:rPr>
          <w:rFonts w:ascii="Segoe UI" w:hAnsi="Segoe UI" w:cs="Segoe UI"/>
        </w:rPr>
        <w:t>solutions</w:t>
      </w:r>
      <w:r w:rsidR="00AA2944">
        <w:rPr>
          <w:rFonts w:ascii="Segoe UI" w:hAnsi="Segoe UI" w:cs="Segoe UI"/>
        </w:rPr>
        <w:t xml:space="preserve"> that work for them</w:t>
      </w:r>
      <w:r w:rsidR="006756A1">
        <w:rPr>
          <w:rFonts w:ascii="Segoe UI" w:hAnsi="Segoe UI" w:cs="Segoe UI"/>
        </w:rPr>
        <w:t>, building confidence and resilience</w:t>
      </w:r>
    </w:p>
    <w:p w:rsidRPr="003C49C4" w:rsidR="00B802B8" w:rsidP="003C49C4" w:rsidRDefault="008F1111" w14:paraId="5168B25D" w14:textId="06FD353D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Segoe UI" w:hAnsi="Segoe UI" w:cs="Segoe UI"/>
        </w:rPr>
      </w:pPr>
      <w:r w:rsidRPr="003C49C4">
        <w:rPr>
          <w:rFonts w:ascii="Segoe UI" w:hAnsi="Segoe UI" w:cs="Segoe UI"/>
        </w:rPr>
        <w:t>Proven ability</w:t>
      </w:r>
      <w:r w:rsidRPr="003C49C4" w:rsidR="00B92916">
        <w:rPr>
          <w:rFonts w:ascii="Segoe UI" w:hAnsi="Segoe UI" w:cs="Segoe UI"/>
        </w:rPr>
        <w:t xml:space="preserve"> to adapt and respond to changing and </w:t>
      </w:r>
      <w:r w:rsidRPr="003C49C4">
        <w:rPr>
          <w:rFonts w:ascii="Segoe UI" w:hAnsi="Segoe UI" w:cs="Segoe UI"/>
        </w:rPr>
        <w:t xml:space="preserve">potentially </w:t>
      </w:r>
      <w:r w:rsidR="00C03B76">
        <w:rPr>
          <w:rFonts w:ascii="Segoe UI" w:hAnsi="Segoe UI" w:cs="Segoe UI"/>
        </w:rPr>
        <w:t>difficult</w:t>
      </w:r>
      <w:r w:rsidRPr="003C49C4" w:rsidR="00B92916">
        <w:rPr>
          <w:rFonts w:ascii="Segoe UI" w:hAnsi="Segoe UI" w:cs="Segoe UI"/>
        </w:rPr>
        <w:t xml:space="preserve"> situations</w:t>
      </w:r>
      <w:r w:rsidRPr="003C49C4">
        <w:rPr>
          <w:rFonts w:ascii="Segoe UI" w:hAnsi="Segoe UI" w:cs="Segoe UI"/>
        </w:rPr>
        <w:t xml:space="preserve"> </w:t>
      </w:r>
    </w:p>
    <w:p w:rsidR="003C49C4" w:rsidP="003C49C4" w:rsidRDefault="003C49C4" w14:paraId="0288E355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Ability to regularly and accurately update, record and monitor progress of caseload, understanding the importance of impact data as source for continuous improvement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:rsidR="003C49C4" w:rsidP="315BAC0E" w:rsidRDefault="003C49C4" w14:paraId="5885F5ED" w14:textId="4CEDF93D">
      <w:pPr>
        <w:pStyle w:val="paragraph"/>
        <w:numPr>
          <w:ilvl w:val="0"/>
          <w:numId w:val="13"/>
        </w:numPr>
        <w:spacing w:before="0" w:beforeAutospacing="off" w:after="0" w:afterAutospacing="off"/>
        <w:textAlignment w:val="baseline"/>
        <w:rPr>
          <w:rStyle w:val="eop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315BAC0E" w:rsidR="003C49C4">
        <w:rPr>
          <w:rStyle w:val="normaltextrun"/>
          <w:rFonts w:ascii="Segoe UI" w:hAnsi="Segoe UI" w:cs="Segoe UI"/>
          <w:sz w:val="22"/>
          <w:szCs w:val="22"/>
        </w:rPr>
        <w:t xml:space="preserve">Passionate about youth choice, voice and self-determination enabling young people to be in control of their own </w:t>
      </w:r>
      <w:r w:rsidRPr="315BAC0E" w:rsidR="5ADF2FE7">
        <w:rPr>
          <w:rStyle w:val="normaltextrun"/>
          <w:rFonts w:ascii="Segoe UI" w:hAnsi="Segoe UI" w:cs="Segoe UI"/>
          <w:sz w:val="22"/>
          <w:szCs w:val="22"/>
        </w:rPr>
        <w:t>lives, identify ambitions and access education, training, employment.</w:t>
      </w:r>
    </w:p>
    <w:p w:rsidRPr="005D5EFC" w:rsidR="002D3C42" w:rsidP="005D5EFC" w:rsidRDefault="00EA6239" w14:paraId="65FD3FEB" w14:textId="3C4EF930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38DF0707" w:rsidR="00EA6239">
        <w:rPr>
          <w:rStyle w:val="eop"/>
          <w:rFonts w:ascii="Segoe UI" w:hAnsi="Segoe UI" w:cs="Segoe UI"/>
        </w:rPr>
        <w:t xml:space="preserve">Great communicator </w:t>
      </w:r>
      <w:r w:rsidRPr="38DF0707" w:rsidR="17DFBFEE">
        <w:rPr>
          <w:rStyle w:val="eop"/>
          <w:rFonts w:ascii="Segoe UI" w:hAnsi="Segoe UI" w:cs="Segoe UI"/>
        </w:rPr>
        <w:t>able</w:t>
      </w:r>
      <w:r w:rsidRPr="38DF0707" w:rsidR="00EA6239">
        <w:rPr>
          <w:rStyle w:val="eop"/>
          <w:rFonts w:ascii="Segoe UI" w:hAnsi="Segoe UI" w:cs="Segoe UI"/>
        </w:rPr>
        <w:t xml:space="preserve"> to liaise </w:t>
      </w:r>
      <w:r w:rsidRPr="38DF0707" w:rsidR="00EA6239">
        <w:rPr>
          <w:rFonts w:ascii="Segoe UI" w:hAnsi="Segoe UI" w:cs="Segoe UI"/>
        </w:rPr>
        <w:t xml:space="preserve">with </w:t>
      </w:r>
      <w:r w:rsidRPr="38DF0707" w:rsidR="00550963">
        <w:rPr>
          <w:rFonts w:ascii="Segoe UI" w:hAnsi="Segoe UI" w:cs="Segoe UI"/>
        </w:rPr>
        <w:t>multiple stakeholders</w:t>
      </w:r>
      <w:r w:rsidRPr="38DF0707" w:rsidR="005D5EFC">
        <w:rPr>
          <w:rFonts w:ascii="Segoe UI" w:hAnsi="Segoe UI" w:cs="Segoe UI"/>
        </w:rPr>
        <w:t xml:space="preserve"> </w:t>
      </w:r>
      <w:r w:rsidRPr="38DF0707" w:rsidR="68B95B48">
        <w:rPr>
          <w:rFonts w:ascii="Segoe UI" w:hAnsi="Segoe UI" w:cs="Segoe UI"/>
        </w:rPr>
        <w:t xml:space="preserve">ensuring holistic support </w:t>
      </w:r>
      <w:r w:rsidRPr="38DF0707" w:rsidR="2F15246B">
        <w:rPr>
          <w:rFonts w:ascii="Segoe UI" w:hAnsi="Segoe UI" w:cs="Segoe UI"/>
        </w:rPr>
        <w:t>e.g.,</w:t>
      </w:r>
      <w:r w:rsidRPr="38DF0707" w:rsidR="00EA6239">
        <w:rPr>
          <w:rFonts w:ascii="Segoe UI" w:hAnsi="Segoe UI" w:cs="Segoe UI"/>
        </w:rPr>
        <w:t xml:space="preserve"> DWP</w:t>
      </w:r>
      <w:r w:rsidRPr="38DF0707" w:rsidR="005D5EFC">
        <w:rPr>
          <w:rFonts w:ascii="Segoe UI" w:hAnsi="Segoe UI" w:cs="Segoe UI"/>
        </w:rPr>
        <w:t xml:space="preserve">, </w:t>
      </w:r>
      <w:r w:rsidRPr="38DF0707" w:rsidR="3F9C2FD1">
        <w:rPr>
          <w:rFonts w:ascii="Segoe UI" w:hAnsi="Segoe UI" w:cs="Segoe UI"/>
        </w:rPr>
        <w:t>l</w:t>
      </w:r>
      <w:r w:rsidRPr="38DF0707" w:rsidR="00EA6239">
        <w:rPr>
          <w:rFonts w:ascii="Segoe UI" w:hAnsi="Segoe UI" w:cs="Segoe UI"/>
        </w:rPr>
        <w:t xml:space="preserve">ocal </w:t>
      </w:r>
      <w:r w:rsidRPr="38DF0707" w:rsidR="765A8D56">
        <w:rPr>
          <w:rFonts w:ascii="Segoe UI" w:hAnsi="Segoe UI" w:cs="Segoe UI"/>
        </w:rPr>
        <w:t>a</w:t>
      </w:r>
      <w:r w:rsidRPr="38DF0707" w:rsidR="00EA6239">
        <w:rPr>
          <w:rFonts w:ascii="Segoe UI" w:hAnsi="Segoe UI" w:cs="Segoe UI"/>
        </w:rPr>
        <w:t xml:space="preserve">uthority, </w:t>
      </w:r>
      <w:r w:rsidRPr="38DF0707" w:rsidR="7C431BD5">
        <w:rPr>
          <w:rFonts w:ascii="Segoe UI" w:hAnsi="Segoe UI" w:cs="Segoe UI"/>
        </w:rPr>
        <w:t>h</w:t>
      </w:r>
      <w:r w:rsidRPr="38DF0707" w:rsidR="00EA6239">
        <w:rPr>
          <w:rFonts w:ascii="Segoe UI" w:hAnsi="Segoe UI" w:cs="Segoe UI"/>
        </w:rPr>
        <w:t xml:space="preserve">ealth </w:t>
      </w:r>
      <w:r w:rsidRPr="38DF0707" w:rsidR="413E4FF9">
        <w:rPr>
          <w:rFonts w:ascii="Segoe UI" w:hAnsi="Segoe UI" w:cs="Segoe UI"/>
        </w:rPr>
        <w:t>p</w:t>
      </w:r>
      <w:r w:rsidRPr="38DF0707" w:rsidR="00EA6239">
        <w:rPr>
          <w:rFonts w:ascii="Segoe UI" w:hAnsi="Segoe UI" w:cs="Segoe UI"/>
        </w:rPr>
        <w:t>rofessionals, employers</w:t>
      </w:r>
      <w:r w:rsidRPr="38DF0707" w:rsidR="00A22E41">
        <w:rPr>
          <w:rFonts w:ascii="Segoe UI" w:hAnsi="Segoe UI" w:cs="Segoe UI"/>
        </w:rPr>
        <w:t xml:space="preserve">, </w:t>
      </w:r>
      <w:r w:rsidRPr="38DF0707" w:rsidR="00032BED">
        <w:rPr>
          <w:rFonts w:ascii="Segoe UI" w:hAnsi="Segoe UI" w:cs="Segoe UI"/>
        </w:rPr>
        <w:t>landlords, college, community.</w:t>
      </w:r>
    </w:p>
    <w:p w:rsidRPr="00307D30" w:rsidR="00E12485" w:rsidP="00717C39" w:rsidRDefault="00717C39" w14:paraId="7F492F22" w14:textId="069DC16A">
      <w:pPr>
        <w:rPr>
          <w:rFonts w:ascii="Segoe UI" w:hAnsi="Segoe UI" w:cs="Segoe UI"/>
          <w:b/>
          <w:bCs/>
        </w:rPr>
      </w:pPr>
      <w:r w:rsidRPr="00307D30">
        <w:rPr>
          <w:rFonts w:ascii="Segoe UI" w:hAnsi="Segoe UI" w:cs="Segoe UI"/>
          <w:b/>
          <w:bCs/>
        </w:rPr>
        <w:t>Behaviours</w:t>
      </w:r>
      <w:r w:rsidRPr="00307D30" w:rsidR="004258AD">
        <w:rPr>
          <w:rFonts w:ascii="Segoe UI" w:hAnsi="Segoe UI" w:cs="Segoe UI"/>
          <w:b/>
          <w:bCs/>
        </w:rPr>
        <w:t xml:space="preserve"> </w:t>
      </w:r>
    </w:p>
    <w:p w:rsidRPr="000E5445" w:rsidR="000E5445" w:rsidP="0929D701" w:rsidRDefault="000E5445" w14:paraId="51BB2EC3" w14:textId="14FDDF7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Segoe UI" w:hAnsi="Segoe UI" w:eastAsia="Yu Mincho" w:cs="Segoe UI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Demonstrates an unwavering belief in young people and their potential </w:t>
      </w:r>
    </w:p>
    <w:p w:rsidRPr="00307D30" w:rsidR="00CD2AB4" w:rsidP="0929D701" w:rsidRDefault="00CD2AB4" w14:paraId="06D81991" w14:textId="0301621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eastAsia="Yu Mincho" w:cs="Segoe UI"/>
          <w:sz w:val="22"/>
          <w:szCs w:val="22"/>
        </w:rPr>
      </w:pPr>
      <w:r w:rsidRPr="00307D30">
        <w:rPr>
          <w:rStyle w:val="normaltextrun"/>
          <w:rFonts w:ascii="Segoe UI" w:hAnsi="Segoe UI" w:eastAsia="Yu Mincho" w:cs="Segoe UI"/>
          <w:sz w:val="22"/>
          <w:szCs w:val="22"/>
        </w:rPr>
        <w:t xml:space="preserve">Models’ inclusive behaviour when interacting </w:t>
      </w:r>
      <w:r w:rsidRPr="00307D30" w:rsidR="61AB58F7">
        <w:rPr>
          <w:rStyle w:val="normaltextrun"/>
          <w:rFonts w:ascii="Segoe UI" w:hAnsi="Segoe UI" w:eastAsia="Yu Mincho" w:cs="Segoe UI"/>
          <w:sz w:val="22"/>
          <w:szCs w:val="22"/>
        </w:rPr>
        <w:t>with </w:t>
      </w:r>
      <w:r w:rsidR="0088105A">
        <w:rPr>
          <w:rStyle w:val="normaltextrun"/>
          <w:rFonts w:ascii="Segoe UI" w:hAnsi="Segoe UI" w:eastAsia="Yu Mincho" w:cs="Segoe UI"/>
          <w:sz w:val="22"/>
          <w:szCs w:val="22"/>
        </w:rPr>
        <w:t>young people</w:t>
      </w:r>
      <w:r w:rsidRPr="00307D30" w:rsidR="7422DE44">
        <w:rPr>
          <w:rStyle w:val="normaltextrun"/>
          <w:rFonts w:ascii="Segoe UI" w:hAnsi="Segoe UI" w:eastAsia="Yu Mincho" w:cs="Segoe UI"/>
          <w:sz w:val="22"/>
          <w:szCs w:val="22"/>
        </w:rPr>
        <w:t>,</w:t>
      </w:r>
      <w:r w:rsidRPr="00307D30" w:rsidR="11CE0FAA">
        <w:rPr>
          <w:rStyle w:val="normaltextrun"/>
          <w:rFonts w:ascii="Segoe UI" w:hAnsi="Segoe UI" w:eastAsia="Yu Mincho" w:cs="Segoe UI"/>
          <w:sz w:val="22"/>
          <w:szCs w:val="22"/>
        </w:rPr>
        <w:t xml:space="preserve"> the team </w:t>
      </w:r>
      <w:r w:rsidRPr="00307D30" w:rsidR="75CDA777">
        <w:rPr>
          <w:rStyle w:val="normaltextrun"/>
          <w:rFonts w:ascii="Segoe UI" w:hAnsi="Segoe UI" w:eastAsia="Yu Mincho" w:cs="Segoe UI"/>
          <w:sz w:val="22"/>
          <w:szCs w:val="22"/>
        </w:rPr>
        <w:t>and stakeholders</w:t>
      </w:r>
      <w:r w:rsidRPr="00307D30">
        <w:rPr>
          <w:rStyle w:val="normaltextrun"/>
          <w:rFonts w:ascii="Segoe UI" w:hAnsi="Segoe UI" w:eastAsia="Yu Mincho" w:cs="Segoe UI"/>
          <w:sz w:val="22"/>
          <w:szCs w:val="22"/>
        </w:rPr>
        <w:t> </w:t>
      </w:r>
      <w:r w:rsidR="001A5F81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promoting and challenging equality</w:t>
      </w:r>
    </w:p>
    <w:p w:rsidRPr="00307D30" w:rsidR="00CD2AB4" w:rsidP="00CD2AB4" w:rsidRDefault="00CD2AB4" w14:paraId="23DE22C8" w14:textId="17692B8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Segoe UI" w:hAnsi="Segoe UI" w:eastAsia="Yu Mincho" w:cs="Segoe UI"/>
          <w:sz w:val="22"/>
          <w:szCs w:val="22"/>
        </w:rPr>
      </w:pPr>
      <w:r w:rsidRPr="00307D30">
        <w:rPr>
          <w:rStyle w:val="normaltextrun"/>
          <w:rFonts w:ascii="Segoe UI" w:hAnsi="Segoe UI" w:eastAsia="Yu Mincho" w:cs="Segoe UI"/>
          <w:sz w:val="22"/>
          <w:szCs w:val="22"/>
        </w:rPr>
        <w:t>Solution</w:t>
      </w:r>
      <w:r w:rsidR="001E02C6">
        <w:rPr>
          <w:rStyle w:val="normaltextrun"/>
          <w:rFonts w:ascii="Segoe UI" w:hAnsi="Segoe UI" w:eastAsia="Yu Mincho" w:cs="Segoe UI"/>
          <w:sz w:val="22"/>
          <w:szCs w:val="22"/>
        </w:rPr>
        <w:t>s</w:t>
      </w:r>
      <w:r w:rsidRPr="00307D30" w:rsidR="00F546E4">
        <w:rPr>
          <w:rStyle w:val="normaltextrun"/>
          <w:rFonts w:ascii="Segoe UI" w:hAnsi="Segoe UI" w:eastAsia="Yu Mincho" w:cs="Segoe UI"/>
          <w:sz w:val="22"/>
          <w:szCs w:val="22"/>
        </w:rPr>
        <w:t xml:space="preserve"> and client</w:t>
      </w:r>
      <w:r w:rsidRPr="00307D30">
        <w:rPr>
          <w:rStyle w:val="normaltextrun"/>
          <w:rFonts w:ascii="Segoe UI" w:hAnsi="Segoe UI" w:eastAsia="Yu Mincho" w:cs="Segoe UI"/>
          <w:sz w:val="22"/>
          <w:szCs w:val="22"/>
        </w:rPr>
        <w:t xml:space="preserve"> focussed</w:t>
      </w:r>
      <w:r w:rsidRPr="00307D30">
        <w:rPr>
          <w:rStyle w:val="eop"/>
          <w:rFonts w:ascii="Segoe UI" w:hAnsi="Segoe UI" w:eastAsia="Yu Mincho" w:cs="Segoe UI"/>
          <w:sz w:val="22"/>
          <w:szCs w:val="22"/>
        </w:rPr>
        <w:t> </w:t>
      </w:r>
    </w:p>
    <w:p w:rsidRPr="00307D30" w:rsidR="00F546E4" w:rsidP="00CD2AB4" w:rsidRDefault="00F546E4" w14:paraId="052378EE" w14:textId="0D48CC9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eastAsia="Yu Mincho" w:cs="Segoe UI"/>
          <w:sz w:val="22"/>
          <w:szCs w:val="22"/>
        </w:rPr>
      </w:pPr>
      <w:r w:rsidRPr="00307D30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Listens actively to evaluate situations and respond effectively and </w:t>
      </w:r>
      <w:r w:rsidR="00496493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safely</w:t>
      </w:r>
      <w:r w:rsidRPr="00307D30">
        <w:rPr>
          <w:rStyle w:val="eop"/>
          <w:rFonts w:ascii="Segoe UI" w:hAnsi="Segoe UI" w:cs="Segoe UI"/>
          <w:color w:val="000000"/>
          <w:sz w:val="22"/>
          <w:szCs w:val="22"/>
          <w:shd w:val="clear" w:color="auto" w:fill="FFFFFF"/>
        </w:rPr>
        <w:t> </w:t>
      </w:r>
    </w:p>
    <w:p w:rsidRPr="00307D30" w:rsidR="00D427F7" w:rsidP="002A6A1A" w:rsidRDefault="74576CB9" w14:paraId="486E7911" w14:textId="2608D0B0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38DF0707" w:rsidR="74576CB9">
        <w:rPr>
          <w:rFonts w:ascii="Segoe UI" w:hAnsi="Segoe UI" w:cs="Segoe UI"/>
        </w:rPr>
        <w:t>Patient, resilient</w:t>
      </w:r>
      <w:r w:rsidRPr="38DF0707" w:rsidR="00CB2069">
        <w:rPr>
          <w:rFonts w:ascii="Segoe UI" w:hAnsi="Segoe UI" w:cs="Segoe UI"/>
        </w:rPr>
        <w:t xml:space="preserve"> </w:t>
      </w:r>
      <w:r w:rsidRPr="38DF0707" w:rsidR="454428B9">
        <w:rPr>
          <w:rFonts w:ascii="Segoe UI" w:hAnsi="Segoe UI" w:cs="Segoe UI"/>
        </w:rPr>
        <w:t xml:space="preserve">and </w:t>
      </w:r>
      <w:r w:rsidRPr="38DF0707" w:rsidR="00CB2069">
        <w:rPr>
          <w:rFonts w:ascii="Segoe UI" w:hAnsi="Segoe UI" w:cs="Segoe UI"/>
        </w:rPr>
        <w:t>enjoys</w:t>
      </w:r>
      <w:r w:rsidRPr="38DF0707" w:rsidR="454428B9">
        <w:rPr>
          <w:rFonts w:ascii="Segoe UI" w:hAnsi="Segoe UI" w:cs="Segoe UI"/>
        </w:rPr>
        <w:t xml:space="preserve"> </w:t>
      </w:r>
      <w:r w:rsidRPr="38DF0707" w:rsidR="01A61F4F">
        <w:rPr>
          <w:rFonts w:ascii="Segoe UI" w:hAnsi="Segoe UI" w:cs="Segoe UI"/>
        </w:rPr>
        <w:t>teamwork,</w:t>
      </w:r>
      <w:r w:rsidRPr="38DF0707" w:rsidR="00F20D7F">
        <w:rPr>
          <w:rFonts w:ascii="Segoe UI" w:hAnsi="Segoe UI" w:cs="Segoe UI"/>
        </w:rPr>
        <w:t xml:space="preserve"> equally comfortable working </w:t>
      </w:r>
      <w:r w:rsidRPr="38DF0707" w:rsidR="002D3C42">
        <w:rPr>
          <w:rFonts w:ascii="Segoe UI" w:hAnsi="Segoe UI" w:cs="Segoe UI"/>
        </w:rPr>
        <w:t>on their own</w:t>
      </w:r>
    </w:p>
    <w:p w:rsidRPr="00307D30" w:rsidR="00B6461B" w:rsidP="002A6A1A" w:rsidRDefault="5222E47C" w14:paraId="653910D2" w14:textId="1C71687B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307D30">
        <w:rPr>
          <w:rFonts w:ascii="Segoe UI" w:hAnsi="Segoe UI" w:cs="Segoe UI"/>
        </w:rPr>
        <w:t>Curious,</w:t>
      </w:r>
      <w:r w:rsidRPr="00307D30" w:rsidR="00A3E4A8">
        <w:rPr>
          <w:rFonts w:ascii="Segoe UI" w:hAnsi="Segoe UI" w:cs="Segoe UI"/>
        </w:rPr>
        <w:t xml:space="preserve"> non-</w:t>
      </w:r>
      <w:r w:rsidRPr="00307D30" w:rsidR="1EC78443">
        <w:rPr>
          <w:rFonts w:ascii="Segoe UI" w:hAnsi="Segoe UI" w:cs="Segoe UI"/>
        </w:rPr>
        <w:t>judgmental,</w:t>
      </w:r>
      <w:r w:rsidRPr="00307D30" w:rsidR="00A3E4A8">
        <w:rPr>
          <w:rFonts w:ascii="Segoe UI" w:hAnsi="Segoe UI" w:cs="Segoe UI"/>
        </w:rPr>
        <w:t xml:space="preserve"> empathetic, </w:t>
      </w:r>
      <w:r w:rsidRPr="00307D30" w:rsidR="005C34B5">
        <w:rPr>
          <w:rFonts w:ascii="Segoe UI" w:hAnsi="Segoe UI" w:cs="Segoe UI"/>
        </w:rPr>
        <w:t xml:space="preserve">and open to </w:t>
      </w:r>
      <w:r w:rsidRPr="00307D30" w:rsidR="002D0442">
        <w:rPr>
          <w:rFonts w:ascii="Segoe UI" w:hAnsi="Segoe UI" w:cs="Segoe UI"/>
        </w:rPr>
        <w:t>innovative working practices</w:t>
      </w:r>
    </w:p>
    <w:p w:rsidRPr="00307D30" w:rsidR="002A5079" w:rsidP="002A5079" w:rsidRDefault="00717C39" w14:paraId="3F45536F" w14:textId="2E742A87">
      <w:pPr>
        <w:rPr>
          <w:rFonts w:ascii="Segoe UI" w:hAnsi="Segoe UI" w:cs="Segoe UI"/>
        </w:rPr>
      </w:pPr>
      <w:r w:rsidRPr="00307D30">
        <w:rPr>
          <w:rFonts w:ascii="Segoe UI" w:hAnsi="Segoe UI" w:cs="Segoe UI"/>
          <w:b/>
          <w:bCs/>
        </w:rPr>
        <w:t>Qualifications &amp; Experience</w:t>
      </w:r>
      <w:r w:rsidRPr="00307D30" w:rsidR="004258AD">
        <w:rPr>
          <w:rFonts w:ascii="Segoe UI" w:hAnsi="Segoe UI" w:cs="Segoe UI"/>
          <w:b/>
          <w:bCs/>
        </w:rPr>
        <w:t xml:space="preserve"> </w:t>
      </w:r>
    </w:p>
    <w:p w:rsidRPr="00307D30" w:rsidR="00717C39" w:rsidP="002A5079" w:rsidRDefault="00823059" w14:paraId="619E8EB5" w14:textId="21C3D50C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38DF0707" w:rsidR="00823059">
        <w:rPr>
          <w:rFonts w:ascii="Segoe UI" w:hAnsi="Segoe UI" w:cs="Segoe UI"/>
        </w:rPr>
        <w:t xml:space="preserve">Registered with </w:t>
      </w:r>
      <w:r w:rsidRPr="38DF0707" w:rsidR="72AC713C">
        <w:rPr>
          <w:rFonts w:ascii="Segoe UI" w:hAnsi="Segoe UI" w:cs="Segoe UI"/>
        </w:rPr>
        <w:t>SSSC</w:t>
      </w:r>
      <w:r w:rsidRPr="38DF0707" w:rsidR="00B87574">
        <w:rPr>
          <w:rFonts w:ascii="Segoe UI" w:hAnsi="Segoe UI" w:cs="Segoe UI"/>
        </w:rPr>
        <w:t xml:space="preserve"> (</w:t>
      </w:r>
      <w:r w:rsidRPr="38DF0707" w:rsidR="00823059">
        <w:rPr>
          <w:rFonts w:ascii="Segoe UI" w:hAnsi="Segoe UI" w:cs="Segoe UI"/>
        </w:rPr>
        <w:t xml:space="preserve">or </w:t>
      </w:r>
      <w:r w:rsidRPr="38DF0707" w:rsidR="007A3313">
        <w:rPr>
          <w:rFonts w:ascii="Segoe UI" w:hAnsi="Segoe UI" w:cs="Segoe UI"/>
        </w:rPr>
        <w:t xml:space="preserve">willing to </w:t>
      </w:r>
      <w:r w:rsidRPr="38DF0707" w:rsidR="54CA3563">
        <w:rPr>
          <w:rFonts w:ascii="Segoe UI" w:hAnsi="Segoe UI" w:cs="Segoe UI"/>
        </w:rPr>
        <w:t>work towards registration</w:t>
      </w:r>
      <w:r w:rsidRPr="38DF0707" w:rsidR="19BB887C">
        <w:rPr>
          <w:rFonts w:ascii="Segoe UI" w:hAnsi="Segoe UI" w:cs="Segoe UI"/>
        </w:rPr>
        <w:t xml:space="preserve"> and necessary qualifications, </w:t>
      </w:r>
      <w:r w:rsidRPr="38DF0707" w:rsidR="1AE2C098">
        <w:rPr>
          <w:rFonts w:ascii="Segoe UI" w:hAnsi="Segoe UI" w:cs="Segoe UI"/>
        </w:rPr>
        <w:t>e.g.,</w:t>
      </w:r>
      <w:r w:rsidRPr="38DF0707" w:rsidR="19BB887C">
        <w:rPr>
          <w:rFonts w:ascii="Segoe UI" w:hAnsi="Segoe UI" w:cs="Segoe UI"/>
        </w:rPr>
        <w:t xml:space="preserve"> SVQ</w:t>
      </w:r>
      <w:r w:rsidRPr="38DF0707" w:rsidR="007A3313">
        <w:rPr>
          <w:rFonts w:ascii="Segoe UI" w:hAnsi="Segoe UI" w:cs="Segoe UI"/>
        </w:rPr>
        <w:t>)</w:t>
      </w:r>
      <w:r w:rsidRPr="38DF0707" w:rsidR="54CA3563">
        <w:rPr>
          <w:rFonts w:ascii="Segoe UI" w:hAnsi="Segoe UI" w:cs="Segoe UI"/>
        </w:rPr>
        <w:t xml:space="preserve"> </w:t>
      </w:r>
      <w:r w:rsidRPr="38DF0707" w:rsidR="0C6A4125">
        <w:rPr>
          <w:rFonts w:ascii="Segoe UI" w:hAnsi="Segoe UI" w:cs="Segoe UI"/>
        </w:rPr>
        <w:t>and compl</w:t>
      </w:r>
      <w:r w:rsidRPr="38DF0707" w:rsidR="007A3313">
        <w:rPr>
          <w:rFonts w:ascii="Segoe UI" w:hAnsi="Segoe UI" w:cs="Segoe UI"/>
        </w:rPr>
        <w:t>iant</w:t>
      </w:r>
      <w:r w:rsidRPr="38DF0707" w:rsidR="0C6A4125">
        <w:rPr>
          <w:rFonts w:ascii="Segoe UI" w:hAnsi="Segoe UI" w:cs="Segoe UI"/>
        </w:rPr>
        <w:t xml:space="preserve"> with National Care Standards</w:t>
      </w:r>
    </w:p>
    <w:p w:rsidRPr="002D3C42" w:rsidR="0013033E" w:rsidP="002D3C42" w:rsidRDefault="00211694" w14:paraId="0E933A57" w14:textId="16EA4997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238D3E7B" w:rsidR="7037D55C">
        <w:rPr>
          <w:rFonts w:ascii="Segoe UI" w:hAnsi="Segoe UI" w:cs="Segoe UI"/>
        </w:rPr>
        <w:t xml:space="preserve">Understanding the need for ensuring </w:t>
      </w:r>
      <w:r w:rsidRPr="238D3E7B" w:rsidR="0013033E">
        <w:rPr>
          <w:rFonts w:ascii="Segoe UI" w:hAnsi="Segoe UI" w:cs="Segoe UI"/>
        </w:rPr>
        <w:t xml:space="preserve">compliance with </w:t>
      </w:r>
      <w:r w:rsidRPr="238D3E7B" w:rsidR="0013033E">
        <w:rPr>
          <w:rFonts w:ascii="Segoe UI" w:hAnsi="Segoe UI" w:cs="Segoe UI"/>
        </w:rPr>
        <w:t>policies and procedures</w:t>
      </w:r>
      <w:r w:rsidRPr="238D3E7B" w:rsidR="00391DBD">
        <w:rPr>
          <w:rFonts w:ascii="Segoe UI" w:hAnsi="Segoe UI" w:cs="Segoe UI"/>
        </w:rPr>
        <w:t xml:space="preserve"> </w:t>
      </w:r>
    </w:p>
    <w:p w:rsidRPr="00307D30" w:rsidR="0092388C" w:rsidP="00C84A9A" w:rsidRDefault="0092388C" w14:paraId="0F17BEB4" w14:textId="7D426C37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Segoe UI" w:hAnsi="Segoe UI" w:cs="Segoe UI"/>
        </w:rPr>
      </w:pPr>
      <w:r w:rsidRPr="00307D30">
        <w:rPr>
          <w:rFonts w:ascii="Segoe UI" w:hAnsi="Segoe UI" w:cs="Segoe UI"/>
        </w:rPr>
        <w:lastRenderedPageBreak/>
        <w:t>Experience working with young</w:t>
      </w:r>
      <w:r w:rsidRPr="00307D30" w:rsidR="00132DA0">
        <w:rPr>
          <w:rFonts w:ascii="Segoe UI" w:hAnsi="Segoe UI" w:cs="Segoe UI"/>
        </w:rPr>
        <w:t xml:space="preserve"> people</w:t>
      </w:r>
      <w:r w:rsidRPr="00307D30" w:rsidR="76010670">
        <w:rPr>
          <w:rFonts w:ascii="Segoe UI" w:hAnsi="Segoe UI" w:cs="Segoe UI"/>
        </w:rPr>
        <w:t xml:space="preserve"> and knowledge of local community resources</w:t>
      </w:r>
      <w:r w:rsidR="007230FA">
        <w:rPr>
          <w:rFonts w:ascii="Segoe UI" w:hAnsi="Segoe UI" w:cs="Segoe UI"/>
        </w:rPr>
        <w:t xml:space="preserve"> (</w:t>
      </w:r>
      <w:r w:rsidR="00831D06">
        <w:rPr>
          <w:rFonts w:ascii="Segoe UI" w:hAnsi="Segoe UI" w:cs="Segoe UI"/>
        </w:rPr>
        <w:t xml:space="preserve">mental and physical </w:t>
      </w:r>
      <w:r w:rsidR="007230FA">
        <w:rPr>
          <w:rFonts w:ascii="Segoe UI" w:hAnsi="Segoe UI" w:cs="Segoe UI"/>
        </w:rPr>
        <w:t xml:space="preserve">health, </w:t>
      </w:r>
      <w:r w:rsidR="00D47AEB">
        <w:rPr>
          <w:rFonts w:ascii="Segoe UI" w:hAnsi="Segoe UI" w:cs="Segoe UI"/>
        </w:rPr>
        <w:t>employability, education and training</w:t>
      </w:r>
      <w:r w:rsidR="00422606">
        <w:rPr>
          <w:rFonts w:ascii="Segoe UI" w:hAnsi="Segoe UI" w:cs="Segoe UI"/>
        </w:rPr>
        <w:t xml:space="preserve"> and housing</w:t>
      </w:r>
      <w:r w:rsidR="00D47AEB">
        <w:rPr>
          <w:rFonts w:ascii="Segoe UI" w:hAnsi="Segoe UI" w:cs="Segoe UI"/>
        </w:rPr>
        <w:t>)</w:t>
      </w:r>
    </w:p>
    <w:p w:rsidRPr="00307D30" w:rsidR="00663E67" w:rsidP="00C84A9A" w:rsidRDefault="00132DA0" w14:paraId="1CFBB411" w14:textId="45B6C0C0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Segoe UI" w:hAnsi="Segoe UI" w:cs="Segoe UI"/>
        </w:rPr>
      </w:pPr>
      <w:r w:rsidRPr="00307D30">
        <w:rPr>
          <w:rFonts w:ascii="Segoe UI" w:hAnsi="Segoe UI" w:cs="Segoe UI"/>
        </w:rPr>
        <w:t>Knowledge of</w:t>
      </w:r>
      <w:r w:rsidRPr="00307D30" w:rsidR="00663E67">
        <w:rPr>
          <w:rFonts w:ascii="Segoe UI" w:hAnsi="Segoe UI" w:cs="Segoe UI"/>
        </w:rPr>
        <w:t xml:space="preserve"> boundaries </w:t>
      </w:r>
      <w:r w:rsidR="00006F7B">
        <w:rPr>
          <w:rFonts w:ascii="Segoe UI" w:hAnsi="Segoe UI" w:cs="Segoe UI"/>
        </w:rPr>
        <w:t xml:space="preserve">and </w:t>
      </w:r>
      <w:r w:rsidR="006C6435">
        <w:rPr>
          <w:rFonts w:ascii="Segoe UI" w:hAnsi="Segoe UI" w:cs="Segoe UI"/>
        </w:rPr>
        <w:t>needs around confidentiality and data protection</w:t>
      </w:r>
    </w:p>
    <w:p w:rsidRPr="00307D30" w:rsidR="3F48C9D9" w:rsidP="00C84A9A" w:rsidRDefault="3F48C9D9" w14:paraId="25277041" w14:textId="7361C293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Segoe UI" w:hAnsi="Segoe UI" w:cs="Segoe UI"/>
        </w:rPr>
      </w:pPr>
      <w:r w:rsidRPr="00307D30">
        <w:rPr>
          <w:rFonts w:ascii="Segoe UI" w:hAnsi="Segoe UI" w:cs="Segoe UI"/>
        </w:rPr>
        <w:t>Understanding</w:t>
      </w:r>
      <w:r w:rsidRPr="00307D30" w:rsidR="5E70450A">
        <w:rPr>
          <w:rFonts w:ascii="Segoe UI" w:hAnsi="Segoe UI" w:cs="Segoe UI"/>
        </w:rPr>
        <w:t xml:space="preserve"> of</w:t>
      </w:r>
      <w:r w:rsidRPr="00307D30" w:rsidR="554AE2FF">
        <w:rPr>
          <w:rFonts w:ascii="Segoe UI" w:hAnsi="Segoe UI" w:cs="Segoe UI"/>
        </w:rPr>
        <w:t xml:space="preserve"> </w:t>
      </w:r>
      <w:r w:rsidRPr="00307D30" w:rsidR="3254E653">
        <w:rPr>
          <w:rFonts w:ascii="Segoe UI" w:hAnsi="Segoe UI" w:cs="Segoe UI"/>
        </w:rPr>
        <w:t>the benefits system</w:t>
      </w:r>
      <w:r w:rsidR="004F688B">
        <w:rPr>
          <w:rFonts w:ascii="Segoe UI" w:hAnsi="Segoe UI" w:cs="Segoe UI"/>
        </w:rPr>
        <w:t xml:space="preserve"> and housing options</w:t>
      </w:r>
    </w:p>
    <w:p w:rsidR="6B3E1E00" w:rsidP="00C84A9A" w:rsidRDefault="004C1A3B" w14:paraId="63900CC6" w14:textId="40A3892F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Excellent </w:t>
      </w:r>
      <w:r w:rsidRPr="00307D30" w:rsidR="6B3E1E00">
        <w:rPr>
          <w:rFonts w:ascii="Segoe UI" w:hAnsi="Segoe UI" w:cs="Segoe UI"/>
        </w:rPr>
        <w:t>organisation and communication skills</w:t>
      </w:r>
    </w:p>
    <w:p w:rsidR="00610E84" w:rsidP="00C84A9A" w:rsidRDefault="00610E84" w14:paraId="5CB20241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Working and theoretical understanding of ACE’s and the impact of trauma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:rsidR="00610E84" w:rsidP="00C84A9A" w:rsidRDefault="00610E84" w14:paraId="340D4C49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Knowledge and understanding of equalities and diversity </w:t>
      </w:r>
      <w:r>
        <w:rPr>
          <w:rStyle w:val="normaltextrun"/>
          <w:rFonts w:ascii="Segoe UI" w:hAnsi="Segoe UI" w:cs="Segoe UI"/>
          <w:sz w:val="22"/>
          <w:szCs w:val="22"/>
        </w:rPr>
        <w:t>from a youth perspective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:rsidR="00610E84" w:rsidP="00C84A9A" w:rsidRDefault="00610E84" w14:paraId="7D3449BC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57" w:hanging="357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Competent digital skills including but not limited to Microsoft Office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:rsidRPr="00307D30" w:rsidR="00610E84" w:rsidP="00610E84" w:rsidRDefault="00610E84" w14:paraId="37934F74" w14:textId="77777777">
      <w:pPr>
        <w:pStyle w:val="ListParagraph"/>
        <w:ind w:left="360"/>
        <w:rPr>
          <w:rFonts w:ascii="Segoe UI" w:hAnsi="Segoe UI" w:cs="Segoe UI"/>
        </w:rPr>
      </w:pPr>
    </w:p>
    <w:p w:rsidRPr="00307D30" w:rsidR="00663E67" w:rsidP="00D427F7" w:rsidRDefault="00663E67" w14:paraId="7F37BE3F" w14:textId="77777777">
      <w:pPr>
        <w:pStyle w:val="ListParagraph"/>
        <w:rPr>
          <w:rFonts w:ascii="Segoe UI" w:hAnsi="Segoe UI" w:cs="Segoe UI"/>
          <w:color w:val="2F5496" w:themeColor="accent1" w:themeShade="BF"/>
        </w:rPr>
      </w:pPr>
    </w:p>
    <w:p w:rsidRPr="00307D30" w:rsidR="002A5079" w:rsidP="002A5079" w:rsidRDefault="002A5079" w14:paraId="188A816F" w14:textId="77777777">
      <w:pPr>
        <w:pStyle w:val="ListParagraph"/>
        <w:rPr>
          <w:rFonts w:ascii="Segoe UI" w:hAnsi="Segoe UI" w:cs="Segoe UI"/>
        </w:rPr>
      </w:pPr>
    </w:p>
    <w:p w:rsidRPr="00307D30" w:rsidR="005A3324" w:rsidP="005A3324" w:rsidRDefault="005A3324" w14:paraId="14942D42" w14:textId="77777777">
      <w:pPr>
        <w:pStyle w:val="ListParagraph"/>
        <w:ind w:left="1440"/>
        <w:rPr>
          <w:rFonts w:ascii="Segoe UI" w:hAnsi="Segoe UI" w:cs="Segoe UI"/>
        </w:rPr>
      </w:pPr>
    </w:p>
    <w:sectPr w:rsidRPr="00307D30" w:rsidR="005A33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C16" w:rsidP="00717C39" w:rsidRDefault="009A0C16" w14:paraId="58F51739" w14:textId="77777777">
      <w:pPr>
        <w:spacing w:after="0" w:line="240" w:lineRule="auto"/>
      </w:pPr>
      <w:r>
        <w:separator/>
      </w:r>
    </w:p>
  </w:endnote>
  <w:endnote w:type="continuationSeparator" w:id="0">
    <w:p w:rsidR="009A0C16" w:rsidP="00717C39" w:rsidRDefault="009A0C16" w14:paraId="1442B75A" w14:textId="77777777">
      <w:pPr>
        <w:spacing w:after="0" w:line="240" w:lineRule="auto"/>
      </w:pPr>
      <w:r>
        <w:continuationSeparator/>
      </w:r>
    </w:p>
  </w:endnote>
  <w:endnote w:type="continuationNotice" w:id="1">
    <w:p w:rsidR="00D62FDD" w:rsidRDefault="00D62FDD" w14:paraId="08A0EF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C16" w:rsidP="00717C39" w:rsidRDefault="009A0C16" w14:paraId="0DDEC8AB" w14:textId="77777777">
      <w:pPr>
        <w:spacing w:after="0" w:line="240" w:lineRule="auto"/>
      </w:pPr>
      <w:r>
        <w:separator/>
      </w:r>
    </w:p>
  </w:footnote>
  <w:footnote w:type="continuationSeparator" w:id="0">
    <w:p w:rsidR="009A0C16" w:rsidP="00717C39" w:rsidRDefault="009A0C16" w14:paraId="408730A3" w14:textId="77777777">
      <w:pPr>
        <w:spacing w:after="0" w:line="240" w:lineRule="auto"/>
      </w:pPr>
      <w:r>
        <w:continuationSeparator/>
      </w:r>
    </w:p>
  </w:footnote>
  <w:footnote w:type="continuationNotice" w:id="1">
    <w:p w:rsidR="00D62FDD" w:rsidRDefault="00D62FDD" w14:paraId="4AF46C0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EFB"/>
    <w:multiLevelType w:val="multilevel"/>
    <w:tmpl w:val="CC28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B769C6"/>
    <w:multiLevelType w:val="hybridMultilevel"/>
    <w:tmpl w:val="492EBE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680134"/>
    <w:multiLevelType w:val="multilevel"/>
    <w:tmpl w:val="B6F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4D1E44"/>
    <w:multiLevelType w:val="hybridMultilevel"/>
    <w:tmpl w:val="9EF22358"/>
    <w:lvl w:ilvl="0" w:tplc="37FC4B5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DAE3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26ED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66F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ACEE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4EB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763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1266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F87E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9A3386"/>
    <w:multiLevelType w:val="hybridMultilevel"/>
    <w:tmpl w:val="94E0C8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E013130"/>
    <w:multiLevelType w:val="hybridMultilevel"/>
    <w:tmpl w:val="8A2EA3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0F041F4"/>
    <w:multiLevelType w:val="hybridMultilevel"/>
    <w:tmpl w:val="C6E6F9FE"/>
    <w:lvl w:ilvl="0" w:tplc="321CCF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F029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BA67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F482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7A64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1CE4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86C8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485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864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BF7890"/>
    <w:multiLevelType w:val="hybridMultilevel"/>
    <w:tmpl w:val="F02A441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EFB0506"/>
    <w:multiLevelType w:val="hybridMultilevel"/>
    <w:tmpl w:val="ACB8B5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9895DA2"/>
    <w:multiLevelType w:val="hybridMultilevel"/>
    <w:tmpl w:val="CF8A85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4F631C2"/>
    <w:multiLevelType w:val="multilevel"/>
    <w:tmpl w:val="5EE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7F10952"/>
    <w:multiLevelType w:val="hybridMultilevel"/>
    <w:tmpl w:val="9DD6C84A"/>
    <w:lvl w:ilvl="0" w:tplc="3A483D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A7AE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D6FB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64D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5A3E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E035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8C35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D268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22D8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5777EC"/>
    <w:multiLevelType w:val="hybridMultilevel"/>
    <w:tmpl w:val="F00EFA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5FF0B85"/>
    <w:multiLevelType w:val="multilevel"/>
    <w:tmpl w:val="2D2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8F229EE"/>
    <w:multiLevelType w:val="hybridMultilevel"/>
    <w:tmpl w:val="876830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39"/>
    <w:rsid w:val="0000440E"/>
    <w:rsid w:val="00004A10"/>
    <w:rsid w:val="00006F7B"/>
    <w:rsid w:val="000170D4"/>
    <w:rsid w:val="00032BED"/>
    <w:rsid w:val="00064866"/>
    <w:rsid w:val="000A0B60"/>
    <w:rsid w:val="000A27EF"/>
    <w:rsid w:val="000E3285"/>
    <w:rsid w:val="000E43C7"/>
    <w:rsid w:val="000E5445"/>
    <w:rsid w:val="0013033E"/>
    <w:rsid w:val="00132DA0"/>
    <w:rsid w:val="00134FD8"/>
    <w:rsid w:val="00136F6E"/>
    <w:rsid w:val="0015197F"/>
    <w:rsid w:val="001652EA"/>
    <w:rsid w:val="0018412D"/>
    <w:rsid w:val="001A5F81"/>
    <w:rsid w:val="001E02C6"/>
    <w:rsid w:val="001F7911"/>
    <w:rsid w:val="00211694"/>
    <w:rsid w:val="00211B5D"/>
    <w:rsid w:val="00221BCD"/>
    <w:rsid w:val="00230693"/>
    <w:rsid w:val="00281625"/>
    <w:rsid w:val="00297CCE"/>
    <w:rsid w:val="002A2747"/>
    <w:rsid w:val="002A5079"/>
    <w:rsid w:val="002A6A1A"/>
    <w:rsid w:val="002A7D17"/>
    <w:rsid w:val="002B07B4"/>
    <w:rsid w:val="002B1345"/>
    <w:rsid w:val="002C437D"/>
    <w:rsid w:val="002D0442"/>
    <w:rsid w:val="002D3C42"/>
    <w:rsid w:val="002D7CC1"/>
    <w:rsid w:val="002E2F93"/>
    <w:rsid w:val="002E3C0B"/>
    <w:rsid w:val="003051E8"/>
    <w:rsid w:val="00307D30"/>
    <w:rsid w:val="00320609"/>
    <w:rsid w:val="00360406"/>
    <w:rsid w:val="00372116"/>
    <w:rsid w:val="00372C99"/>
    <w:rsid w:val="00391DBD"/>
    <w:rsid w:val="003B2754"/>
    <w:rsid w:val="003B4C44"/>
    <w:rsid w:val="003C49C4"/>
    <w:rsid w:val="004211DB"/>
    <w:rsid w:val="00422606"/>
    <w:rsid w:val="004258AD"/>
    <w:rsid w:val="00426EA2"/>
    <w:rsid w:val="00442443"/>
    <w:rsid w:val="00454A0F"/>
    <w:rsid w:val="004764A9"/>
    <w:rsid w:val="00477AFF"/>
    <w:rsid w:val="00496493"/>
    <w:rsid w:val="004B3777"/>
    <w:rsid w:val="004C0622"/>
    <w:rsid w:val="004C1A3B"/>
    <w:rsid w:val="004C466C"/>
    <w:rsid w:val="004D142C"/>
    <w:rsid w:val="004D6060"/>
    <w:rsid w:val="004E027F"/>
    <w:rsid w:val="004F315E"/>
    <w:rsid w:val="004F59BD"/>
    <w:rsid w:val="004F688B"/>
    <w:rsid w:val="00515DC1"/>
    <w:rsid w:val="00523CE0"/>
    <w:rsid w:val="00523FAF"/>
    <w:rsid w:val="0052547A"/>
    <w:rsid w:val="00550963"/>
    <w:rsid w:val="0057277D"/>
    <w:rsid w:val="0058607C"/>
    <w:rsid w:val="005866D8"/>
    <w:rsid w:val="005A3324"/>
    <w:rsid w:val="005A6654"/>
    <w:rsid w:val="005C34B5"/>
    <w:rsid w:val="005C4C04"/>
    <w:rsid w:val="005C7434"/>
    <w:rsid w:val="005D3D3A"/>
    <w:rsid w:val="005D5EFC"/>
    <w:rsid w:val="005E7C10"/>
    <w:rsid w:val="00610E84"/>
    <w:rsid w:val="006229FB"/>
    <w:rsid w:val="0064069F"/>
    <w:rsid w:val="006421F6"/>
    <w:rsid w:val="00646826"/>
    <w:rsid w:val="00661688"/>
    <w:rsid w:val="00663E67"/>
    <w:rsid w:val="00664AC4"/>
    <w:rsid w:val="006756A1"/>
    <w:rsid w:val="00696B69"/>
    <w:rsid w:val="006C6435"/>
    <w:rsid w:val="00700AF7"/>
    <w:rsid w:val="007149FD"/>
    <w:rsid w:val="0071512B"/>
    <w:rsid w:val="00717C39"/>
    <w:rsid w:val="007230FA"/>
    <w:rsid w:val="00725990"/>
    <w:rsid w:val="00766F6E"/>
    <w:rsid w:val="007720CD"/>
    <w:rsid w:val="00776F5C"/>
    <w:rsid w:val="007858EE"/>
    <w:rsid w:val="007A3313"/>
    <w:rsid w:val="007B06E5"/>
    <w:rsid w:val="007B49A9"/>
    <w:rsid w:val="007C1CC0"/>
    <w:rsid w:val="008022D1"/>
    <w:rsid w:val="008063D6"/>
    <w:rsid w:val="00814A45"/>
    <w:rsid w:val="00823059"/>
    <w:rsid w:val="008255D1"/>
    <w:rsid w:val="00831D06"/>
    <w:rsid w:val="00850A6E"/>
    <w:rsid w:val="0088105A"/>
    <w:rsid w:val="00896B1B"/>
    <w:rsid w:val="008B60E6"/>
    <w:rsid w:val="008F1111"/>
    <w:rsid w:val="008F4620"/>
    <w:rsid w:val="0091126A"/>
    <w:rsid w:val="00914285"/>
    <w:rsid w:val="0092388C"/>
    <w:rsid w:val="00931B12"/>
    <w:rsid w:val="00935C7D"/>
    <w:rsid w:val="00935E16"/>
    <w:rsid w:val="009761C9"/>
    <w:rsid w:val="0098363C"/>
    <w:rsid w:val="009843AF"/>
    <w:rsid w:val="00984461"/>
    <w:rsid w:val="009847E2"/>
    <w:rsid w:val="0099355F"/>
    <w:rsid w:val="0099418F"/>
    <w:rsid w:val="009A0C16"/>
    <w:rsid w:val="009B1F16"/>
    <w:rsid w:val="009C0B58"/>
    <w:rsid w:val="009C754C"/>
    <w:rsid w:val="00A106B3"/>
    <w:rsid w:val="00A11FE3"/>
    <w:rsid w:val="00A22E41"/>
    <w:rsid w:val="00A3E4A8"/>
    <w:rsid w:val="00A43906"/>
    <w:rsid w:val="00A456D9"/>
    <w:rsid w:val="00A5283C"/>
    <w:rsid w:val="00A74894"/>
    <w:rsid w:val="00A836B9"/>
    <w:rsid w:val="00A871E0"/>
    <w:rsid w:val="00A8768C"/>
    <w:rsid w:val="00A94B7B"/>
    <w:rsid w:val="00AA260C"/>
    <w:rsid w:val="00AA2944"/>
    <w:rsid w:val="00AA4CCE"/>
    <w:rsid w:val="00AC013B"/>
    <w:rsid w:val="00AF18F0"/>
    <w:rsid w:val="00B06FB5"/>
    <w:rsid w:val="00B20FA7"/>
    <w:rsid w:val="00B24224"/>
    <w:rsid w:val="00B42BF4"/>
    <w:rsid w:val="00B57891"/>
    <w:rsid w:val="00B62AD5"/>
    <w:rsid w:val="00B63374"/>
    <w:rsid w:val="00B6461B"/>
    <w:rsid w:val="00B802B8"/>
    <w:rsid w:val="00B87574"/>
    <w:rsid w:val="00B91DC9"/>
    <w:rsid w:val="00B92748"/>
    <w:rsid w:val="00B92916"/>
    <w:rsid w:val="00BA6E93"/>
    <w:rsid w:val="00BB0B94"/>
    <w:rsid w:val="00BD07C0"/>
    <w:rsid w:val="00C02B87"/>
    <w:rsid w:val="00C03B76"/>
    <w:rsid w:val="00C05627"/>
    <w:rsid w:val="00C102DF"/>
    <w:rsid w:val="00C608F5"/>
    <w:rsid w:val="00C80316"/>
    <w:rsid w:val="00C84A9A"/>
    <w:rsid w:val="00C87F8B"/>
    <w:rsid w:val="00CA4160"/>
    <w:rsid w:val="00CB1A7B"/>
    <w:rsid w:val="00CB2069"/>
    <w:rsid w:val="00CC5BE8"/>
    <w:rsid w:val="00CC702B"/>
    <w:rsid w:val="00CD2AB4"/>
    <w:rsid w:val="00CE6632"/>
    <w:rsid w:val="00D10D0B"/>
    <w:rsid w:val="00D15A15"/>
    <w:rsid w:val="00D427F7"/>
    <w:rsid w:val="00D45E07"/>
    <w:rsid w:val="00D47AEB"/>
    <w:rsid w:val="00D62FDD"/>
    <w:rsid w:val="00D73E48"/>
    <w:rsid w:val="00D829FE"/>
    <w:rsid w:val="00D87469"/>
    <w:rsid w:val="00D9496D"/>
    <w:rsid w:val="00DD06E7"/>
    <w:rsid w:val="00E0365A"/>
    <w:rsid w:val="00E12485"/>
    <w:rsid w:val="00E168B1"/>
    <w:rsid w:val="00E1696D"/>
    <w:rsid w:val="00E16AB3"/>
    <w:rsid w:val="00E3223C"/>
    <w:rsid w:val="00E540AB"/>
    <w:rsid w:val="00E61F2C"/>
    <w:rsid w:val="00E63A3A"/>
    <w:rsid w:val="00E83A0E"/>
    <w:rsid w:val="00E86973"/>
    <w:rsid w:val="00EA6239"/>
    <w:rsid w:val="00EC0028"/>
    <w:rsid w:val="00EE2728"/>
    <w:rsid w:val="00EE2C73"/>
    <w:rsid w:val="00EE4DD3"/>
    <w:rsid w:val="00EF4BB3"/>
    <w:rsid w:val="00EF6E47"/>
    <w:rsid w:val="00F11F7C"/>
    <w:rsid w:val="00F20D7F"/>
    <w:rsid w:val="00F4768F"/>
    <w:rsid w:val="00F51D0A"/>
    <w:rsid w:val="00F546E4"/>
    <w:rsid w:val="00F82652"/>
    <w:rsid w:val="00F86201"/>
    <w:rsid w:val="00F93BE3"/>
    <w:rsid w:val="00F93FAB"/>
    <w:rsid w:val="00FB54C2"/>
    <w:rsid w:val="00FF8A56"/>
    <w:rsid w:val="01479682"/>
    <w:rsid w:val="01A61F4F"/>
    <w:rsid w:val="024F550A"/>
    <w:rsid w:val="027C16E5"/>
    <w:rsid w:val="035A1A45"/>
    <w:rsid w:val="03B8C7BE"/>
    <w:rsid w:val="06805DE0"/>
    <w:rsid w:val="07FD53D0"/>
    <w:rsid w:val="08AD5BB7"/>
    <w:rsid w:val="0929D701"/>
    <w:rsid w:val="0972C589"/>
    <w:rsid w:val="09BADD84"/>
    <w:rsid w:val="09F8B136"/>
    <w:rsid w:val="0B0F5D5C"/>
    <w:rsid w:val="0C6A4125"/>
    <w:rsid w:val="0CF27E46"/>
    <w:rsid w:val="0D2A9B14"/>
    <w:rsid w:val="0DFD4824"/>
    <w:rsid w:val="0E8E4EA7"/>
    <w:rsid w:val="0FF026E3"/>
    <w:rsid w:val="11CE0FAA"/>
    <w:rsid w:val="14C2BB6E"/>
    <w:rsid w:val="171B1E7F"/>
    <w:rsid w:val="17DFBFEE"/>
    <w:rsid w:val="18278C83"/>
    <w:rsid w:val="1871A8A9"/>
    <w:rsid w:val="19523DDD"/>
    <w:rsid w:val="19BB887C"/>
    <w:rsid w:val="1A0D790A"/>
    <w:rsid w:val="1A74E2A3"/>
    <w:rsid w:val="1AE2C098"/>
    <w:rsid w:val="1AE9A49C"/>
    <w:rsid w:val="1B31FCF2"/>
    <w:rsid w:val="1B3E6497"/>
    <w:rsid w:val="1E1A6A44"/>
    <w:rsid w:val="1E699DB4"/>
    <w:rsid w:val="1EC78443"/>
    <w:rsid w:val="1F32C105"/>
    <w:rsid w:val="1FB729D5"/>
    <w:rsid w:val="200D5B9B"/>
    <w:rsid w:val="2152FA36"/>
    <w:rsid w:val="21A13E76"/>
    <w:rsid w:val="22A44402"/>
    <w:rsid w:val="238D3E7B"/>
    <w:rsid w:val="246A7DB8"/>
    <w:rsid w:val="24863D69"/>
    <w:rsid w:val="248A9AF8"/>
    <w:rsid w:val="24AE31A8"/>
    <w:rsid w:val="24D8DF38"/>
    <w:rsid w:val="25F33D7A"/>
    <w:rsid w:val="267C9D1F"/>
    <w:rsid w:val="268934DB"/>
    <w:rsid w:val="26AAFB67"/>
    <w:rsid w:val="27954DAC"/>
    <w:rsid w:val="27C23BBA"/>
    <w:rsid w:val="28107FFA"/>
    <w:rsid w:val="28B81401"/>
    <w:rsid w:val="295E0C1B"/>
    <w:rsid w:val="29DCC3C1"/>
    <w:rsid w:val="2A835FBE"/>
    <w:rsid w:val="2B29149D"/>
    <w:rsid w:val="2CDF2BC0"/>
    <w:rsid w:val="2CEBDEA3"/>
    <w:rsid w:val="2E18E9EC"/>
    <w:rsid w:val="2E58A1B4"/>
    <w:rsid w:val="2F15246B"/>
    <w:rsid w:val="2F878C67"/>
    <w:rsid w:val="2FCE0429"/>
    <w:rsid w:val="30AE608C"/>
    <w:rsid w:val="312D4ECA"/>
    <w:rsid w:val="315BAC0E"/>
    <w:rsid w:val="31BF4FC6"/>
    <w:rsid w:val="3254E653"/>
    <w:rsid w:val="34755442"/>
    <w:rsid w:val="34A519B0"/>
    <w:rsid w:val="36350295"/>
    <w:rsid w:val="37403BCF"/>
    <w:rsid w:val="3788D76C"/>
    <w:rsid w:val="38DF0707"/>
    <w:rsid w:val="39FB7587"/>
    <w:rsid w:val="3E5080DC"/>
    <w:rsid w:val="3E9DD2CE"/>
    <w:rsid w:val="3F48C9D9"/>
    <w:rsid w:val="3F9C2FD1"/>
    <w:rsid w:val="4104D44C"/>
    <w:rsid w:val="41143DC5"/>
    <w:rsid w:val="413E4FF9"/>
    <w:rsid w:val="417C614D"/>
    <w:rsid w:val="41FEFF76"/>
    <w:rsid w:val="42F431F6"/>
    <w:rsid w:val="43F56265"/>
    <w:rsid w:val="454428B9"/>
    <w:rsid w:val="46EC5F6E"/>
    <w:rsid w:val="47E02CA9"/>
    <w:rsid w:val="4CD0CD2E"/>
    <w:rsid w:val="4D8A9476"/>
    <w:rsid w:val="4F4FAC97"/>
    <w:rsid w:val="50818102"/>
    <w:rsid w:val="5222E47C"/>
    <w:rsid w:val="52B33170"/>
    <w:rsid w:val="54CA3563"/>
    <w:rsid w:val="54FC6688"/>
    <w:rsid w:val="5511FD45"/>
    <w:rsid w:val="5533D013"/>
    <w:rsid w:val="554AE2FF"/>
    <w:rsid w:val="581F9CAA"/>
    <w:rsid w:val="5A31BA6A"/>
    <w:rsid w:val="5ADF2FE7"/>
    <w:rsid w:val="5B556249"/>
    <w:rsid w:val="5D535AF8"/>
    <w:rsid w:val="5D695B2C"/>
    <w:rsid w:val="5DF4A3DA"/>
    <w:rsid w:val="5E70450A"/>
    <w:rsid w:val="5FB6690D"/>
    <w:rsid w:val="616BDC4F"/>
    <w:rsid w:val="61A296E3"/>
    <w:rsid w:val="61AB58F7"/>
    <w:rsid w:val="643FF3C4"/>
    <w:rsid w:val="645A3861"/>
    <w:rsid w:val="679E8C06"/>
    <w:rsid w:val="68A3900B"/>
    <w:rsid w:val="68B95B48"/>
    <w:rsid w:val="6B3E1E00"/>
    <w:rsid w:val="6B644C65"/>
    <w:rsid w:val="6E72E95A"/>
    <w:rsid w:val="7037D55C"/>
    <w:rsid w:val="70AA893A"/>
    <w:rsid w:val="71F81738"/>
    <w:rsid w:val="72AC713C"/>
    <w:rsid w:val="73DA0C14"/>
    <w:rsid w:val="74188DF8"/>
    <w:rsid w:val="7422DE44"/>
    <w:rsid w:val="74576CB9"/>
    <w:rsid w:val="7557A9A4"/>
    <w:rsid w:val="75CDA777"/>
    <w:rsid w:val="76010670"/>
    <w:rsid w:val="76141A12"/>
    <w:rsid w:val="765A8D56"/>
    <w:rsid w:val="76BACB8A"/>
    <w:rsid w:val="78244F30"/>
    <w:rsid w:val="7C11EEC5"/>
    <w:rsid w:val="7C431BD5"/>
    <w:rsid w:val="7D168F74"/>
    <w:rsid w:val="7D62B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2785"/>
  <w15:chartTrackingRefBased/>
  <w15:docId w15:val="{CC0A78DF-6746-40C1-8F3E-2E314F0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C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C39"/>
  </w:style>
  <w:style w:type="paragraph" w:styleId="Footer">
    <w:name w:val="footer"/>
    <w:basedOn w:val="Normal"/>
    <w:link w:val="FooterChar"/>
    <w:uiPriority w:val="99"/>
    <w:unhideWhenUsed/>
    <w:rsid w:val="00717C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C39"/>
  </w:style>
  <w:style w:type="paragraph" w:styleId="ListParagraph">
    <w:name w:val="List Paragraph"/>
    <w:basedOn w:val="Normal"/>
    <w:uiPriority w:val="34"/>
    <w:qFormat/>
    <w:rsid w:val="00717C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1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68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61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68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1688"/>
    <w:rPr>
      <w:b/>
      <w:bCs/>
      <w:sz w:val="20"/>
      <w:szCs w:val="20"/>
    </w:rPr>
  </w:style>
  <w:style w:type="paragraph" w:styleId="paragraph" w:customStyle="1">
    <w:name w:val="paragraph"/>
    <w:basedOn w:val="Normal"/>
    <w:rsid w:val="00CD2A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D2AB4"/>
  </w:style>
  <w:style w:type="character" w:styleId="eop" w:customStyle="1">
    <w:name w:val="eop"/>
    <w:basedOn w:val="DefaultParagraphFont"/>
    <w:rsid w:val="00CD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0bef0d-e84d-4a4d-936c-a28696205aa8">
      <UserInfo>
        <DisplayName>Caroline Swales</DisplayName>
        <AccountId>20</AccountId>
        <AccountType/>
      </UserInfo>
      <UserInfo>
        <DisplayName>Ken Milroy</DisplayName>
        <AccountId>17</AccountId>
        <AccountType/>
      </UserInfo>
      <UserInfo>
        <DisplayName>Kathleen Singer</DisplayName>
        <AccountId>25</AccountId>
        <AccountType/>
      </UserInfo>
      <UserInfo>
        <DisplayName>Everyone except external users</DisplayName>
        <AccountId>9</AccountId>
        <AccountType/>
      </UserInfo>
      <UserInfo>
        <DisplayName>SharingLinks.dfff34ce-e195-4efe-a980-6950066f5204.OrganizationEdit.32a9158e-da70-4bb9-9056-95af879b1585</DisplayName>
        <AccountId>14</AccountId>
        <AccountType/>
      </UserInfo>
      <UserInfo>
        <DisplayName>SharingLinks.c1f8d8ae-ea13-4337-87f7-c1b13876320e.OrganizationEdit.04b4d966-b842-4836-998c-2176be1e9634</DisplayName>
        <AccountId>207</AccountId>
        <AccountType/>
      </UserInfo>
      <UserInfo>
        <DisplayName>SharingLinks.9be949b3-13c7-4150-8071-c6308902fe17.OrganizationEdit.c6ff06ae-7bba-4a8f-95d4-5c4d649efadc</DisplayName>
        <AccountId>408</AccountId>
        <AccountType/>
      </UserInfo>
      <UserInfo>
        <DisplayName>Barry Reaper</DisplayName>
        <AccountId>284</AccountId>
        <AccountType/>
      </UserInfo>
      <UserInfo>
        <DisplayName>Claire Paterson</DisplayName>
        <AccountId>285</AccountId>
        <AccountType/>
      </UserInfo>
      <UserInfo>
        <DisplayName>Tracey Campbell</DisplayName>
        <AccountId>932</AccountId>
        <AccountType/>
      </UserInfo>
      <UserInfo>
        <DisplayName>Naria Elrick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323A599654C96A68E61226DB504" ma:contentTypeVersion="13" ma:contentTypeDescription="Create a new document." ma:contentTypeScope="" ma:versionID="c992cea3c32465501c8827b5153d36a9">
  <xsd:schema xmlns:xsd="http://www.w3.org/2001/XMLSchema" xmlns:xs="http://www.w3.org/2001/XMLSchema" xmlns:p="http://schemas.microsoft.com/office/2006/metadata/properties" xmlns:ns2="9cd1d590-ec3f-4ca0-a217-2ba2ae9d0f88" xmlns:ns3="ef0bef0d-e84d-4a4d-936c-a28696205aa8" targetNamespace="http://schemas.microsoft.com/office/2006/metadata/properties" ma:root="true" ma:fieldsID="b545993c26c534b786a307e1f2134e80" ns2:_="" ns3:_="">
    <xsd:import namespace="9cd1d590-ec3f-4ca0-a217-2ba2ae9d0f88"/>
    <xsd:import namespace="ef0bef0d-e84d-4a4d-936c-a2869620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1d590-ec3f-4ca0-a217-2ba2ae9d0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ef0d-e84d-4a4d-936c-a2869620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62974-0311-4B25-8AD0-E6C7E85FA54A}">
  <ds:schemaRefs>
    <ds:schemaRef ds:uri="d3fbac91-0836-4dd9-8315-5b4066fcd67f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d02d9cc-5e1e-4450-8005-1b3013406bb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5381F6-D9E4-4D4D-9164-EF6B5A1B4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697B6-5940-4E9B-9138-61B63C30D6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Keaney</dc:creator>
  <keywords/>
  <dc:description/>
  <lastModifiedBy>Sarah Hartless</lastModifiedBy>
  <revision>142</revision>
  <dcterms:created xsi:type="dcterms:W3CDTF">2021-12-07T12:47:00.0000000Z</dcterms:created>
  <dcterms:modified xsi:type="dcterms:W3CDTF">2022-01-31T10:31:46.0015550Z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0x010100E0ABA323A599654C96A68E61226DB504</vt:lpwstr>
  </property>
</Properties>
</file>