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03C6E" w14:textId="77777777" w:rsidR="00C74F9A" w:rsidRPr="00BF2664" w:rsidRDefault="00411D1A" w:rsidP="00BB3855">
      <w:pPr>
        <w:pStyle w:val="BodyA"/>
        <w:rPr>
          <w:rFonts w:ascii="Arial" w:eastAsia="Arial Narrow" w:hAnsi="Arial" w:cs="Arial"/>
          <w:b/>
          <w:bCs/>
        </w:rPr>
      </w:pPr>
      <w:r w:rsidRPr="00BF2664">
        <w:rPr>
          <w:rFonts w:ascii="Arial" w:hAnsi="Arial" w:cs="Arial"/>
          <w:noProof/>
        </w:rPr>
        <w:drawing>
          <wp:anchor distT="0" distB="0" distL="114300" distR="114300" simplePos="0" relativeHeight="251657728" behindDoc="0" locked="0" layoutInCell="1" allowOverlap="1" wp14:anchorId="04EC9849" wp14:editId="20803681">
            <wp:simplePos x="0" y="0"/>
            <wp:positionH relativeFrom="column">
              <wp:posOffset>5623560</wp:posOffset>
            </wp:positionH>
            <wp:positionV relativeFrom="paragraph">
              <wp:posOffset>-542925</wp:posOffset>
            </wp:positionV>
            <wp:extent cx="1438275" cy="1781175"/>
            <wp:effectExtent l="0" t="0" r="0" b="0"/>
            <wp:wrapNone/>
            <wp:docPr id="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BB20D4" w14:textId="77777777" w:rsidR="00BB3855" w:rsidRPr="00BF2664" w:rsidRDefault="00BB3855" w:rsidP="00BB3855">
      <w:pPr>
        <w:pStyle w:val="BodyA"/>
        <w:rPr>
          <w:rFonts w:ascii="Arial" w:eastAsia="Arial Narrow" w:hAnsi="Arial" w:cs="Arial"/>
          <w:b/>
          <w:bCs/>
        </w:rPr>
      </w:pPr>
    </w:p>
    <w:p w14:paraId="3AE728D4" w14:textId="77777777" w:rsidR="00BB3855" w:rsidRPr="00BF2664" w:rsidRDefault="00BB3855" w:rsidP="00BB3855">
      <w:pPr>
        <w:pStyle w:val="BodyA"/>
        <w:ind w:left="1440" w:firstLine="720"/>
        <w:rPr>
          <w:rFonts w:ascii="Arial" w:eastAsia="Arial Narrow" w:hAnsi="Arial" w:cs="Arial"/>
          <w:b/>
          <w:bCs/>
        </w:rPr>
      </w:pPr>
    </w:p>
    <w:p w14:paraId="79A51688" w14:textId="77777777" w:rsidR="00AA7C1C" w:rsidRDefault="00AA7C1C" w:rsidP="00BB3855">
      <w:pPr>
        <w:pStyle w:val="BodyA"/>
        <w:rPr>
          <w:rFonts w:ascii="Open Sans" w:hAnsi="Open Sans" w:cs="Open Sans"/>
        </w:rPr>
      </w:pPr>
    </w:p>
    <w:p w14:paraId="37F13C25" w14:textId="77777777" w:rsidR="00AA7C1C" w:rsidRDefault="00AA7C1C" w:rsidP="00BB3855">
      <w:pPr>
        <w:pStyle w:val="BodyA"/>
        <w:rPr>
          <w:rFonts w:ascii="Open Sans" w:hAnsi="Open Sans" w:cs="Open Sans"/>
        </w:rPr>
      </w:pPr>
    </w:p>
    <w:p w14:paraId="741118FE" w14:textId="77777777" w:rsidR="00AA7C1C" w:rsidRDefault="00AA7C1C" w:rsidP="00BB3855">
      <w:pPr>
        <w:pStyle w:val="BodyA"/>
        <w:rPr>
          <w:rFonts w:ascii="Open Sans" w:hAnsi="Open Sans" w:cs="Open Sans"/>
        </w:rPr>
      </w:pPr>
    </w:p>
    <w:p w14:paraId="51160F40" w14:textId="3C9D27EA" w:rsidR="00BB3855" w:rsidRPr="00AA7C1C" w:rsidRDefault="00BB3855" w:rsidP="00BB3855">
      <w:pPr>
        <w:pStyle w:val="BodyA"/>
        <w:rPr>
          <w:rFonts w:ascii="Open Sans" w:eastAsia="Arial Narrow" w:hAnsi="Open Sans" w:cs="Open Sans"/>
          <w:b/>
          <w:bCs/>
        </w:rPr>
      </w:pPr>
      <w:r w:rsidRPr="00AA7C1C">
        <w:rPr>
          <w:rFonts w:ascii="Open Sans" w:hAnsi="Open Sans" w:cs="Open Sans"/>
        </w:rPr>
        <w:t>Dear Applicant,</w:t>
      </w:r>
    </w:p>
    <w:p w14:paraId="5653F9F8" w14:textId="77777777" w:rsidR="00BB3855" w:rsidRPr="00AA7C1C" w:rsidRDefault="00BB3855" w:rsidP="00BB3855">
      <w:pPr>
        <w:pStyle w:val="BodyA"/>
        <w:rPr>
          <w:rFonts w:ascii="Open Sans" w:eastAsia="Arial Narrow" w:hAnsi="Open Sans" w:cs="Open Sans"/>
        </w:rPr>
      </w:pPr>
    </w:p>
    <w:p w14:paraId="6EA97243" w14:textId="77777777" w:rsidR="00C74F9A" w:rsidRPr="00AA7C1C" w:rsidRDefault="00BB3855" w:rsidP="00BB3855">
      <w:pPr>
        <w:pStyle w:val="BodyA"/>
        <w:rPr>
          <w:rFonts w:ascii="Open Sans" w:hAnsi="Open Sans" w:cs="Open Sans"/>
          <w:b/>
          <w:bCs/>
        </w:rPr>
      </w:pPr>
      <w:r w:rsidRPr="00AA7C1C">
        <w:rPr>
          <w:rFonts w:ascii="Open Sans" w:hAnsi="Open Sans" w:cs="Open Sans"/>
          <w:b/>
          <w:bCs/>
        </w:rPr>
        <w:t xml:space="preserve">Vacancy: </w:t>
      </w:r>
      <w:r w:rsidR="00C3511E" w:rsidRPr="00AA7C1C">
        <w:rPr>
          <w:rFonts w:ascii="Open Sans" w:hAnsi="Open Sans" w:cs="Open Sans"/>
          <w:b/>
          <w:bCs/>
        </w:rPr>
        <w:t xml:space="preserve"> Justice Training Worker</w:t>
      </w:r>
    </w:p>
    <w:p w14:paraId="75916601" w14:textId="77777777" w:rsidR="00BB3855" w:rsidRPr="00AA7C1C" w:rsidRDefault="00BB3855" w:rsidP="00BB3855">
      <w:pPr>
        <w:pStyle w:val="BodyA"/>
        <w:rPr>
          <w:rFonts w:ascii="Open Sans" w:eastAsia="Arial Narrow" w:hAnsi="Open Sans" w:cs="Open Sans"/>
        </w:rPr>
      </w:pPr>
      <w:r w:rsidRPr="00AA7C1C">
        <w:rPr>
          <w:rFonts w:ascii="Open Sans" w:hAnsi="Open Sans" w:cs="Open Sans"/>
          <w:b/>
          <w:bCs/>
        </w:rPr>
        <w:t xml:space="preserve"> </w:t>
      </w:r>
    </w:p>
    <w:p w14:paraId="66032355" w14:textId="77777777" w:rsidR="00BB3855" w:rsidRPr="00AA7C1C" w:rsidRDefault="00BB3855" w:rsidP="00BB3855">
      <w:pPr>
        <w:pStyle w:val="BodyA"/>
        <w:rPr>
          <w:rFonts w:ascii="Open Sans" w:eastAsia="Arial Narrow" w:hAnsi="Open Sans" w:cs="Open Sans"/>
        </w:rPr>
      </w:pPr>
      <w:r w:rsidRPr="00AA7C1C">
        <w:rPr>
          <w:rFonts w:ascii="Open Sans" w:hAnsi="Open Sans" w:cs="Open Sans"/>
        </w:rPr>
        <w:t>Thank you very much for your interest in working with Rape Crisis Scotland</w:t>
      </w:r>
      <w:r w:rsidR="007B7E27" w:rsidRPr="00AA7C1C">
        <w:rPr>
          <w:rFonts w:ascii="Open Sans" w:hAnsi="Open Sans" w:cs="Open Sans"/>
        </w:rPr>
        <w:t xml:space="preserve"> (RCS)</w:t>
      </w:r>
      <w:r w:rsidRPr="00AA7C1C">
        <w:rPr>
          <w:rFonts w:ascii="Open Sans" w:hAnsi="Open Sans" w:cs="Open Sans"/>
        </w:rPr>
        <w:t xml:space="preserve">.  </w:t>
      </w:r>
      <w:r w:rsidR="00C74F9A" w:rsidRPr="00AA7C1C">
        <w:rPr>
          <w:rFonts w:ascii="Open Sans" w:hAnsi="Open Sans" w:cs="Open Sans"/>
        </w:rPr>
        <w:t>Please find below</w:t>
      </w:r>
      <w:r w:rsidRPr="00AA7C1C">
        <w:rPr>
          <w:rFonts w:ascii="Open Sans" w:hAnsi="Open Sans" w:cs="Open Sans"/>
        </w:rPr>
        <w:t>:</w:t>
      </w:r>
    </w:p>
    <w:p w14:paraId="216F4E2B" w14:textId="35D448A9" w:rsidR="00BB3855" w:rsidRPr="00AA7C1C" w:rsidRDefault="00AA7C1C" w:rsidP="00E70CC9">
      <w:pPr>
        <w:pStyle w:val="BodyA"/>
        <w:numPr>
          <w:ilvl w:val="0"/>
          <w:numId w:val="2"/>
        </w:numPr>
        <w:rPr>
          <w:rFonts w:ascii="Open Sans" w:eastAsia="Arial Narrow" w:hAnsi="Open Sans" w:cs="Open Sans"/>
        </w:rPr>
      </w:pPr>
      <w:r>
        <w:rPr>
          <w:rFonts w:ascii="Open Sans" w:hAnsi="Open Sans" w:cs="Open Sans"/>
        </w:rPr>
        <w:t>J</w:t>
      </w:r>
      <w:r w:rsidR="00BB3855" w:rsidRPr="00AA7C1C">
        <w:rPr>
          <w:rFonts w:ascii="Open Sans" w:hAnsi="Open Sans" w:cs="Open Sans"/>
        </w:rPr>
        <w:t>ob description</w:t>
      </w:r>
    </w:p>
    <w:p w14:paraId="46169CBD" w14:textId="5814C95B" w:rsidR="00BB3855" w:rsidRPr="00AA7C1C" w:rsidRDefault="00AA7C1C" w:rsidP="00E70CC9">
      <w:pPr>
        <w:pStyle w:val="BodyA"/>
        <w:numPr>
          <w:ilvl w:val="0"/>
          <w:numId w:val="2"/>
        </w:numPr>
        <w:rPr>
          <w:rFonts w:ascii="Open Sans" w:eastAsia="Arial Narrow" w:hAnsi="Open Sans" w:cs="Open Sans"/>
          <w:lang w:val="fr-FR"/>
        </w:rPr>
      </w:pPr>
      <w:r>
        <w:rPr>
          <w:rFonts w:ascii="Open Sans" w:hAnsi="Open Sans" w:cs="Open Sans"/>
          <w:lang w:val="fr-FR"/>
        </w:rPr>
        <w:t>P</w:t>
      </w:r>
      <w:r w:rsidR="00BB3855" w:rsidRPr="00AA7C1C">
        <w:rPr>
          <w:rFonts w:ascii="Open Sans" w:hAnsi="Open Sans" w:cs="Open Sans"/>
          <w:lang w:val="fr-FR"/>
        </w:rPr>
        <w:t xml:space="preserve">erson </w:t>
      </w:r>
      <w:r w:rsidR="00BB3855" w:rsidRPr="00AA7C1C">
        <w:rPr>
          <w:rFonts w:ascii="Open Sans" w:hAnsi="Open Sans" w:cs="Open Sans"/>
          <w:lang w:val="en-GB"/>
        </w:rPr>
        <w:t>specification</w:t>
      </w:r>
    </w:p>
    <w:p w14:paraId="6C87E5AF" w14:textId="35E74D68" w:rsidR="00BB3855" w:rsidRPr="00AA7C1C" w:rsidRDefault="00AA7C1C" w:rsidP="00E70CC9">
      <w:pPr>
        <w:pStyle w:val="BodyA"/>
        <w:numPr>
          <w:ilvl w:val="0"/>
          <w:numId w:val="2"/>
        </w:numPr>
        <w:rPr>
          <w:rFonts w:ascii="Open Sans" w:eastAsia="Arial Narrow" w:hAnsi="Open Sans" w:cs="Open Sans"/>
          <w:lang w:val="fr-FR"/>
        </w:rPr>
      </w:pPr>
      <w:r>
        <w:rPr>
          <w:rFonts w:ascii="Open Sans" w:hAnsi="Open Sans" w:cs="Open Sans"/>
          <w:lang w:val="fr-FR"/>
        </w:rPr>
        <w:t>A</w:t>
      </w:r>
      <w:r w:rsidR="00BB3855" w:rsidRPr="00AA7C1C">
        <w:rPr>
          <w:rFonts w:ascii="Open Sans" w:hAnsi="Open Sans" w:cs="Open Sans"/>
          <w:lang w:val="fr-FR"/>
        </w:rPr>
        <w:t>pplication form</w:t>
      </w:r>
    </w:p>
    <w:p w14:paraId="34836169" w14:textId="35A6D619" w:rsidR="00BB3855" w:rsidRPr="00AA7C1C" w:rsidRDefault="00AA7C1C" w:rsidP="00E70CC9">
      <w:pPr>
        <w:pStyle w:val="BodyA"/>
        <w:numPr>
          <w:ilvl w:val="0"/>
          <w:numId w:val="2"/>
        </w:numPr>
        <w:rPr>
          <w:rFonts w:ascii="Open Sans" w:eastAsia="Arial Narrow" w:hAnsi="Open Sans" w:cs="Open Sans"/>
        </w:rPr>
      </w:pPr>
      <w:r>
        <w:rPr>
          <w:rFonts w:ascii="Open Sans" w:hAnsi="Open Sans" w:cs="Open Sans"/>
        </w:rPr>
        <w:t>E</w:t>
      </w:r>
      <w:r w:rsidR="00BB3855" w:rsidRPr="00AA7C1C">
        <w:rPr>
          <w:rFonts w:ascii="Open Sans" w:hAnsi="Open Sans" w:cs="Open Sans"/>
        </w:rPr>
        <w:t xml:space="preserve">qual opportunities monitoring form online link </w:t>
      </w:r>
    </w:p>
    <w:p w14:paraId="2F3CD648" w14:textId="77777777" w:rsidR="00BB3855" w:rsidRPr="00AA7C1C" w:rsidRDefault="00BB3855" w:rsidP="00BB3855">
      <w:pPr>
        <w:pStyle w:val="BodyA"/>
        <w:rPr>
          <w:rFonts w:ascii="Open Sans" w:eastAsia="Arial Narrow" w:hAnsi="Open Sans" w:cs="Open Sans"/>
        </w:rPr>
      </w:pPr>
    </w:p>
    <w:p w14:paraId="4BF55987" w14:textId="2113E8F3" w:rsidR="00BB3855" w:rsidRPr="00AA7C1C" w:rsidRDefault="00BB3855" w:rsidP="00BB3855">
      <w:pPr>
        <w:pStyle w:val="BodyA"/>
        <w:rPr>
          <w:rStyle w:val="None"/>
          <w:rFonts w:ascii="Open Sans" w:hAnsi="Open Sans" w:cs="Open Sans"/>
        </w:rPr>
      </w:pPr>
      <w:r w:rsidRPr="00AA7C1C">
        <w:rPr>
          <w:rFonts w:ascii="Open Sans" w:hAnsi="Open Sans" w:cs="Open Sans"/>
        </w:rPr>
        <w:t xml:space="preserve">Further information about Rape Crisis Scotland is available from </w:t>
      </w:r>
      <w:hyperlink r:id="rId9" w:history="1">
        <w:r w:rsidRPr="000C5618">
          <w:rPr>
            <w:rStyle w:val="Hyperlink"/>
            <w:rFonts w:ascii="Open Sans" w:hAnsi="Open Sans" w:cs="Open Sans"/>
          </w:rPr>
          <w:t xml:space="preserve">our latest annual report </w:t>
        </w:r>
      </w:hyperlink>
      <w:r w:rsidRPr="00AA7C1C">
        <w:rPr>
          <w:rFonts w:ascii="Open Sans" w:hAnsi="Open Sans" w:cs="Open Sans"/>
        </w:rPr>
        <w:t xml:space="preserve"> and on our website</w:t>
      </w:r>
      <w:r w:rsidR="000C5618">
        <w:rPr>
          <w:rFonts w:ascii="Open Sans" w:hAnsi="Open Sans" w:cs="Open Sans"/>
        </w:rPr>
        <w:t xml:space="preserve">, </w:t>
      </w:r>
      <w:hyperlink r:id="rId10" w:history="1">
        <w:r w:rsidR="000C5618" w:rsidRPr="000C5618">
          <w:rPr>
            <w:rStyle w:val="Hyperlink"/>
            <w:rFonts w:ascii="Open Sans" w:hAnsi="Open Sans" w:cs="Open Sans"/>
          </w:rPr>
          <w:t>which you can see here</w:t>
        </w:r>
      </w:hyperlink>
      <w:r w:rsidR="000C5618">
        <w:rPr>
          <w:rFonts w:ascii="Open Sans" w:hAnsi="Open Sans" w:cs="Open Sans"/>
        </w:rPr>
        <w:t>.</w:t>
      </w:r>
    </w:p>
    <w:p w14:paraId="1E7873ED" w14:textId="77777777" w:rsidR="00BB3855" w:rsidRPr="00AA7C1C" w:rsidRDefault="00BB3855" w:rsidP="00BB3855">
      <w:pPr>
        <w:pStyle w:val="BodyA"/>
        <w:rPr>
          <w:rStyle w:val="None"/>
          <w:rFonts w:ascii="Open Sans" w:eastAsia="Arial Narrow" w:hAnsi="Open Sans" w:cs="Open Sans"/>
        </w:rPr>
      </w:pPr>
    </w:p>
    <w:p w14:paraId="0E040372" w14:textId="77777777" w:rsidR="00BB3855" w:rsidRPr="00AA7C1C" w:rsidRDefault="00BB3855" w:rsidP="00BB3855">
      <w:pPr>
        <w:pStyle w:val="BodyA"/>
        <w:rPr>
          <w:rStyle w:val="None"/>
          <w:rFonts w:ascii="Open Sans" w:eastAsia="Arial Narrow" w:hAnsi="Open Sans" w:cs="Open Sans"/>
          <w:b/>
          <w:bCs/>
          <w:color w:val="7030A0"/>
          <w:u w:color="7030A0"/>
        </w:rPr>
      </w:pPr>
      <w:r w:rsidRPr="00AA7C1C">
        <w:rPr>
          <w:rStyle w:val="None"/>
          <w:rFonts w:ascii="Open Sans" w:hAnsi="Open Sans" w:cs="Open Sans"/>
        </w:rPr>
        <w:t>Please note that the deadline for completed applications is</w:t>
      </w:r>
      <w:r w:rsidR="00374334" w:rsidRPr="00AA7C1C">
        <w:rPr>
          <w:rStyle w:val="None"/>
          <w:rFonts w:ascii="Open Sans" w:hAnsi="Open Sans" w:cs="Open Sans"/>
        </w:rPr>
        <w:t xml:space="preserve"> </w:t>
      </w:r>
      <w:r w:rsidR="0005054F" w:rsidRPr="00AA7C1C">
        <w:rPr>
          <w:rStyle w:val="None"/>
          <w:rFonts w:ascii="Open Sans" w:hAnsi="Open Sans" w:cs="Open Sans"/>
          <w:b/>
          <w:bCs/>
        </w:rPr>
        <w:t>5</w:t>
      </w:r>
      <w:r w:rsidR="00374334" w:rsidRPr="00AA7C1C">
        <w:rPr>
          <w:rStyle w:val="None"/>
          <w:rFonts w:ascii="Open Sans" w:hAnsi="Open Sans" w:cs="Open Sans"/>
          <w:b/>
          <w:bCs/>
        </w:rPr>
        <w:t xml:space="preserve">pm on </w:t>
      </w:r>
      <w:r w:rsidR="0005054F" w:rsidRPr="00AA7C1C">
        <w:rPr>
          <w:rStyle w:val="None"/>
          <w:rFonts w:ascii="Open Sans" w:hAnsi="Open Sans" w:cs="Open Sans"/>
          <w:b/>
          <w:bCs/>
        </w:rPr>
        <w:t>7</w:t>
      </w:r>
      <w:r w:rsidR="0005054F" w:rsidRPr="00AA7C1C">
        <w:rPr>
          <w:rStyle w:val="None"/>
          <w:rFonts w:ascii="Open Sans" w:hAnsi="Open Sans" w:cs="Open Sans"/>
          <w:b/>
          <w:bCs/>
          <w:vertAlign w:val="superscript"/>
        </w:rPr>
        <w:t>th</w:t>
      </w:r>
      <w:r w:rsidR="0005054F" w:rsidRPr="00AA7C1C">
        <w:rPr>
          <w:rStyle w:val="None"/>
          <w:rFonts w:ascii="Open Sans" w:hAnsi="Open Sans" w:cs="Open Sans"/>
          <w:b/>
          <w:bCs/>
        </w:rPr>
        <w:t xml:space="preserve"> March</w:t>
      </w:r>
      <w:r w:rsidR="003506B2" w:rsidRPr="00AA7C1C">
        <w:rPr>
          <w:rStyle w:val="None"/>
          <w:rFonts w:ascii="Open Sans" w:hAnsi="Open Sans" w:cs="Open Sans"/>
          <w:b/>
          <w:bCs/>
        </w:rPr>
        <w:t xml:space="preserve"> 2022</w:t>
      </w:r>
      <w:r w:rsidRPr="00AA7C1C">
        <w:rPr>
          <w:rStyle w:val="None"/>
          <w:rFonts w:ascii="Open Sans" w:hAnsi="Open Sans" w:cs="Open Sans"/>
          <w:b/>
          <w:bCs/>
          <w:color w:val="7030A0"/>
          <w:u w:color="7030A0"/>
        </w:rPr>
        <w:t xml:space="preserve">. </w:t>
      </w:r>
      <w:r w:rsidRPr="00AA7C1C">
        <w:rPr>
          <w:rStyle w:val="None"/>
          <w:rFonts w:ascii="Open Sans" w:hAnsi="Open Sans" w:cs="Open Sans"/>
        </w:rPr>
        <w:t>Due to limited resources, we will only contact you if you have been shortlisted for interview.  All shortlisted candidates will be contacted by email</w:t>
      </w:r>
      <w:r w:rsidR="003506B2" w:rsidRPr="00AA7C1C">
        <w:rPr>
          <w:rStyle w:val="None"/>
          <w:rFonts w:ascii="Open Sans" w:hAnsi="Open Sans" w:cs="Open Sans"/>
        </w:rPr>
        <w:t xml:space="preserve"> on</w:t>
      </w:r>
      <w:r w:rsidR="00AB14FB" w:rsidRPr="00AA7C1C">
        <w:rPr>
          <w:rStyle w:val="None"/>
          <w:rFonts w:ascii="Open Sans" w:hAnsi="Open Sans" w:cs="Open Sans"/>
          <w:b/>
        </w:rPr>
        <w:t xml:space="preserve"> </w:t>
      </w:r>
      <w:r w:rsidR="003506B2" w:rsidRPr="00AA7C1C">
        <w:rPr>
          <w:rStyle w:val="None"/>
          <w:rFonts w:ascii="Open Sans" w:hAnsi="Open Sans" w:cs="Open Sans"/>
          <w:b/>
        </w:rPr>
        <w:t>1</w:t>
      </w:r>
      <w:r w:rsidR="0005054F" w:rsidRPr="00AA7C1C">
        <w:rPr>
          <w:rStyle w:val="None"/>
          <w:rFonts w:ascii="Open Sans" w:hAnsi="Open Sans" w:cs="Open Sans"/>
          <w:b/>
        </w:rPr>
        <w:t>0</w:t>
      </w:r>
      <w:r w:rsidR="0005054F" w:rsidRPr="00AA7C1C">
        <w:rPr>
          <w:rStyle w:val="None"/>
          <w:rFonts w:ascii="Open Sans" w:hAnsi="Open Sans" w:cs="Open Sans"/>
          <w:b/>
          <w:vertAlign w:val="superscript"/>
        </w:rPr>
        <w:t>th</w:t>
      </w:r>
      <w:r w:rsidR="0005054F" w:rsidRPr="00AA7C1C">
        <w:rPr>
          <w:rStyle w:val="None"/>
          <w:rFonts w:ascii="Open Sans" w:hAnsi="Open Sans" w:cs="Open Sans"/>
          <w:b/>
        </w:rPr>
        <w:t xml:space="preserve"> March</w:t>
      </w:r>
      <w:r w:rsidR="003506B2" w:rsidRPr="00AA7C1C">
        <w:rPr>
          <w:rStyle w:val="None"/>
          <w:rFonts w:ascii="Open Sans" w:hAnsi="Open Sans" w:cs="Open Sans"/>
          <w:b/>
        </w:rPr>
        <w:t xml:space="preserve"> 2022</w:t>
      </w:r>
      <w:r w:rsidRPr="00AA7C1C">
        <w:rPr>
          <w:rStyle w:val="None"/>
          <w:rFonts w:ascii="Open Sans" w:hAnsi="Open Sans" w:cs="Open Sans"/>
        </w:rPr>
        <w:t>, and we anticipate interviews will take place o</w:t>
      </w:r>
      <w:r w:rsidR="00AB14FB" w:rsidRPr="00AA7C1C">
        <w:rPr>
          <w:rStyle w:val="None"/>
          <w:rFonts w:ascii="Open Sans" w:hAnsi="Open Sans" w:cs="Open Sans"/>
        </w:rPr>
        <w:t xml:space="preserve">n </w:t>
      </w:r>
      <w:r w:rsidR="0005054F" w:rsidRPr="00AA7C1C">
        <w:rPr>
          <w:rStyle w:val="None"/>
          <w:rFonts w:ascii="Open Sans" w:hAnsi="Open Sans" w:cs="Open Sans"/>
          <w:b/>
          <w:bCs/>
        </w:rPr>
        <w:t>16</w:t>
      </w:r>
      <w:r w:rsidR="0005054F" w:rsidRPr="00AA7C1C">
        <w:rPr>
          <w:rStyle w:val="None"/>
          <w:rFonts w:ascii="Open Sans" w:hAnsi="Open Sans" w:cs="Open Sans"/>
          <w:b/>
          <w:bCs/>
          <w:vertAlign w:val="superscript"/>
        </w:rPr>
        <w:t>th</w:t>
      </w:r>
      <w:r w:rsidR="0005054F" w:rsidRPr="00AA7C1C">
        <w:rPr>
          <w:rStyle w:val="None"/>
          <w:rFonts w:ascii="Open Sans" w:hAnsi="Open Sans" w:cs="Open Sans"/>
          <w:b/>
          <w:bCs/>
        </w:rPr>
        <w:t xml:space="preserve"> March</w:t>
      </w:r>
      <w:r w:rsidR="003506B2" w:rsidRPr="00AA7C1C">
        <w:rPr>
          <w:rStyle w:val="None"/>
          <w:rFonts w:ascii="Open Sans" w:hAnsi="Open Sans" w:cs="Open Sans"/>
          <w:b/>
          <w:bCs/>
        </w:rPr>
        <w:t xml:space="preserve"> 2022</w:t>
      </w:r>
      <w:r w:rsidR="00BB518A" w:rsidRPr="00AA7C1C">
        <w:rPr>
          <w:rStyle w:val="None"/>
          <w:rFonts w:ascii="Open Sans" w:hAnsi="Open Sans" w:cs="Open Sans"/>
        </w:rPr>
        <w:t xml:space="preserve"> </w:t>
      </w:r>
      <w:r w:rsidRPr="00AA7C1C">
        <w:rPr>
          <w:rStyle w:val="None"/>
          <w:rFonts w:ascii="Open Sans" w:hAnsi="Open Sans" w:cs="Open Sans"/>
        </w:rPr>
        <w:t>on zoom.</w:t>
      </w:r>
    </w:p>
    <w:p w14:paraId="4B04F6AB" w14:textId="77777777" w:rsidR="00BB3855" w:rsidRPr="00AA7C1C" w:rsidRDefault="00BB3855" w:rsidP="00BB3855">
      <w:pPr>
        <w:pStyle w:val="BodyA"/>
        <w:rPr>
          <w:rStyle w:val="None"/>
          <w:rFonts w:ascii="Open Sans" w:eastAsia="Arial Narrow" w:hAnsi="Open Sans" w:cs="Open Sans"/>
          <w:b/>
          <w:bCs/>
          <w:color w:val="7030A0"/>
          <w:u w:color="7030A0"/>
        </w:rPr>
      </w:pPr>
    </w:p>
    <w:p w14:paraId="1877D830" w14:textId="4854C019" w:rsidR="00BB3855" w:rsidRPr="00AA7C1C" w:rsidRDefault="00BB3855" w:rsidP="00BB3855">
      <w:pPr>
        <w:pStyle w:val="BodyA"/>
        <w:rPr>
          <w:rFonts w:ascii="Open Sans" w:hAnsi="Open Sans" w:cs="Open Sans"/>
        </w:rPr>
      </w:pPr>
      <w:r w:rsidRPr="00AA7C1C">
        <w:rPr>
          <w:rStyle w:val="None"/>
          <w:rFonts w:ascii="Open Sans" w:hAnsi="Open Sans" w:cs="Open Sans"/>
        </w:rPr>
        <w:t xml:space="preserve">Please note that we do not accept CVs.  The full application form should be completed and emailed to </w:t>
      </w:r>
      <w:hyperlink r:id="rId11" w:history="1">
        <w:r w:rsidRPr="00AA7C1C">
          <w:rPr>
            <w:rStyle w:val="Hyperlink1"/>
            <w:rFonts w:ascii="Open Sans" w:hAnsi="Open Sans" w:cs="Open Sans"/>
          </w:rPr>
          <w:t>recruitment@rapecrisisscotland.org.uk</w:t>
        </w:r>
      </w:hyperlink>
      <w:r w:rsidRPr="00AA7C1C">
        <w:rPr>
          <w:rStyle w:val="None"/>
          <w:rFonts w:ascii="Open Sans" w:hAnsi="Open Sans" w:cs="Open Sans"/>
        </w:rPr>
        <w:t xml:space="preserve">.  The completed equal opportunities monitoring form should be completed online </w:t>
      </w:r>
      <w:hyperlink r:id="rId12" w:history="1">
        <w:r w:rsidR="000C5618" w:rsidRPr="000C5618">
          <w:rPr>
            <w:rStyle w:val="Hyperlink"/>
            <w:rFonts w:ascii="Open Sans" w:hAnsi="Open Sans" w:cs="Open Sans"/>
          </w:rPr>
          <w:t>by clicking here</w:t>
        </w:r>
      </w:hyperlink>
      <w:r w:rsidR="000C5618">
        <w:rPr>
          <w:rStyle w:val="None"/>
          <w:rFonts w:ascii="Open Sans" w:hAnsi="Open Sans" w:cs="Open Sans"/>
        </w:rPr>
        <w:t>.</w:t>
      </w:r>
    </w:p>
    <w:p w14:paraId="48AD69A7" w14:textId="77777777" w:rsidR="00BB3855" w:rsidRPr="00AA7C1C" w:rsidRDefault="00BB3855" w:rsidP="00BB3855">
      <w:pPr>
        <w:pStyle w:val="BodyA"/>
        <w:rPr>
          <w:rStyle w:val="None"/>
          <w:rFonts w:ascii="Open Sans" w:eastAsia="Arial Narrow" w:hAnsi="Open Sans" w:cs="Open Sans"/>
        </w:rPr>
      </w:pPr>
    </w:p>
    <w:p w14:paraId="3FBAF8B2" w14:textId="77777777" w:rsidR="00BB3855" w:rsidRPr="00AA7C1C" w:rsidRDefault="00BB3855" w:rsidP="00BB3855">
      <w:pPr>
        <w:pStyle w:val="BodyA"/>
        <w:rPr>
          <w:rStyle w:val="None"/>
          <w:rFonts w:ascii="Open Sans" w:hAnsi="Open Sans" w:cs="Open Sans"/>
        </w:rPr>
      </w:pPr>
      <w:r w:rsidRPr="00AA7C1C">
        <w:rPr>
          <w:rStyle w:val="None"/>
          <w:rFonts w:ascii="Open Sans" w:hAnsi="Open Sans" w:cs="Open Sans"/>
        </w:rPr>
        <w:t xml:space="preserve">We welcome applications from a diverse range of candidates, in particular women of colour and those underrepresented in the workforce. </w:t>
      </w:r>
      <w:r w:rsidR="007B7E27" w:rsidRPr="00AA7C1C">
        <w:rPr>
          <w:rStyle w:val="None"/>
          <w:rFonts w:ascii="Open Sans" w:hAnsi="Open Sans" w:cs="Open Sans"/>
        </w:rPr>
        <w:t>RCS will consider applications for job share</w:t>
      </w:r>
      <w:r w:rsidR="0005054F" w:rsidRPr="00AA7C1C">
        <w:rPr>
          <w:rStyle w:val="None"/>
          <w:rFonts w:ascii="Open Sans" w:hAnsi="Open Sans" w:cs="Open Sans"/>
        </w:rPr>
        <w:t>.</w:t>
      </w:r>
      <w:r w:rsidR="007B7E27" w:rsidRPr="00AA7C1C">
        <w:rPr>
          <w:rStyle w:val="None"/>
          <w:rFonts w:ascii="Open Sans" w:hAnsi="Open Sans" w:cs="Open Sans"/>
        </w:rPr>
        <w:t xml:space="preserve">  </w:t>
      </w:r>
      <w:r w:rsidRPr="00AA7C1C">
        <w:rPr>
          <w:rStyle w:val="None"/>
          <w:rFonts w:ascii="Open Sans" w:hAnsi="Open Sans" w:cs="Open Sans"/>
        </w:rPr>
        <w:t>Please note only women need apply under Schedule 9, Part 1 of the Equality Act 2010.</w:t>
      </w:r>
    </w:p>
    <w:p w14:paraId="02E39404" w14:textId="77777777" w:rsidR="00F64317" w:rsidRPr="00AA7C1C" w:rsidRDefault="00F64317" w:rsidP="00BB3855">
      <w:pPr>
        <w:pStyle w:val="BodyA"/>
        <w:rPr>
          <w:rStyle w:val="None"/>
          <w:rFonts w:ascii="Open Sans" w:hAnsi="Open Sans" w:cs="Open Sans"/>
        </w:rPr>
      </w:pPr>
    </w:p>
    <w:p w14:paraId="6FB21EA3" w14:textId="77777777" w:rsidR="00F64317" w:rsidRPr="00AA7C1C" w:rsidRDefault="00F64317" w:rsidP="00BB3855">
      <w:pPr>
        <w:pStyle w:val="BodyA"/>
        <w:rPr>
          <w:rStyle w:val="None"/>
          <w:rFonts w:ascii="Open Sans" w:hAnsi="Open Sans" w:cs="Open Sans"/>
        </w:rPr>
      </w:pPr>
      <w:r w:rsidRPr="00AA7C1C">
        <w:rPr>
          <w:rStyle w:val="None"/>
          <w:rFonts w:ascii="Open Sans" w:hAnsi="Open Sans" w:cs="Open Sans"/>
        </w:rPr>
        <w:t>RCS staff are currently working from hom</w:t>
      </w:r>
      <w:r w:rsidR="007B7E27" w:rsidRPr="00AA7C1C">
        <w:rPr>
          <w:rStyle w:val="None"/>
          <w:rFonts w:ascii="Open Sans" w:hAnsi="Open Sans" w:cs="Open Sans"/>
        </w:rPr>
        <w:t>e</w:t>
      </w:r>
      <w:r w:rsidRPr="00AA7C1C">
        <w:rPr>
          <w:rStyle w:val="None"/>
          <w:rFonts w:ascii="Open Sans" w:hAnsi="Open Sans" w:cs="Open Sans"/>
        </w:rPr>
        <w:t>, however we are able to offer ‘hybrid’ working with some office availability in both Glasgow and Edinburgh</w:t>
      </w:r>
      <w:r w:rsidR="007B7E27" w:rsidRPr="00AA7C1C">
        <w:rPr>
          <w:rStyle w:val="None"/>
          <w:rFonts w:ascii="Open Sans" w:hAnsi="Open Sans" w:cs="Open Sans"/>
        </w:rPr>
        <w:t xml:space="preserve">, IT and telephony are provided to staff.  </w:t>
      </w:r>
    </w:p>
    <w:p w14:paraId="1F4E5479" w14:textId="77777777" w:rsidR="001749CB" w:rsidRPr="00AA7C1C" w:rsidRDefault="001749CB" w:rsidP="00BB3855">
      <w:pPr>
        <w:pStyle w:val="BodyA"/>
        <w:rPr>
          <w:rStyle w:val="None"/>
          <w:rFonts w:ascii="Open Sans" w:hAnsi="Open Sans" w:cs="Open Sans"/>
        </w:rPr>
      </w:pPr>
    </w:p>
    <w:p w14:paraId="1B0B56BD" w14:textId="77777777" w:rsidR="001749CB" w:rsidRPr="00AA7C1C" w:rsidRDefault="001749CB" w:rsidP="001749CB">
      <w:pPr>
        <w:rPr>
          <w:rFonts w:ascii="Open Sans" w:hAnsi="Open Sans" w:cs="Open Sans"/>
        </w:rPr>
      </w:pPr>
      <w:r w:rsidRPr="00AA7C1C">
        <w:rPr>
          <w:rFonts w:ascii="Open Sans" w:hAnsi="Open Sans" w:cs="Open Sans"/>
        </w:rPr>
        <w:t xml:space="preserve">The Legal Education Foundation have </w:t>
      </w:r>
      <w:r w:rsidR="00100B4F" w:rsidRPr="00AA7C1C">
        <w:rPr>
          <w:rFonts w:ascii="Open Sans" w:hAnsi="Open Sans" w:cs="Open Sans"/>
        </w:rPr>
        <w:t xml:space="preserve">provided </w:t>
      </w:r>
      <w:r w:rsidRPr="00AA7C1C">
        <w:rPr>
          <w:rFonts w:ascii="Open Sans" w:hAnsi="Open Sans" w:cs="Open Sans"/>
        </w:rPr>
        <w:t>fund</w:t>
      </w:r>
      <w:r w:rsidR="00100B4F" w:rsidRPr="00AA7C1C">
        <w:rPr>
          <w:rFonts w:ascii="Open Sans" w:hAnsi="Open Sans" w:cs="Open Sans"/>
        </w:rPr>
        <w:t>ing for 2 posts until January 2024:</w:t>
      </w:r>
      <w:r w:rsidRPr="00AA7C1C">
        <w:rPr>
          <w:rFonts w:ascii="Open Sans" w:hAnsi="Open Sans" w:cs="Open Sans"/>
        </w:rPr>
        <w:t xml:space="preserve"> the Justice Training Worker and the Justice Policy Worker.  The postholders will work in tandem to increase expertise and improve legal outcomes for survivors of GBV across Scotland. The </w:t>
      </w:r>
      <w:r w:rsidRPr="00AA7C1C">
        <w:rPr>
          <w:rFonts w:ascii="Open Sans" w:hAnsi="Open Sans" w:cs="Open Sans"/>
        </w:rPr>
        <w:lastRenderedPageBreak/>
        <w:t>capacity and remit of these posts will be shared (2.5 days per week each) between Rape Crisis Scotland (RCS) and the Scottish Women’s Rights Centre (SWRC).</w:t>
      </w:r>
    </w:p>
    <w:p w14:paraId="1D0B4DA7" w14:textId="77777777" w:rsidR="00BB3855" w:rsidRPr="00AA7C1C" w:rsidRDefault="00BB3855" w:rsidP="00BB3855">
      <w:pPr>
        <w:pStyle w:val="BodyA"/>
        <w:rPr>
          <w:rStyle w:val="None"/>
          <w:rFonts w:ascii="Open Sans" w:eastAsia="Arial Narrow" w:hAnsi="Open Sans" w:cs="Open Sans"/>
        </w:rPr>
      </w:pPr>
    </w:p>
    <w:p w14:paraId="55AED3F6" w14:textId="765A69ED" w:rsidR="00BB3855" w:rsidRPr="00AA7C1C" w:rsidRDefault="00BB3855" w:rsidP="00BB3855">
      <w:pPr>
        <w:pStyle w:val="BodyA"/>
        <w:rPr>
          <w:rStyle w:val="None"/>
          <w:rFonts w:ascii="Open Sans" w:eastAsia="Arial Narrow" w:hAnsi="Open Sans" w:cs="Open Sans"/>
        </w:rPr>
      </w:pPr>
      <w:r w:rsidRPr="00AA7C1C">
        <w:rPr>
          <w:rStyle w:val="None"/>
          <w:rFonts w:ascii="Open Sans" w:hAnsi="Open Sans" w:cs="Open Sans"/>
        </w:rPr>
        <w:t xml:space="preserve">We look forward to receiving your application. In the meantime, if you have any queries </w:t>
      </w:r>
      <w:r w:rsidR="00C74F9A" w:rsidRPr="00AA7C1C">
        <w:rPr>
          <w:rStyle w:val="None"/>
          <w:rFonts w:ascii="Open Sans" w:hAnsi="Open Sans" w:cs="Open Sans"/>
        </w:rPr>
        <w:t xml:space="preserve">which are not answered in the application pack </w:t>
      </w:r>
      <w:r w:rsidRPr="00AA7C1C">
        <w:rPr>
          <w:rStyle w:val="None"/>
          <w:rFonts w:ascii="Open Sans" w:hAnsi="Open Sans" w:cs="Open Sans"/>
        </w:rPr>
        <w:t>please contact me o</w:t>
      </w:r>
      <w:r w:rsidR="00AB14FB" w:rsidRPr="00AA7C1C">
        <w:rPr>
          <w:rStyle w:val="None"/>
          <w:rFonts w:ascii="Open Sans" w:hAnsi="Open Sans" w:cs="Open Sans"/>
        </w:rPr>
        <w:t>n: coordinator@scottishwomensrightscentre.org.uk</w:t>
      </w:r>
    </w:p>
    <w:p w14:paraId="2F066B78" w14:textId="77777777" w:rsidR="00BB3855" w:rsidRPr="00AA7C1C" w:rsidRDefault="00BB3855" w:rsidP="00BB3855">
      <w:pPr>
        <w:pStyle w:val="BodyA"/>
        <w:rPr>
          <w:rStyle w:val="None"/>
          <w:rFonts w:ascii="Open Sans" w:eastAsia="Arial Narrow" w:hAnsi="Open Sans" w:cs="Open Sans"/>
        </w:rPr>
      </w:pPr>
    </w:p>
    <w:p w14:paraId="2455B209" w14:textId="77777777" w:rsidR="00BB3855" w:rsidRPr="00AA7C1C" w:rsidRDefault="00BB3855" w:rsidP="00BB3855">
      <w:pPr>
        <w:pStyle w:val="BodyA"/>
        <w:rPr>
          <w:rStyle w:val="None"/>
          <w:rFonts w:ascii="Open Sans" w:hAnsi="Open Sans" w:cs="Open Sans"/>
        </w:rPr>
      </w:pPr>
      <w:r w:rsidRPr="00AA7C1C">
        <w:rPr>
          <w:rStyle w:val="None"/>
          <w:rFonts w:ascii="Open Sans" w:hAnsi="Open Sans" w:cs="Open Sans"/>
        </w:rPr>
        <w:t>Best wishes,</w:t>
      </w:r>
    </w:p>
    <w:p w14:paraId="069BDC23" w14:textId="77777777" w:rsidR="00BB3855" w:rsidRPr="00AA7C1C" w:rsidRDefault="00BB3855" w:rsidP="00BB3855">
      <w:pPr>
        <w:pStyle w:val="BodyA"/>
        <w:rPr>
          <w:rStyle w:val="None"/>
          <w:rFonts w:ascii="Open Sans" w:hAnsi="Open Sans" w:cs="Open Sans"/>
        </w:rPr>
      </w:pPr>
    </w:p>
    <w:p w14:paraId="2458EE87" w14:textId="77777777" w:rsidR="005303C5" w:rsidRPr="00AA7C1C" w:rsidRDefault="00AB14FB" w:rsidP="00AB14FB">
      <w:pPr>
        <w:pStyle w:val="BodyA"/>
        <w:rPr>
          <w:rStyle w:val="None"/>
          <w:rFonts w:ascii="Open Sans" w:hAnsi="Open Sans" w:cs="Open Sans"/>
          <w:lang w:val="da-DK"/>
        </w:rPr>
      </w:pPr>
      <w:r w:rsidRPr="00AA7C1C">
        <w:rPr>
          <w:rStyle w:val="None"/>
          <w:rFonts w:ascii="Open Sans" w:hAnsi="Open Sans" w:cs="Open Sans"/>
          <w:lang w:val="da-DK"/>
        </w:rPr>
        <w:t>Katy Matheison</w:t>
      </w:r>
    </w:p>
    <w:p w14:paraId="02C37349" w14:textId="3C6A53C9" w:rsidR="00AB14FB" w:rsidRPr="00AA7C1C" w:rsidRDefault="00AB14FB" w:rsidP="00AB14FB">
      <w:pPr>
        <w:pStyle w:val="BodyA"/>
        <w:rPr>
          <w:rStyle w:val="None"/>
          <w:rFonts w:ascii="Open Sans" w:hAnsi="Open Sans" w:cs="Open Sans"/>
          <w:lang w:val="da-DK"/>
        </w:rPr>
      </w:pPr>
      <w:r w:rsidRPr="00AA7C1C">
        <w:rPr>
          <w:rStyle w:val="None"/>
          <w:rFonts w:ascii="Open Sans" w:hAnsi="Open Sans" w:cs="Open Sans"/>
          <w:lang w:val="da-DK"/>
        </w:rPr>
        <w:t>SWRC Co-</w:t>
      </w:r>
      <w:r w:rsidR="00AA7C1C">
        <w:rPr>
          <w:rStyle w:val="None"/>
          <w:rFonts w:ascii="Open Sans" w:hAnsi="Open Sans" w:cs="Open Sans"/>
          <w:lang w:val="da-DK"/>
        </w:rPr>
        <w:t>o</w:t>
      </w:r>
      <w:r w:rsidRPr="00AA7C1C">
        <w:rPr>
          <w:rStyle w:val="None"/>
          <w:rFonts w:ascii="Open Sans" w:hAnsi="Open Sans" w:cs="Open Sans"/>
          <w:lang w:val="da-DK"/>
        </w:rPr>
        <w:t>rdinator</w:t>
      </w:r>
    </w:p>
    <w:p w14:paraId="1F2A5A83" w14:textId="561D1179" w:rsidR="003A6465" w:rsidRDefault="003A6465" w:rsidP="00AB14FB">
      <w:pPr>
        <w:pStyle w:val="BodyA"/>
        <w:rPr>
          <w:rStyle w:val="None"/>
          <w:rFonts w:ascii="Open Sans" w:hAnsi="Open Sans" w:cs="Open Sans"/>
          <w:lang w:val="da-DK"/>
        </w:rPr>
      </w:pPr>
    </w:p>
    <w:p w14:paraId="3434256D" w14:textId="4F8C919A" w:rsidR="00AA7C1C" w:rsidRDefault="00AA7C1C" w:rsidP="00AB14FB">
      <w:pPr>
        <w:pStyle w:val="BodyA"/>
        <w:rPr>
          <w:rStyle w:val="None"/>
          <w:rFonts w:ascii="Open Sans" w:hAnsi="Open Sans" w:cs="Open Sans"/>
          <w:lang w:val="da-DK"/>
        </w:rPr>
      </w:pPr>
    </w:p>
    <w:p w14:paraId="5EBA93F7" w14:textId="36CB4E76" w:rsidR="00AA7C1C" w:rsidRDefault="00AA7C1C" w:rsidP="00AB14FB">
      <w:pPr>
        <w:pStyle w:val="BodyA"/>
        <w:rPr>
          <w:rStyle w:val="None"/>
          <w:rFonts w:ascii="Open Sans" w:hAnsi="Open Sans" w:cs="Open Sans"/>
          <w:lang w:val="da-DK"/>
        </w:rPr>
      </w:pPr>
    </w:p>
    <w:p w14:paraId="308DD5A4" w14:textId="4C49C713" w:rsidR="00AA7C1C" w:rsidRDefault="00AA7C1C" w:rsidP="00AB14FB">
      <w:pPr>
        <w:pStyle w:val="BodyA"/>
        <w:rPr>
          <w:rStyle w:val="None"/>
          <w:rFonts w:ascii="Open Sans" w:hAnsi="Open Sans" w:cs="Open Sans"/>
          <w:lang w:val="da-DK"/>
        </w:rPr>
      </w:pPr>
    </w:p>
    <w:p w14:paraId="4566FD38" w14:textId="1B0D149A" w:rsidR="00AA7C1C" w:rsidRDefault="00AA7C1C" w:rsidP="00AB14FB">
      <w:pPr>
        <w:pStyle w:val="BodyA"/>
        <w:rPr>
          <w:rStyle w:val="None"/>
          <w:rFonts w:ascii="Open Sans" w:hAnsi="Open Sans" w:cs="Open Sans"/>
          <w:lang w:val="da-DK"/>
        </w:rPr>
      </w:pPr>
    </w:p>
    <w:p w14:paraId="5FDC27D1" w14:textId="1BF06EE5" w:rsidR="00AA7C1C" w:rsidRDefault="00AA7C1C" w:rsidP="00AB14FB">
      <w:pPr>
        <w:pStyle w:val="BodyA"/>
        <w:rPr>
          <w:rStyle w:val="None"/>
          <w:rFonts w:ascii="Open Sans" w:hAnsi="Open Sans" w:cs="Open Sans"/>
          <w:lang w:val="da-DK"/>
        </w:rPr>
      </w:pPr>
    </w:p>
    <w:p w14:paraId="71DB053B" w14:textId="7A64918E" w:rsidR="00AA7C1C" w:rsidRDefault="00AA7C1C" w:rsidP="00AB14FB">
      <w:pPr>
        <w:pStyle w:val="BodyA"/>
        <w:rPr>
          <w:rStyle w:val="None"/>
          <w:rFonts w:ascii="Open Sans" w:hAnsi="Open Sans" w:cs="Open Sans"/>
          <w:lang w:val="da-DK"/>
        </w:rPr>
      </w:pPr>
    </w:p>
    <w:p w14:paraId="7F30EECA" w14:textId="1345C57B" w:rsidR="00AA7C1C" w:rsidRDefault="00AA7C1C" w:rsidP="00AB14FB">
      <w:pPr>
        <w:pStyle w:val="BodyA"/>
        <w:rPr>
          <w:rStyle w:val="None"/>
          <w:rFonts w:ascii="Open Sans" w:hAnsi="Open Sans" w:cs="Open Sans"/>
          <w:lang w:val="da-DK"/>
        </w:rPr>
      </w:pPr>
    </w:p>
    <w:p w14:paraId="76B5AA2A" w14:textId="324E0D16" w:rsidR="00AA7C1C" w:rsidRDefault="00AA7C1C" w:rsidP="00AB14FB">
      <w:pPr>
        <w:pStyle w:val="BodyA"/>
        <w:rPr>
          <w:rStyle w:val="None"/>
          <w:rFonts w:ascii="Open Sans" w:hAnsi="Open Sans" w:cs="Open Sans"/>
          <w:lang w:val="da-DK"/>
        </w:rPr>
      </w:pPr>
    </w:p>
    <w:p w14:paraId="7758DA55" w14:textId="26BCEAD0" w:rsidR="00AA7C1C" w:rsidRDefault="00AA7C1C" w:rsidP="00AB14FB">
      <w:pPr>
        <w:pStyle w:val="BodyA"/>
        <w:rPr>
          <w:rStyle w:val="None"/>
          <w:rFonts w:ascii="Open Sans" w:hAnsi="Open Sans" w:cs="Open Sans"/>
          <w:lang w:val="da-DK"/>
        </w:rPr>
      </w:pPr>
    </w:p>
    <w:p w14:paraId="3888F1D3" w14:textId="78B1F155" w:rsidR="00AA7C1C" w:rsidRDefault="00AA7C1C" w:rsidP="00AB14FB">
      <w:pPr>
        <w:pStyle w:val="BodyA"/>
        <w:rPr>
          <w:rStyle w:val="None"/>
          <w:rFonts w:ascii="Open Sans" w:hAnsi="Open Sans" w:cs="Open Sans"/>
          <w:lang w:val="da-DK"/>
        </w:rPr>
      </w:pPr>
    </w:p>
    <w:p w14:paraId="5D84473C" w14:textId="36AD9E4A" w:rsidR="00AA7C1C" w:rsidRDefault="00AA7C1C" w:rsidP="00AB14FB">
      <w:pPr>
        <w:pStyle w:val="BodyA"/>
        <w:rPr>
          <w:rStyle w:val="None"/>
          <w:rFonts w:ascii="Open Sans" w:hAnsi="Open Sans" w:cs="Open Sans"/>
          <w:lang w:val="da-DK"/>
        </w:rPr>
      </w:pPr>
    </w:p>
    <w:p w14:paraId="3D9E6063" w14:textId="7FE49831" w:rsidR="00AA7C1C" w:rsidRDefault="00AA7C1C" w:rsidP="00AB14FB">
      <w:pPr>
        <w:pStyle w:val="BodyA"/>
        <w:rPr>
          <w:rStyle w:val="None"/>
          <w:rFonts w:ascii="Open Sans" w:hAnsi="Open Sans" w:cs="Open Sans"/>
          <w:lang w:val="da-DK"/>
        </w:rPr>
      </w:pPr>
    </w:p>
    <w:p w14:paraId="7FAF9505" w14:textId="0DF4DF86" w:rsidR="00AA7C1C" w:rsidRDefault="00AA7C1C" w:rsidP="00AB14FB">
      <w:pPr>
        <w:pStyle w:val="BodyA"/>
        <w:rPr>
          <w:rStyle w:val="None"/>
          <w:rFonts w:ascii="Open Sans" w:hAnsi="Open Sans" w:cs="Open Sans"/>
          <w:lang w:val="da-DK"/>
        </w:rPr>
      </w:pPr>
    </w:p>
    <w:p w14:paraId="062FD127" w14:textId="737784DB" w:rsidR="00AA7C1C" w:rsidRDefault="00AA7C1C" w:rsidP="00AB14FB">
      <w:pPr>
        <w:pStyle w:val="BodyA"/>
        <w:rPr>
          <w:rStyle w:val="None"/>
          <w:rFonts w:ascii="Open Sans" w:hAnsi="Open Sans" w:cs="Open Sans"/>
          <w:lang w:val="da-DK"/>
        </w:rPr>
      </w:pPr>
    </w:p>
    <w:p w14:paraId="4B30AE88" w14:textId="25A483AE" w:rsidR="00AA7C1C" w:rsidRDefault="00AA7C1C" w:rsidP="00AB14FB">
      <w:pPr>
        <w:pStyle w:val="BodyA"/>
        <w:rPr>
          <w:rStyle w:val="None"/>
          <w:rFonts w:ascii="Open Sans" w:hAnsi="Open Sans" w:cs="Open Sans"/>
          <w:lang w:val="da-DK"/>
        </w:rPr>
      </w:pPr>
    </w:p>
    <w:p w14:paraId="335C6FBF" w14:textId="7C37BB70" w:rsidR="00AA7C1C" w:rsidRDefault="00AA7C1C" w:rsidP="00AB14FB">
      <w:pPr>
        <w:pStyle w:val="BodyA"/>
        <w:rPr>
          <w:rStyle w:val="None"/>
          <w:rFonts w:ascii="Open Sans" w:hAnsi="Open Sans" w:cs="Open Sans"/>
          <w:lang w:val="da-DK"/>
        </w:rPr>
      </w:pPr>
    </w:p>
    <w:p w14:paraId="011EBBB7" w14:textId="1314110F" w:rsidR="00AA7C1C" w:rsidRDefault="00AA7C1C" w:rsidP="00AB14FB">
      <w:pPr>
        <w:pStyle w:val="BodyA"/>
        <w:rPr>
          <w:rStyle w:val="None"/>
          <w:rFonts w:ascii="Open Sans" w:hAnsi="Open Sans" w:cs="Open Sans"/>
          <w:lang w:val="da-DK"/>
        </w:rPr>
      </w:pPr>
    </w:p>
    <w:p w14:paraId="03DF1B0F" w14:textId="211DCCAE" w:rsidR="00AA7C1C" w:rsidRDefault="00AA7C1C" w:rsidP="00AB14FB">
      <w:pPr>
        <w:pStyle w:val="BodyA"/>
        <w:rPr>
          <w:rStyle w:val="None"/>
          <w:rFonts w:ascii="Open Sans" w:hAnsi="Open Sans" w:cs="Open Sans"/>
          <w:lang w:val="da-DK"/>
        </w:rPr>
      </w:pPr>
    </w:p>
    <w:p w14:paraId="0F41F037" w14:textId="6FA92443" w:rsidR="00AA7C1C" w:rsidRDefault="00AA7C1C" w:rsidP="00AB14FB">
      <w:pPr>
        <w:pStyle w:val="BodyA"/>
        <w:rPr>
          <w:rStyle w:val="None"/>
          <w:rFonts w:ascii="Open Sans" w:hAnsi="Open Sans" w:cs="Open Sans"/>
          <w:lang w:val="da-DK"/>
        </w:rPr>
      </w:pPr>
    </w:p>
    <w:p w14:paraId="46E12253" w14:textId="45EEB5AD" w:rsidR="00AA7C1C" w:rsidRDefault="00AA7C1C" w:rsidP="00AB14FB">
      <w:pPr>
        <w:pStyle w:val="BodyA"/>
        <w:rPr>
          <w:rStyle w:val="None"/>
          <w:rFonts w:ascii="Open Sans" w:hAnsi="Open Sans" w:cs="Open Sans"/>
          <w:lang w:val="da-DK"/>
        </w:rPr>
      </w:pPr>
    </w:p>
    <w:p w14:paraId="71BC7A6C" w14:textId="66B1737F" w:rsidR="00AA7C1C" w:rsidRDefault="00AA7C1C" w:rsidP="00AB14FB">
      <w:pPr>
        <w:pStyle w:val="BodyA"/>
        <w:rPr>
          <w:rStyle w:val="None"/>
          <w:rFonts w:ascii="Open Sans" w:hAnsi="Open Sans" w:cs="Open Sans"/>
          <w:lang w:val="da-DK"/>
        </w:rPr>
      </w:pPr>
    </w:p>
    <w:p w14:paraId="40A8CF7D" w14:textId="272CCE05" w:rsidR="00AA7C1C" w:rsidRDefault="00AA7C1C" w:rsidP="00AB14FB">
      <w:pPr>
        <w:pStyle w:val="BodyA"/>
        <w:rPr>
          <w:rStyle w:val="None"/>
          <w:rFonts w:ascii="Open Sans" w:hAnsi="Open Sans" w:cs="Open Sans"/>
          <w:lang w:val="da-DK"/>
        </w:rPr>
      </w:pPr>
    </w:p>
    <w:p w14:paraId="7CE866F6" w14:textId="7AC2E0B4" w:rsidR="00AA7C1C" w:rsidRDefault="00AA7C1C" w:rsidP="00AB14FB">
      <w:pPr>
        <w:pStyle w:val="BodyA"/>
        <w:rPr>
          <w:rStyle w:val="None"/>
          <w:rFonts w:ascii="Open Sans" w:hAnsi="Open Sans" w:cs="Open Sans"/>
          <w:lang w:val="da-DK"/>
        </w:rPr>
      </w:pPr>
    </w:p>
    <w:p w14:paraId="2133449D" w14:textId="46DC122D" w:rsidR="00AA7C1C" w:rsidRDefault="00AA7C1C" w:rsidP="00AB14FB">
      <w:pPr>
        <w:pStyle w:val="BodyA"/>
        <w:rPr>
          <w:rStyle w:val="None"/>
          <w:rFonts w:ascii="Open Sans" w:hAnsi="Open Sans" w:cs="Open Sans"/>
          <w:lang w:val="da-DK"/>
        </w:rPr>
      </w:pPr>
    </w:p>
    <w:p w14:paraId="03B22BB5" w14:textId="65436CAF" w:rsidR="00AA7C1C" w:rsidRDefault="00AA7C1C" w:rsidP="00AB14FB">
      <w:pPr>
        <w:pStyle w:val="BodyA"/>
        <w:rPr>
          <w:rStyle w:val="None"/>
          <w:rFonts w:ascii="Open Sans" w:hAnsi="Open Sans" w:cs="Open Sans"/>
          <w:lang w:val="da-DK"/>
        </w:rPr>
      </w:pPr>
    </w:p>
    <w:p w14:paraId="66AD5CAC" w14:textId="23C9304B" w:rsidR="00AA7C1C" w:rsidRDefault="00AA7C1C" w:rsidP="00AB14FB">
      <w:pPr>
        <w:pStyle w:val="BodyA"/>
        <w:rPr>
          <w:rStyle w:val="None"/>
          <w:rFonts w:ascii="Open Sans" w:hAnsi="Open Sans" w:cs="Open Sans"/>
          <w:lang w:val="da-DK"/>
        </w:rPr>
      </w:pPr>
    </w:p>
    <w:p w14:paraId="784E5FBF" w14:textId="71BC0C8F" w:rsidR="00AA7C1C" w:rsidRDefault="00AA7C1C" w:rsidP="00AB14FB">
      <w:pPr>
        <w:pStyle w:val="BodyA"/>
        <w:rPr>
          <w:rStyle w:val="None"/>
          <w:rFonts w:ascii="Open Sans" w:hAnsi="Open Sans" w:cs="Open Sans"/>
          <w:lang w:val="da-DK"/>
        </w:rPr>
      </w:pPr>
    </w:p>
    <w:p w14:paraId="44FA0EB3" w14:textId="77777777" w:rsidR="00AA7C1C" w:rsidRPr="00AA7C1C" w:rsidRDefault="00AA7C1C" w:rsidP="00AB14FB">
      <w:pPr>
        <w:pStyle w:val="BodyA"/>
        <w:rPr>
          <w:rStyle w:val="None"/>
          <w:rFonts w:ascii="Open Sans" w:hAnsi="Open Sans" w:cs="Open Sans"/>
          <w:lang w:val="da-DK"/>
        </w:rPr>
      </w:pPr>
    </w:p>
    <w:p w14:paraId="32EE7F6D" w14:textId="77777777" w:rsidR="000C5618" w:rsidRDefault="000C5618" w:rsidP="003D27DC">
      <w:pPr>
        <w:pStyle w:val="Title"/>
        <w:rPr>
          <w:rFonts w:ascii="Open Sans" w:hAnsi="Open Sans" w:cs="Open Sans"/>
          <w:b/>
          <w:bCs/>
          <w:sz w:val="24"/>
        </w:rPr>
      </w:pPr>
    </w:p>
    <w:p w14:paraId="36DF26C3" w14:textId="059EAA0E" w:rsidR="004B0ED8" w:rsidRPr="00AA7C1C" w:rsidRDefault="003A6465" w:rsidP="003D27DC">
      <w:pPr>
        <w:pStyle w:val="Title"/>
        <w:rPr>
          <w:rFonts w:ascii="Open Sans" w:hAnsi="Open Sans" w:cs="Open Sans"/>
          <w:b/>
          <w:bCs/>
          <w:sz w:val="24"/>
        </w:rPr>
      </w:pPr>
      <w:r w:rsidRPr="00AA7C1C">
        <w:rPr>
          <w:rFonts w:ascii="Open Sans" w:hAnsi="Open Sans" w:cs="Open Sans"/>
          <w:b/>
          <w:bCs/>
          <w:sz w:val="24"/>
        </w:rPr>
        <w:lastRenderedPageBreak/>
        <w:t>Background Information</w:t>
      </w:r>
    </w:p>
    <w:p w14:paraId="29DEE926" w14:textId="36248978" w:rsidR="004B0ED8" w:rsidRPr="00AA7C1C" w:rsidRDefault="004B0ED8" w:rsidP="004B0ED8">
      <w:pPr>
        <w:jc w:val="right"/>
        <w:rPr>
          <w:rFonts w:ascii="Open Sans" w:hAnsi="Open Sans" w:cs="Open Sans"/>
          <w:color w:val="0563C1"/>
        </w:rPr>
      </w:pPr>
    </w:p>
    <w:p w14:paraId="67A31644" w14:textId="77777777" w:rsidR="004B0ED8" w:rsidRPr="00AA7C1C" w:rsidRDefault="004B0ED8" w:rsidP="00AA7C1C">
      <w:pPr>
        <w:rPr>
          <w:rFonts w:ascii="Open Sans" w:hAnsi="Open Sans" w:cs="Open Sans"/>
          <w:u w:val="single"/>
        </w:rPr>
      </w:pPr>
      <w:r w:rsidRPr="00AA7C1C">
        <w:rPr>
          <w:rFonts w:ascii="Open Sans" w:hAnsi="Open Sans" w:cs="Open Sans"/>
          <w:u w:val="single"/>
        </w:rPr>
        <w:t>Rape Crisis Scotland (RCS)</w:t>
      </w:r>
    </w:p>
    <w:p w14:paraId="769A2922" w14:textId="77777777" w:rsidR="004B0ED8" w:rsidRPr="00AA7C1C" w:rsidRDefault="004B0ED8" w:rsidP="004B0ED8">
      <w:pPr>
        <w:rPr>
          <w:rFonts w:ascii="Open Sans" w:hAnsi="Open Sans" w:cs="Open Sans"/>
          <w:b/>
          <w:bCs/>
          <w:color w:val="0563C1"/>
          <w:u w:val="single"/>
        </w:rPr>
      </w:pPr>
    </w:p>
    <w:p w14:paraId="7800E01B" w14:textId="77777777" w:rsidR="000C5618" w:rsidRPr="000C5618" w:rsidRDefault="000C5618" w:rsidP="000C5618">
      <w:pPr>
        <w:pStyle w:val="NormalWeb"/>
        <w:spacing w:before="0" w:beforeAutospacing="0" w:after="0" w:afterAutospacing="0"/>
        <w:rPr>
          <w:rFonts w:ascii="Open Sans" w:hAnsi="Open Sans" w:cs="Open Sans"/>
          <w:color w:val="000000"/>
        </w:rPr>
      </w:pPr>
      <w:r w:rsidRPr="000C5618">
        <w:rPr>
          <w:rStyle w:val="Strong"/>
          <w:rFonts w:ascii="Open Sans" w:hAnsi="Open Sans" w:cs="Open Sans"/>
          <w:color w:val="000000"/>
          <w:bdr w:val="none" w:sz="0" w:space="0" w:color="auto" w:frame="1"/>
        </w:rPr>
        <w:t>Rape Crisis Scotland is Scotland’s leading organisation working to transform attitudes, improve responses and ultimately to end rape and sexual violence in all its forms.</w:t>
      </w:r>
      <w:r w:rsidRPr="000C5618">
        <w:rPr>
          <w:rStyle w:val="apple-converted-space"/>
          <w:rFonts w:ascii="Open Sans" w:hAnsi="Open Sans" w:cs="Open Sans"/>
          <w:b/>
          <w:bCs/>
          <w:color w:val="000000"/>
          <w:bdr w:val="none" w:sz="0" w:space="0" w:color="auto" w:frame="1"/>
        </w:rPr>
        <w:t> </w:t>
      </w:r>
    </w:p>
    <w:p w14:paraId="79C49E14" w14:textId="72ACA826" w:rsidR="008D2DD6" w:rsidRPr="000C5618" w:rsidRDefault="000C5618" w:rsidP="000C5618">
      <w:pPr>
        <w:pStyle w:val="NormalWeb"/>
        <w:spacing w:before="225" w:beforeAutospacing="0" w:after="225" w:afterAutospacing="0"/>
        <w:rPr>
          <w:rFonts w:ascii="Open Sans" w:hAnsi="Open Sans" w:cs="Open Sans"/>
          <w:color w:val="000000"/>
        </w:rPr>
      </w:pPr>
      <w:r w:rsidRPr="000C5618">
        <w:rPr>
          <w:rFonts w:ascii="Open Sans" w:hAnsi="Open Sans" w:cs="Open Sans"/>
          <w:color w:val="000000"/>
        </w:rPr>
        <w:t>All of us deserve to live free from the fear and threat of sexual violence. At Rape Crisis Scotland we work to raise awareness of the prevalence and impact of rape, sexual assault and abuse, advocate for better health, justice and community responses, and work to make sure that no matter what happened or when, survivors can access specialist support.</w:t>
      </w:r>
      <w:r w:rsidRPr="000C5618">
        <w:rPr>
          <w:rStyle w:val="apple-converted-space"/>
          <w:rFonts w:ascii="Open Sans" w:hAnsi="Open Sans" w:cs="Open Sans"/>
          <w:color w:val="000000"/>
        </w:rPr>
        <w:t> </w:t>
      </w:r>
    </w:p>
    <w:p w14:paraId="06F159B5" w14:textId="77777777" w:rsidR="008D2DD6" w:rsidRPr="00AA7C1C" w:rsidRDefault="008D2DD6" w:rsidP="008D2DD6">
      <w:pPr>
        <w:jc w:val="both"/>
        <w:rPr>
          <w:rFonts w:ascii="Open Sans" w:hAnsi="Open Sans" w:cs="Open Sans"/>
        </w:rPr>
      </w:pPr>
      <w:r w:rsidRPr="00AA7C1C">
        <w:rPr>
          <w:rFonts w:ascii="Open Sans" w:hAnsi="Open Sans" w:cs="Open Sans"/>
        </w:rPr>
        <w:t>RCS is the lead agency in the S</w:t>
      </w:r>
      <w:r w:rsidR="007B7E27" w:rsidRPr="00AA7C1C">
        <w:rPr>
          <w:rFonts w:ascii="Open Sans" w:hAnsi="Open Sans" w:cs="Open Sans"/>
        </w:rPr>
        <w:t xml:space="preserve">cottish </w:t>
      </w:r>
      <w:r w:rsidRPr="00AA7C1C">
        <w:rPr>
          <w:rFonts w:ascii="Open Sans" w:hAnsi="Open Sans" w:cs="Open Sans"/>
        </w:rPr>
        <w:t>W</w:t>
      </w:r>
      <w:r w:rsidR="007B7E27" w:rsidRPr="00AA7C1C">
        <w:rPr>
          <w:rFonts w:ascii="Open Sans" w:hAnsi="Open Sans" w:cs="Open Sans"/>
        </w:rPr>
        <w:t xml:space="preserve">omen’s </w:t>
      </w:r>
      <w:r w:rsidRPr="00AA7C1C">
        <w:rPr>
          <w:rFonts w:ascii="Open Sans" w:hAnsi="Open Sans" w:cs="Open Sans"/>
        </w:rPr>
        <w:t>R</w:t>
      </w:r>
      <w:r w:rsidR="007B7E27" w:rsidRPr="00AA7C1C">
        <w:rPr>
          <w:rFonts w:ascii="Open Sans" w:hAnsi="Open Sans" w:cs="Open Sans"/>
        </w:rPr>
        <w:t xml:space="preserve">ights </w:t>
      </w:r>
      <w:r w:rsidRPr="00AA7C1C">
        <w:rPr>
          <w:rFonts w:ascii="Open Sans" w:hAnsi="Open Sans" w:cs="Open Sans"/>
        </w:rPr>
        <w:t>C</w:t>
      </w:r>
      <w:r w:rsidR="007B7E27" w:rsidRPr="00AA7C1C">
        <w:rPr>
          <w:rFonts w:ascii="Open Sans" w:hAnsi="Open Sans" w:cs="Open Sans"/>
        </w:rPr>
        <w:t>entre (SWRC)</w:t>
      </w:r>
      <w:r w:rsidRPr="00AA7C1C">
        <w:rPr>
          <w:rFonts w:ascii="Open Sans" w:hAnsi="Open Sans" w:cs="Open Sans"/>
        </w:rPr>
        <w:t xml:space="preserve"> and is responsible for the funding and development of the SWRC services.  </w:t>
      </w:r>
    </w:p>
    <w:p w14:paraId="740B32B7" w14:textId="77777777" w:rsidR="004B0ED8" w:rsidRPr="00AA7C1C" w:rsidRDefault="004B0ED8" w:rsidP="004B0ED8">
      <w:pPr>
        <w:jc w:val="both"/>
        <w:rPr>
          <w:rFonts w:ascii="Open Sans" w:hAnsi="Open Sans" w:cs="Open Sans"/>
        </w:rPr>
      </w:pPr>
    </w:p>
    <w:p w14:paraId="6CA59EFF" w14:textId="77777777" w:rsidR="003A6465" w:rsidRPr="00AA7C1C" w:rsidRDefault="004B0ED8" w:rsidP="007976C3">
      <w:pPr>
        <w:jc w:val="both"/>
        <w:rPr>
          <w:rFonts w:ascii="Open Sans" w:hAnsi="Open Sans" w:cs="Open Sans"/>
        </w:rPr>
      </w:pPr>
      <w:r w:rsidRPr="00AA7C1C">
        <w:rPr>
          <w:rFonts w:ascii="Open Sans" w:hAnsi="Open Sans" w:cs="Open Sans"/>
        </w:rPr>
        <w:t xml:space="preserve">For further information on the work of RCS please visit our website at: </w:t>
      </w:r>
      <w:hyperlink r:id="rId13" w:history="1">
        <w:r w:rsidRPr="00AA7C1C">
          <w:rPr>
            <w:rFonts w:ascii="Open Sans" w:hAnsi="Open Sans" w:cs="Open Sans"/>
            <w:color w:val="0563C1"/>
            <w:u w:val="single"/>
          </w:rPr>
          <w:t>www.rapecrisisscotland.org.uk</w:t>
        </w:r>
      </w:hyperlink>
      <w:r w:rsidRPr="00AA7C1C">
        <w:rPr>
          <w:rFonts w:ascii="Open Sans" w:hAnsi="Open Sans" w:cs="Open Sans"/>
        </w:rPr>
        <w:t xml:space="preserve"> </w:t>
      </w:r>
    </w:p>
    <w:p w14:paraId="0C35B8F6" w14:textId="2082A3AE" w:rsidR="003A6465" w:rsidRPr="00AA7C1C" w:rsidRDefault="00A63E2A" w:rsidP="003D27DC">
      <w:pPr>
        <w:pStyle w:val="Title"/>
        <w:jc w:val="left"/>
        <w:rPr>
          <w:rFonts w:ascii="Open Sans" w:hAnsi="Open Sans" w:cs="Open Sans"/>
          <w:b/>
          <w:sz w:val="24"/>
        </w:rPr>
      </w:pPr>
      <w:r w:rsidRPr="00AA7C1C">
        <w:rPr>
          <w:rFonts w:ascii="Open Sans" w:hAnsi="Open Sans" w:cs="Open Sans"/>
          <w:b/>
          <w:bCs/>
          <w:sz w:val="24"/>
        </w:rPr>
        <w:tab/>
      </w:r>
      <w:r w:rsidRPr="00AA7C1C">
        <w:rPr>
          <w:rFonts w:ascii="Open Sans" w:hAnsi="Open Sans" w:cs="Open Sans"/>
          <w:b/>
          <w:bCs/>
          <w:sz w:val="24"/>
        </w:rPr>
        <w:tab/>
      </w:r>
      <w:r w:rsidRPr="00AA7C1C">
        <w:rPr>
          <w:rFonts w:ascii="Open Sans" w:hAnsi="Open Sans" w:cs="Open Sans"/>
          <w:b/>
          <w:bCs/>
          <w:sz w:val="24"/>
        </w:rPr>
        <w:tab/>
      </w:r>
      <w:r w:rsidRPr="00AA7C1C">
        <w:rPr>
          <w:rFonts w:ascii="Open Sans" w:hAnsi="Open Sans" w:cs="Open Sans"/>
          <w:b/>
          <w:bCs/>
          <w:sz w:val="24"/>
        </w:rPr>
        <w:tab/>
      </w:r>
      <w:r w:rsidRPr="00AA7C1C">
        <w:rPr>
          <w:rFonts w:ascii="Open Sans" w:hAnsi="Open Sans" w:cs="Open Sans"/>
          <w:b/>
          <w:bCs/>
          <w:sz w:val="24"/>
        </w:rPr>
        <w:tab/>
      </w:r>
      <w:r w:rsidRPr="00AA7C1C">
        <w:rPr>
          <w:rFonts w:ascii="Open Sans" w:hAnsi="Open Sans" w:cs="Open Sans"/>
          <w:b/>
          <w:bCs/>
          <w:sz w:val="24"/>
        </w:rPr>
        <w:tab/>
      </w:r>
      <w:r w:rsidRPr="00AA7C1C">
        <w:rPr>
          <w:rFonts w:ascii="Open Sans" w:hAnsi="Open Sans" w:cs="Open Sans"/>
          <w:b/>
          <w:bCs/>
          <w:sz w:val="24"/>
        </w:rPr>
        <w:tab/>
      </w:r>
    </w:p>
    <w:p w14:paraId="04055F2E" w14:textId="77777777" w:rsidR="003A6465" w:rsidRPr="00AA7C1C" w:rsidRDefault="003A6465" w:rsidP="003D27DC">
      <w:pPr>
        <w:pStyle w:val="Title"/>
        <w:jc w:val="left"/>
        <w:rPr>
          <w:rFonts w:ascii="Open Sans" w:hAnsi="Open Sans" w:cs="Open Sans"/>
          <w:b/>
          <w:sz w:val="24"/>
        </w:rPr>
      </w:pPr>
      <w:r w:rsidRPr="00AA7C1C">
        <w:rPr>
          <w:rFonts w:ascii="Open Sans" w:hAnsi="Open Sans" w:cs="Open Sans"/>
          <w:sz w:val="24"/>
          <w:u w:val="single"/>
        </w:rPr>
        <w:t>Scottish Women’s Rights Centre (SWRC)</w:t>
      </w:r>
    </w:p>
    <w:p w14:paraId="5D2128D2" w14:textId="77777777" w:rsidR="003A6465" w:rsidRPr="00AA7C1C" w:rsidRDefault="003A6465" w:rsidP="00AB14FB">
      <w:pPr>
        <w:pStyle w:val="Title"/>
        <w:jc w:val="left"/>
        <w:rPr>
          <w:rFonts w:ascii="Open Sans" w:hAnsi="Open Sans" w:cs="Open Sans"/>
          <w:b/>
          <w:sz w:val="24"/>
        </w:rPr>
      </w:pPr>
    </w:p>
    <w:p w14:paraId="5C27FA92" w14:textId="77777777" w:rsidR="00AB14FB" w:rsidRPr="00AA7C1C" w:rsidRDefault="00AB14FB" w:rsidP="00AB14FB">
      <w:pPr>
        <w:jc w:val="both"/>
        <w:rPr>
          <w:rFonts w:ascii="Open Sans" w:hAnsi="Open Sans" w:cs="Open Sans"/>
        </w:rPr>
      </w:pPr>
      <w:r w:rsidRPr="00AA7C1C">
        <w:rPr>
          <w:rFonts w:ascii="Open Sans" w:hAnsi="Open Sans" w:cs="Open Sans"/>
        </w:rPr>
        <w:t xml:space="preserve">The Scottish Women’s Rights Centre (SWRC) is a unique collaboration between Rape Crisis Scotland (RCS), our legal service provider JustRight Scotland (JRS) and the University of Strathclyde Law Clinic (USLC).  The SWRC also has an Advisory Group made up of key stakeholders within the legal and rights sector within Scotland. </w:t>
      </w:r>
    </w:p>
    <w:p w14:paraId="04C49DAA" w14:textId="77777777" w:rsidR="00823E7A" w:rsidRPr="00AA7C1C" w:rsidRDefault="00823E7A" w:rsidP="00AB14FB">
      <w:pPr>
        <w:jc w:val="both"/>
        <w:rPr>
          <w:rFonts w:ascii="Open Sans" w:hAnsi="Open Sans" w:cs="Open Sans"/>
        </w:rPr>
      </w:pPr>
    </w:p>
    <w:p w14:paraId="05E14872" w14:textId="5449076E" w:rsidR="00A06468" w:rsidRPr="00AA7C1C" w:rsidRDefault="00823E7A" w:rsidP="00AB14FB">
      <w:pPr>
        <w:jc w:val="both"/>
        <w:rPr>
          <w:rFonts w:ascii="Open Sans" w:hAnsi="Open Sans" w:cs="Open Sans"/>
        </w:rPr>
      </w:pPr>
      <w:r w:rsidRPr="00AA7C1C">
        <w:rPr>
          <w:rFonts w:ascii="Open Sans" w:hAnsi="Open Sans" w:cs="Open Sans"/>
        </w:rPr>
        <w:t xml:space="preserve">The SWRC </w:t>
      </w:r>
      <w:r w:rsidRPr="00AA7C1C">
        <w:rPr>
          <w:rFonts w:ascii="Open Sans" w:eastAsia="Calibri" w:hAnsi="Open Sans" w:cs="Open Sans"/>
        </w:rPr>
        <w:t>strives to fill the gap that exist between women’s experiences of gender</w:t>
      </w:r>
      <w:r w:rsidR="003D27DC">
        <w:rPr>
          <w:rFonts w:ascii="Open Sans" w:eastAsia="Calibri" w:hAnsi="Open Sans" w:cs="Open Sans"/>
        </w:rPr>
        <w:t>-</w:t>
      </w:r>
      <w:r w:rsidRPr="00AA7C1C">
        <w:rPr>
          <w:rFonts w:ascii="Open Sans" w:eastAsia="Calibri" w:hAnsi="Open Sans" w:cs="Open Sans"/>
        </w:rPr>
        <w:t>based violence</w:t>
      </w:r>
      <w:r w:rsidR="007B7E27" w:rsidRPr="00AA7C1C">
        <w:rPr>
          <w:rFonts w:ascii="Open Sans" w:eastAsia="Calibri" w:hAnsi="Open Sans" w:cs="Open Sans"/>
        </w:rPr>
        <w:t xml:space="preserve"> (GBV)</w:t>
      </w:r>
      <w:r w:rsidRPr="00AA7C1C">
        <w:rPr>
          <w:rFonts w:ascii="Open Sans" w:eastAsia="Calibri" w:hAnsi="Open Sans" w:cs="Open Sans"/>
        </w:rPr>
        <w:t xml:space="preserve"> and their ability to access justice by providing </w:t>
      </w:r>
      <w:r w:rsidR="00AB14FB" w:rsidRPr="00AA7C1C">
        <w:rPr>
          <w:rFonts w:ascii="Open Sans" w:hAnsi="Open Sans" w:cs="Open Sans"/>
        </w:rPr>
        <w:t xml:space="preserve">free, specialist legal information, advice, advocacy and representation to women in Scotland (aged 16 and over) who have been affected by </w:t>
      </w:r>
      <w:r w:rsidR="007B7E27" w:rsidRPr="00AA7C1C">
        <w:rPr>
          <w:rFonts w:ascii="Open Sans" w:hAnsi="Open Sans" w:cs="Open Sans"/>
        </w:rPr>
        <w:t>GBV</w:t>
      </w:r>
      <w:r w:rsidRPr="00AA7C1C">
        <w:rPr>
          <w:rFonts w:ascii="Open Sans" w:hAnsi="Open Sans" w:cs="Open Sans"/>
        </w:rPr>
        <w:t>, through the delivery of direct services:</w:t>
      </w:r>
    </w:p>
    <w:p w14:paraId="2EA4EE0B" w14:textId="77777777" w:rsidR="00823E7A" w:rsidRPr="00AA7C1C" w:rsidRDefault="00823E7A" w:rsidP="00AB14FB">
      <w:pPr>
        <w:jc w:val="both"/>
        <w:rPr>
          <w:rFonts w:ascii="Open Sans" w:hAnsi="Open Sans" w:cs="Open Sans"/>
        </w:rPr>
      </w:pPr>
    </w:p>
    <w:p w14:paraId="084CF16B" w14:textId="77777777" w:rsidR="00823E7A" w:rsidRPr="00AA7C1C" w:rsidRDefault="00823E7A" w:rsidP="00E70CC9">
      <w:pPr>
        <w:numPr>
          <w:ilvl w:val="0"/>
          <w:numId w:val="4"/>
        </w:numPr>
        <w:contextualSpacing/>
        <w:jc w:val="both"/>
        <w:rPr>
          <w:rFonts w:ascii="Open Sans" w:hAnsi="Open Sans" w:cs="Open Sans"/>
        </w:rPr>
      </w:pPr>
      <w:r w:rsidRPr="00AA7C1C">
        <w:rPr>
          <w:rFonts w:ascii="Open Sans" w:hAnsi="Open Sans" w:cs="Open Sans"/>
        </w:rPr>
        <w:t>Daily helplines offering legal information to women survivors of GBV across Scotland</w:t>
      </w:r>
    </w:p>
    <w:p w14:paraId="0AD64C0C" w14:textId="77777777" w:rsidR="00823E7A" w:rsidRPr="00AA7C1C" w:rsidRDefault="00823E7A" w:rsidP="00E70CC9">
      <w:pPr>
        <w:numPr>
          <w:ilvl w:val="0"/>
          <w:numId w:val="4"/>
        </w:numPr>
        <w:contextualSpacing/>
        <w:jc w:val="both"/>
        <w:rPr>
          <w:rFonts w:ascii="Open Sans" w:hAnsi="Open Sans" w:cs="Open Sans"/>
        </w:rPr>
      </w:pPr>
      <w:r w:rsidRPr="00AA7C1C">
        <w:rPr>
          <w:rFonts w:ascii="Open Sans" w:hAnsi="Open Sans" w:cs="Open Sans"/>
        </w:rPr>
        <w:t xml:space="preserve">Weekly legal surgeries offering legal advice </w:t>
      </w:r>
    </w:p>
    <w:p w14:paraId="5A302859" w14:textId="77777777" w:rsidR="00823E7A" w:rsidRPr="00AA7C1C" w:rsidRDefault="00823E7A" w:rsidP="00E70CC9">
      <w:pPr>
        <w:numPr>
          <w:ilvl w:val="0"/>
          <w:numId w:val="4"/>
        </w:numPr>
        <w:contextualSpacing/>
        <w:jc w:val="both"/>
        <w:rPr>
          <w:rFonts w:ascii="Open Sans" w:hAnsi="Open Sans" w:cs="Open Sans"/>
        </w:rPr>
      </w:pPr>
      <w:r w:rsidRPr="00AA7C1C">
        <w:rPr>
          <w:rFonts w:ascii="Open Sans" w:hAnsi="Open Sans" w:cs="Open Sans"/>
        </w:rPr>
        <w:t>Representation accessed through our Take On process</w:t>
      </w:r>
    </w:p>
    <w:p w14:paraId="0488BCD2" w14:textId="77777777" w:rsidR="00823E7A" w:rsidRPr="00AA7C1C" w:rsidRDefault="00823E7A" w:rsidP="00E70CC9">
      <w:pPr>
        <w:numPr>
          <w:ilvl w:val="0"/>
          <w:numId w:val="4"/>
        </w:numPr>
        <w:contextualSpacing/>
        <w:jc w:val="both"/>
        <w:rPr>
          <w:rFonts w:ascii="Open Sans" w:hAnsi="Open Sans" w:cs="Open Sans"/>
        </w:rPr>
      </w:pPr>
      <w:r w:rsidRPr="00AA7C1C">
        <w:rPr>
          <w:rFonts w:ascii="Open Sans" w:hAnsi="Open Sans" w:cs="Open Sans"/>
        </w:rPr>
        <w:t>Advocacy support to women who the SWRC is representing to address non legal needs and facilitate engagement in the civil legal process</w:t>
      </w:r>
    </w:p>
    <w:p w14:paraId="0CC079A4" w14:textId="77777777" w:rsidR="00823E7A" w:rsidRPr="00AA7C1C" w:rsidRDefault="00823E7A" w:rsidP="00E70CC9">
      <w:pPr>
        <w:numPr>
          <w:ilvl w:val="0"/>
          <w:numId w:val="4"/>
        </w:numPr>
        <w:contextualSpacing/>
        <w:jc w:val="both"/>
        <w:rPr>
          <w:rFonts w:ascii="Open Sans" w:hAnsi="Open Sans" w:cs="Open Sans"/>
        </w:rPr>
      </w:pPr>
      <w:r w:rsidRPr="00AA7C1C">
        <w:rPr>
          <w:rFonts w:ascii="Open Sans" w:hAnsi="Open Sans" w:cs="Open Sans"/>
        </w:rPr>
        <w:t>FollowIt App – an incident recording app for women survivors of stalking in Scotland</w:t>
      </w:r>
    </w:p>
    <w:p w14:paraId="4F0748A4" w14:textId="77777777" w:rsidR="00A06468" w:rsidRPr="00AA7C1C" w:rsidRDefault="00A06468" w:rsidP="00AB14FB">
      <w:pPr>
        <w:jc w:val="both"/>
        <w:rPr>
          <w:rFonts w:ascii="Open Sans" w:hAnsi="Open Sans" w:cs="Open Sans"/>
        </w:rPr>
      </w:pPr>
    </w:p>
    <w:p w14:paraId="657AA107" w14:textId="77777777" w:rsidR="00A63E2A" w:rsidRPr="00AA7C1C" w:rsidRDefault="00AB14FB" w:rsidP="00AB14FB">
      <w:pPr>
        <w:jc w:val="both"/>
        <w:rPr>
          <w:rFonts w:ascii="Open Sans" w:hAnsi="Open Sans" w:cs="Open Sans"/>
          <w:lang w:eastAsia="en-GB"/>
        </w:rPr>
      </w:pPr>
      <w:r w:rsidRPr="00AA7C1C">
        <w:rPr>
          <w:rFonts w:ascii="Open Sans" w:hAnsi="Open Sans" w:cs="Open Sans"/>
        </w:rPr>
        <w:t xml:space="preserve">The SWRC </w:t>
      </w:r>
      <w:r w:rsidRPr="00AA7C1C">
        <w:rPr>
          <w:rFonts w:ascii="Open Sans" w:hAnsi="Open Sans" w:cs="Open Sans"/>
          <w:lang w:eastAsia="en-GB"/>
        </w:rPr>
        <w:t xml:space="preserve">aims to test small scale innovations and </w:t>
      </w:r>
      <w:r w:rsidR="00A06468" w:rsidRPr="00AA7C1C">
        <w:rPr>
          <w:rFonts w:ascii="Open Sans" w:hAnsi="Open Sans" w:cs="Open Sans"/>
          <w:lang w:eastAsia="en-GB"/>
        </w:rPr>
        <w:t xml:space="preserve">to </w:t>
      </w:r>
      <w:r w:rsidRPr="00AA7C1C">
        <w:rPr>
          <w:rFonts w:ascii="Open Sans" w:hAnsi="Open Sans" w:cs="Open Sans"/>
          <w:lang w:eastAsia="en-GB"/>
        </w:rPr>
        <w:t>share good practice and learning through public legal education.</w:t>
      </w:r>
      <w:r w:rsidR="00823E7A" w:rsidRPr="00AA7C1C">
        <w:rPr>
          <w:rFonts w:ascii="Open Sans" w:hAnsi="Open Sans" w:cs="Open Sans"/>
          <w:lang w:eastAsia="en-GB"/>
        </w:rPr>
        <w:t xml:space="preserve">  </w:t>
      </w:r>
      <w:r w:rsidRPr="00AA7C1C">
        <w:rPr>
          <w:rFonts w:ascii="Open Sans" w:hAnsi="Open Sans" w:cs="Open Sans"/>
        </w:rPr>
        <w:t>The SWRC is committed, as part of its wider remit, to improve outcomes for women who have experienced violence through contribution to policy, research, information and training.</w:t>
      </w:r>
      <w:r w:rsidR="00F224EE" w:rsidRPr="00AA7C1C">
        <w:rPr>
          <w:rFonts w:ascii="Open Sans" w:hAnsi="Open Sans" w:cs="Open Sans"/>
          <w:lang w:eastAsia="en-GB"/>
        </w:rPr>
        <w:t xml:space="preserve">  </w:t>
      </w:r>
      <w:r w:rsidRPr="00AA7C1C">
        <w:rPr>
          <w:rFonts w:ascii="Open Sans" w:hAnsi="Open Sans" w:cs="Open Sans"/>
        </w:rPr>
        <w:t xml:space="preserve">For more information on the SWRC please visit our website at: </w:t>
      </w:r>
      <w:hyperlink r:id="rId14" w:history="1">
        <w:r w:rsidRPr="00AA7C1C">
          <w:rPr>
            <w:rFonts w:ascii="Open Sans" w:hAnsi="Open Sans" w:cs="Open Sans"/>
            <w:color w:val="0563C1"/>
            <w:u w:val="single"/>
          </w:rPr>
          <w:t>www.scottishwomensrightscentre.org.uk</w:t>
        </w:r>
      </w:hyperlink>
    </w:p>
    <w:p w14:paraId="59DAF9F0" w14:textId="4802AFD6" w:rsidR="004B0ED8" w:rsidRPr="00AA7C1C" w:rsidRDefault="004B0ED8" w:rsidP="003D27DC">
      <w:pPr>
        <w:rPr>
          <w:rFonts w:ascii="Open Sans" w:hAnsi="Open Sans" w:cs="Open Sans"/>
          <w:b/>
          <w:bCs/>
        </w:rPr>
      </w:pPr>
    </w:p>
    <w:p w14:paraId="39C8BE40" w14:textId="77777777" w:rsidR="00100B4F" w:rsidRPr="00AA7C1C" w:rsidRDefault="003A6465" w:rsidP="003D27DC">
      <w:pPr>
        <w:rPr>
          <w:rFonts w:ascii="Open Sans" w:hAnsi="Open Sans" w:cs="Open Sans"/>
          <w:u w:val="single"/>
        </w:rPr>
      </w:pPr>
      <w:r w:rsidRPr="00AA7C1C">
        <w:rPr>
          <w:rFonts w:ascii="Open Sans" w:hAnsi="Open Sans" w:cs="Open Sans"/>
          <w:u w:val="single"/>
        </w:rPr>
        <w:t>The Legal Education Foundation (TLEF)</w:t>
      </w:r>
    </w:p>
    <w:p w14:paraId="65375F8F" w14:textId="77777777" w:rsidR="00100B4F" w:rsidRPr="00AA7C1C" w:rsidRDefault="00100B4F" w:rsidP="00100B4F">
      <w:pPr>
        <w:rPr>
          <w:rFonts w:ascii="Open Sans" w:hAnsi="Open Sans" w:cs="Open Sans"/>
          <w:b/>
          <w:bCs/>
        </w:rPr>
      </w:pPr>
    </w:p>
    <w:p w14:paraId="1859E7A3" w14:textId="77777777" w:rsidR="00E73BD5" w:rsidRPr="00AA7C1C" w:rsidRDefault="003A6465" w:rsidP="00100B4F">
      <w:pPr>
        <w:rPr>
          <w:rFonts w:ascii="Open Sans" w:hAnsi="Open Sans" w:cs="Open Sans"/>
        </w:rPr>
      </w:pPr>
      <w:r w:rsidRPr="00AA7C1C">
        <w:rPr>
          <w:rFonts w:ascii="Open Sans" w:hAnsi="Open Sans" w:cs="Open Sans"/>
        </w:rPr>
        <w:t xml:space="preserve">TLEF is a grant making foundation using legal education to build a society that fosters the principles of justice and fairness.  </w:t>
      </w:r>
      <w:r w:rsidR="00E73BD5" w:rsidRPr="00AA7C1C">
        <w:rPr>
          <w:rFonts w:ascii="Open Sans" w:hAnsi="Open Sans" w:cs="Open Sans"/>
        </w:rPr>
        <w:t xml:space="preserve">For further information on TLEF please see: </w:t>
      </w:r>
      <w:hyperlink r:id="rId15" w:history="1">
        <w:r w:rsidR="00E73BD5" w:rsidRPr="00AA7C1C">
          <w:rPr>
            <w:rStyle w:val="Hyperlink"/>
            <w:rFonts w:ascii="Open Sans" w:hAnsi="Open Sans" w:cs="Open Sans"/>
          </w:rPr>
          <w:t>https://thelegaleducationfoundation.org/</w:t>
        </w:r>
      </w:hyperlink>
    </w:p>
    <w:p w14:paraId="4C182744" w14:textId="77777777" w:rsidR="003A6465" w:rsidRPr="00AA7C1C" w:rsidRDefault="003A6465" w:rsidP="00100B4F">
      <w:pPr>
        <w:rPr>
          <w:rFonts w:ascii="Open Sans" w:hAnsi="Open Sans" w:cs="Open Sans"/>
          <w:b/>
          <w:bCs/>
        </w:rPr>
      </w:pPr>
      <w:r w:rsidRPr="00AA7C1C">
        <w:rPr>
          <w:rFonts w:ascii="Open Sans" w:hAnsi="Open Sans" w:cs="Open Sans"/>
          <w:b/>
          <w:bCs/>
        </w:rPr>
        <w:t xml:space="preserve"> </w:t>
      </w:r>
    </w:p>
    <w:p w14:paraId="55A72761" w14:textId="77777777" w:rsidR="00100B4F" w:rsidRPr="00AA7C1C" w:rsidRDefault="00100B4F" w:rsidP="00100B4F">
      <w:pPr>
        <w:rPr>
          <w:rFonts w:ascii="Open Sans" w:hAnsi="Open Sans" w:cs="Open Sans"/>
        </w:rPr>
      </w:pPr>
      <w:r w:rsidRPr="00AA7C1C">
        <w:rPr>
          <w:rFonts w:ascii="Open Sans" w:hAnsi="Open Sans" w:cs="Open Sans"/>
        </w:rPr>
        <w:t>The Legal Education Foundation have provided funding for 2 posts until January 2024: the Justice Training Worker and the Justice Policy Worker.  The postholders will work in tandem to increase expertise and improve legal outcomes for survivors of GBV across Scotland. The capacity and remit of these posts will be shared (2.5 days per week each) between Rape Crisis Scotland (RCS) and the Scottish Women’s Rights Centre (SWRC).</w:t>
      </w:r>
    </w:p>
    <w:p w14:paraId="089E9F9D" w14:textId="1D2388CF" w:rsidR="00100B4F" w:rsidRPr="00AA7C1C" w:rsidRDefault="00100B4F" w:rsidP="00100B4F">
      <w:pPr>
        <w:rPr>
          <w:rFonts w:ascii="Open Sans" w:hAnsi="Open Sans" w:cs="Open Sans"/>
        </w:rPr>
      </w:pPr>
    </w:p>
    <w:p w14:paraId="485E08AD" w14:textId="158E2BD9" w:rsidR="00100B4F" w:rsidRPr="00AA7C1C" w:rsidRDefault="00100B4F" w:rsidP="00100B4F">
      <w:pPr>
        <w:rPr>
          <w:rFonts w:ascii="Open Sans" w:hAnsi="Open Sans" w:cs="Open Sans"/>
        </w:rPr>
      </w:pPr>
    </w:p>
    <w:p w14:paraId="5A7FA8FE" w14:textId="6663AF77" w:rsidR="00AA6394" w:rsidRPr="00AA7C1C" w:rsidRDefault="003D27DC" w:rsidP="00AA6394">
      <w:pPr>
        <w:rPr>
          <w:rFonts w:ascii="Open Sans" w:hAnsi="Open Sans" w:cs="Open Sans"/>
          <w:lang w:val="en-GB"/>
        </w:rPr>
      </w:pPr>
      <w:r>
        <w:rPr>
          <w:rFonts w:ascii="Open Sans" w:eastAsia="Arial Unicode MS" w:hAnsi="Open Sans" w:cs="Open Sans"/>
          <w:noProof/>
        </w:rPr>
        <w:drawing>
          <wp:anchor distT="0" distB="0" distL="114300" distR="114300" simplePos="0" relativeHeight="251658752" behindDoc="0" locked="0" layoutInCell="1" allowOverlap="1" wp14:anchorId="41B7F847" wp14:editId="1577A6BC">
            <wp:simplePos x="0" y="0"/>
            <wp:positionH relativeFrom="column">
              <wp:posOffset>2717165</wp:posOffset>
            </wp:positionH>
            <wp:positionV relativeFrom="paragraph">
              <wp:posOffset>128905</wp:posOffset>
            </wp:positionV>
            <wp:extent cx="1177290" cy="1177290"/>
            <wp:effectExtent l="0" t="0" r="3810" b="3810"/>
            <wp:wrapSquare wrapText="bothSides"/>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77290" cy="1177290"/>
                    </a:xfrm>
                    <a:prstGeom prst="rect">
                      <a:avLst/>
                    </a:prstGeom>
                  </pic:spPr>
                </pic:pic>
              </a:graphicData>
            </a:graphic>
            <wp14:sizeRelH relativeFrom="page">
              <wp14:pctWidth>0</wp14:pctWidth>
            </wp14:sizeRelH>
            <wp14:sizeRelV relativeFrom="page">
              <wp14:pctHeight>0</wp14:pctHeight>
            </wp14:sizeRelV>
          </wp:anchor>
        </w:drawing>
      </w:r>
      <w:r>
        <w:rPr>
          <w:rFonts w:ascii="Open Sans" w:hAnsi="Open Sans" w:cs="Open Sans"/>
          <w:b/>
          <w:noProof/>
        </w:rPr>
        <w:drawing>
          <wp:anchor distT="0" distB="0" distL="114300" distR="114300" simplePos="0" relativeHeight="251659776" behindDoc="0" locked="0" layoutInCell="1" allowOverlap="1" wp14:anchorId="733E66BB" wp14:editId="2AA06F75">
            <wp:simplePos x="0" y="0"/>
            <wp:positionH relativeFrom="column">
              <wp:posOffset>602615</wp:posOffset>
            </wp:positionH>
            <wp:positionV relativeFrom="paragraph">
              <wp:posOffset>128905</wp:posOffset>
            </wp:positionV>
            <wp:extent cx="990600" cy="1169035"/>
            <wp:effectExtent l="0" t="0" r="0" b="0"/>
            <wp:wrapSquare wrapText="bothSides"/>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90600" cy="1169035"/>
                    </a:xfrm>
                    <a:prstGeom prst="rect">
                      <a:avLst/>
                    </a:prstGeom>
                  </pic:spPr>
                </pic:pic>
              </a:graphicData>
            </a:graphic>
            <wp14:sizeRelH relativeFrom="page">
              <wp14:pctWidth>0</wp14:pctWidth>
            </wp14:sizeRelH>
            <wp14:sizeRelV relativeFrom="page">
              <wp14:pctHeight>0</wp14:pctHeight>
            </wp14:sizeRelV>
          </wp:anchor>
        </w:drawing>
      </w:r>
    </w:p>
    <w:p w14:paraId="6E82F170" w14:textId="066D6DDA" w:rsidR="00AA6394" w:rsidRPr="00AA7C1C" w:rsidRDefault="003D27DC" w:rsidP="00AA6394">
      <w:pPr>
        <w:jc w:val="center"/>
        <w:rPr>
          <w:rFonts w:ascii="Open Sans" w:hAnsi="Open Sans" w:cs="Open Sans"/>
          <w:b/>
        </w:rPr>
      </w:pPr>
      <w:r w:rsidRPr="00AA7C1C">
        <w:rPr>
          <w:rFonts w:ascii="Open Sans" w:hAnsi="Open Sans" w:cs="Open Sans"/>
          <w:noProof/>
        </w:rPr>
        <w:drawing>
          <wp:anchor distT="0" distB="0" distL="114300" distR="114300" simplePos="0" relativeHeight="251660800" behindDoc="0" locked="0" layoutInCell="1" allowOverlap="1" wp14:anchorId="50CC7064" wp14:editId="73331790">
            <wp:simplePos x="0" y="0"/>
            <wp:positionH relativeFrom="column">
              <wp:posOffset>4934585</wp:posOffset>
            </wp:positionH>
            <wp:positionV relativeFrom="paragraph">
              <wp:posOffset>73660</wp:posOffset>
            </wp:positionV>
            <wp:extent cx="1108710" cy="1005840"/>
            <wp:effectExtent l="0" t="0" r="0" b="0"/>
            <wp:wrapSquare wrapText="bothSides"/>
            <wp:docPr id="3" name="Picture 3" descr="Graphical user interfac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871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75355F" w14:textId="22934291" w:rsidR="00AA6394" w:rsidRPr="00AA7C1C" w:rsidRDefault="00AA6394" w:rsidP="00AA6394">
      <w:pPr>
        <w:jc w:val="center"/>
        <w:rPr>
          <w:rFonts w:ascii="Open Sans" w:hAnsi="Open Sans" w:cs="Open Sans"/>
          <w:b/>
        </w:rPr>
      </w:pPr>
    </w:p>
    <w:p w14:paraId="1B8D55B4" w14:textId="52E74661" w:rsidR="00AA6394" w:rsidRPr="00AA7C1C" w:rsidRDefault="00AA6394" w:rsidP="00AA6394">
      <w:pPr>
        <w:jc w:val="center"/>
        <w:rPr>
          <w:rFonts w:ascii="Open Sans" w:hAnsi="Open Sans" w:cs="Open Sans"/>
          <w:b/>
        </w:rPr>
      </w:pPr>
    </w:p>
    <w:p w14:paraId="181DAC37" w14:textId="77777777" w:rsidR="00AA6394" w:rsidRPr="00AA7C1C" w:rsidRDefault="00AA6394" w:rsidP="00AA6394">
      <w:pPr>
        <w:jc w:val="center"/>
        <w:rPr>
          <w:rFonts w:ascii="Open Sans" w:hAnsi="Open Sans" w:cs="Open Sans"/>
          <w:b/>
        </w:rPr>
      </w:pPr>
    </w:p>
    <w:p w14:paraId="45647AF1" w14:textId="77777777" w:rsidR="00EC1615" w:rsidRPr="00AA7C1C" w:rsidRDefault="00EC1615" w:rsidP="00EC1615">
      <w:pPr>
        <w:pStyle w:val="Title"/>
        <w:jc w:val="left"/>
        <w:rPr>
          <w:rStyle w:val="None"/>
          <w:rFonts w:ascii="Open Sans" w:eastAsia="Arial Narrow" w:hAnsi="Open Sans" w:cs="Open Sans"/>
          <w:sz w:val="24"/>
        </w:rPr>
      </w:pPr>
    </w:p>
    <w:p w14:paraId="3ACD5BE6" w14:textId="77777777" w:rsidR="00EC1615" w:rsidRPr="00AA7C1C" w:rsidRDefault="00EC1615" w:rsidP="00EC1615">
      <w:pPr>
        <w:pStyle w:val="Title"/>
        <w:jc w:val="left"/>
        <w:rPr>
          <w:rStyle w:val="None"/>
          <w:rFonts w:ascii="Open Sans" w:eastAsia="Arial Narrow" w:hAnsi="Open Sans" w:cs="Open Sans"/>
          <w:sz w:val="24"/>
        </w:rPr>
      </w:pPr>
    </w:p>
    <w:p w14:paraId="734B530E" w14:textId="77777777" w:rsidR="00EC1615" w:rsidRPr="00AA7C1C" w:rsidRDefault="00EC1615" w:rsidP="00EC1615">
      <w:pPr>
        <w:pStyle w:val="Title"/>
        <w:jc w:val="left"/>
        <w:rPr>
          <w:rStyle w:val="None"/>
          <w:rFonts w:ascii="Open Sans" w:eastAsia="Arial Narrow" w:hAnsi="Open Sans" w:cs="Open Sans"/>
          <w:sz w:val="24"/>
        </w:rPr>
      </w:pPr>
    </w:p>
    <w:p w14:paraId="5E24417B" w14:textId="167B8BC6" w:rsidR="00C4733B" w:rsidRPr="00AA7C1C" w:rsidRDefault="00EC1615" w:rsidP="00EC1615">
      <w:pPr>
        <w:pStyle w:val="Header"/>
        <w:tabs>
          <w:tab w:val="right" w:pos="8993"/>
        </w:tabs>
        <w:rPr>
          <w:rStyle w:val="None"/>
          <w:rFonts w:ascii="Open Sans" w:hAnsi="Open Sans" w:cs="Open Sans"/>
        </w:rPr>
      </w:pPr>
      <w:r w:rsidRPr="00AA7C1C">
        <w:rPr>
          <w:rStyle w:val="None"/>
          <w:rFonts w:ascii="Open Sans" w:eastAsia="Arial Unicode MS" w:hAnsi="Open Sans" w:cs="Open Sans"/>
        </w:rPr>
        <w:br w:type="page"/>
      </w:r>
    </w:p>
    <w:tbl>
      <w:tblPr>
        <w:tblW w:w="964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07"/>
        <w:gridCol w:w="7938"/>
      </w:tblGrid>
      <w:tr w:rsidR="00C4733B" w:rsidRPr="00AA7C1C" w14:paraId="01DCBD30" w14:textId="77777777" w:rsidTr="00E70CC9">
        <w:trPr>
          <w:trHeight w:val="380"/>
        </w:trPr>
        <w:tc>
          <w:tcPr>
            <w:tcW w:w="1707" w:type="dxa"/>
            <w:tcBorders>
              <w:top w:val="single" w:sz="4" w:space="0" w:color="000000"/>
              <w:left w:val="single" w:sz="4" w:space="0" w:color="000000"/>
              <w:bottom w:val="single" w:sz="4" w:space="0" w:color="000000"/>
              <w:right w:val="single" w:sz="4" w:space="0" w:color="C0C0C0"/>
            </w:tcBorders>
            <w:shd w:val="clear" w:color="auto" w:fill="auto"/>
            <w:tcMar>
              <w:top w:w="80" w:type="dxa"/>
              <w:left w:w="80" w:type="dxa"/>
              <w:bottom w:w="80" w:type="dxa"/>
              <w:right w:w="80" w:type="dxa"/>
            </w:tcMar>
          </w:tcPr>
          <w:p w14:paraId="2FF0E47A" w14:textId="77777777" w:rsidR="00C4733B" w:rsidRPr="00AA7C1C" w:rsidRDefault="00C4733B" w:rsidP="00E70CC9">
            <w:pPr>
              <w:pStyle w:val="Leftheading"/>
              <w:spacing w:before="0" w:after="0"/>
              <w:rPr>
                <w:rStyle w:val="None"/>
                <w:rFonts w:ascii="Open Sans" w:hAnsi="Open Sans" w:cs="Open Sans"/>
                <w:sz w:val="24"/>
                <w:szCs w:val="24"/>
              </w:rPr>
            </w:pPr>
          </w:p>
          <w:p w14:paraId="4779D929" w14:textId="77777777" w:rsidR="00C4733B" w:rsidRPr="003D27DC" w:rsidRDefault="00C4733B" w:rsidP="00E70CC9">
            <w:pPr>
              <w:pStyle w:val="Leftheading"/>
              <w:spacing w:before="0" w:after="0"/>
              <w:rPr>
                <w:rStyle w:val="None"/>
                <w:rFonts w:ascii="Open Sans" w:hAnsi="Open Sans" w:cs="Open Sans"/>
                <w:color w:val="AAC2A0"/>
                <w:sz w:val="24"/>
                <w:szCs w:val="24"/>
              </w:rPr>
            </w:pPr>
            <w:r w:rsidRPr="003D27DC">
              <w:rPr>
                <w:rStyle w:val="None"/>
                <w:rFonts w:ascii="Open Sans" w:hAnsi="Open Sans" w:cs="Open Sans"/>
                <w:color w:val="AAC2A0"/>
                <w:sz w:val="24"/>
                <w:szCs w:val="24"/>
              </w:rPr>
              <w:t>Job Title:</w:t>
            </w:r>
          </w:p>
          <w:p w14:paraId="288CE69E" w14:textId="77777777" w:rsidR="00C4733B" w:rsidRPr="003D27DC" w:rsidRDefault="00C4733B" w:rsidP="00E70CC9">
            <w:pPr>
              <w:pStyle w:val="Leftheading"/>
              <w:spacing w:before="0" w:after="0"/>
              <w:rPr>
                <w:rFonts w:ascii="Open Sans" w:hAnsi="Open Sans" w:cs="Open Sans"/>
                <w:color w:val="AAC2A0"/>
                <w:sz w:val="24"/>
                <w:szCs w:val="24"/>
              </w:rPr>
            </w:pPr>
          </w:p>
          <w:p w14:paraId="40780461" w14:textId="77777777" w:rsidR="00C4733B" w:rsidRPr="003D27DC" w:rsidRDefault="00C4733B" w:rsidP="00E70CC9">
            <w:pPr>
              <w:pStyle w:val="Leftheading"/>
              <w:spacing w:before="0" w:after="0"/>
              <w:rPr>
                <w:rFonts w:ascii="Open Sans" w:hAnsi="Open Sans" w:cs="Open Sans"/>
                <w:color w:val="AAC2A0"/>
                <w:sz w:val="24"/>
                <w:szCs w:val="24"/>
              </w:rPr>
            </w:pPr>
          </w:p>
          <w:p w14:paraId="574CD3EE" w14:textId="77777777" w:rsidR="00C4733B" w:rsidRPr="003D27DC" w:rsidRDefault="00C4733B" w:rsidP="00E70CC9">
            <w:pPr>
              <w:pStyle w:val="Leftheading"/>
              <w:spacing w:before="0" w:after="0"/>
              <w:rPr>
                <w:rFonts w:ascii="Open Sans" w:hAnsi="Open Sans" w:cs="Open Sans"/>
                <w:color w:val="AAC2A0"/>
                <w:sz w:val="24"/>
                <w:szCs w:val="24"/>
              </w:rPr>
            </w:pPr>
            <w:r w:rsidRPr="003D27DC">
              <w:rPr>
                <w:rFonts w:ascii="Open Sans" w:hAnsi="Open Sans" w:cs="Open Sans"/>
                <w:color w:val="AAC2A0"/>
                <w:sz w:val="24"/>
                <w:szCs w:val="24"/>
              </w:rPr>
              <w:t>Salary scale:</w:t>
            </w:r>
          </w:p>
          <w:p w14:paraId="396B315F" w14:textId="77777777" w:rsidR="00C4733B" w:rsidRPr="003D27DC" w:rsidRDefault="00C4733B" w:rsidP="00E70CC9">
            <w:pPr>
              <w:pStyle w:val="Leftheading"/>
              <w:spacing w:before="0" w:after="0"/>
              <w:rPr>
                <w:rFonts w:ascii="Open Sans" w:hAnsi="Open Sans" w:cs="Open Sans"/>
                <w:color w:val="AAC2A0"/>
                <w:sz w:val="24"/>
                <w:szCs w:val="24"/>
              </w:rPr>
            </w:pPr>
          </w:p>
          <w:p w14:paraId="6051D02B" w14:textId="77777777" w:rsidR="00C4733B" w:rsidRPr="003D27DC" w:rsidRDefault="00C4733B" w:rsidP="00E70CC9">
            <w:pPr>
              <w:pStyle w:val="Leftheading"/>
              <w:spacing w:before="0" w:after="0"/>
              <w:rPr>
                <w:rFonts w:ascii="Open Sans" w:hAnsi="Open Sans" w:cs="Open Sans"/>
                <w:color w:val="AAC2A0"/>
                <w:sz w:val="24"/>
                <w:szCs w:val="24"/>
              </w:rPr>
            </w:pPr>
            <w:r w:rsidRPr="003D27DC">
              <w:rPr>
                <w:rFonts w:ascii="Open Sans" w:hAnsi="Open Sans" w:cs="Open Sans"/>
                <w:color w:val="AAC2A0"/>
                <w:sz w:val="24"/>
                <w:szCs w:val="24"/>
              </w:rPr>
              <w:t>Hours:</w:t>
            </w:r>
          </w:p>
          <w:p w14:paraId="3DABE67A" w14:textId="77777777" w:rsidR="00C4733B" w:rsidRPr="003D27DC" w:rsidRDefault="00C4733B" w:rsidP="00E70CC9">
            <w:pPr>
              <w:pStyle w:val="Leftheading"/>
              <w:spacing w:before="0" w:after="0"/>
              <w:rPr>
                <w:rFonts w:ascii="Open Sans" w:hAnsi="Open Sans" w:cs="Open Sans"/>
                <w:color w:val="AAC2A0"/>
                <w:sz w:val="24"/>
                <w:szCs w:val="24"/>
              </w:rPr>
            </w:pPr>
          </w:p>
          <w:p w14:paraId="06B59C88" w14:textId="77777777" w:rsidR="00C4733B" w:rsidRPr="003D27DC" w:rsidRDefault="00C4733B" w:rsidP="00E70CC9">
            <w:pPr>
              <w:pStyle w:val="Leftheading"/>
              <w:spacing w:before="0" w:after="0"/>
              <w:rPr>
                <w:rFonts w:ascii="Open Sans" w:hAnsi="Open Sans" w:cs="Open Sans"/>
                <w:color w:val="AAC2A0"/>
                <w:sz w:val="24"/>
                <w:szCs w:val="24"/>
              </w:rPr>
            </w:pPr>
            <w:r w:rsidRPr="003D27DC">
              <w:rPr>
                <w:rFonts w:ascii="Open Sans" w:hAnsi="Open Sans" w:cs="Open Sans"/>
                <w:color w:val="AAC2A0"/>
                <w:sz w:val="24"/>
                <w:szCs w:val="24"/>
              </w:rPr>
              <w:t>Annual leave:</w:t>
            </w:r>
          </w:p>
          <w:p w14:paraId="0042C874" w14:textId="77777777" w:rsidR="00C4733B" w:rsidRPr="003D27DC" w:rsidRDefault="00C4733B" w:rsidP="00E70CC9">
            <w:pPr>
              <w:pStyle w:val="Leftheading"/>
              <w:spacing w:before="0" w:after="0"/>
              <w:rPr>
                <w:rFonts w:ascii="Open Sans" w:hAnsi="Open Sans" w:cs="Open Sans"/>
                <w:color w:val="AAC2A0"/>
                <w:sz w:val="24"/>
                <w:szCs w:val="24"/>
              </w:rPr>
            </w:pPr>
          </w:p>
          <w:p w14:paraId="1D10C2B7" w14:textId="77777777" w:rsidR="00C4733B" w:rsidRPr="00AA7C1C" w:rsidRDefault="00C4733B" w:rsidP="00E70CC9">
            <w:pPr>
              <w:pStyle w:val="Leftheading"/>
              <w:spacing w:before="0" w:after="0"/>
              <w:rPr>
                <w:rFonts w:ascii="Open Sans" w:hAnsi="Open Sans" w:cs="Open Sans"/>
                <w:sz w:val="24"/>
                <w:szCs w:val="24"/>
              </w:rPr>
            </w:pPr>
            <w:r w:rsidRPr="003D27DC">
              <w:rPr>
                <w:rFonts w:ascii="Open Sans" w:hAnsi="Open Sans" w:cs="Open Sans"/>
                <w:color w:val="AAC2A0"/>
                <w:sz w:val="24"/>
                <w:szCs w:val="24"/>
              </w:rPr>
              <w:t>Pension Entitlement:</w:t>
            </w:r>
          </w:p>
        </w:tc>
        <w:tc>
          <w:tcPr>
            <w:tcW w:w="7938" w:type="dxa"/>
            <w:tcBorders>
              <w:top w:val="single" w:sz="4" w:space="0" w:color="000000"/>
              <w:left w:val="single" w:sz="4" w:space="0" w:color="C0C0C0"/>
              <w:bottom w:val="single" w:sz="4" w:space="0" w:color="000000"/>
              <w:right w:val="single" w:sz="4" w:space="0" w:color="000000"/>
            </w:tcBorders>
            <w:shd w:val="clear" w:color="auto" w:fill="auto"/>
            <w:tcMar>
              <w:top w:w="80" w:type="dxa"/>
              <w:left w:w="80" w:type="dxa"/>
              <w:bottom w:w="80" w:type="dxa"/>
              <w:right w:w="80" w:type="dxa"/>
            </w:tcMar>
          </w:tcPr>
          <w:p w14:paraId="270A9F48" w14:textId="77777777" w:rsidR="001749CB" w:rsidRPr="00AA7C1C" w:rsidRDefault="001749CB" w:rsidP="00E70CC9">
            <w:pPr>
              <w:pStyle w:val="JobTitle"/>
              <w:spacing w:before="0" w:after="0"/>
              <w:rPr>
                <w:rStyle w:val="None"/>
                <w:rFonts w:ascii="Open Sans" w:hAnsi="Open Sans" w:cs="Open Sans"/>
                <w:color w:val="7030A0"/>
                <w:sz w:val="24"/>
                <w:szCs w:val="24"/>
              </w:rPr>
            </w:pPr>
          </w:p>
          <w:p w14:paraId="5D8D42E1" w14:textId="77777777" w:rsidR="00C4733B" w:rsidRPr="003D27DC" w:rsidRDefault="00C4733B" w:rsidP="00E70CC9">
            <w:pPr>
              <w:pStyle w:val="JobTitle"/>
              <w:spacing w:before="0" w:after="0"/>
              <w:rPr>
                <w:rStyle w:val="None"/>
                <w:rFonts w:ascii="Open Sans" w:hAnsi="Open Sans" w:cs="Open Sans"/>
                <w:color w:val="503958"/>
                <w:sz w:val="24"/>
                <w:szCs w:val="24"/>
              </w:rPr>
            </w:pPr>
            <w:r w:rsidRPr="003D27DC">
              <w:rPr>
                <w:rStyle w:val="None"/>
                <w:rFonts w:ascii="Open Sans" w:hAnsi="Open Sans" w:cs="Open Sans"/>
                <w:color w:val="503958"/>
                <w:sz w:val="24"/>
                <w:szCs w:val="24"/>
              </w:rPr>
              <w:t>Justice Training Worker</w:t>
            </w:r>
          </w:p>
          <w:p w14:paraId="0F4B94A6" w14:textId="77777777" w:rsidR="00C4733B" w:rsidRPr="003D27DC" w:rsidRDefault="00C4733B" w:rsidP="00E70CC9">
            <w:pPr>
              <w:pStyle w:val="JobTitle"/>
              <w:spacing w:before="0" w:after="0"/>
              <w:rPr>
                <w:rStyle w:val="None"/>
                <w:rFonts w:ascii="Open Sans" w:hAnsi="Open Sans" w:cs="Open Sans"/>
                <w:color w:val="503958"/>
                <w:sz w:val="24"/>
                <w:szCs w:val="24"/>
              </w:rPr>
            </w:pPr>
          </w:p>
          <w:p w14:paraId="61924ECA" w14:textId="77777777" w:rsidR="00C4733B" w:rsidRPr="003D27DC" w:rsidRDefault="00C4733B" w:rsidP="00E70CC9">
            <w:pPr>
              <w:pStyle w:val="JobTitle"/>
              <w:spacing w:before="0" w:after="0"/>
              <w:rPr>
                <w:rStyle w:val="None"/>
                <w:rFonts w:ascii="Open Sans" w:hAnsi="Open Sans" w:cs="Open Sans"/>
                <w:color w:val="503958"/>
                <w:sz w:val="24"/>
                <w:szCs w:val="24"/>
              </w:rPr>
            </w:pPr>
          </w:p>
          <w:p w14:paraId="44E574D9" w14:textId="77777777" w:rsidR="00C4733B" w:rsidRPr="003D27DC" w:rsidRDefault="00C4733B" w:rsidP="00E70CC9">
            <w:pPr>
              <w:pStyle w:val="Heading1"/>
              <w:rPr>
                <w:rFonts w:ascii="Open Sans" w:hAnsi="Open Sans" w:cs="Open Sans"/>
                <w:color w:val="503958"/>
                <w:szCs w:val="24"/>
                <w:u w:val="none"/>
              </w:rPr>
            </w:pPr>
            <w:r w:rsidRPr="003D27DC">
              <w:rPr>
                <w:rFonts w:ascii="Open Sans" w:hAnsi="Open Sans" w:cs="Open Sans"/>
                <w:color w:val="503958"/>
                <w:szCs w:val="24"/>
                <w:u w:val="none"/>
              </w:rPr>
              <w:t xml:space="preserve">Starting salary: AP5 £28,839 </w:t>
            </w:r>
            <w:r w:rsidR="008127D5" w:rsidRPr="003D27DC">
              <w:rPr>
                <w:rFonts w:ascii="Open Sans" w:hAnsi="Open Sans" w:cs="Open Sans"/>
                <w:color w:val="503958"/>
                <w:szCs w:val="24"/>
                <w:u w:val="none"/>
              </w:rPr>
              <w:t>- £31,412</w:t>
            </w:r>
          </w:p>
          <w:p w14:paraId="31C07E07" w14:textId="77777777" w:rsidR="00C4733B" w:rsidRPr="003D27DC" w:rsidRDefault="00C4733B" w:rsidP="00E70CC9">
            <w:pPr>
              <w:rPr>
                <w:rFonts w:ascii="Open Sans" w:hAnsi="Open Sans" w:cs="Open Sans"/>
                <w:b/>
                <w:color w:val="503958"/>
              </w:rPr>
            </w:pPr>
          </w:p>
          <w:p w14:paraId="40AF9A2D" w14:textId="77777777" w:rsidR="00C4733B" w:rsidRPr="003D27DC" w:rsidRDefault="00C4733B" w:rsidP="00E70CC9">
            <w:pPr>
              <w:rPr>
                <w:rFonts w:ascii="Open Sans" w:hAnsi="Open Sans" w:cs="Open Sans"/>
                <w:b/>
                <w:color w:val="503958"/>
              </w:rPr>
            </w:pPr>
            <w:r w:rsidRPr="003D27DC">
              <w:rPr>
                <w:rFonts w:ascii="Open Sans" w:hAnsi="Open Sans" w:cs="Open Sans"/>
                <w:b/>
                <w:color w:val="503958"/>
              </w:rPr>
              <w:t>Full time – 35 hours per week</w:t>
            </w:r>
          </w:p>
          <w:p w14:paraId="2BBA7CB3" w14:textId="77777777" w:rsidR="00C4733B" w:rsidRPr="003D27DC" w:rsidRDefault="00C4733B" w:rsidP="00E70CC9">
            <w:pPr>
              <w:rPr>
                <w:rFonts w:ascii="Open Sans" w:hAnsi="Open Sans" w:cs="Open Sans"/>
                <w:b/>
                <w:color w:val="503958"/>
              </w:rPr>
            </w:pPr>
          </w:p>
          <w:p w14:paraId="2C4EBC64" w14:textId="77777777" w:rsidR="00C4733B" w:rsidRPr="003D27DC" w:rsidRDefault="00C4733B" w:rsidP="00E70CC9">
            <w:pPr>
              <w:rPr>
                <w:rFonts w:ascii="Open Sans" w:hAnsi="Open Sans" w:cs="Open Sans"/>
                <w:b/>
                <w:color w:val="503958"/>
              </w:rPr>
            </w:pPr>
            <w:r w:rsidRPr="003D27DC">
              <w:rPr>
                <w:rFonts w:ascii="Open Sans" w:hAnsi="Open Sans" w:cs="Open Sans"/>
                <w:b/>
                <w:color w:val="503958"/>
              </w:rPr>
              <w:t xml:space="preserve">30 days annual leave plus 12 days public holidays </w:t>
            </w:r>
          </w:p>
          <w:p w14:paraId="639E083D" w14:textId="77777777" w:rsidR="00C4733B" w:rsidRPr="003D27DC" w:rsidRDefault="00C4733B" w:rsidP="00E70CC9">
            <w:pPr>
              <w:rPr>
                <w:rFonts w:ascii="Open Sans" w:hAnsi="Open Sans" w:cs="Open Sans"/>
                <w:b/>
                <w:color w:val="503958"/>
              </w:rPr>
            </w:pPr>
          </w:p>
          <w:p w14:paraId="40AF0A0A" w14:textId="77777777" w:rsidR="00C4733B" w:rsidRPr="003D27DC" w:rsidRDefault="00C4733B" w:rsidP="00E70CC9">
            <w:pPr>
              <w:rPr>
                <w:rFonts w:ascii="Open Sans" w:hAnsi="Open Sans" w:cs="Open Sans"/>
                <w:b/>
                <w:color w:val="503958"/>
              </w:rPr>
            </w:pPr>
          </w:p>
          <w:p w14:paraId="16210178" w14:textId="77777777" w:rsidR="00C4733B" w:rsidRPr="003D27DC" w:rsidRDefault="00C4733B" w:rsidP="00E70CC9">
            <w:pPr>
              <w:pStyle w:val="Heading1"/>
              <w:rPr>
                <w:rFonts w:ascii="Open Sans" w:hAnsi="Open Sans" w:cs="Open Sans"/>
                <w:color w:val="503958"/>
                <w:szCs w:val="24"/>
                <w:u w:val="none"/>
              </w:rPr>
            </w:pPr>
            <w:r w:rsidRPr="003D27DC">
              <w:rPr>
                <w:rFonts w:ascii="Open Sans" w:hAnsi="Open Sans" w:cs="Open Sans"/>
                <w:color w:val="503958"/>
                <w:szCs w:val="24"/>
                <w:u w:val="none"/>
              </w:rPr>
              <w:t>An employer’s contribution of 8% is payable</w:t>
            </w:r>
          </w:p>
          <w:p w14:paraId="0B421849" w14:textId="77777777" w:rsidR="00C4733B" w:rsidRPr="003D27DC" w:rsidRDefault="00C4733B" w:rsidP="00E70CC9">
            <w:pPr>
              <w:rPr>
                <w:rFonts w:ascii="Open Sans" w:hAnsi="Open Sans" w:cs="Open Sans"/>
                <w:b/>
                <w:color w:val="503958"/>
              </w:rPr>
            </w:pPr>
            <w:r w:rsidRPr="003D27DC">
              <w:rPr>
                <w:rFonts w:ascii="Open Sans" w:hAnsi="Open Sans" w:cs="Open Sans"/>
                <w:b/>
                <w:color w:val="503958"/>
              </w:rPr>
              <w:tab/>
            </w:r>
            <w:r w:rsidRPr="003D27DC">
              <w:rPr>
                <w:rFonts w:ascii="Open Sans" w:hAnsi="Open Sans" w:cs="Open Sans"/>
                <w:b/>
                <w:color w:val="503958"/>
              </w:rPr>
              <w:tab/>
            </w:r>
          </w:p>
          <w:p w14:paraId="01AA6B23" w14:textId="77777777" w:rsidR="00C4733B" w:rsidRPr="00AA7C1C" w:rsidRDefault="00C4733B" w:rsidP="00E70CC9">
            <w:pPr>
              <w:pStyle w:val="JobTitle"/>
              <w:spacing w:before="0" w:after="0"/>
              <w:rPr>
                <w:rFonts w:ascii="Open Sans" w:hAnsi="Open Sans" w:cs="Open Sans"/>
                <w:sz w:val="24"/>
                <w:szCs w:val="24"/>
              </w:rPr>
            </w:pPr>
          </w:p>
        </w:tc>
      </w:tr>
      <w:tr w:rsidR="00C4733B" w:rsidRPr="00AA7C1C" w14:paraId="6C301DC3" w14:textId="77777777" w:rsidTr="00E70CC9">
        <w:trPr>
          <w:trHeight w:val="903"/>
        </w:trPr>
        <w:tc>
          <w:tcPr>
            <w:tcW w:w="1707" w:type="dxa"/>
            <w:tcBorders>
              <w:top w:val="single" w:sz="4" w:space="0" w:color="000000"/>
              <w:left w:val="single" w:sz="4" w:space="0" w:color="000000"/>
              <w:bottom w:val="single" w:sz="4" w:space="0" w:color="000000"/>
              <w:right w:val="single" w:sz="4" w:space="0" w:color="C0C0C0"/>
            </w:tcBorders>
            <w:shd w:val="clear" w:color="auto" w:fill="auto"/>
            <w:tcMar>
              <w:top w:w="80" w:type="dxa"/>
              <w:left w:w="80" w:type="dxa"/>
              <w:bottom w:w="80" w:type="dxa"/>
              <w:right w:w="80" w:type="dxa"/>
            </w:tcMar>
            <w:vAlign w:val="center"/>
          </w:tcPr>
          <w:p w14:paraId="0C529902" w14:textId="77777777" w:rsidR="006D2781" w:rsidRPr="00AA7C1C" w:rsidRDefault="006D2781" w:rsidP="00E70CC9">
            <w:pPr>
              <w:pStyle w:val="Leftheading"/>
              <w:rPr>
                <w:rStyle w:val="None"/>
                <w:rFonts w:ascii="Open Sans" w:eastAsia="Calibri" w:hAnsi="Open Sans" w:cs="Open Sans"/>
                <w:b w:val="0"/>
                <w:bCs w:val="0"/>
                <w:sz w:val="24"/>
                <w:szCs w:val="24"/>
              </w:rPr>
            </w:pPr>
          </w:p>
          <w:p w14:paraId="57C49F89" w14:textId="77777777" w:rsidR="006D2781" w:rsidRPr="00AA7C1C" w:rsidRDefault="006D2781" w:rsidP="00E70CC9">
            <w:pPr>
              <w:pStyle w:val="Leftheading"/>
              <w:rPr>
                <w:rStyle w:val="None"/>
                <w:rFonts w:ascii="Open Sans" w:eastAsia="Calibri" w:hAnsi="Open Sans" w:cs="Open Sans"/>
                <w:b w:val="0"/>
                <w:bCs w:val="0"/>
                <w:sz w:val="24"/>
                <w:szCs w:val="24"/>
              </w:rPr>
            </w:pPr>
          </w:p>
          <w:p w14:paraId="2D293DBB" w14:textId="77777777" w:rsidR="00C4733B" w:rsidRPr="00AA7C1C" w:rsidRDefault="00C4733B" w:rsidP="00E70CC9">
            <w:pPr>
              <w:pStyle w:val="Leftheading"/>
              <w:rPr>
                <w:rFonts w:ascii="Open Sans" w:hAnsi="Open Sans" w:cs="Open Sans"/>
                <w:sz w:val="24"/>
                <w:szCs w:val="24"/>
              </w:rPr>
            </w:pPr>
            <w:r w:rsidRPr="000263F3">
              <w:rPr>
                <w:rStyle w:val="None"/>
                <w:rFonts w:ascii="Open Sans" w:eastAsia="Calibri" w:hAnsi="Open Sans" w:cs="Open Sans"/>
                <w:b w:val="0"/>
                <w:bCs w:val="0"/>
                <w:color w:val="503958"/>
                <w:sz w:val="24"/>
                <w:szCs w:val="24"/>
              </w:rPr>
              <w:t xml:space="preserve">Core Purpose </w:t>
            </w:r>
            <w:r w:rsidRPr="000263F3">
              <w:rPr>
                <w:rStyle w:val="None"/>
                <w:rFonts w:ascii="Open Sans" w:eastAsia="Calibri" w:hAnsi="Open Sans" w:cs="Open Sans"/>
                <w:b w:val="0"/>
                <w:bCs w:val="0"/>
                <w:color w:val="503958"/>
                <w:sz w:val="24"/>
                <w:szCs w:val="24"/>
              </w:rPr>
              <w:br/>
              <w:t>of Job</w:t>
            </w:r>
          </w:p>
        </w:tc>
        <w:tc>
          <w:tcPr>
            <w:tcW w:w="7938" w:type="dxa"/>
            <w:tcBorders>
              <w:top w:val="single" w:sz="4" w:space="0" w:color="000000"/>
              <w:left w:val="single" w:sz="4" w:space="0" w:color="C0C0C0"/>
              <w:bottom w:val="single" w:sz="4" w:space="0" w:color="000000"/>
              <w:right w:val="single" w:sz="4" w:space="0" w:color="000000"/>
            </w:tcBorders>
            <w:shd w:val="clear" w:color="auto" w:fill="auto"/>
            <w:tcMar>
              <w:top w:w="80" w:type="dxa"/>
              <w:left w:w="80" w:type="dxa"/>
              <w:bottom w:w="80" w:type="dxa"/>
              <w:right w:w="80" w:type="dxa"/>
            </w:tcMar>
            <w:vAlign w:val="center"/>
          </w:tcPr>
          <w:p w14:paraId="2231F2F8" w14:textId="25FD9AE1" w:rsidR="00C4733B" w:rsidRPr="00AA7C1C" w:rsidRDefault="00C4733B" w:rsidP="00E70CC9">
            <w:pPr>
              <w:rPr>
                <w:rFonts w:ascii="Open Sans" w:hAnsi="Open Sans" w:cs="Open Sans"/>
              </w:rPr>
            </w:pPr>
            <w:r w:rsidRPr="00AA7C1C">
              <w:rPr>
                <w:rFonts w:ascii="Open Sans" w:hAnsi="Open Sans" w:cs="Open Sans"/>
              </w:rPr>
              <w:t>The Justice Training Worker will contribute to the co-ordination, development and delivery of training in relation to survivors’ experiences of the civil and criminal justice processes.  The overarching aim for the post is to share expertise on gender</w:t>
            </w:r>
            <w:r w:rsidR="000C5618">
              <w:rPr>
                <w:rFonts w:ascii="Open Sans" w:hAnsi="Open Sans" w:cs="Open Sans"/>
              </w:rPr>
              <w:t>-</w:t>
            </w:r>
            <w:r w:rsidRPr="00AA7C1C">
              <w:rPr>
                <w:rFonts w:ascii="Open Sans" w:hAnsi="Open Sans" w:cs="Open Sans"/>
              </w:rPr>
              <w:t>based violence (GBV) and the law and to support the development of trauma informed practice. Lived experience expertise from survivors of GBV and specialist services will inform the development of training materials, case studies and training programmes. Funded by the Legal Education Foundation, the post will work in tandem with the Justice Policy Worker to increase expertise and improve legal outcomes for survivors of GBV across Scotland. The capacity and remit of this post will be shared (2.5 days per week each) between Rape Crisis Scotland (RCS) and the Scottish Women’s Rights Centre (SWRC).</w:t>
            </w:r>
          </w:p>
          <w:p w14:paraId="7142EB3C" w14:textId="77777777" w:rsidR="00C4733B" w:rsidRPr="00AA7C1C" w:rsidRDefault="00C4733B" w:rsidP="00E70CC9">
            <w:pPr>
              <w:pStyle w:val="Content"/>
              <w:rPr>
                <w:rFonts w:ascii="Open Sans" w:hAnsi="Open Sans" w:cs="Open Sans"/>
                <w:sz w:val="24"/>
                <w:szCs w:val="24"/>
              </w:rPr>
            </w:pPr>
          </w:p>
          <w:p w14:paraId="2F474027" w14:textId="77777777" w:rsidR="00C4733B" w:rsidRPr="00AA7C1C" w:rsidRDefault="00C4733B" w:rsidP="00E70CC9">
            <w:pPr>
              <w:rPr>
                <w:rFonts w:ascii="Open Sans" w:hAnsi="Open Sans" w:cs="Open Sans"/>
              </w:rPr>
            </w:pPr>
            <w:r w:rsidRPr="00AA7C1C">
              <w:rPr>
                <w:rFonts w:ascii="Open Sans" w:hAnsi="Open Sans" w:cs="Open Sans"/>
              </w:rPr>
              <w:t xml:space="preserve">The post holder will work with key colleagues at RCS to improve responses to survivors of sexual crimes accessing the criminal justice process.  Informed by lived experience, RCS Justice training will promote trauma informed responses within the Justice sector. </w:t>
            </w:r>
          </w:p>
          <w:p w14:paraId="5B74EC9C" w14:textId="0453EA44" w:rsidR="00C4733B" w:rsidRPr="00AA7C1C" w:rsidRDefault="00C4733B" w:rsidP="00E70CC9">
            <w:pPr>
              <w:rPr>
                <w:rFonts w:ascii="Open Sans" w:hAnsi="Open Sans" w:cs="Open Sans"/>
              </w:rPr>
            </w:pPr>
            <w:r w:rsidRPr="00AA7C1C">
              <w:rPr>
                <w:rFonts w:ascii="Open Sans" w:hAnsi="Open Sans" w:cs="Open Sans"/>
              </w:rPr>
              <w:t>The post holder will work with key colleagues within the SWRC to improve responses to survivors of gender</w:t>
            </w:r>
            <w:r w:rsidR="000263F3">
              <w:rPr>
                <w:rFonts w:ascii="Open Sans" w:hAnsi="Open Sans" w:cs="Open Sans"/>
              </w:rPr>
              <w:t>-</w:t>
            </w:r>
            <w:r w:rsidRPr="00AA7C1C">
              <w:rPr>
                <w:rFonts w:ascii="Open Sans" w:hAnsi="Open Sans" w:cs="Open Sans"/>
              </w:rPr>
              <w:t xml:space="preserve">based violence (GBV) accessing the civil justice process.  Informed by lived experience, the Justice Training Worker will manage SWRC’s approved training for solicitors and law students, and will work with our legal team to establish and manage a calendar of Rights based training.  </w:t>
            </w:r>
          </w:p>
          <w:p w14:paraId="1EB6F70B" w14:textId="77777777" w:rsidR="00C4733B" w:rsidRPr="00AA7C1C" w:rsidRDefault="00C4733B" w:rsidP="00E70CC9">
            <w:pPr>
              <w:pStyle w:val="Content"/>
              <w:rPr>
                <w:rFonts w:ascii="Open Sans" w:hAnsi="Open Sans" w:cs="Open Sans"/>
                <w:sz w:val="24"/>
                <w:szCs w:val="24"/>
              </w:rPr>
            </w:pPr>
          </w:p>
        </w:tc>
      </w:tr>
    </w:tbl>
    <w:p w14:paraId="0CF2A799" w14:textId="77777777" w:rsidR="00C4733B" w:rsidRPr="00AA7C1C" w:rsidRDefault="00C4733B" w:rsidP="00C4733B">
      <w:pPr>
        <w:rPr>
          <w:rStyle w:val="None"/>
          <w:rFonts w:ascii="Open Sans" w:eastAsia="Arial Narrow" w:hAnsi="Open Sans" w:cs="Open Sans"/>
          <w:b/>
        </w:rPr>
      </w:pPr>
    </w:p>
    <w:p w14:paraId="54143F78" w14:textId="77777777" w:rsidR="00C4733B" w:rsidRPr="00AA7C1C" w:rsidRDefault="00C4733B" w:rsidP="00C4733B">
      <w:pPr>
        <w:pStyle w:val="BodyA"/>
        <w:widowControl w:val="0"/>
        <w:ind w:left="108" w:hanging="108"/>
        <w:rPr>
          <w:rFonts w:ascii="Open Sans" w:eastAsia="Calibri" w:hAnsi="Open Sans" w:cs="Open Sans"/>
        </w:rPr>
      </w:pPr>
    </w:p>
    <w:p w14:paraId="27D3C2D9" w14:textId="77777777" w:rsidR="00C4733B" w:rsidRPr="00AA7C1C" w:rsidRDefault="00C4733B" w:rsidP="00C4733B">
      <w:pPr>
        <w:pStyle w:val="BodyA"/>
        <w:widowControl w:val="0"/>
        <w:rPr>
          <w:rFonts w:ascii="Open Sans" w:eastAsia="Calibri" w:hAnsi="Open Sans" w:cs="Open Sans"/>
        </w:rPr>
      </w:pPr>
    </w:p>
    <w:p w14:paraId="01E6DA06" w14:textId="77777777" w:rsidR="00C4733B" w:rsidRPr="00AA7C1C" w:rsidRDefault="00C4733B" w:rsidP="00C4733B">
      <w:pPr>
        <w:pStyle w:val="BodyA"/>
        <w:rPr>
          <w:rFonts w:ascii="Open Sans" w:eastAsia="Calibri" w:hAnsi="Open Sans" w:cs="Open Sans"/>
        </w:rPr>
      </w:pPr>
    </w:p>
    <w:tbl>
      <w:tblPr>
        <w:tblW w:w="9242" w:type="dxa"/>
        <w:tblInd w:w="216" w:type="dxa"/>
        <w:tblBorders>
          <w:top w:val="single" w:sz="4" w:space="0" w:color="000000"/>
          <w:left w:val="single" w:sz="4" w:space="0" w:color="000000"/>
          <w:bottom w:val="single" w:sz="4" w:space="0" w:color="C0C0C0"/>
          <w:right w:val="single" w:sz="4" w:space="0" w:color="000000"/>
          <w:insideH w:val="single" w:sz="4" w:space="0" w:color="C0C0C0"/>
          <w:insideV w:val="single" w:sz="4" w:space="0" w:color="C0C0C0"/>
        </w:tblBorders>
        <w:shd w:val="clear" w:color="auto" w:fill="D0DDEF"/>
        <w:tblLayout w:type="fixed"/>
        <w:tblLook w:val="04A0" w:firstRow="1" w:lastRow="0" w:firstColumn="1" w:lastColumn="0" w:noHBand="0" w:noVBand="1"/>
      </w:tblPr>
      <w:tblGrid>
        <w:gridCol w:w="2088"/>
        <w:gridCol w:w="7154"/>
      </w:tblGrid>
      <w:tr w:rsidR="00C4733B" w:rsidRPr="00AA7C1C" w14:paraId="153A0410" w14:textId="77777777" w:rsidTr="00E70CC9">
        <w:trPr>
          <w:trHeight w:val="1212"/>
        </w:trPr>
        <w:tc>
          <w:tcPr>
            <w:tcW w:w="2088" w:type="dxa"/>
            <w:shd w:val="clear" w:color="auto" w:fill="auto"/>
            <w:tcMar>
              <w:top w:w="80" w:type="dxa"/>
              <w:left w:w="80" w:type="dxa"/>
              <w:bottom w:w="80" w:type="dxa"/>
              <w:right w:w="80" w:type="dxa"/>
            </w:tcMar>
            <w:vAlign w:val="center"/>
          </w:tcPr>
          <w:p w14:paraId="1046CDD5" w14:textId="77777777" w:rsidR="00C4733B" w:rsidRPr="00AA7C1C" w:rsidRDefault="00C4733B" w:rsidP="00E70CC9">
            <w:pPr>
              <w:pStyle w:val="Leftheading"/>
              <w:rPr>
                <w:rFonts w:ascii="Open Sans" w:hAnsi="Open Sans" w:cs="Open Sans"/>
                <w:sz w:val="24"/>
                <w:szCs w:val="24"/>
              </w:rPr>
            </w:pPr>
            <w:r w:rsidRPr="000263F3">
              <w:rPr>
                <w:rStyle w:val="None"/>
                <w:rFonts w:ascii="Open Sans" w:eastAsia="Calibri" w:hAnsi="Open Sans" w:cs="Open Sans"/>
                <w:b w:val="0"/>
                <w:bCs w:val="0"/>
                <w:color w:val="503958"/>
                <w:sz w:val="24"/>
                <w:szCs w:val="24"/>
              </w:rPr>
              <w:t>Organisational Position</w:t>
            </w:r>
          </w:p>
        </w:tc>
        <w:tc>
          <w:tcPr>
            <w:tcW w:w="7154" w:type="dxa"/>
            <w:shd w:val="clear" w:color="auto" w:fill="auto"/>
            <w:tcMar>
              <w:top w:w="80" w:type="dxa"/>
              <w:left w:w="80" w:type="dxa"/>
              <w:bottom w:w="80" w:type="dxa"/>
              <w:right w:w="80" w:type="dxa"/>
            </w:tcMar>
            <w:vAlign w:val="center"/>
          </w:tcPr>
          <w:p w14:paraId="075319F5" w14:textId="742CA8E9" w:rsidR="00C4733B" w:rsidRPr="00AA7C1C" w:rsidRDefault="00C4733B" w:rsidP="00E70CC9">
            <w:pPr>
              <w:pStyle w:val="Content"/>
              <w:rPr>
                <w:rFonts w:ascii="Open Sans" w:hAnsi="Open Sans" w:cs="Open Sans"/>
                <w:sz w:val="24"/>
                <w:szCs w:val="24"/>
              </w:rPr>
            </w:pPr>
            <w:r w:rsidRPr="00AA7C1C">
              <w:rPr>
                <w:rFonts w:ascii="Open Sans" w:hAnsi="Open Sans" w:cs="Open Sans"/>
                <w:sz w:val="24"/>
                <w:szCs w:val="24"/>
              </w:rPr>
              <w:t>The Justice Training Worker will be managed by the SWRC Co-</w:t>
            </w:r>
            <w:r w:rsidR="000263F3">
              <w:rPr>
                <w:rFonts w:ascii="Open Sans" w:hAnsi="Open Sans" w:cs="Open Sans"/>
                <w:sz w:val="24"/>
                <w:szCs w:val="24"/>
              </w:rPr>
              <w:t>o</w:t>
            </w:r>
            <w:r w:rsidRPr="00AA7C1C">
              <w:rPr>
                <w:rFonts w:ascii="Open Sans" w:hAnsi="Open Sans" w:cs="Open Sans"/>
                <w:sz w:val="24"/>
                <w:szCs w:val="24"/>
              </w:rPr>
              <w:t>rdinator and will participate in monthly co-ordination meetings with the RCS CEO and liaise with key colleagues at both SWRC and RCS to ensure a coherent and coordinated approach to training delivery</w:t>
            </w:r>
            <w:r w:rsidR="000263F3">
              <w:rPr>
                <w:rFonts w:ascii="Open Sans" w:hAnsi="Open Sans" w:cs="Open Sans"/>
                <w:sz w:val="24"/>
                <w:szCs w:val="24"/>
              </w:rPr>
              <w:t>.</w:t>
            </w:r>
          </w:p>
          <w:p w14:paraId="1A17919D" w14:textId="77777777" w:rsidR="00C4733B" w:rsidRPr="00AA7C1C" w:rsidRDefault="00C4733B" w:rsidP="00E70CC9">
            <w:pPr>
              <w:pStyle w:val="Content"/>
              <w:rPr>
                <w:rFonts w:ascii="Open Sans" w:hAnsi="Open Sans" w:cs="Open Sans"/>
                <w:sz w:val="24"/>
                <w:szCs w:val="24"/>
              </w:rPr>
            </w:pPr>
          </w:p>
        </w:tc>
      </w:tr>
    </w:tbl>
    <w:p w14:paraId="6DBA8CFC" w14:textId="77777777" w:rsidR="00C4733B" w:rsidRPr="00AA7C1C" w:rsidRDefault="00C4733B" w:rsidP="00C4733B">
      <w:pPr>
        <w:pStyle w:val="BodyA"/>
        <w:widowControl w:val="0"/>
        <w:ind w:left="108" w:hanging="108"/>
        <w:rPr>
          <w:rFonts w:ascii="Open Sans" w:eastAsia="Calibri" w:hAnsi="Open Sans" w:cs="Open Sans"/>
        </w:rPr>
      </w:pPr>
    </w:p>
    <w:p w14:paraId="28BFA213" w14:textId="77777777" w:rsidR="00C4733B" w:rsidRPr="00AA7C1C" w:rsidRDefault="00C4733B" w:rsidP="00C4733B">
      <w:pPr>
        <w:pStyle w:val="BodyA"/>
        <w:widowControl w:val="0"/>
        <w:rPr>
          <w:rFonts w:ascii="Open Sans" w:eastAsia="Calibri" w:hAnsi="Open Sans" w:cs="Open Sans"/>
        </w:rPr>
      </w:pPr>
    </w:p>
    <w:p w14:paraId="5AB97690" w14:textId="77777777" w:rsidR="00C4733B" w:rsidRPr="00AA7C1C" w:rsidRDefault="00C4733B" w:rsidP="00C4733B">
      <w:pPr>
        <w:pStyle w:val="BodyA"/>
        <w:rPr>
          <w:rFonts w:ascii="Open Sans" w:eastAsia="Calibri" w:hAnsi="Open Sans" w:cs="Open Sans"/>
        </w:rPr>
      </w:pPr>
    </w:p>
    <w:tbl>
      <w:tblPr>
        <w:tblW w:w="9356" w:type="dxa"/>
        <w:tblInd w:w="216" w:type="dxa"/>
        <w:tblBorders>
          <w:top w:val="single" w:sz="4" w:space="0" w:color="000000"/>
          <w:left w:val="single" w:sz="4" w:space="0" w:color="000000"/>
          <w:bottom w:val="single" w:sz="4" w:space="0" w:color="000000"/>
          <w:right w:val="single" w:sz="4" w:space="0" w:color="000000"/>
        </w:tblBorders>
        <w:shd w:val="clear" w:color="auto" w:fill="D0DDEF"/>
        <w:tblLayout w:type="fixed"/>
        <w:tblLook w:val="04A0" w:firstRow="1" w:lastRow="0" w:firstColumn="1" w:lastColumn="0" w:noHBand="0" w:noVBand="1"/>
      </w:tblPr>
      <w:tblGrid>
        <w:gridCol w:w="222"/>
        <w:gridCol w:w="9134"/>
      </w:tblGrid>
      <w:tr w:rsidR="00C4733B" w:rsidRPr="00AA7C1C" w14:paraId="44C3E46B" w14:textId="77777777" w:rsidTr="00E70CC9">
        <w:trPr>
          <w:trHeight w:val="267"/>
        </w:trPr>
        <w:tc>
          <w:tcPr>
            <w:tcW w:w="9356" w:type="dxa"/>
            <w:gridSpan w:val="2"/>
            <w:shd w:val="clear" w:color="auto" w:fill="auto"/>
            <w:tcMar>
              <w:top w:w="80" w:type="dxa"/>
              <w:left w:w="80" w:type="dxa"/>
              <w:bottom w:w="80" w:type="dxa"/>
              <w:right w:w="80" w:type="dxa"/>
            </w:tcMar>
            <w:vAlign w:val="center"/>
          </w:tcPr>
          <w:p w14:paraId="18064CFA" w14:textId="77777777" w:rsidR="00C4733B" w:rsidRPr="00AA7C1C" w:rsidRDefault="00C4733B" w:rsidP="00E70CC9">
            <w:pPr>
              <w:pStyle w:val="Leftheading"/>
              <w:rPr>
                <w:rFonts w:ascii="Open Sans" w:hAnsi="Open Sans" w:cs="Open Sans"/>
                <w:sz w:val="24"/>
                <w:szCs w:val="24"/>
              </w:rPr>
            </w:pPr>
            <w:r w:rsidRPr="000263F3">
              <w:rPr>
                <w:rStyle w:val="None"/>
                <w:rFonts w:ascii="Open Sans" w:eastAsia="Calibri" w:hAnsi="Open Sans" w:cs="Open Sans"/>
                <w:b w:val="0"/>
                <w:bCs w:val="0"/>
                <w:color w:val="503958"/>
                <w:sz w:val="24"/>
                <w:szCs w:val="24"/>
              </w:rPr>
              <w:t xml:space="preserve">Key Outcomes </w:t>
            </w:r>
          </w:p>
        </w:tc>
      </w:tr>
      <w:tr w:rsidR="00C4733B" w:rsidRPr="00AA7C1C" w14:paraId="55C6D0E2" w14:textId="77777777" w:rsidTr="000263F3">
        <w:trPr>
          <w:trHeight w:val="1417"/>
        </w:trPr>
        <w:tc>
          <w:tcPr>
            <w:tcW w:w="222" w:type="dxa"/>
            <w:shd w:val="clear" w:color="auto" w:fill="auto"/>
            <w:tcMar>
              <w:top w:w="80" w:type="dxa"/>
              <w:left w:w="80" w:type="dxa"/>
              <w:bottom w:w="80" w:type="dxa"/>
              <w:right w:w="80" w:type="dxa"/>
            </w:tcMar>
            <w:vAlign w:val="center"/>
          </w:tcPr>
          <w:p w14:paraId="2A1EAF4B" w14:textId="77777777" w:rsidR="00C4733B" w:rsidRPr="00AA7C1C" w:rsidRDefault="00C4733B" w:rsidP="00E70CC9">
            <w:pPr>
              <w:rPr>
                <w:rFonts w:ascii="Open Sans" w:hAnsi="Open Sans" w:cs="Open Sans"/>
              </w:rPr>
            </w:pPr>
          </w:p>
        </w:tc>
        <w:tc>
          <w:tcPr>
            <w:tcW w:w="9134" w:type="dxa"/>
            <w:shd w:val="clear" w:color="auto" w:fill="auto"/>
            <w:tcMar>
              <w:top w:w="80" w:type="dxa"/>
              <w:left w:w="80" w:type="dxa"/>
              <w:bottom w:w="80" w:type="dxa"/>
              <w:right w:w="80" w:type="dxa"/>
            </w:tcMar>
            <w:vAlign w:val="center"/>
          </w:tcPr>
          <w:p w14:paraId="268AEF63" w14:textId="3B0E7265" w:rsidR="000263F3" w:rsidRPr="00AA7C1C" w:rsidRDefault="00C4733B" w:rsidP="00E70CC9">
            <w:pPr>
              <w:pStyle w:val="Content"/>
              <w:rPr>
                <w:rFonts w:ascii="Open Sans" w:hAnsi="Open Sans" w:cs="Open Sans"/>
                <w:sz w:val="24"/>
                <w:szCs w:val="24"/>
              </w:rPr>
            </w:pPr>
            <w:r w:rsidRPr="00AA7C1C">
              <w:rPr>
                <w:rFonts w:ascii="Open Sans" w:hAnsi="Open Sans" w:cs="Open Sans"/>
                <w:sz w:val="24"/>
                <w:szCs w:val="24"/>
              </w:rPr>
              <w:t>RCS Outcomes:</w:t>
            </w:r>
          </w:p>
          <w:p w14:paraId="4F656C99" w14:textId="036A835F" w:rsidR="00C4733B" w:rsidRPr="00AA7C1C" w:rsidRDefault="00C4733B" w:rsidP="00E70CC9">
            <w:pPr>
              <w:pStyle w:val="Content"/>
              <w:numPr>
                <w:ilvl w:val="0"/>
                <w:numId w:val="6"/>
              </w:numPr>
              <w:rPr>
                <w:rFonts w:ascii="Open Sans" w:hAnsi="Open Sans" w:cs="Open Sans"/>
                <w:sz w:val="24"/>
                <w:szCs w:val="24"/>
              </w:rPr>
            </w:pPr>
            <w:r w:rsidRPr="00AA7C1C">
              <w:rPr>
                <w:rFonts w:ascii="Open Sans" w:hAnsi="Open Sans" w:cs="Open Sans"/>
                <w:sz w:val="24"/>
                <w:szCs w:val="24"/>
              </w:rPr>
              <w:t>Review and further develop RCS Justice training materials within coordinated training framework and methodology ensuring suitability to a range of audiences including: police, C</w:t>
            </w:r>
            <w:r w:rsidR="007B7E27" w:rsidRPr="00AA7C1C">
              <w:rPr>
                <w:rFonts w:ascii="Open Sans" w:hAnsi="Open Sans" w:cs="Open Sans"/>
                <w:sz w:val="24"/>
                <w:szCs w:val="24"/>
              </w:rPr>
              <w:t xml:space="preserve">rown </w:t>
            </w:r>
            <w:r w:rsidRPr="00AA7C1C">
              <w:rPr>
                <w:rFonts w:ascii="Open Sans" w:hAnsi="Open Sans" w:cs="Open Sans"/>
                <w:sz w:val="24"/>
                <w:szCs w:val="24"/>
              </w:rPr>
              <w:t>O</w:t>
            </w:r>
            <w:r w:rsidR="007B7E27" w:rsidRPr="00AA7C1C">
              <w:rPr>
                <w:rFonts w:ascii="Open Sans" w:hAnsi="Open Sans" w:cs="Open Sans"/>
                <w:sz w:val="24"/>
                <w:szCs w:val="24"/>
              </w:rPr>
              <w:t xml:space="preserve">ffice </w:t>
            </w:r>
            <w:r w:rsidRPr="00AA7C1C">
              <w:rPr>
                <w:rFonts w:ascii="Open Sans" w:hAnsi="Open Sans" w:cs="Open Sans"/>
                <w:sz w:val="24"/>
                <w:szCs w:val="24"/>
              </w:rPr>
              <w:t>P</w:t>
            </w:r>
            <w:r w:rsidR="007B7E27" w:rsidRPr="00AA7C1C">
              <w:rPr>
                <w:rFonts w:ascii="Open Sans" w:hAnsi="Open Sans" w:cs="Open Sans"/>
                <w:sz w:val="24"/>
                <w:szCs w:val="24"/>
              </w:rPr>
              <w:t xml:space="preserve">rocurator </w:t>
            </w:r>
            <w:r w:rsidRPr="00AA7C1C">
              <w:rPr>
                <w:rFonts w:ascii="Open Sans" w:hAnsi="Open Sans" w:cs="Open Sans"/>
                <w:sz w:val="24"/>
                <w:szCs w:val="24"/>
              </w:rPr>
              <w:t>F</w:t>
            </w:r>
            <w:r w:rsidR="007B7E27" w:rsidRPr="00AA7C1C">
              <w:rPr>
                <w:rFonts w:ascii="Open Sans" w:hAnsi="Open Sans" w:cs="Open Sans"/>
                <w:sz w:val="24"/>
                <w:szCs w:val="24"/>
              </w:rPr>
              <w:t xml:space="preserve">iscal </w:t>
            </w:r>
            <w:r w:rsidRPr="00AA7C1C">
              <w:rPr>
                <w:rFonts w:ascii="Open Sans" w:hAnsi="Open Sans" w:cs="Open Sans"/>
                <w:sz w:val="24"/>
                <w:szCs w:val="24"/>
              </w:rPr>
              <w:t>S</w:t>
            </w:r>
            <w:r w:rsidR="007B7E27" w:rsidRPr="00AA7C1C">
              <w:rPr>
                <w:rFonts w:ascii="Open Sans" w:hAnsi="Open Sans" w:cs="Open Sans"/>
                <w:sz w:val="24"/>
                <w:szCs w:val="24"/>
              </w:rPr>
              <w:t>ervice (COPFS)</w:t>
            </w:r>
            <w:r w:rsidRPr="00AA7C1C">
              <w:rPr>
                <w:rFonts w:ascii="Open Sans" w:hAnsi="Open Sans" w:cs="Open Sans"/>
                <w:sz w:val="24"/>
                <w:szCs w:val="24"/>
              </w:rPr>
              <w:t>, Judiciary, Courts &amp; Tribunal Service, C</w:t>
            </w:r>
            <w:r w:rsidR="007B7E27" w:rsidRPr="00AA7C1C">
              <w:rPr>
                <w:rFonts w:ascii="Open Sans" w:hAnsi="Open Sans" w:cs="Open Sans"/>
                <w:sz w:val="24"/>
                <w:szCs w:val="24"/>
              </w:rPr>
              <w:t xml:space="preserve">riminal Injuries </w:t>
            </w:r>
            <w:r w:rsidRPr="00AA7C1C">
              <w:rPr>
                <w:rFonts w:ascii="Open Sans" w:hAnsi="Open Sans" w:cs="Open Sans"/>
                <w:sz w:val="24"/>
                <w:szCs w:val="24"/>
              </w:rPr>
              <w:t>C</w:t>
            </w:r>
            <w:r w:rsidR="007B7E27" w:rsidRPr="00AA7C1C">
              <w:rPr>
                <w:rFonts w:ascii="Open Sans" w:hAnsi="Open Sans" w:cs="Open Sans"/>
                <w:sz w:val="24"/>
                <w:szCs w:val="24"/>
              </w:rPr>
              <w:t xml:space="preserve">ompensation </w:t>
            </w:r>
            <w:r w:rsidRPr="00AA7C1C">
              <w:rPr>
                <w:rFonts w:ascii="Open Sans" w:hAnsi="Open Sans" w:cs="Open Sans"/>
                <w:sz w:val="24"/>
                <w:szCs w:val="24"/>
              </w:rPr>
              <w:t>A</w:t>
            </w:r>
            <w:r w:rsidR="007B7E27" w:rsidRPr="00AA7C1C">
              <w:rPr>
                <w:rFonts w:ascii="Open Sans" w:hAnsi="Open Sans" w:cs="Open Sans"/>
                <w:sz w:val="24"/>
                <w:szCs w:val="24"/>
              </w:rPr>
              <w:t>uthority</w:t>
            </w:r>
            <w:r w:rsidR="00271649" w:rsidRPr="00AA7C1C">
              <w:rPr>
                <w:rFonts w:ascii="Open Sans" w:hAnsi="Open Sans" w:cs="Open Sans"/>
                <w:sz w:val="24"/>
                <w:szCs w:val="24"/>
              </w:rPr>
              <w:t xml:space="preserve"> (CICA)</w:t>
            </w:r>
            <w:r w:rsidRPr="00AA7C1C">
              <w:rPr>
                <w:rFonts w:ascii="Open Sans" w:hAnsi="Open Sans" w:cs="Open Sans"/>
                <w:sz w:val="24"/>
                <w:szCs w:val="24"/>
              </w:rPr>
              <w:t xml:space="preserve">, </w:t>
            </w:r>
            <w:r w:rsidR="00271649" w:rsidRPr="00AA7C1C">
              <w:rPr>
                <w:rFonts w:ascii="Open Sans" w:hAnsi="Open Sans" w:cs="Open Sans"/>
                <w:sz w:val="24"/>
                <w:szCs w:val="24"/>
              </w:rPr>
              <w:t xml:space="preserve">Scottish </w:t>
            </w:r>
            <w:r w:rsidRPr="00AA7C1C">
              <w:rPr>
                <w:rFonts w:ascii="Open Sans" w:hAnsi="Open Sans" w:cs="Open Sans"/>
                <w:sz w:val="24"/>
                <w:szCs w:val="24"/>
              </w:rPr>
              <w:t>L</w:t>
            </w:r>
            <w:r w:rsidR="00271649" w:rsidRPr="00AA7C1C">
              <w:rPr>
                <w:rFonts w:ascii="Open Sans" w:hAnsi="Open Sans" w:cs="Open Sans"/>
                <w:sz w:val="24"/>
                <w:szCs w:val="24"/>
              </w:rPr>
              <w:t xml:space="preserve">egal </w:t>
            </w:r>
            <w:r w:rsidRPr="00AA7C1C">
              <w:rPr>
                <w:rFonts w:ascii="Open Sans" w:hAnsi="Open Sans" w:cs="Open Sans"/>
                <w:sz w:val="24"/>
                <w:szCs w:val="24"/>
              </w:rPr>
              <w:t>A</w:t>
            </w:r>
            <w:r w:rsidR="00271649" w:rsidRPr="00AA7C1C">
              <w:rPr>
                <w:rFonts w:ascii="Open Sans" w:hAnsi="Open Sans" w:cs="Open Sans"/>
                <w:sz w:val="24"/>
                <w:szCs w:val="24"/>
              </w:rPr>
              <w:t xml:space="preserve">id </w:t>
            </w:r>
            <w:r w:rsidRPr="00AA7C1C">
              <w:rPr>
                <w:rFonts w:ascii="Open Sans" w:hAnsi="Open Sans" w:cs="Open Sans"/>
                <w:sz w:val="24"/>
                <w:szCs w:val="24"/>
              </w:rPr>
              <w:t>B</w:t>
            </w:r>
            <w:r w:rsidR="00271649" w:rsidRPr="00AA7C1C">
              <w:rPr>
                <w:rFonts w:ascii="Open Sans" w:hAnsi="Open Sans" w:cs="Open Sans"/>
                <w:sz w:val="24"/>
                <w:szCs w:val="24"/>
              </w:rPr>
              <w:t>oard</w:t>
            </w:r>
            <w:r w:rsidR="000263F3">
              <w:rPr>
                <w:rFonts w:ascii="Open Sans" w:hAnsi="Open Sans" w:cs="Open Sans"/>
                <w:sz w:val="24"/>
                <w:szCs w:val="24"/>
              </w:rPr>
              <w:t xml:space="preserve"> </w:t>
            </w:r>
            <w:r w:rsidR="00271649" w:rsidRPr="00AA7C1C">
              <w:rPr>
                <w:rFonts w:ascii="Open Sans" w:hAnsi="Open Sans" w:cs="Open Sans"/>
                <w:sz w:val="24"/>
                <w:szCs w:val="24"/>
              </w:rPr>
              <w:t>(SLAB)</w:t>
            </w:r>
            <w:r w:rsidRPr="00AA7C1C">
              <w:rPr>
                <w:rFonts w:ascii="Open Sans" w:hAnsi="Open Sans" w:cs="Open Sans"/>
                <w:sz w:val="24"/>
                <w:szCs w:val="24"/>
              </w:rPr>
              <w:t xml:space="preserve"> and civil servants</w:t>
            </w:r>
          </w:p>
          <w:p w14:paraId="0103F93C" w14:textId="77777777" w:rsidR="00C4733B" w:rsidRPr="00AA7C1C" w:rsidRDefault="00C4733B" w:rsidP="00E70CC9">
            <w:pPr>
              <w:pStyle w:val="Content"/>
              <w:numPr>
                <w:ilvl w:val="0"/>
                <w:numId w:val="6"/>
              </w:numPr>
              <w:rPr>
                <w:rFonts w:ascii="Open Sans" w:hAnsi="Open Sans" w:cs="Open Sans"/>
                <w:sz w:val="24"/>
                <w:szCs w:val="24"/>
              </w:rPr>
            </w:pPr>
            <w:r w:rsidRPr="00AA7C1C">
              <w:rPr>
                <w:rFonts w:ascii="Open Sans" w:hAnsi="Open Sans" w:cs="Open Sans"/>
                <w:sz w:val="24"/>
                <w:szCs w:val="24"/>
              </w:rPr>
              <w:t>Deliver RCS Justice training in collaboration with key RCS teams, in relation to developing trauma informed practice within the criminal justice process.  This will involve both sole and co-facilitation.</w:t>
            </w:r>
          </w:p>
          <w:p w14:paraId="107D297F" w14:textId="77777777" w:rsidR="00C4733B" w:rsidRPr="00AA7C1C" w:rsidRDefault="00C4733B" w:rsidP="00E70CC9">
            <w:pPr>
              <w:pStyle w:val="Content"/>
              <w:numPr>
                <w:ilvl w:val="0"/>
                <w:numId w:val="6"/>
              </w:numPr>
              <w:rPr>
                <w:rFonts w:ascii="Open Sans" w:hAnsi="Open Sans" w:cs="Open Sans"/>
                <w:sz w:val="24"/>
                <w:szCs w:val="24"/>
              </w:rPr>
            </w:pPr>
            <w:r w:rsidRPr="00AA7C1C">
              <w:rPr>
                <w:rFonts w:ascii="Open Sans" w:hAnsi="Open Sans" w:cs="Open Sans"/>
                <w:sz w:val="24"/>
                <w:szCs w:val="24"/>
              </w:rPr>
              <w:t>Develop and manage a calendar of RCS Justice training events or seminars, available across Scotland</w:t>
            </w:r>
          </w:p>
          <w:p w14:paraId="1F671CA3" w14:textId="77777777" w:rsidR="00C4733B" w:rsidRPr="00AA7C1C" w:rsidRDefault="00C4733B" w:rsidP="00E70CC9">
            <w:pPr>
              <w:pStyle w:val="Content"/>
              <w:rPr>
                <w:rFonts w:ascii="Open Sans" w:hAnsi="Open Sans" w:cs="Open Sans"/>
                <w:sz w:val="24"/>
                <w:szCs w:val="24"/>
              </w:rPr>
            </w:pPr>
          </w:p>
          <w:p w14:paraId="51C25FD6" w14:textId="77777777" w:rsidR="00C4733B" w:rsidRPr="00AA7C1C" w:rsidRDefault="00C4733B" w:rsidP="00E70CC9">
            <w:pPr>
              <w:pStyle w:val="Content"/>
              <w:rPr>
                <w:rFonts w:ascii="Open Sans" w:hAnsi="Open Sans" w:cs="Open Sans"/>
                <w:sz w:val="24"/>
                <w:szCs w:val="24"/>
              </w:rPr>
            </w:pPr>
            <w:r w:rsidRPr="00AA7C1C">
              <w:rPr>
                <w:rFonts w:ascii="Open Sans" w:hAnsi="Open Sans" w:cs="Open Sans"/>
                <w:sz w:val="24"/>
                <w:szCs w:val="24"/>
              </w:rPr>
              <w:t>SWRC Outcomes:</w:t>
            </w:r>
          </w:p>
          <w:p w14:paraId="28E362EE" w14:textId="77777777" w:rsidR="00C4733B" w:rsidRPr="00AA7C1C" w:rsidRDefault="00C4733B" w:rsidP="00E70CC9">
            <w:pPr>
              <w:pStyle w:val="Content"/>
              <w:numPr>
                <w:ilvl w:val="0"/>
                <w:numId w:val="6"/>
              </w:numPr>
              <w:rPr>
                <w:rFonts w:ascii="Open Sans" w:hAnsi="Open Sans" w:cs="Open Sans"/>
                <w:sz w:val="24"/>
                <w:szCs w:val="24"/>
              </w:rPr>
            </w:pPr>
            <w:r w:rsidRPr="00AA7C1C">
              <w:rPr>
                <w:rFonts w:ascii="Open Sans" w:hAnsi="Open Sans" w:cs="Open Sans"/>
                <w:sz w:val="24"/>
                <w:szCs w:val="24"/>
              </w:rPr>
              <w:t>Manage SWRC’s approved training for solicitors and law students, to support the further development of the SWRC approved signposting network/s</w:t>
            </w:r>
          </w:p>
          <w:p w14:paraId="36571FE0" w14:textId="066FF65D" w:rsidR="00C4733B" w:rsidRPr="00AA7C1C" w:rsidRDefault="00C4733B" w:rsidP="00E70CC9">
            <w:pPr>
              <w:pStyle w:val="Content"/>
              <w:numPr>
                <w:ilvl w:val="0"/>
                <w:numId w:val="6"/>
              </w:numPr>
              <w:rPr>
                <w:rFonts w:ascii="Open Sans" w:hAnsi="Open Sans" w:cs="Open Sans"/>
                <w:sz w:val="24"/>
                <w:szCs w:val="24"/>
              </w:rPr>
            </w:pPr>
            <w:r w:rsidRPr="00AA7C1C">
              <w:rPr>
                <w:rFonts w:ascii="Open Sans" w:hAnsi="Open Sans" w:cs="Open Sans"/>
                <w:sz w:val="24"/>
                <w:szCs w:val="24"/>
              </w:rPr>
              <w:t xml:space="preserve">In collaboration with the Justice Policy Worker, improve awareness of </w:t>
            </w:r>
            <w:r w:rsidR="000263F3">
              <w:rPr>
                <w:rFonts w:ascii="Open Sans" w:hAnsi="Open Sans" w:cs="Open Sans"/>
                <w:sz w:val="24"/>
                <w:szCs w:val="24"/>
              </w:rPr>
              <w:t>d</w:t>
            </w:r>
            <w:r w:rsidRPr="00AA7C1C">
              <w:rPr>
                <w:rFonts w:ascii="Open Sans" w:hAnsi="Open Sans" w:cs="Open Sans"/>
                <w:sz w:val="24"/>
                <w:szCs w:val="24"/>
              </w:rPr>
              <w:t xml:space="preserve">ual and </w:t>
            </w:r>
            <w:r w:rsidR="000263F3">
              <w:rPr>
                <w:rFonts w:ascii="Open Sans" w:hAnsi="Open Sans" w:cs="Open Sans"/>
                <w:sz w:val="24"/>
                <w:szCs w:val="24"/>
              </w:rPr>
              <w:t>m</w:t>
            </w:r>
            <w:r w:rsidRPr="00AA7C1C">
              <w:rPr>
                <w:rFonts w:ascii="Open Sans" w:hAnsi="Open Sans" w:cs="Open Sans"/>
                <w:sz w:val="24"/>
                <w:szCs w:val="24"/>
              </w:rPr>
              <w:t>alicious reporting in relation to GBV</w:t>
            </w:r>
          </w:p>
          <w:p w14:paraId="476E9EEE" w14:textId="77777777" w:rsidR="00C4733B" w:rsidRPr="00AA7C1C" w:rsidRDefault="00C4733B" w:rsidP="00E70CC9">
            <w:pPr>
              <w:pStyle w:val="Content"/>
              <w:numPr>
                <w:ilvl w:val="0"/>
                <w:numId w:val="6"/>
              </w:numPr>
              <w:rPr>
                <w:rFonts w:ascii="Open Sans" w:hAnsi="Open Sans" w:cs="Open Sans"/>
                <w:sz w:val="24"/>
                <w:szCs w:val="24"/>
              </w:rPr>
            </w:pPr>
            <w:r w:rsidRPr="00AA7C1C">
              <w:rPr>
                <w:rFonts w:ascii="Open Sans" w:hAnsi="Open Sans" w:cs="Open Sans"/>
                <w:sz w:val="24"/>
                <w:szCs w:val="24"/>
              </w:rPr>
              <w:t>In collaboration with the SWRC legal and advocacy teams; develop, manage and where appropriate deliver a calendar of training events or seminars, available across Scotland</w:t>
            </w:r>
          </w:p>
          <w:p w14:paraId="79D3E008" w14:textId="77777777" w:rsidR="00C4733B" w:rsidRPr="00AA7C1C" w:rsidRDefault="00C4733B" w:rsidP="00E70CC9">
            <w:pPr>
              <w:pStyle w:val="Content"/>
              <w:rPr>
                <w:rFonts w:ascii="Open Sans" w:hAnsi="Open Sans" w:cs="Open Sans"/>
                <w:sz w:val="24"/>
                <w:szCs w:val="24"/>
              </w:rPr>
            </w:pPr>
          </w:p>
          <w:p w14:paraId="50468F5D" w14:textId="77777777" w:rsidR="00C4733B" w:rsidRPr="00AA7C1C" w:rsidRDefault="00C4733B" w:rsidP="00E70CC9">
            <w:pPr>
              <w:pStyle w:val="Content"/>
              <w:rPr>
                <w:rFonts w:ascii="Open Sans" w:hAnsi="Open Sans" w:cs="Open Sans"/>
                <w:sz w:val="24"/>
                <w:szCs w:val="24"/>
              </w:rPr>
            </w:pPr>
            <w:r w:rsidRPr="00AA7C1C">
              <w:rPr>
                <w:rFonts w:ascii="Open Sans" w:hAnsi="Open Sans" w:cs="Open Sans"/>
                <w:sz w:val="24"/>
                <w:szCs w:val="24"/>
              </w:rPr>
              <w:lastRenderedPageBreak/>
              <w:t xml:space="preserve">Joint Outcomes: </w:t>
            </w:r>
          </w:p>
          <w:p w14:paraId="3DF6B163" w14:textId="77777777" w:rsidR="00C4733B" w:rsidRPr="00AA7C1C" w:rsidRDefault="00C4733B" w:rsidP="00E70CC9">
            <w:pPr>
              <w:pStyle w:val="Content"/>
              <w:numPr>
                <w:ilvl w:val="0"/>
                <w:numId w:val="6"/>
              </w:numPr>
              <w:rPr>
                <w:rFonts w:ascii="Open Sans" w:hAnsi="Open Sans" w:cs="Open Sans"/>
                <w:sz w:val="24"/>
                <w:szCs w:val="24"/>
              </w:rPr>
            </w:pPr>
            <w:r w:rsidRPr="00AA7C1C">
              <w:rPr>
                <w:rFonts w:ascii="Open Sans" w:hAnsi="Open Sans" w:cs="Open Sans"/>
                <w:sz w:val="24"/>
                <w:szCs w:val="24"/>
              </w:rPr>
              <w:t xml:space="preserve">Ensure all training materials are informed by </w:t>
            </w:r>
            <w:r w:rsidR="00271649" w:rsidRPr="00AA7C1C">
              <w:rPr>
                <w:rFonts w:ascii="Open Sans" w:hAnsi="Open Sans" w:cs="Open Sans"/>
                <w:sz w:val="24"/>
                <w:szCs w:val="24"/>
              </w:rPr>
              <w:t xml:space="preserve">the lived experiences of </w:t>
            </w:r>
            <w:r w:rsidRPr="00AA7C1C">
              <w:rPr>
                <w:rFonts w:ascii="Open Sans" w:hAnsi="Open Sans" w:cs="Open Sans"/>
                <w:sz w:val="24"/>
                <w:szCs w:val="24"/>
              </w:rPr>
              <w:t xml:space="preserve">survivors of GBV </w:t>
            </w:r>
            <w:r w:rsidR="00271649" w:rsidRPr="00AA7C1C">
              <w:rPr>
                <w:rFonts w:ascii="Open Sans" w:hAnsi="Open Sans" w:cs="Open Sans"/>
                <w:sz w:val="24"/>
                <w:szCs w:val="24"/>
              </w:rPr>
              <w:t xml:space="preserve">who have / are </w:t>
            </w:r>
            <w:r w:rsidRPr="00AA7C1C">
              <w:rPr>
                <w:rFonts w:ascii="Open Sans" w:hAnsi="Open Sans" w:cs="Open Sans"/>
                <w:sz w:val="24"/>
                <w:szCs w:val="24"/>
              </w:rPr>
              <w:t>accessing the civil or criminal justice processes and underpinned by an intersectional approach, through consultation</w:t>
            </w:r>
            <w:r w:rsidR="00271649" w:rsidRPr="00AA7C1C">
              <w:rPr>
                <w:rFonts w:ascii="Open Sans" w:hAnsi="Open Sans" w:cs="Open Sans"/>
                <w:sz w:val="24"/>
                <w:szCs w:val="24"/>
              </w:rPr>
              <w:t xml:space="preserve"> and collaboration </w:t>
            </w:r>
            <w:r w:rsidRPr="00AA7C1C">
              <w:rPr>
                <w:rFonts w:ascii="Open Sans" w:hAnsi="Open Sans" w:cs="Open Sans"/>
                <w:sz w:val="24"/>
                <w:szCs w:val="24"/>
              </w:rPr>
              <w:t>with the RCS Survivors Reference Group, the National Advocacy Project and the SWRC Lived Experience Panel</w:t>
            </w:r>
          </w:p>
          <w:p w14:paraId="3BFFEB32" w14:textId="77777777" w:rsidR="00C4733B" w:rsidRPr="00AA7C1C" w:rsidRDefault="00C4733B" w:rsidP="00E70CC9">
            <w:pPr>
              <w:pStyle w:val="ListParagraph"/>
              <w:numPr>
                <w:ilvl w:val="0"/>
                <w:numId w:val="6"/>
              </w:numPr>
              <w:spacing w:after="160" w:line="259" w:lineRule="auto"/>
              <w:rPr>
                <w:rFonts w:ascii="Open Sans" w:hAnsi="Open Sans" w:cs="Open Sans"/>
              </w:rPr>
            </w:pPr>
            <w:r w:rsidRPr="00AA7C1C">
              <w:rPr>
                <w:rFonts w:ascii="Open Sans" w:hAnsi="Open Sans" w:cs="Open Sans"/>
              </w:rPr>
              <w:t xml:space="preserve">Contribute to the development and ongoing monitoring of an evaluation framework for the LEF funding </w:t>
            </w:r>
          </w:p>
          <w:p w14:paraId="63EEBAE6" w14:textId="77777777" w:rsidR="00C4733B" w:rsidRPr="00AA7C1C" w:rsidRDefault="00C4733B" w:rsidP="00E70CC9">
            <w:pPr>
              <w:pStyle w:val="ListParagraph"/>
              <w:numPr>
                <w:ilvl w:val="0"/>
                <w:numId w:val="6"/>
              </w:numPr>
              <w:spacing w:after="160" w:line="259" w:lineRule="auto"/>
              <w:rPr>
                <w:rFonts w:ascii="Open Sans" w:hAnsi="Open Sans" w:cs="Open Sans"/>
              </w:rPr>
            </w:pPr>
            <w:r w:rsidRPr="00AA7C1C">
              <w:rPr>
                <w:rFonts w:ascii="Open Sans" w:hAnsi="Open Sans" w:cs="Open Sans"/>
              </w:rPr>
              <w:t>Develop a training evaluation framework to measure impact on participants work, including measuring the impact of lived experience contributions</w:t>
            </w:r>
          </w:p>
          <w:p w14:paraId="5884EC4F" w14:textId="77777777" w:rsidR="00C4733B" w:rsidRPr="00AA7C1C" w:rsidRDefault="00C4733B" w:rsidP="00E70CC9">
            <w:pPr>
              <w:pStyle w:val="ListParagraph"/>
              <w:ind w:left="780"/>
              <w:rPr>
                <w:rFonts w:ascii="Open Sans" w:hAnsi="Open Sans" w:cs="Open Sans"/>
              </w:rPr>
            </w:pPr>
          </w:p>
          <w:p w14:paraId="5622E12A" w14:textId="344766D5" w:rsidR="00C4733B" w:rsidRPr="00AA7C1C" w:rsidRDefault="00C4733B" w:rsidP="000263F3">
            <w:pPr>
              <w:pStyle w:val="Content"/>
              <w:ind w:left="420"/>
              <w:rPr>
                <w:rFonts w:ascii="Open Sans" w:hAnsi="Open Sans" w:cs="Open Sans"/>
                <w:sz w:val="24"/>
                <w:szCs w:val="24"/>
              </w:rPr>
            </w:pPr>
            <w:r w:rsidRPr="00AA7C1C">
              <w:rPr>
                <w:rFonts w:ascii="Open Sans" w:hAnsi="Open Sans" w:cs="Open Sans"/>
                <w:sz w:val="24"/>
                <w:szCs w:val="24"/>
              </w:rPr>
              <w:t>Organisational Outcomes:</w:t>
            </w:r>
          </w:p>
          <w:p w14:paraId="1324DCB4" w14:textId="77777777" w:rsidR="00C4733B" w:rsidRPr="00AA7C1C" w:rsidRDefault="00C4733B" w:rsidP="00E70CC9">
            <w:pPr>
              <w:pStyle w:val="ListParagraph"/>
              <w:numPr>
                <w:ilvl w:val="0"/>
                <w:numId w:val="7"/>
              </w:numPr>
              <w:spacing w:after="160" w:line="259" w:lineRule="auto"/>
              <w:rPr>
                <w:rFonts w:ascii="Open Sans" w:hAnsi="Open Sans" w:cs="Open Sans"/>
              </w:rPr>
            </w:pPr>
            <w:r w:rsidRPr="00AA7C1C">
              <w:rPr>
                <w:rFonts w:ascii="Open Sans" w:hAnsi="Open Sans" w:cs="Open Sans"/>
              </w:rPr>
              <w:t xml:space="preserve">Work as part of the wider Rape Crisis Scotland team to maintain a healthy organisational culture reflecting the values of RCS encompassing </w:t>
            </w:r>
            <w:r w:rsidRPr="00AA7C1C">
              <w:rPr>
                <w:rFonts w:ascii="Open Sans" w:hAnsi="Open Sans" w:cs="Open Sans"/>
                <w:lang w:eastAsia="en-GB"/>
              </w:rPr>
              <w:t xml:space="preserve">safe, positive and constructive relationships, shared commitment to respect and equality, fair and equal treatment, </w:t>
            </w:r>
            <w:r w:rsidRPr="00AA7C1C">
              <w:rPr>
                <w:rFonts w:ascii="Open Sans" w:hAnsi="Open Sans" w:cs="Open Sans"/>
              </w:rPr>
              <w:t>good communication and anti-discriminatory practice.</w:t>
            </w:r>
          </w:p>
          <w:p w14:paraId="0833B412" w14:textId="77777777" w:rsidR="00C4733B" w:rsidRPr="00AA7C1C" w:rsidRDefault="00C4733B" w:rsidP="00E70CC9">
            <w:pPr>
              <w:pStyle w:val="ListParagraph"/>
              <w:numPr>
                <w:ilvl w:val="0"/>
                <w:numId w:val="8"/>
              </w:numPr>
              <w:rPr>
                <w:rFonts w:ascii="Open Sans" w:eastAsia="Calibri" w:hAnsi="Open Sans" w:cs="Open Sans"/>
                <w:iCs/>
              </w:rPr>
            </w:pPr>
            <w:r w:rsidRPr="00AA7C1C">
              <w:rPr>
                <w:rFonts w:ascii="Open Sans" w:hAnsi="Open Sans" w:cs="Open Sans"/>
              </w:rPr>
              <w:t xml:space="preserve"> </w:t>
            </w:r>
            <w:r w:rsidRPr="00AA7C1C">
              <w:rPr>
                <w:rFonts w:ascii="Open Sans" w:eastAsia="Calibri" w:hAnsi="Open Sans" w:cs="Open Sans"/>
                <w:iCs/>
              </w:rPr>
              <w:t>Work independently but also collaboratively with other members of the SWRC team and our collaboration partners, to contribute to the operational management, sustainability and development of SWRC and its goals.</w:t>
            </w:r>
          </w:p>
          <w:p w14:paraId="428FBF60" w14:textId="77777777" w:rsidR="00C4733B" w:rsidRPr="00AA7C1C" w:rsidRDefault="00C4733B" w:rsidP="00E70CC9">
            <w:pPr>
              <w:pStyle w:val="ListParagraph"/>
              <w:numPr>
                <w:ilvl w:val="0"/>
                <w:numId w:val="8"/>
              </w:numPr>
              <w:rPr>
                <w:rFonts w:ascii="Open Sans" w:eastAsia="Calibri" w:hAnsi="Open Sans" w:cs="Open Sans"/>
                <w:iCs/>
              </w:rPr>
            </w:pPr>
            <w:r w:rsidRPr="00AA7C1C">
              <w:rPr>
                <w:rFonts w:ascii="Open Sans" w:eastAsia="Calibri" w:hAnsi="Open Sans" w:cs="Open Sans"/>
                <w:iCs/>
              </w:rPr>
              <w:t>To ensure that an inclusive approach lies at the core of how work is conducted, and to represent the organisation publicly in the spirit of RCS and SWRC values of collaboration, social justice, inclusion, empowerment, and innovation.</w:t>
            </w:r>
          </w:p>
          <w:p w14:paraId="1FAD9F7E" w14:textId="77777777" w:rsidR="00C4733B" w:rsidRPr="00AA7C1C" w:rsidRDefault="00C4733B" w:rsidP="00E70CC9">
            <w:pPr>
              <w:pStyle w:val="ListParagraph"/>
              <w:rPr>
                <w:rFonts w:ascii="Open Sans" w:hAnsi="Open Sans" w:cs="Open Sans"/>
              </w:rPr>
            </w:pPr>
          </w:p>
          <w:p w14:paraId="62CC618A" w14:textId="77777777" w:rsidR="00C4733B" w:rsidRPr="00AA7C1C" w:rsidRDefault="00C4733B" w:rsidP="00E70CC9">
            <w:pPr>
              <w:rPr>
                <w:rFonts w:ascii="Open Sans" w:hAnsi="Open Sans" w:cs="Open Sans"/>
              </w:rPr>
            </w:pPr>
          </w:p>
        </w:tc>
      </w:tr>
    </w:tbl>
    <w:p w14:paraId="47486191" w14:textId="77777777" w:rsidR="00C4733B" w:rsidRPr="00AA7C1C" w:rsidRDefault="00C4733B" w:rsidP="00C4733B">
      <w:pPr>
        <w:pStyle w:val="BodyA"/>
        <w:widowControl w:val="0"/>
        <w:ind w:left="108" w:hanging="108"/>
        <w:rPr>
          <w:rFonts w:ascii="Open Sans" w:eastAsia="Calibri" w:hAnsi="Open Sans" w:cs="Open Sans"/>
        </w:rPr>
      </w:pP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88"/>
        <w:gridCol w:w="7154"/>
      </w:tblGrid>
      <w:tr w:rsidR="00C4733B" w:rsidRPr="00AA7C1C" w14:paraId="5E926CB4" w14:textId="77777777" w:rsidTr="00E70CC9">
        <w:trPr>
          <w:trHeight w:val="300"/>
        </w:trPr>
        <w:tc>
          <w:tcPr>
            <w:tcW w:w="9242" w:type="dxa"/>
            <w:gridSpan w:val="2"/>
            <w:tcBorders>
              <w:top w:val="single" w:sz="4" w:space="0" w:color="000000"/>
              <w:left w:val="single" w:sz="4" w:space="0" w:color="000000"/>
              <w:bottom w:val="single" w:sz="4" w:space="0" w:color="C0C0C0"/>
              <w:right w:val="single" w:sz="4" w:space="0" w:color="000000"/>
            </w:tcBorders>
            <w:shd w:val="clear" w:color="auto" w:fill="auto"/>
            <w:tcMar>
              <w:top w:w="80" w:type="dxa"/>
              <w:left w:w="80" w:type="dxa"/>
              <w:bottom w:w="80" w:type="dxa"/>
              <w:right w:w="80" w:type="dxa"/>
            </w:tcMar>
            <w:vAlign w:val="center"/>
          </w:tcPr>
          <w:p w14:paraId="3ED3CDFE" w14:textId="77777777" w:rsidR="00C4733B" w:rsidRPr="00AA7C1C" w:rsidRDefault="00C4733B" w:rsidP="00E70CC9">
            <w:pPr>
              <w:pStyle w:val="Leftheading"/>
              <w:rPr>
                <w:rFonts w:ascii="Open Sans" w:hAnsi="Open Sans" w:cs="Open Sans"/>
                <w:sz w:val="24"/>
                <w:szCs w:val="24"/>
              </w:rPr>
            </w:pPr>
            <w:r w:rsidRPr="000263F3">
              <w:rPr>
                <w:rStyle w:val="None"/>
                <w:rFonts w:ascii="Open Sans" w:eastAsia="Calibri" w:hAnsi="Open Sans" w:cs="Open Sans"/>
                <w:b w:val="0"/>
                <w:bCs w:val="0"/>
                <w:color w:val="503958"/>
                <w:sz w:val="24"/>
                <w:szCs w:val="24"/>
              </w:rPr>
              <w:lastRenderedPageBreak/>
              <w:t>Authority levels</w:t>
            </w:r>
          </w:p>
        </w:tc>
      </w:tr>
      <w:tr w:rsidR="00C4733B" w:rsidRPr="00AA7C1C" w14:paraId="598276E0" w14:textId="77777777" w:rsidTr="00E70CC9">
        <w:trPr>
          <w:trHeight w:val="1200"/>
        </w:trPr>
        <w:tc>
          <w:tcPr>
            <w:tcW w:w="2088" w:type="dxa"/>
            <w:tcBorders>
              <w:top w:val="single" w:sz="4" w:space="0" w:color="C0C0C0"/>
              <w:left w:val="single" w:sz="4" w:space="0" w:color="000000"/>
              <w:bottom w:val="single" w:sz="4" w:space="0" w:color="C0C0C0"/>
              <w:right w:val="single" w:sz="4" w:space="0" w:color="C0C0C0"/>
            </w:tcBorders>
            <w:shd w:val="clear" w:color="auto" w:fill="auto"/>
            <w:tcMar>
              <w:top w:w="80" w:type="dxa"/>
              <w:left w:w="193" w:type="dxa"/>
              <w:bottom w:w="80" w:type="dxa"/>
              <w:right w:w="80" w:type="dxa"/>
            </w:tcMar>
            <w:vAlign w:val="center"/>
          </w:tcPr>
          <w:p w14:paraId="326110A8" w14:textId="77777777" w:rsidR="00C4733B" w:rsidRPr="00AA7C1C" w:rsidRDefault="00C4733B" w:rsidP="00E70CC9">
            <w:pPr>
              <w:pStyle w:val="Explain"/>
              <w:rPr>
                <w:rFonts w:ascii="Open Sans" w:hAnsi="Open Sans" w:cs="Open Sans"/>
                <w:sz w:val="24"/>
                <w:szCs w:val="24"/>
              </w:rPr>
            </w:pPr>
            <w:r w:rsidRPr="00AA7C1C">
              <w:rPr>
                <w:rStyle w:val="None"/>
                <w:rFonts w:ascii="Open Sans" w:eastAsia="Calibri" w:hAnsi="Open Sans" w:cs="Open Sans"/>
                <w:sz w:val="24"/>
                <w:szCs w:val="24"/>
              </w:rPr>
              <w:t>Financial and tangible resources</w:t>
            </w:r>
          </w:p>
        </w:tc>
        <w:tc>
          <w:tcPr>
            <w:tcW w:w="7154" w:type="dxa"/>
            <w:tcBorders>
              <w:top w:val="single" w:sz="4" w:space="0" w:color="C0C0C0"/>
              <w:left w:val="single" w:sz="4" w:space="0" w:color="C0C0C0"/>
              <w:bottom w:val="single" w:sz="4" w:space="0" w:color="C0C0C0"/>
              <w:right w:val="single" w:sz="4" w:space="0" w:color="000000"/>
            </w:tcBorders>
            <w:shd w:val="clear" w:color="auto" w:fill="auto"/>
            <w:tcMar>
              <w:top w:w="80" w:type="dxa"/>
              <w:left w:w="80" w:type="dxa"/>
              <w:bottom w:w="80" w:type="dxa"/>
              <w:right w:w="80" w:type="dxa"/>
            </w:tcMar>
            <w:vAlign w:val="center"/>
          </w:tcPr>
          <w:p w14:paraId="50C8B9A6" w14:textId="77777777" w:rsidR="00C4733B" w:rsidRPr="00AA7C1C" w:rsidRDefault="00C4733B" w:rsidP="00E70CC9">
            <w:pPr>
              <w:rPr>
                <w:rFonts w:ascii="Open Sans" w:hAnsi="Open Sans" w:cs="Open Sans"/>
              </w:rPr>
            </w:pPr>
          </w:p>
          <w:p w14:paraId="3F86ED1F" w14:textId="77777777" w:rsidR="00C4733B" w:rsidRPr="00AA7C1C" w:rsidRDefault="00C4733B" w:rsidP="00E70CC9">
            <w:pPr>
              <w:rPr>
                <w:rFonts w:ascii="Open Sans" w:hAnsi="Open Sans" w:cs="Open Sans"/>
              </w:rPr>
            </w:pPr>
            <w:r w:rsidRPr="00AA7C1C">
              <w:rPr>
                <w:rFonts w:ascii="Open Sans" w:hAnsi="Open Sans" w:cs="Open Sans"/>
              </w:rPr>
              <w:t>You agree levels of expenditure (such as travel &amp; subsistence, training courses, resources, events and development costs) with the SWRC Co-Ordinator.</w:t>
            </w:r>
          </w:p>
          <w:p w14:paraId="3643939B" w14:textId="77777777" w:rsidR="00C4733B" w:rsidRPr="00AA7C1C" w:rsidRDefault="00C4733B" w:rsidP="00E70CC9">
            <w:pPr>
              <w:pStyle w:val="BodyA"/>
              <w:rPr>
                <w:rFonts w:ascii="Open Sans" w:hAnsi="Open Sans" w:cs="Open Sans"/>
              </w:rPr>
            </w:pPr>
          </w:p>
        </w:tc>
      </w:tr>
      <w:tr w:rsidR="00C4733B" w:rsidRPr="00AA7C1C" w14:paraId="124377CA" w14:textId="77777777" w:rsidTr="00E70CC9">
        <w:trPr>
          <w:trHeight w:val="907"/>
        </w:trPr>
        <w:tc>
          <w:tcPr>
            <w:tcW w:w="2088" w:type="dxa"/>
            <w:tcBorders>
              <w:top w:val="single" w:sz="4" w:space="0" w:color="C0C0C0"/>
              <w:left w:val="single" w:sz="4" w:space="0" w:color="000000"/>
              <w:bottom w:val="single" w:sz="4" w:space="0" w:color="000000"/>
              <w:right w:val="single" w:sz="4" w:space="0" w:color="C0C0C0"/>
            </w:tcBorders>
            <w:shd w:val="clear" w:color="auto" w:fill="auto"/>
            <w:tcMar>
              <w:top w:w="80" w:type="dxa"/>
              <w:left w:w="193" w:type="dxa"/>
              <w:bottom w:w="80" w:type="dxa"/>
              <w:right w:w="80" w:type="dxa"/>
            </w:tcMar>
            <w:vAlign w:val="center"/>
          </w:tcPr>
          <w:p w14:paraId="7D1759D8" w14:textId="77777777" w:rsidR="00C4733B" w:rsidRPr="00AA7C1C" w:rsidRDefault="00C4733B" w:rsidP="00E70CC9">
            <w:pPr>
              <w:pStyle w:val="Explain"/>
              <w:rPr>
                <w:rFonts w:ascii="Open Sans" w:hAnsi="Open Sans" w:cs="Open Sans"/>
                <w:sz w:val="24"/>
                <w:szCs w:val="24"/>
              </w:rPr>
            </w:pPr>
            <w:r w:rsidRPr="00AA7C1C">
              <w:rPr>
                <w:rStyle w:val="None"/>
                <w:rFonts w:ascii="Open Sans" w:eastAsia="Calibri" w:hAnsi="Open Sans" w:cs="Open Sans"/>
                <w:sz w:val="24"/>
                <w:szCs w:val="24"/>
              </w:rPr>
              <w:t xml:space="preserve">People </w:t>
            </w:r>
          </w:p>
        </w:tc>
        <w:tc>
          <w:tcPr>
            <w:tcW w:w="7154" w:type="dxa"/>
            <w:tcBorders>
              <w:top w:val="single" w:sz="4" w:space="0" w:color="C0C0C0"/>
              <w:left w:val="single" w:sz="4" w:space="0" w:color="C0C0C0"/>
              <w:bottom w:val="single" w:sz="4" w:space="0" w:color="000000"/>
              <w:right w:val="single" w:sz="4" w:space="0" w:color="000000"/>
            </w:tcBorders>
            <w:shd w:val="clear" w:color="auto" w:fill="auto"/>
            <w:tcMar>
              <w:top w:w="80" w:type="dxa"/>
              <w:left w:w="80" w:type="dxa"/>
              <w:bottom w:w="80" w:type="dxa"/>
              <w:right w:w="80" w:type="dxa"/>
            </w:tcMar>
            <w:vAlign w:val="center"/>
          </w:tcPr>
          <w:p w14:paraId="03DEB7F2" w14:textId="77777777" w:rsidR="00C4733B" w:rsidRPr="00AA7C1C" w:rsidRDefault="00C4733B" w:rsidP="00E70CC9">
            <w:pPr>
              <w:pStyle w:val="BodyA"/>
              <w:rPr>
                <w:rFonts w:ascii="Open Sans" w:hAnsi="Open Sans" w:cs="Open Sans"/>
              </w:rPr>
            </w:pPr>
            <w:r w:rsidRPr="00AA7C1C">
              <w:rPr>
                <w:rFonts w:ascii="Open Sans" w:hAnsi="Open Sans" w:cs="Open Sans"/>
              </w:rPr>
              <w:t>There are no line management responsibilities associated with this post.</w:t>
            </w:r>
          </w:p>
        </w:tc>
      </w:tr>
    </w:tbl>
    <w:p w14:paraId="41572EB0" w14:textId="77777777" w:rsidR="00C4733B" w:rsidRPr="00AA7C1C" w:rsidRDefault="00C4733B" w:rsidP="00C4733B">
      <w:pPr>
        <w:pStyle w:val="Split"/>
        <w:widowControl w:val="0"/>
        <w:ind w:left="108" w:hanging="108"/>
        <w:rPr>
          <w:rFonts w:ascii="Open Sans" w:eastAsia="Calibri" w:hAnsi="Open Sans" w:cs="Open Sans"/>
          <w:sz w:val="24"/>
          <w:szCs w:val="24"/>
        </w:rPr>
      </w:pPr>
    </w:p>
    <w:p w14:paraId="48A6F984" w14:textId="77777777" w:rsidR="00C4733B" w:rsidRPr="00AA7C1C" w:rsidRDefault="00C4733B" w:rsidP="00C4733B">
      <w:pPr>
        <w:pStyle w:val="Split"/>
        <w:widowControl w:val="0"/>
        <w:rPr>
          <w:rFonts w:ascii="Open Sans" w:eastAsia="Calibri" w:hAnsi="Open Sans" w:cs="Open Sans"/>
          <w:sz w:val="24"/>
          <w:szCs w:val="24"/>
        </w:rPr>
      </w:pPr>
    </w:p>
    <w:p w14:paraId="48BF2627" w14:textId="77777777" w:rsidR="00C4733B" w:rsidRPr="00AA7C1C" w:rsidRDefault="00C4733B" w:rsidP="00C4733B">
      <w:pPr>
        <w:pStyle w:val="Split"/>
        <w:rPr>
          <w:rFonts w:ascii="Open Sans" w:eastAsia="Calibri" w:hAnsi="Open Sans" w:cs="Open Sans"/>
          <w:sz w:val="24"/>
          <w:szCs w:val="24"/>
        </w:rPr>
      </w:pP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88"/>
        <w:gridCol w:w="7154"/>
      </w:tblGrid>
      <w:tr w:rsidR="00C4733B" w:rsidRPr="00AA7C1C" w14:paraId="4E891CD9" w14:textId="77777777" w:rsidTr="00E70CC9">
        <w:trPr>
          <w:trHeight w:val="300"/>
        </w:trPr>
        <w:tc>
          <w:tcPr>
            <w:tcW w:w="9242" w:type="dxa"/>
            <w:gridSpan w:val="2"/>
            <w:tcBorders>
              <w:top w:val="single" w:sz="4" w:space="0" w:color="000000"/>
              <w:left w:val="single" w:sz="4" w:space="0" w:color="000000"/>
              <w:bottom w:val="single" w:sz="4" w:space="0" w:color="C0C0C0"/>
              <w:right w:val="single" w:sz="4" w:space="0" w:color="000000"/>
            </w:tcBorders>
            <w:shd w:val="clear" w:color="auto" w:fill="auto"/>
            <w:tcMar>
              <w:top w:w="80" w:type="dxa"/>
              <w:left w:w="80" w:type="dxa"/>
              <w:bottom w:w="80" w:type="dxa"/>
              <w:right w:w="80" w:type="dxa"/>
            </w:tcMar>
            <w:vAlign w:val="center"/>
          </w:tcPr>
          <w:p w14:paraId="682780E7" w14:textId="77777777" w:rsidR="00C4733B" w:rsidRPr="00AA7C1C" w:rsidRDefault="00C4733B" w:rsidP="00E70CC9">
            <w:pPr>
              <w:pStyle w:val="Leftheading"/>
              <w:rPr>
                <w:rFonts w:ascii="Open Sans" w:hAnsi="Open Sans" w:cs="Open Sans"/>
                <w:sz w:val="24"/>
                <w:szCs w:val="24"/>
              </w:rPr>
            </w:pPr>
            <w:r w:rsidRPr="000263F3">
              <w:rPr>
                <w:rStyle w:val="None"/>
                <w:rFonts w:ascii="Open Sans" w:eastAsia="Calibri" w:hAnsi="Open Sans" w:cs="Open Sans"/>
                <w:b w:val="0"/>
                <w:bCs w:val="0"/>
                <w:color w:val="503958"/>
                <w:sz w:val="24"/>
                <w:szCs w:val="24"/>
              </w:rPr>
              <w:t>Accountability</w:t>
            </w:r>
          </w:p>
        </w:tc>
      </w:tr>
      <w:tr w:rsidR="00C4733B" w:rsidRPr="00AA7C1C" w14:paraId="4DB60A2A" w14:textId="77777777" w:rsidTr="00E70CC9">
        <w:trPr>
          <w:trHeight w:val="1700"/>
        </w:trPr>
        <w:tc>
          <w:tcPr>
            <w:tcW w:w="2088" w:type="dxa"/>
            <w:tcBorders>
              <w:top w:val="single" w:sz="4" w:space="0" w:color="C0C0C0"/>
              <w:left w:val="single" w:sz="4" w:space="0" w:color="000000"/>
              <w:bottom w:val="single" w:sz="4" w:space="0" w:color="C0C0C0"/>
              <w:right w:val="single" w:sz="4" w:space="0" w:color="C0C0C0"/>
            </w:tcBorders>
            <w:shd w:val="clear" w:color="auto" w:fill="auto"/>
            <w:tcMar>
              <w:top w:w="80" w:type="dxa"/>
              <w:left w:w="193" w:type="dxa"/>
              <w:bottom w:w="80" w:type="dxa"/>
              <w:right w:w="80" w:type="dxa"/>
            </w:tcMar>
            <w:vAlign w:val="center"/>
          </w:tcPr>
          <w:p w14:paraId="7D247F21" w14:textId="77777777" w:rsidR="00C4733B" w:rsidRPr="00AA7C1C" w:rsidRDefault="00C4733B" w:rsidP="00E70CC9">
            <w:pPr>
              <w:pStyle w:val="Explain"/>
              <w:rPr>
                <w:rFonts w:ascii="Open Sans" w:hAnsi="Open Sans" w:cs="Open Sans"/>
                <w:sz w:val="24"/>
                <w:szCs w:val="24"/>
              </w:rPr>
            </w:pPr>
            <w:r w:rsidRPr="00AA7C1C">
              <w:rPr>
                <w:rStyle w:val="None"/>
                <w:rFonts w:ascii="Open Sans" w:eastAsia="Calibri" w:hAnsi="Open Sans" w:cs="Open Sans"/>
                <w:sz w:val="24"/>
                <w:szCs w:val="24"/>
              </w:rPr>
              <w:t>Freedom to act</w:t>
            </w:r>
          </w:p>
        </w:tc>
        <w:tc>
          <w:tcPr>
            <w:tcW w:w="7154" w:type="dxa"/>
            <w:tcBorders>
              <w:top w:val="single" w:sz="4" w:space="0" w:color="C0C0C0"/>
              <w:left w:val="single" w:sz="4" w:space="0" w:color="C0C0C0"/>
              <w:bottom w:val="single" w:sz="4" w:space="0" w:color="C0C0C0"/>
              <w:right w:val="single" w:sz="4" w:space="0" w:color="000000"/>
            </w:tcBorders>
            <w:shd w:val="clear" w:color="auto" w:fill="auto"/>
            <w:tcMar>
              <w:top w:w="80" w:type="dxa"/>
              <w:left w:w="80" w:type="dxa"/>
              <w:bottom w:w="80" w:type="dxa"/>
              <w:right w:w="80" w:type="dxa"/>
            </w:tcMar>
            <w:vAlign w:val="center"/>
          </w:tcPr>
          <w:p w14:paraId="7C2E0E12" w14:textId="77777777" w:rsidR="00C4733B" w:rsidRPr="00AA7C1C" w:rsidRDefault="00C4733B" w:rsidP="00E70CC9">
            <w:pPr>
              <w:widowControl w:val="0"/>
              <w:overflowPunct w:val="0"/>
              <w:autoSpaceDE w:val="0"/>
              <w:autoSpaceDN w:val="0"/>
              <w:adjustRightInd w:val="0"/>
              <w:rPr>
                <w:rFonts w:ascii="Open Sans" w:hAnsi="Open Sans" w:cs="Open Sans"/>
                <w:kern w:val="28"/>
              </w:rPr>
            </w:pPr>
            <w:r w:rsidRPr="00AA7C1C">
              <w:rPr>
                <w:rFonts w:ascii="Open Sans" w:hAnsi="Open Sans" w:cs="Open Sans"/>
                <w:kern w:val="28"/>
              </w:rPr>
              <w:t>You will work with the SWRC Coordinator and the RCS CEO to identify your work priorities within the framework of your job description, workplan and project outcomes; and within the wider Rape Crisis Scotland strategic plan and the SWRC Development Plan.</w:t>
            </w:r>
          </w:p>
          <w:p w14:paraId="0DDEB6C3" w14:textId="77777777" w:rsidR="00C4733B" w:rsidRPr="00AA7C1C" w:rsidRDefault="00C4733B" w:rsidP="00E70CC9">
            <w:pPr>
              <w:pStyle w:val="BodyA"/>
              <w:widowControl w:val="0"/>
              <w:rPr>
                <w:rStyle w:val="None"/>
                <w:rFonts w:ascii="Open Sans" w:eastAsia="Calibri" w:hAnsi="Open Sans" w:cs="Open Sans"/>
                <w:kern w:val="28"/>
              </w:rPr>
            </w:pPr>
          </w:p>
          <w:p w14:paraId="341611CF" w14:textId="77777777" w:rsidR="00C4733B" w:rsidRPr="00AA7C1C" w:rsidRDefault="00C4733B" w:rsidP="00E70CC9">
            <w:pPr>
              <w:pStyle w:val="BodyA"/>
              <w:widowControl w:val="0"/>
              <w:rPr>
                <w:rFonts w:ascii="Open Sans" w:hAnsi="Open Sans" w:cs="Open Sans"/>
              </w:rPr>
            </w:pPr>
            <w:r w:rsidRPr="00AA7C1C">
              <w:rPr>
                <w:rStyle w:val="None"/>
                <w:rFonts w:ascii="Open Sans" w:eastAsia="Calibri" w:hAnsi="Open Sans" w:cs="Open Sans"/>
                <w:kern w:val="28"/>
              </w:rPr>
              <w:t xml:space="preserve">The SWRC Coordinator as your line manager provides you with support and supervision in order to carry out your role. </w:t>
            </w:r>
          </w:p>
        </w:tc>
      </w:tr>
      <w:tr w:rsidR="00C4733B" w:rsidRPr="00AA7C1C" w14:paraId="25ED72BA" w14:textId="77777777" w:rsidTr="00E70CC9">
        <w:trPr>
          <w:trHeight w:val="737"/>
        </w:trPr>
        <w:tc>
          <w:tcPr>
            <w:tcW w:w="2088" w:type="dxa"/>
            <w:tcBorders>
              <w:top w:val="single" w:sz="4" w:space="0" w:color="C0C0C0"/>
              <w:left w:val="single" w:sz="4" w:space="0" w:color="000000"/>
              <w:bottom w:val="single" w:sz="4" w:space="0" w:color="C0C0C0"/>
              <w:right w:val="single" w:sz="4" w:space="0" w:color="C0C0C0"/>
            </w:tcBorders>
            <w:shd w:val="clear" w:color="auto" w:fill="auto"/>
            <w:tcMar>
              <w:top w:w="80" w:type="dxa"/>
              <w:left w:w="193" w:type="dxa"/>
              <w:bottom w:w="80" w:type="dxa"/>
              <w:right w:w="80" w:type="dxa"/>
            </w:tcMar>
            <w:vAlign w:val="center"/>
          </w:tcPr>
          <w:p w14:paraId="5BB0D089" w14:textId="77777777" w:rsidR="00C4733B" w:rsidRPr="00AA7C1C" w:rsidRDefault="00C4733B" w:rsidP="00E70CC9">
            <w:pPr>
              <w:pStyle w:val="Explain"/>
              <w:rPr>
                <w:rFonts w:ascii="Open Sans" w:hAnsi="Open Sans" w:cs="Open Sans"/>
                <w:sz w:val="24"/>
                <w:szCs w:val="24"/>
              </w:rPr>
            </w:pPr>
            <w:r w:rsidRPr="00AA7C1C">
              <w:rPr>
                <w:rStyle w:val="None"/>
                <w:rFonts w:ascii="Open Sans" w:eastAsia="Calibri" w:hAnsi="Open Sans" w:cs="Open Sans"/>
                <w:sz w:val="24"/>
                <w:szCs w:val="24"/>
              </w:rPr>
              <w:t>Risk management</w:t>
            </w:r>
          </w:p>
        </w:tc>
        <w:tc>
          <w:tcPr>
            <w:tcW w:w="7154" w:type="dxa"/>
            <w:tcBorders>
              <w:top w:val="single" w:sz="4" w:space="0" w:color="C0C0C0"/>
              <w:left w:val="single" w:sz="4" w:space="0" w:color="C0C0C0"/>
              <w:bottom w:val="single" w:sz="4" w:space="0" w:color="C0C0C0"/>
              <w:right w:val="single" w:sz="4" w:space="0" w:color="000000"/>
            </w:tcBorders>
            <w:shd w:val="clear" w:color="auto" w:fill="auto"/>
            <w:tcMar>
              <w:top w:w="80" w:type="dxa"/>
              <w:left w:w="80" w:type="dxa"/>
              <w:bottom w:w="80" w:type="dxa"/>
              <w:right w:w="80" w:type="dxa"/>
            </w:tcMar>
            <w:vAlign w:val="center"/>
          </w:tcPr>
          <w:p w14:paraId="293D0B76" w14:textId="77777777" w:rsidR="00C4733B" w:rsidRPr="00AA7C1C" w:rsidRDefault="00C4733B" w:rsidP="00E70CC9">
            <w:pPr>
              <w:pStyle w:val="BodyA"/>
              <w:widowControl w:val="0"/>
              <w:rPr>
                <w:rFonts w:ascii="Open Sans" w:hAnsi="Open Sans" w:cs="Open Sans"/>
              </w:rPr>
            </w:pPr>
            <w:r w:rsidRPr="00AA7C1C">
              <w:rPr>
                <w:rStyle w:val="None"/>
                <w:rFonts w:ascii="Open Sans" w:eastAsia="Calibri" w:hAnsi="Open Sans" w:cs="Open Sans"/>
                <w:kern w:val="28"/>
              </w:rPr>
              <w:t>You advise the RCS and SWRC management teams of any risks perceived.</w:t>
            </w:r>
          </w:p>
        </w:tc>
      </w:tr>
      <w:tr w:rsidR="00C4733B" w:rsidRPr="00AA7C1C" w14:paraId="7C9F2DAC" w14:textId="77777777" w:rsidTr="00E70CC9">
        <w:trPr>
          <w:trHeight w:val="860"/>
        </w:trPr>
        <w:tc>
          <w:tcPr>
            <w:tcW w:w="2088" w:type="dxa"/>
            <w:tcBorders>
              <w:top w:val="single" w:sz="4" w:space="0" w:color="C0C0C0"/>
              <w:left w:val="single" w:sz="4" w:space="0" w:color="000000"/>
              <w:bottom w:val="single" w:sz="4" w:space="0" w:color="000000"/>
              <w:right w:val="single" w:sz="4" w:space="0" w:color="C0C0C0"/>
            </w:tcBorders>
            <w:shd w:val="clear" w:color="auto" w:fill="auto"/>
            <w:tcMar>
              <w:top w:w="80" w:type="dxa"/>
              <w:left w:w="193" w:type="dxa"/>
              <w:bottom w:w="80" w:type="dxa"/>
              <w:right w:w="80" w:type="dxa"/>
            </w:tcMar>
            <w:vAlign w:val="center"/>
          </w:tcPr>
          <w:p w14:paraId="215720A4" w14:textId="77777777" w:rsidR="00C4733B" w:rsidRPr="00AA7C1C" w:rsidRDefault="00C4733B" w:rsidP="00E70CC9">
            <w:pPr>
              <w:pStyle w:val="Explain"/>
              <w:rPr>
                <w:rFonts w:ascii="Open Sans" w:hAnsi="Open Sans" w:cs="Open Sans"/>
                <w:sz w:val="24"/>
                <w:szCs w:val="24"/>
              </w:rPr>
            </w:pPr>
            <w:r w:rsidRPr="00AA7C1C">
              <w:rPr>
                <w:rStyle w:val="None"/>
                <w:rFonts w:ascii="Open Sans" w:eastAsia="Calibri" w:hAnsi="Open Sans" w:cs="Open Sans"/>
                <w:sz w:val="24"/>
                <w:szCs w:val="24"/>
              </w:rPr>
              <w:t>Level of problem-solving required</w:t>
            </w:r>
          </w:p>
        </w:tc>
        <w:tc>
          <w:tcPr>
            <w:tcW w:w="7154" w:type="dxa"/>
            <w:tcBorders>
              <w:top w:val="single" w:sz="4" w:space="0" w:color="C0C0C0"/>
              <w:left w:val="single" w:sz="4" w:space="0" w:color="C0C0C0"/>
              <w:bottom w:val="single" w:sz="4" w:space="0" w:color="000000"/>
              <w:right w:val="single" w:sz="4" w:space="0" w:color="000000"/>
            </w:tcBorders>
            <w:shd w:val="clear" w:color="auto" w:fill="auto"/>
            <w:tcMar>
              <w:top w:w="80" w:type="dxa"/>
              <w:left w:w="80" w:type="dxa"/>
              <w:bottom w:w="80" w:type="dxa"/>
              <w:right w:w="80" w:type="dxa"/>
            </w:tcMar>
            <w:vAlign w:val="center"/>
          </w:tcPr>
          <w:p w14:paraId="268BE99A" w14:textId="77777777" w:rsidR="00C4733B" w:rsidRPr="00AA7C1C" w:rsidRDefault="00C4733B" w:rsidP="00E70CC9">
            <w:pPr>
              <w:rPr>
                <w:rFonts w:ascii="Open Sans" w:eastAsia="Calibri" w:hAnsi="Open Sans" w:cs="Open Sans"/>
                <w:iCs/>
              </w:rPr>
            </w:pPr>
            <w:r w:rsidRPr="00AA7C1C">
              <w:rPr>
                <w:rFonts w:ascii="Open Sans" w:hAnsi="Open Sans" w:cs="Open Sans"/>
                <w:kern w:val="28"/>
              </w:rPr>
              <w:t>You apply creative and responsive approaches to plan training and development activities within time and resource constraints in order t</w:t>
            </w:r>
            <w:r w:rsidRPr="00AA7C1C">
              <w:rPr>
                <w:rFonts w:ascii="Open Sans" w:eastAsia="Calibri" w:hAnsi="Open Sans" w:cs="Open Sans"/>
                <w:iCs/>
              </w:rPr>
              <w:t>o prioritise work effectively and ensure it is completed professionally and to high standards.</w:t>
            </w:r>
            <w:r w:rsidR="007B7E27" w:rsidRPr="00AA7C1C">
              <w:rPr>
                <w:rFonts w:ascii="Open Sans" w:eastAsia="Calibri" w:hAnsi="Open Sans" w:cs="Open Sans"/>
                <w:iCs/>
              </w:rPr>
              <w:t xml:space="preserve">  You will have experience of developing materials suitable for delivering training in person and online.</w:t>
            </w:r>
          </w:p>
          <w:p w14:paraId="608D915C" w14:textId="77777777" w:rsidR="00C4733B" w:rsidRPr="00AA7C1C" w:rsidRDefault="00C4733B" w:rsidP="00E70CC9">
            <w:pPr>
              <w:rPr>
                <w:rFonts w:ascii="Open Sans" w:eastAsia="Calibri" w:hAnsi="Open Sans" w:cs="Open Sans"/>
                <w:iCs/>
              </w:rPr>
            </w:pPr>
          </w:p>
          <w:p w14:paraId="320E5D26" w14:textId="77777777" w:rsidR="00C4733B" w:rsidRPr="00AA7C1C" w:rsidRDefault="00C4733B" w:rsidP="00E70CC9">
            <w:pPr>
              <w:pStyle w:val="Content"/>
              <w:rPr>
                <w:rFonts w:ascii="Open Sans" w:hAnsi="Open Sans" w:cs="Open Sans"/>
                <w:kern w:val="28"/>
                <w:sz w:val="24"/>
                <w:szCs w:val="24"/>
              </w:rPr>
            </w:pPr>
            <w:r w:rsidRPr="00AA7C1C">
              <w:rPr>
                <w:rFonts w:ascii="Open Sans" w:hAnsi="Open Sans" w:cs="Open Sans"/>
                <w:kern w:val="28"/>
                <w:sz w:val="24"/>
                <w:szCs w:val="24"/>
              </w:rPr>
              <w:t xml:space="preserve">You need to develop cooperative and constructive working relationships with a range of internal &amp; external partners and stakeholders.   </w:t>
            </w:r>
          </w:p>
          <w:p w14:paraId="6C1855C4" w14:textId="77777777" w:rsidR="00C4733B" w:rsidRPr="00AA7C1C" w:rsidRDefault="00C4733B" w:rsidP="00E70CC9">
            <w:pPr>
              <w:pStyle w:val="Content"/>
              <w:rPr>
                <w:rFonts w:ascii="Open Sans" w:hAnsi="Open Sans" w:cs="Open Sans"/>
                <w:sz w:val="24"/>
                <w:szCs w:val="24"/>
              </w:rPr>
            </w:pPr>
          </w:p>
        </w:tc>
      </w:tr>
    </w:tbl>
    <w:p w14:paraId="01A807DD" w14:textId="77777777" w:rsidR="00C4733B" w:rsidRPr="00AA7C1C" w:rsidRDefault="00C4733B" w:rsidP="00C4733B">
      <w:pPr>
        <w:pStyle w:val="Split"/>
        <w:widowControl w:val="0"/>
        <w:ind w:left="108" w:hanging="108"/>
        <w:rPr>
          <w:rFonts w:ascii="Open Sans" w:eastAsia="Calibri" w:hAnsi="Open Sans" w:cs="Open Sans"/>
          <w:sz w:val="24"/>
          <w:szCs w:val="24"/>
        </w:rPr>
      </w:pPr>
    </w:p>
    <w:p w14:paraId="26425DD0" w14:textId="77777777" w:rsidR="00C4733B" w:rsidRPr="00AA7C1C" w:rsidRDefault="00C4733B" w:rsidP="00C4733B">
      <w:pPr>
        <w:pStyle w:val="Split"/>
        <w:widowControl w:val="0"/>
        <w:rPr>
          <w:rFonts w:ascii="Open Sans" w:eastAsia="Calibri" w:hAnsi="Open Sans" w:cs="Open Sans"/>
          <w:sz w:val="24"/>
          <w:szCs w:val="24"/>
        </w:rPr>
      </w:pPr>
    </w:p>
    <w:p w14:paraId="5B15B4B3" w14:textId="77777777" w:rsidR="00C4733B" w:rsidRPr="00AA7C1C" w:rsidRDefault="00C4733B" w:rsidP="00C4733B">
      <w:pPr>
        <w:pStyle w:val="Split"/>
        <w:rPr>
          <w:rFonts w:ascii="Open Sans" w:eastAsia="Calibri" w:hAnsi="Open Sans" w:cs="Open Sans"/>
          <w:sz w:val="24"/>
          <w:szCs w:val="24"/>
        </w:rPr>
      </w:pP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88"/>
        <w:gridCol w:w="7154"/>
      </w:tblGrid>
      <w:tr w:rsidR="00C4733B" w:rsidRPr="00AA7C1C" w14:paraId="3690026F" w14:textId="77777777" w:rsidTr="00E70CC9">
        <w:trPr>
          <w:trHeight w:val="300"/>
        </w:trPr>
        <w:tc>
          <w:tcPr>
            <w:tcW w:w="9242" w:type="dxa"/>
            <w:gridSpan w:val="2"/>
            <w:tcBorders>
              <w:top w:val="single" w:sz="4" w:space="0" w:color="000000"/>
              <w:left w:val="single" w:sz="4" w:space="0" w:color="000000"/>
              <w:bottom w:val="single" w:sz="4" w:space="0" w:color="C0C0C0"/>
              <w:right w:val="single" w:sz="4" w:space="0" w:color="000000"/>
            </w:tcBorders>
            <w:shd w:val="clear" w:color="auto" w:fill="auto"/>
            <w:tcMar>
              <w:top w:w="80" w:type="dxa"/>
              <w:left w:w="80" w:type="dxa"/>
              <w:bottom w:w="80" w:type="dxa"/>
              <w:right w:w="80" w:type="dxa"/>
            </w:tcMar>
            <w:vAlign w:val="center"/>
          </w:tcPr>
          <w:p w14:paraId="6AC22EF3" w14:textId="77777777" w:rsidR="00C4733B" w:rsidRPr="00AA7C1C" w:rsidRDefault="00C4733B" w:rsidP="00E70CC9">
            <w:pPr>
              <w:pStyle w:val="Leftheading"/>
              <w:rPr>
                <w:rFonts w:ascii="Open Sans" w:hAnsi="Open Sans" w:cs="Open Sans"/>
                <w:sz w:val="24"/>
                <w:szCs w:val="24"/>
              </w:rPr>
            </w:pPr>
            <w:r w:rsidRPr="00B831C6">
              <w:rPr>
                <w:rStyle w:val="None"/>
                <w:rFonts w:ascii="Open Sans" w:eastAsia="Calibri" w:hAnsi="Open Sans" w:cs="Open Sans"/>
                <w:b w:val="0"/>
                <w:bCs w:val="0"/>
                <w:color w:val="503958"/>
                <w:sz w:val="24"/>
                <w:szCs w:val="24"/>
              </w:rPr>
              <w:t>Communication</w:t>
            </w:r>
          </w:p>
        </w:tc>
      </w:tr>
      <w:tr w:rsidR="00C4733B" w:rsidRPr="00AA7C1C" w14:paraId="1BFEF53A" w14:textId="77777777" w:rsidTr="00E70CC9">
        <w:trPr>
          <w:trHeight w:val="1140"/>
        </w:trPr>
        <w:tc>
          <w:tcPr>
            <w:tcW w:w="2088" w:type="dxa"/>
            <w:tcBorders>
              <w:top w:val="single" w:sz="4" w:space="0" w:color="C0C0C0"/>
              <w:left w:val="single" w:sz="4" w:space="0" w:color="000000"/>
              <w:bottom w:val="single" w:sz="4" w:space="0" w:color="C0C0C0"/>
              <w:right w:val="single" w:sz="4" w:space="0" w:color="C0C0C0"/>
            </w:tcBorders>
            <w:shd w:val="clear" w:color="auto" w:fill="auto"/>
            <w:tcMar>
              <w:top w:w="80" w:type="dxa"/>
              <w:left w:w="193" w:type="dxa"/>
              <w:bottom w:w="80" w:type="dxa"/>
              <w:right w:w="80" w:type="dxa"/>
            </w:tcMar>
            <w:vAlign w:val="center"/>
          </w:tcPr>
          <w:p w14:paraId="4DBA3437" w14:textId="77777777" w:rsidR="00C4733B" w:rsidRPr="00AA7C1C" w:rsidRDefault="00C4733B" w:rsidP="00E70CC9">
            <w:pPr>
              <w:pStyle w:val="Explain"/>
              <w:rPr>
                <w:rFonts w:ascii="Open Sans" w:hAnsi="Open Sans" w:cs="Open Sans"/>
                <w:sz w:val="24"/>
                <w:szCs w:val="24"/>
              </w:rPr>
            </w:pPr>
            <w:r w:rsidRPr="00AA7C1C">
              <w:rPr>
                <w:rStyle w:val="None"/>
                <w:rFonts w:ascii="Open Sans" w:eastAsia="Calibri" w:hAnsi="Open Sans" w:cs="Open Sans"/>
                <w:sz w:val="24"/>
                <w:szCs w:val="24"/>
              </w:rPr>
              <w:t xml:space="preserve">Subject complexity and expertise </w:t>
            </w:r>
          </w:p>
        </w:tc>
        <w:tc>
          <w:tcPr>
            <w:tcW w:w="7154" w:type="dxa"/>
            <w:tcBorders>
              <w:top w:val="single" w:sz="4" w:space="0" w:color="C0C0C0"/>
              <w:left w:val="single" w:sz="4" w:space="0" w:color="C0C0C0"/>
              <w:bottom w:val="single" w:sz="4" w:space="0" w:color="C0C0C0"/>
              <w:right w:val="single" w:sz="4" w:space="0" w:color="000000"/>
            </w:tcBorders>
            <w:shd w:val="clear" w:color="auto" w:fill="auto"/>
            <w:tcMar>
              <w:top w:w="80" w:type="dxa"/>
              <w:left w:w="80" w:type="dxa"/>
              <w:bottom w:w="80" w:type="dxa"/>
              <w:right w:w="80" w:type="dxa"/>
            </w:tcMar>
            <w:vAlign w:val="center"/>
          </w:tcPr>
          <w:p w14:paraId="7B71FE4A" w14:textId="2C25BE04" w:rsidR="00C4733B" w:rsidRPr="00AA7C1C" w:rsidRDefault="00C4733B" w:rsidP="00E70CC9">
            <w:pPr>
              <w:widowControl w:val="0"/>
              <w:overflowPunct w:val="0"/>
              <w:autoSpaceDE w:val="0"/>
              <w:autoSpaceDN w:val="0"/>
              <w:adjustRightInd w:val="0"/>
              <w:rPr>
                <w:rFonts w:ascii="Open Sans" w:hAnsi="Open Sans" w:cs="Open Sans"/>
                <w:kern w:val="28"/>
              </w:rPr>
            </w:pPr>
            <w:r w:rsidRPr="00AA7C1C">
              <w:rPr>
                <w:rFonts w:ascii="Open Sans" w:hAnsi="Open Sans" w:cs="Open Sans"/>
                <w:kern w:val="28"/>
              </w:rPr>
              <w:t xml:space="preserve">You need to </w:t>
            </w:r>
            <w:r w:rsidR="008127D5" w:rsidRPr="00AA7C1C">
              <w:rPr>
                <w:rFonts w:ascii="Open Sans" w:hAnsi="Open Sans" w:cs="Open Sans"/>
                <w:kern w:val="28"/>
              </w:rPr>
              <w:t xml:space="preserve">have a good understanding of the justice process in relation to GBV and be able to </w:t>
            </w:r>
            <w:r w:rsidRPr="00AA7C1C">
              <w:rPr>
                <w:rFonts w:ascii="Open Sans" w:hAnsi="Open Sans" w:cs="Open Sans"/>
                <w:kern w:val="28"/>
              </w:rPr>
              <w:t xml:space="preserve">understand and translate evidence based research, legal resources and lived experience feedback into training materials which fit the particular context of justice based training tailored to specific audiences. You need to contribute towards translating materials into learning outcomes and fit evaluation frameworks to the needs of stakeholders. </w:t>
            </w:r>
          </w:p>
          <w:p w14:paraId="5F3554B1" w14:textId="77777777" w:rsidR="00C4733B" w:rsidRPr="00AA7C1C" w:rsidRDefault="00C4733B" w:rsidP="00E70CC9">
            <w:pPr>
              <w:pStyle w:val="BodyA"/>
              <w:widowControl w:val="0"/>
              <w:rPr>
                <w:rFonts w:ascii="Open Sans" w:hAnsi="Open Sans" w:cs="Open Sans"/>
              </w:rPr>
            </w:pPr>
          </w:p>
        </w:tc>
      </w:tr>
      <w:tr w:rsidR="00C4733B" w:rsidRPr="00AA7C1C" w14:paraId="66F6DC38" w14:textId="77777777" w:rsidTr="00E70CC9">
        <w:trPr>
          <w:trHeight w:val="1140"/>
        </w:trPr>
        <w:tc>
          <w:tcPr>
            <w:tcW w:w="2088" w:type="dxa"/>
            <w:tcBorders>
              <w:top w:val="single" w:sz="4" w:space="0" w:color="C0C0C0"/>
              <w:left w:val="single" w:sz="4" w:space="0" w:color="000000"/>
              <w:bottom w:val="single" w:sz="4" w:space="0" w:color="C0C0C0"/>
              <w:right w:val="single" w:sz="4" w:space="0" w:color="C0C0C0"/>
            </w:tcBorders>
            <w:shd w:val="clear" w:color="auto" w:fill="auto"/>
            <w:tcMar>
              <w:top w:w="80" w:type="dxa"/>
              <w:left w:w="193" w:type="dxa"/>
              <w:bottom w:w="80" w:type="dxa"/>
              <w:right w:w="80" w:type="dxa"/>
            </w:tcMar>
            <w:vAlign w:val="center"/>
          </w:tcPr>
          <w:p w14:paraId="1F126D44" w14:textId="77777777" w:rsidR="00C4733B" w:rsidRPr="00AA7C1C" w:rsidRDefault="00C4733B" w:rsidP="00E70CC9">
            <w:pPr>
              <w:pStyle w:val="Explain"/>
              <w:rPr>
                <w:rFonts w:ascii="Open Sans" w:hAnsi="Open Sans" w:cs="Open Sans"/>
                <w:sz w:val="24"/>
                <w:szCs w:val="24"/>
              </w:rPr>
            </w:pPr>
            <w:r w:rsidRPr="00AA7C1C">
              <w:rPr>
                <w:rStyle w:val="None"/>
                <w:rFonts w:ascii="Open Sans" w:eastAsia="Calibri" w:hAnsi="Open Sans" w:cs="Open Sans"/>
                <w:sz w:val="24"/>
                <w:szCs w:val="24"/>
              </w:rPr>
              <w:t>Contact inside the organisation</w:t>
            </w:r>
          </w:p>
        </w:tc>
        <w:tc>
          <w:tcPr>
            <w:tcW w:w="7154" w:type="dxa"/>
            <w:tcBorders>
              <w:top w:val="single" w:sz="4" w:space="0" w:color="C0C0C0"/>
              <w:left w:val="single" w:sz="4" w:space="0" w:color="C0C0C0"/>
              <w:bottom w:val="single" w:sz="4" w:space="0" w:color="C0C0C0"/>
              <w:right w:val="single" w:sz="4" w:space="0" w:color="000000"/>
            </w:tcBorders>
            <w:shd w:val="clear" w:color="auto" w:fill="auto"/>
            <w:tcMar>
              <w:top w:w="80" w:type="dxa"/>
              <w:left w:w="80" w:type="dxa"/>
              <w:bottom w:w="80" w:type="dxa"/>
              <w:right w:w="80" w:type="dxa"/>
            </w:tcMar>
            <w:vAlign w:val="center"/>
          </w:tcPr>
          <w:p w14:paraId="20F69036" w14:textId="77777777" w:rsidR="00C4733B" w:rsidRPr="00AA7C1C" w:rsidRDefault="00C4733B" w:rsidP="00E70CC9">
            <w:pPr>
              <w:rPr>
                <w:rFonts w:ascii="Open Sans" w:hAnsi="Open Sans" w:cs="Open Sans"/>
                <w:noProof/>
              </w:rPr>
            </w:pPr>
            <w:r w:rsidRPr="00AA7C1C">
              <w:rPr>
                <w:rFonts w:ascii="Open Sans" w:hAnsi="Open Sans" w:cs="Open Sans"/>
                <w:noProof/>
              </w:rPr>
              <w:t xml:space="preserve">You </w:t>
            </w:r>
            <w:r w:rsidR="008127D5" w:rsidRPr="00AA7C1C">
              <w:rPr>
                <w:rFonts w:ascii="Open Sans" w:hAnsi="Open Sans" w:cs="Open Sans"/>
                <w:noProof/>
              </w:rPr>
              <w:t xml:space="preserve">will </w:t>
            </w:r>
            <w:r w:rsidRPr="00AA7C1C">
              <w:rPr>
                <w:rFonts w:ascii="Open Sans" w:hAnsi="Open Sans" w:cs="Open Sans"/>
                <w:noProof/>
              </w:rPr>
              <w:t>work cooperatively and effectively across teams within the organisation and the SWRC collaboration to enhance shared work and aims. You work in a way which is conducive to your own and your colleagues’ wellbeing at work, addressing any concerns or difficulties you encounter appropriately and constructively.</w:t>
            </w:r>
          </w:p>
          <w:p w14:paraId="2E073E89" w14:textId="77777777" w:rsidR="00C4733B" w:rsidRPr="00AA7C1C" w:rsidRDefault="00C4733B" w:rsidP="00E70CC9">
            <w:pPr>
              <w:pStyle w:val="BodyA"/>
              <w:rPr>
                <w:rFonts w:ascii="Open Sans" w:hAnsi="Open Sans" w:cs="Open Sans"/>
              </w:rPr>
            </w:pPr>
          </w:p>
        </w:tc>
      </w:tr>
      <w:tr w:rsidR="00C4733B" w:rsidRPr="00AA7C1C" w14:paraId="791748F7" w14:textId="77777777" w:rsidTr="00E70CC9">
        <w:trPr>
          <w:trHeight w:val="580"/>
        </w:trPr>
        <w:tc>
          <w:tcPr>
            <w:tcW w:w="2088" w:type="dxa"/>
            <w:tcBorders>
              <w:top w:val="single" w:sz="4" w:space="0" w:color="C0C0C0"/>
              <w:left w:val="single" w:sz="4" w:space="0" w:color="000000"/>
              <w:bottom w:val="single" w:sz="4" w:space="0" w:color="C0C0C0"/>
              <w:right w:val="single" w:sz="4" w:space="0" w:color="C0C0C0"/>
            </w:tcBorders>
            <w:shd w:val="clear" w:color="auto" w:fill="auto"/>
            <w:tcMar>
              <w:top w:w="80" w:type="dxa"/>
              <w:left w:w="193" w:type="dxa"/>
              <w:bottom w:w="80" w:type="dxa"/>
              <w:right w:w="80" w:type="dxa"/>
            </w:tcMar>
            <w:vAlign w:val="center"/>
          </w:tcPr>
          <w:p w14:paraId="276B3101" w14:textId="77777777" w:rsidR="00C4733B" w:rsidRPr="00AA7C1C" w:rsidRDefault="00C4733B" w:rsidP="00E70CC9">
            <w:pPr>
              <w:pStyle w:val="Explain"/>
              <w:rPr>
                <w:rFonts w:ascii="Open Sans" w:hAnsi="Open Sans" w:cs="Open Sans"/>
                <w:sz w:val="24"/>
                <w:szCs w:val="24"/>
              </w:rPr>
            </w:pPr>
            <w:r w:rsidRPr="00AA7C1C">
              <w:rPr>
                <w:rStyle w:val="None"/>
                <w:rFonts w:ascii="Open Sans" w:eastAsia="Calibri" w:hAnsi="Open Sans" w:cs="Open Sans"/>
                <w:sz w:val="24"/>
                <w:szCs w:val="24"/>
              </w:rPr>
              <w:t>Contact outside the organisation</w:t>
            </w:r>
          </w:p>
        </w:tc>
        <w:tc>
          <w:tcPr>
            <w:tcW w:w="7154" w:type="dxa"/>
            <w:tcBorders>
              <w:top w:val="single" w:sz="4" w:space="0" w:color="C0C0C0"/>
              <w:left w:val="single" w:sz="4" w:space="0" w:color="C0C0C0"/>
              <w:bottom w:val="single" w:sz="4" w:space="0" w:color="C0C0C0"/>
              <w:right w:val="single" w:sz="4" w:space="0" w:color="000000"/>
            </w:tcBorders>
            <w:shd w:val="clear" w:color="auto" w:fill="auto"/>
            <w:tcMar>
              <w:top w:w="80" w:type="dxa"/>
              <w:left w:w="80" w:type="dxa"/>
              <w:bottom w:w="80" w:type="dxa"/>
              <w:right w:w="80" w:type="dxa"/>
            </w:tcMar>
            <w:vAlign w:val="center"/>
          </w:tcPr>
          <w:p w14:paraId="5643B2FA" w14:textId="77777777" w:rsidR="00C4733B" w:rsidRPr="00AA7C1C" w:rsidRDefault="00C4733B" w:rsidP="00E70CC9">
            <w:pPr>
              <w:rPr>
                <w:rFonts w:ascii="Open Sans" w:hAnsi="Open Sans" w:cs="Open Sans"/>
                <w:noProof/>
              </w:rPr>
            </w:pPr>
            <w:r w:rsidRPr="00AA7C1C">
              <w:rPr>
                <w:rFonts w:ascii="Open Sans" w:hAnsi="Open Sans" w:cs="Open Sans"/>
                <w:noProof/>
              </w:rPr>
              <w:t>In consultation with the SWRC Coordinator and RCS CEO you contribute towards the consultion and engagement with external stakeholders including other practitioners in relevant fields, survivors, and training attendees</w:t>
            </w:r>
            <w:r w:rsidR="008127D5" w:rsidRPr="00AA7C1C">
              <w:rPr>
                <w:rFonts w:ascii="Open Sans" w:hAnsi="Open Sans" w:cs="Open Sans"/>
                <w:noProof/>
              </w:rPr>
              <w:t xml:space="preserve"> from across the justice sector</w:t>
            </w:r>
            <w:r w:rsidRPr="00AA7C1C">
              <w:rPr>
                <w:rFonts w:ascii="Open Sans" w:hAnsi="Open Sans" w:cs="Open Sans"/>
                <w:noProof/>
              </w:rPr>
              <w:t xml:space="preserve">. You communicate clearly, sensitively and effectively on issues relating to GBV to increase others’ knowledge, understanding and skills. You can engage a variety of audiences and work in challenging enviroments with participants who may not share the same values or ethos.  </w:t>
            </w:r>
          </w:p>
          <w:p w14:paraId="7E3602D3" w14:textId="77777777" w:rsidR="00C4733B" w:rsidRPr="00AA7C1C" w:rsidRDefault="00C4733B" w:rsidP="00E70CC9">
            <w:pPr>
              <w:pStyle w:val="BodyA"/>
              <w:rPr>
                <w:rFonts w:ascii="Open Sans" w:hAnsi="Open Sans" w:cs="Open Sans"/>
              </w:rPr>
            </w:pPr>
          </w:p>
        </w:tc>
      </w:tr>
      <w:tr w:rsidR="00C4733B" w:rsidRPr="00AA7C1C" w14:paraId="24A4EEA8" w14:textId="77777777" w:rsidTr="00E70CC9">
        <w:trPr>
          <w:trHeight w:val="580"/>
        </w:trPr>
        <w:tc>
          <w:tcPr>
            <w:tcW w:w="2088" w:type="dxa"/>
            <w:tcBorders>
              <w:top w:val="single" w:sz="4" w:space="0" w:color="C0C0C0"/>
              <w:left w:val="single" w:sz="4" w:space="0" w:color="000000"/>
              <w:bottom w:val="single" w:sz="4" w:space="0" w:color="000000"/>
              <w:right w:val="single" w:sz="4" w:space="0" w:color="C0C0C0"/>
            </w:tcBorders>
            <w:shd w:val="clear" w:color="auto" w:fill="auto"/>
            <w:tcMar>
              <w:top w:w="80" w:type="dxa"/>
              <w:left w:w="193" w:type="dxa"/>
              <w:bottom w:w="80" w:type="dxa"/>
              <w:right w:w="80" w:type="dxa"/>
            </w:tcMar>
            <w:vAlign w:val="center"/>
          </w:tcPr>
          <w:p w14:paraId="0D5736BA" w14:textId="77777777" w:rsidR="00C4733B" w:rsidRPr="00AA7C1C" w:rsidRDefault="00C4733B" w:rsidP="00E70CC9">
            <w:pPr>
              <w:pStyle w:val="Explain"/>
              <w:rPr>
                <w:rStyle w:val="None"/>
                <w:rFonts w:ascii="Open Sans" w:eastAsia="Calibri" w:hAnsi="Open Sans" w:cs="Open Sans"/>
                <w:sz w:val="24"/>
                <w:szCs w:val="24"/>
              </w:rPr>
            </w:pPr>
            <w:r w:rsidRPr="00AA7C1C">
              <w:rPr>
                <w:rStyle w:val="None"/>
                <w:rFonts w:ascii="Open Sans" w:eastAsia="Calibri" w:hAnsi="Open Sans" w:cs="Open Sans"/>
                <w:sz w:val="24"/>
                <w:szCs w:val="24"/>
              </w:rPr>
              <w:t>Contact with survivors of GBV</w:t>
            </w:r>
          </w:p>
        </w:tc>
        <w:tc>
          <w:tcPr>
            <w:tcW w:w="7154" w:type="dxa"/>
            <w:tcBorders>
              <w:top w:val="single" w:sz="4" w:space="0" w:color="C0C0C0"/>
              <w:left w:val="single" w:sz="4" w:space="0" w:color="C0C0C0"/>
              <w:bottom w:val="single" w:sz="4" w:space="0" w:color="000000"/>
              <w:right w:val="single" w:sz="4" w:space="0" w:color="000000"/>
            </w:tcBorders>
            <w:shd w:val="clear" w:color="auto" w:fill="auto"/>
            <w:tcMar>
              <w:top w:w="80" w:type="dxa"/>
              <w:left w:w="80" w:type="dxa"/>
              <w:bottom w:w="80" w:type="dxa"/>
              <w:right w:w="80" w:type="dxa"/>
            </w:tcMar>
            <w:vAlign w:val="center"/>
          </w:tcPr>
          <w:p w14:paraId="65DB2EF2" w14:textId="36094E86" w:rsidR="00C4733B" w:rsidRPr="00AA7C1C" w:rsidRDefault="00C4733B" w:rsidP="00E70CC9">
            <w:pPr>
              <w:rPr>
                <w:rFonts w:ascii="Open Sans" w:hAnsi="Open Sans" w:cs="Open Sans"/>
                <w:noProof/>
              </w:rPr>
            </w:pPr>
            <w:r w:rsidRPr="00AA7C1C">
              <w:rPr>
                <w:rFonts w:ascii="Open Sans" w:hAnsi="Open Sans" w:cs="Open Sans"/>
                <w:noProof/>
              </w:rPr>
              <w:t xml:space="preserve">You will work directly with survivors of GBV through consultation </w:t>
            </w:r>
            <w:r w:rsidR="00271649" w:rsidRPr="00AA7C1C">
              <w:rPr>
                <w:rFonts w:ascii="Open Sans" w:hAnsi="Open Sans" w:cs="Open Sans"/>
                <w:noProof/>
              </w:rPr>
              <w:t xml:space="preserve">and collaboration </w:t>
            </w:r>
            <w:r w:rsidRPr="00AA7C1C">
              <w:rPr>
                <w:rFonts w:ascii="Open Sans" w:hAnsi="Open Sans" w:cs="Open Sans"/>
                <w:noProof/>
              </w:rPr>
              <w:t xml:space="preserve">with the RCS </w:t>
            </w:r>
            <w:r w:rsidR="00B831C6">
              <w:rPr>
                <w:rFonts w:ascii="Open Sans" w:hAnsi="Open Sans" w:cs="Open Sans"/>
                <w:noProof/>
              </w:rPr>
              <w:t>S</w:t>
            </w:r>
            <w:r w:rsidRPr="00AA7C1C">
              <w:rPr>
                <w:rFonts w:ascii="Open Sans" w:hAnsi="Open Sans" w:cs="Open Sans"/>
                <w:noProof/>
              </w:rPr>
              <w:t>urvivor Reference Group, the National Advocacy Project and the SWRC Lived Experience Panel.  All direct work with survivors will be trauma informed and will be guided by RCS support practice and policies.</w:t>
            </w:r>
          </w:p>
        </w:tc>
      </w:tr>
    </w:tbl>
    <w:p w14:paraId="6664565B" w14:textId="77777777" w:rsidR="00C4733B" w:rsidRPr="00AA7C1C" w:rsidRDefault="00C4733B" w:rsidP="00C4733B">
      <w:pPr>
        <w:pStyle w:val="Split"/>
        <w:widowControl w:val="0"/>
        <w:ind w:left="108" w:hanging="108"/>
        <w:rPr>
          <w:rFonts w:ascii="Open Sans" w:eastAsia="Calibri" w:hAnsi="Open Sans" w:cs="Open Sans"/>
          <w:sz w:val="24"/>
          <w:szCs w:val="24"/>
        </w:rPr>
      </w:pPr>
    </w:p>
    <w:p w14:paraId="3251CB29" w14:textId="77777777" w:rsidR="00C4733B" w:rsidRPr="00AA7C1C" w:rsidRDefault="00C4733B" w:rsidP="00C4733B">
      <w:pPr>
        <w:pStyle w:val="Split"/>
        <w:widowControl w:val="0"/>
        <w:rPr>
          <w:rFonts w:ascii="Open Sans" w:eastAsia="Calibri" w:hAnsi="Open Sans" w:cs="Open Sans"/>
          <w:sz w:val="24"/>
          <w:szCs w:val="24"/>
        </w:rPr>
      </w:pPr>
    </w:p>
    <w:p w14:paraId="06EB9F2B" w14:textId="77777777" w:rsidR="00C4733B" w:rsidRPr="00AA7C1C" w:rsidRDefault="00C4733B" w:rsidP="00C4733B">
      <w:pPr>
        <w:pStyle w:val="Split"/>
        <w:rPr>
          <w:rFonts w:ascii="Open Sans" w:eastAsia="Calibri" w:hAnsi="Open Sans" w:cs="Open Sans"/>
          <w:sz w:val="24"/>
          <w:szCs w:val="24"/>
        </w:rPr>
      </w:pP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88"/>
        <w:gridCol w:w="7154"/>
      </w:tblGrid>
      <w:tr w:rsidR="00C4733B" w:rsidRPr="00AA7C1C" w14:paraId="4B0B8E18" w14:textId="77777777" w:rsidTr="00E70CC9">
        <w:trPr>
          <w:trHeight w:val="300"/>
        </w:trPr>
        <w:tc>
          <w:tcPr>
            <w:tcW w:w="9242" w:type="dxa"/>
            <w:gridSpan w:val="2"/>
            <w:tcBorders>
              <w:top w:val="single" w:sz="4" w:space="0" w:color="000000"/>
              <w:left w:val="single" w:sz="4" w:space="0" w:color="000000"/>
              <w:bottom w:val="single" w:sz="4" w:space="0" w:color="C0C0C0"/>
              <w:right w:val="single" w:sz="4" w:space="0" w:color="000000"/>
            </w:tcBorders>
            <w:shd w:val="clear" w:color="auto" w:fill="auto"/>
            <w:tcMar>
              <w:top w:w="80" w:type="dxa"/>
              <w:left w:w="80" w:type="dxa"/>
              <w:bottom w:w="80" w:type="dxa"/>
              <w:right w:w="80" w:type="dxa"/>
            </w:tcMar>
            <w:vAlign w:val="center"/>
          </w:tcPr>
          <w:p w14:paraId="1845DBBD" w14:textId="77777777" w:rsidR="00C4733B" w:rsidRPr="00AA7C1C" w:rsidRDefault="00C4733B" w:rsidP="00E70CC9">
            <w:pPr>
              <w:pStyle w:val="Leftheading"/>
              <w:rPr>
                <w:rFonts w:ascii="Open Sans" w:hAnsi="Open Sans" w:cs="Open Sans"/>
                <w:sz w:val="24"/>
                <w:szCs w:val="24"/>
              </w:rPr>
            </w:pPr>
            <w:r w:rsidRPr="00B831C6">
              <w:rPr>
                <w:rStyle w:val="None"/>
                <w:rFonts w:ascii="Open Sans" w:eastAsia="Calibri" w:hAnsi="Open Sans" w:cs="Open Sans"/>
                <w:b w:val="0"/>
                <w:bCs w:val="0"/>
                <w:color w:val="503958"/>
                <w:sz w:val="24"/>
                <w:szCs w:val="24"/>
              </w:rPr>
              <w:lastRenderedPageBreak/>
              <w:t xml:space="preserve">Competencies required </w:t>
            </w:r>
          </w:p>
        </w:tc>
      </w:tr>
      <w:tr w:rsidR="00C4733B" w:rsidRPr="00AA7C1C" w14:paraId="3B707515" w14:textId="77777777" w:rsidTr="00E70CC9">
        <w:trPr>
          <w:trHeight w:val="4220"/>
        </w:trPr>
        <w:tc>
          <w:tcPr>
            <w:tcW w:w="2088" w:type="dxa"/>
            <w:tcBorders>
              <w:top w:val="single" w:sz="4" w:space="0" w:color="C0C0C0"/>
              <w:left w:val="single" w:sz="4" w:space="0" w:color="000000"/>
              <w:bottom w:val="single" w:sz="4" w:space="0" w:color="000000"/>
              <w:right w:val="single" w:sz="4" w:space="0" w:color="C0C0C0"/>
            </w:tcBorders>
            <w:shd w:val="clear" w:color="auto" w:fill="auto"/>
            <w:tcMar>
              <w:top w:w="80" w:type="dxa"/>
              <w:left w:w="193" w:type="dxa"/>
              <w:bottom w:w="80" w:type="dxa"/>
              <w:right w:w="80" w:type="dxa"/>
            </w:tcMar>
            <w:vAlign w:val="center"/>
          </w:tcPr>
          <w:p w14:paraId="1556FD8C" w14:textId="77777777" w:rsidR="00C4733B" w:rsidRPr="00AA7C1C" w:rsidRDefault="00C4733B" w:rsidP="00E70CC9">
            <w:pPr>
              <w:pStyle w:val="Explain"/>
              <w:rPr>
                <w:rFonts w:ascii="Open Sans" w:hAnsi="Open Sans" w:cs="Open Sans"/>
                <w:sz w:val="24"/>
                <w:szCs w:val="24"/>
              </w:rPr>
            </w:pPr>
            <w:r w:rsidRPr="00AA7C1C">
              <w:rPr>
                <w:rStyle w:val="None"/>
                <w:rFonts w:ascii="Open Sans" w:eastAsia="Calibri" w:hAnsi="Open Sans" w:cs="Open Sans"/>
                <w:sz w:val="24"/>
                <w:szCs w:val="24"/>
              </w:rPr>
              <w:t>Core Competencies</w:t>
            </w:r>
          </w:p>
        </w:tc>
        <w:tc>
          <w:tcPr>
            <w:tcW w:w="7154" w:type="dxa"/>
            <w:tcBorders>
              <w:top w:val="single" w:sz="4" w:space="0" w:color="C0C0C0"/>
              <w:left w:val="single" w:sz="4" w:space="0" w:color="C0C0C0"/>
              <w:bottom w:val="single" w:sz="4" w:space="0" w:color="000000"/>
              <w:right w:val="single" w:sz="4" w:space="0" w:color="000000"/>
            </w:tcBorders>
            <w:shd w:val="clear" w:color="auto" w:fill="auto"/>
            <w:tcMar>
              <w:top w:w="80" w:type="dxa"/>
              <w:left w:w="80" w:type="dxa"/>
              <w:bottom w:w="80" w:type="dxa"/>
              <w:right w:w="80" w:type="dxa"/>
            </w:tcMar>
            <w:vAlign w:val="center"/>
          </w:tcPr>
          <w:p w14:paraId="45499AA2" w14:textId="77777777" w:rsidR="00C4733B" w:rsidRPr="00AA7C1C" w:rsidRDefault="00C4733B" w:rsidP="00E70CC9">
            <w:pPr>
              <w:widowControl w:val="0"/>
              <w:numPr>
                <w:ilvl w:val="0"/>
                <w:numId w:val="3"/>
              </w:numPr>
              <w:tabs>
                <w:tab w:val="left" w:pos="0"/>
              </w:tabs>
              <w:overflowPunct w:val="0"/>
              <w:autoSpaceDE w:val="0"/>
              <w:autoSpaceDN w:val="0"/>
              <w:adjustRightInd w:val="0"/>
              <w:rPr>
                <w:rFonts w:ascii="Open Sans" w:hAnsi="Open Sans" w:cs="Open Sans"/>
                <w:kern w:val="28"/>
              </w:rPr>
            </w:pPr>
            <w:r w:rsidRPr="00AA7C1C">
              <w:rPr>
                <w:rFonts w:ascii="Open Sans" w:hAnsi="Open Sans" w:cs="Open Sans"/>
                <w:kern w:val="28"/>
              </w:rPr>
              <w:t>Ability to collaborate on activities effectively with others</w:t>
            </w:r>
          </w:p>
          <w:p w14:paraId="33BE0A3A" w14:textId="77777777" w:rsidR="00C4733B" w:rsidRPr="00AA7C1C" w:rsidRDefault="00C4733B" w:rsidP="00E70CC9">
            <w:pPr>
              <w:widowControl w:val="0"/>
              <w:numPr>
                <w:ilvl w:val="0"/>
                <w:numId w:val="3"/>
              </w:numPr>
              <w:tabs>
                <w:tab w:val="left" w:pos="0"/>
              </w:tabs>
              <w:overflowPunct w:val="0"/>
              <w:autoSpaceDE w:val="0"/>
              <w:autoSpaceDN w:val="0"/>
              <w:adjustRightInd w:val="0"/>
              <w:rPr>
                <w:rFonts w:ascii="Open Sans" w:hAnsi="Open Sans" w:cs="Open Sans"/>
                <w:kern w:val="28"/>
              </w:rPr>
            </w:pPr>
            <w:r w:rsidRPr="00AA7C1C">
              <w:rPr>
                <w:rFonts w:ascii="Open Sans" w:hAnsi="Open Sans" w:cs="Open Sans"/>
                <w:kern w:val="28"/>
              </w:rPr>
              <w:t xml:space="preserve">Ability to understand and communicate the lived experience of survivors </w:t>
            </w:r>
          </w:p>
          <w:p w14:paraId="1C9B1097" w14:textId="77777777" w:rsidR="00C4733B" w:rsidRPr="00AA7C1C" w:rsidRDefault="00C4733B" w:rsidP="00E70CC9">
            <w:pPr>
              <w:widowControl w:val="0"/>
              <w:numPr>
                <w:ilvl w:val="0"/>
                <w:numId w:val="3"/>
              </w:numPr>
              <w:tabs>
                <w:tab w:val="left" w:pos="0"/>
              </w:tabs>
              <w:overflowPunct w:val="0"/>
              <w:autoSpaceDE w:val="0"/>
              <w:autoSpaceDN w:val="0"/>
              <w:adjustRightInd w:val="0"/>
              <w:rPr>
                <w:rFonts w:ascii="Open Sans" w:hAnsi="Open Sans" w:cs="Open Sans"/>
                <w:kern w:val="28"/>
              </w:rPr>
            </w:pPr>
            <w:r w:rsidRPr="00AA7C1C">
              <w:rPr>
                <w:rFonts w:ascii="Open Sans" w:hAnsi="Open Sans" w:cs="Open Sans"/>
                <w:kern w:val="28"/>
              </w:rPr>
              <w:t>Ability to generate and analyse information and perspectives and collaboratively identify best practice or approaches.</w:t>
            </w:r>
          </w:p>
          <w:p w14:paraId="03D82935" w14:textId="77777777" w:rsidR="00C4733B" w:rsidRPr="00AA7C1C" w:rsidRDefault="00C4733B" w:rsidP="00E70CC9">
            <w:pPr>
              <w:widowControl w:val="0"/>
              <w:numPr>
                <w:ilvl w:val="0"/>
                <w:numId w:val="3"/>
              </w:numPr>
              <w:tabs>
                <w:tab w:val="left" w:pos="0"/>
              </w:tabs>
              <w:overflowPunct w:val="0"/>
              <w:autoSpaceDE w:val="0"/>
              <w:autoSpaceDN w:val="0"/>
              <w:adjustRightInd w:val="0"/>
              <w:rPr>
                <w:rFonts w:ascii="Open Sans" w:hAnsi="Open Sans" w:cs="Open Sans"/>
                <w:kern w:val="28"/>
              </w:rPr>
            </w:pPr>
            <w:r w:rsidRPr="00AA7C1C">
              <w:rPr>
                <w:rFonts w:ascii="Open Sans" w:hAnsi="Open Sans" w:cs="Open Sans"/>
                <w:kern w:val="28"/>
              </w:rPr>
              <w:t xml:space="preserve">Ability to assess and review content and structure of training and skills development programmes </w:t>
            </w:r>
          </w:p>
          <w:p w14:paraId="16B17A26" w14:textId="77777777" w:rsidR="00C4733B" w:rsidRPr="00AA7C1C" w:rsidRDefault="00C4733B" w:rsidP="00E70CC9">
            <w:pPr>
              <w:widowControl w:val="0"/>
              <w:numPr>
                <w:ilvl w:val="0"/>
                <w:numId w:val="3"/>
              </w:numPr>
              <w:tabs>
                <w:tab w:val="left" w:pos="0"/>
              </w:tabs>
              <w:overflowPunct w:val="0"/>
              <w:autoSpaceDE w:val="0"/>
              <w:autoSpaceDN w:val="0"/>
              <w:adjustRightInd w:val="0"/>
              <w:rPr>
                <w:rFonts w:ascii="Open Sans" w:hAnsi="Open Sans" w:cs="Open Sans"/>
                <w:kern w:val="28"/>
              </w:rPr>
            </w:pPr>
            <w:r w:rsidRPr="00AA7C1C">
              <w:rPr>
                <w:rFonts w:ascii="Open Sans" w:hAnsi="Open Sans" w:cs="Open Sans"/>
                <w:kern w:val="28"/>
              </w:rPr>
              <w:t xml:space="preserve">Skills to deliver engaging and impactful training </w:t>
            </w:r>
          </w:p>
          <w:p w14:paraId="31A7B782" w14:textId="77777777" w:rsidR="00C4733B" w:rsidRPr="00AA7C1C" w:rsidRDefault="00C4733B" w:rsidP="00E70CC9">
            <w:pPr>
              <w:widowControl w:val="0"/>
              <w:numPr>
                <w:ilvl w:val="0"/>
                <w:numId w:val="3"/>
              </w:numPr>
              <w:tabs>
                <w:tab w:val="left" w:pos="0"/>
              </w:tabs>
              <w:overflowPunct w:val="0"/>
              <w:autoSpaceDE w:val="0"/>
              <w:autoSpaceDN w:val="0"/>
              <w:adjustRightInd w:val="0"/>
              <w:rPr>
                <w:rFonts w:ascii="Open Sans" w:hAnsi="Open Sans" w:cs="Open Sans"/>
                <w:kern w:val="28"/>
              </w:rPr>
            </w:pPr>
            <w:r w:rsidRPr="00AA7C1C">
              <w:rPr>
                <w:rFonts w:ascii="Open Sans" w:hAnsi="Open Sans" w:cs="Open Sans"/>
                <w:kern w:val="28"/>
              </w:rPr>
              <w:t>Ability to identify problems and work collaboratively with others to identify effective solutions</w:t>
            </w:r>
          </w:p>
          <w:p w14:paraId="0A37B672" w14:textId="77777777" w:rsidR="00C4733B" w:rsidRPr="00AA7C1C" w:rsidRDefault="00C4733B" w:rsidP="00E70CC9">
            <w:pPr>
              <w:widowControl w:val="0"/>
              <w:numPr>
                <w:ilvl w:val="0"/>
                <w:numId w:val="3"/>
              </w:numPr>
              <w:tabs>
                <w:tab w:val="left" w:pos="0"/>
              </w:tabs>
              <w:overflowPunct w:val="0"/>
              <w:autoSpaceDE w:val="0"/>
              <w:autoSpaceDN w:val="0"/>
              <w:adjustRightInd w:val="0"/>
              <w:rPr>
                <w:rFonts w:ascii="Open Sans" w:hAnsi="Open Sans" w:cs="Open Sans"/>
                <w:kern w:val="28"/>
              </w:rPr>
            </w:pPr>
            <w:r w:rsidRPr="00AA7C1C">
              <w:rPr>
                <w:rFonts w:ascii="Open Sans" w:hAnsi="Open Sans" w:cs="Open Sans"/>
                <w:kern w:val="28"/>
              </w:rPr>
              <w:t>Ability to make informed decisions in an appropriate and timely manner</w:t>
            </w:r>
          </w:p>
          <w:p w14:paraId="165EDA14" w14:textId="77777777" w:rsidR="00C4733B" w:rsidRPr="00AA7C1C" w:rsidRDefault="00C4733B" w:rsidP="00E70CC9">
            <w:pPr>
              <w:widowControl w:val="0"/>
              <w:numPr>
                <w:ilvl w:val="0"/>
                <w:numId w:val="3"/>
              </w:numPr>
              <w:tabs>
                <w:tab w:val="left" w:pos="0"/>
                <w:tab w:val="num" w:pos="856"/>
              </w:tabs>
              <w:overflowPunct w:val="0"/>
              <w:autoSpaceDE w:val="0"/>
              <w:autoSpaceDN w:val="0"/>
              <w:adjustRightInd w:val="0"/>
              <w:rPr>
                <w:rFonts w:ascii="Open Sans" w:hAnsi="Open Sans" w:cs="Open Sans"/>
                <w:kern w:val="28"/>
              </w:rPr>
            </w:pPr>
            <w:r w:rsidRPr="00AA7C1C">
              <w:rPr>
                <w:rFonts w:ascii="Open Sans" w:hAnsi="Open Sans" w:cs="Open Sans"/>
                <w:kern w:val="28"/>
              </w:rPr>
              <w:t>Ability to plan resources and carry out logistical arrangements effectively</w:t>
            </w:r>
          </w:p>
          <w:p w14:paraId="4FE1009D" w14:textId="77777777" w:rsidR="00C4733B" w:rsidRPr="00AA7C1C" w:rsidRDefault="00C4733B" w:rsidP="00E70CC9">
            <w:pPr>
              <w:widowControl w:val="0"/>
              <w:numPr>
                <w:ilvl w:val="0"/>
                <w:numId w:val="3"/>
              </w:numPr>
              <w:tabs>
                <w:tab w:val="left" w:pos="0"/>
              </w:tabs>
              <w:overflowPunct w:val="0"/>
              <w:autoSpaceDE w:val="0"/>
              <w:autoSpaceDN w:val="0"/>
              <w:adjustRightInd w:val="0"/>
              <w:rPr>
                <w:rFonts w:ascii="Open Sans" w:hAnsi="Open Sans" w:cs="Open Sans"/>
                <w:kern w:val="28"/>
              </w:rPr>
            </w:pPr>
            <w:r w:rsidRPr="00AA7C1C">
              <w:rPr>
                <w:rFonts w:ascii="Open Sans" w:hAnsi="Open Sans" w:cs="Open Sans"/>
                <w:kern w:val="28"/>
              </w:rPr>
              <w:t>Ability to deliver high-quality outcomes</w:t>
            </w:r>
          </w:p>
          <w:p w14:paraId="05E16E97" w14:textId="77777777" w:rsidR="00C4733B" w:rsidRPr="00AA7C1C" w:rsidRDefault="00C4733B" w:rsidP="00E70CC9">
            <w:pPr>
              <w:widowControl w:val="0"/>
              <w:numPr>
                <w:ilvl w:val="0"/>
                <w:numId w:val="3"/>
              </w:numPr>
              <w:tabs>
                <w:tab w:val="left" w:pos="0"/>
              </w:tabs>
              <w:overflowPunct w:val="0"/>
              <w:autoSpaceDE w:val="0"/>
              <w:autoSpaceDN w:val="0"/>
              <w:adjustRightInd w:val="0"/>
              <w:rPr>
                <w:rFonts w:ascii="Open Sans" w:hAnsi="Open Sans" w:cs="Open Sans"/>
                <w:kern w:val="28"/>
              </w:rPr>
            </w:pPr>
            <w:r w:rsidRPr="00AA7C1C">
              <w:rPr>
                <w:rFonts w:ascii="Open Sans" w:hAnsi="Open Sans" w:cs="Open Sans"/>
                <w:kern w:val="28"/>
              </w:rPr>
              <w:t xml:space="preserve">Ability to develop and contribute to evaluation frameworks </w:t>
            </w:r>
          </w:p>
          <w:p w14:paraId="345C4B62" w14:textId="77777777" w:rsidR="00C4733B" w:rsidRPr="00AA7C1C" w:rsidRDefault="00C4733B" w:rsidP="00E70CC9">
            <w:pPr>
              <w:widowControl w:val="0"/>
              <w:numPr>
                <w:ilvl w:val="0"/>
                <w:numId w:val="3"/>
              </w:numPr>
              <w:tabs>
                <w:tab w:val="left" w:pos="0"/>
              </w:tabs>
              <w:overflowPunct w:val="0"/>
              <w:autoSpaceDE w:val="0"/>
              <w:autoSpaceDN w:val="0"/>
              <w:adjustRightInd w:val="0"/>
              <w:rPr>
                <w:rFonts w:ascii="Open Sans" w:hAnsi="Open Sans" w:cs="Open Sans"/>
                <w:kern w:val="28"/>
              </w:rPr>
            </w:pPr>
            <w:r w:rsidRPr="00AA7C1C">
              <w:rPr>
                <w:rFonts w:ascii="Open Sans" w:hAnsi="Open Sans" w:cs="Open Sans"/>
                <w:kern w:val="28"/>
              </w:rPr>
              <w:t xml:space="preserve">Able to work to objectives </w:t>
            </w:r>
          </w:p>
          <w:p w14:paraId="53C4AEBD" w14:textId="77777777" w:rsidR="00C4733B" w:rsidRPr="00AA7C1C" w:rsidRDefault="00C4733B" w:rsidP="00E70CC9">
            <w:pPr>
              <w:pStyle w:val="BodyA"/>
              <w:widowControl w:val="0"/>
              <w:tabs>
                <w:tab w:val="left" w:pos="316"/>
              </w:tabs>
              <w:rPr>
                <w:rFonts w:ascii="Open Sans" w:eastAsia="Calibri" w:hAnsi="Open Sans" w:cs="Open Sans"/>
                <w:kern w:val="28"/>
              </w:rPr>
            </w:pPr>
          </w:p>
        </w:tc>
      </w:tr>
    </w:tbl>
    <w:p w14:paraId="64487A19" w14:textId="77777777" w:rsidR="00C4733B" w:rsidRPr="00AA7C1C" w:rsidRDefault="00C4733B" w:rsidP="00C4733B">
      <w:pPr>
        <w:pStyle w:val="Split"/>
        <w:widowControl w:val="0"/>
        <w:ind w:left="108" w:hanging="108"/>
        <w:rPr>
          <w:rFonts w:ascii="Open Sans" w:eastAsia="Calibri" w:hAnsi="Open Sans" w:cs="Open Sans"/>
          <w:sz w:val="24"/>
          <w:szCs w:val="24"/>
        </w:rPr>
      </w:pPr>
    </w:p>
    <w:p w14:paraId="4B80F842" w14:textId="77777777" w:rsidR="00C4733B" w:rsidRPr="00AA7C1C" w:rsidRDefault="00C4733B" w:rsidP="00C4733B">
      <w:pPr>
        <w:pStyle w:val="Split"/>
        <w:widowControl w:val="0"/>
        <w:ind w:left="108" w:hanging="108"/>
        <w:rPr>
          <w:rFonts w:ascii="Open Sans" w:eastAsia="Calibri" w:hAnsi="Open Sans" w:cs="Open Sans"/>
          <w:sz w:val="24"/>
          <w:szCs w:val="24"/>
        </w:rPr>
      </w:pPr>
    </w:p>
    <w:p w14:paraId="2DC0DA63" w14:textId="77777777" w:rsidR="00C4733B" w:rsidRPr="00AA7C1C" w:rsidRDefault="00C4733B" w:rsidP="00C4733B">
      <w:pPr>
        <w:pStyle w:val="Split"/>
        <w:widowControl w:val="0"/>
        <w:ind w:left="108" w:hanging="108"/>
        <w:rPr>
          <w:rFonts w:ascii="Open Sans" w:eastAsia="Calibri" w:hAnsi="Open Sans" w:cs="Open Sans"/>
          <w:sz w:val="24"/>
          <w:szCs w:val="24"/>
        </w:rPr>
      </w:pPr>
    </w:p>
    <w:p w14:paraId="5A86DCB5" w14:textId="77777777" w:rsidR="00C4733B" w:rsidRPr="00AA7C1C" w:rsidRDefault="00C4733B" w:rsidP="00C4733B">
      <w:pPr>
        <w:pStyle w:val="Split"/>
        <w:widowControl w:val="0"/>
        <w:ind w:left="108" w:hanging="108"/>
        <w:rPr>
          <w:rFonts w:ascii="Open Sans" w:eastAsia="Calibri" w:hAnsi="Open Sans" w:cs="Open Sans"/>
          <w:sz w:val="24"/>
          <w:szCs w:val="24"/>
        </w:rPr>
      </w:pPr>
    </w:p>
    <w:p w14:paraId="02CDF64E" w14:textId="77777777" w:rsidR="00C4733B" w:rsidRPr="00AA7C1C" w:rsidRDefault="00C4733B" w:rsidP="00C4733B">
      <w:pPr>
        <w:pStyle w:val="Split"/>
        <w:widowControl w:val="0"/>
        <w:ind w:left="108" w:hanging="108"/>
        <w:rPr>
          <w:rFonts w:ascii="Open Sans" w:eastAsia="Calibri" w:hAnsi="Open Sans" w:cs="Open Sans"/>
          <w:sz w:val="24"/>
          <w:szCs w:val="24"/>
        </w:rPr>
      </w:pPr>
    </w:p>
    <w:p w14:paraId="326ECD0D" w14:textId="77777777" w:rsidR="00C4733B" w:rsidRPr="00AA7C1C" w:rsidRDefault="00C4733B" w:rsidP="00C4733B">
      <w:pPr>
        <w:pStyle w:val="Split"/>
        <w:widowControl w:val="0"/>
        <w:ind w:left="108" w:hanging="108"/>
        <w:rPr>
          <w:rFonts w:ascii="Open Sans" w:eastAsia="Calibri" w:hAnsi="Open Sans" w:cs="Open Sans"/>
          <w:sz w:val="24"/>
          <w:szCs w:val="24"/>
        </w:rPr>
      </w:pPr>
    </w:p>
    <w:p w14:paraId="5FBD46D6" w14:textId="77777777" w:rsidR="00C4733B" w:rsidRPr="00AA7C1C" w:rsidRDefault="00C4733B" w:rsidP="00C4733B">
      <w:pPr>
        <w:pStyle w:val="Split"/>
        <w:widowControl w:val="0"/>
        <w:ind w:left="108" w:hanging="108"/>
        <w:rPr>
          <w:rFonts w:ascii="Open Sans" w:eastAsia="Calibri" w:hAnsi="Open Sans" w:cs="Open Sans"/>
          <w:sz w:val="24"/>
          <w:szCs w:val="24"/>
        </w:rPr>
      </w:pPr>
    </w:p>
    <w:p w14:paraId="7B536BC9" w14:textId="77777777" w:rsidR="00C4733B" w:rsidRPr="00AA7C1C" w:rsidRDefault="00C4733B" w:rsidP="00C4733B">
      <w:pPr>
        <w:pStyle w:val="Split"/>
        <w:widowControl w:val="0"/>
        <w:ind w:left="108" w:hanging="108"/>
        <w:rPr>
          <w:rFonts w:ascii="Open Sans" w:eastAsia="Calibri" w:hAnsi="Open Sans" w:cs="Open Sans"/>
          <w:sz w:val="24"/>
          <w:szCs w:val="24"/>
        </w:rPr>
      </w:pPr>
    </w:p>
    <w:p w14:paraId="4A5AFB60" w14:textId="77777777" w:rsidR="00C4733B" w:rsidRPr="00AA7C1C" w:rsidRDefault="00C4733B" w:rsidP="00C4733B">
      <w:pPr>
        <w:pStyle w:val="Split"/>
        <w:widowControl w:val="0"/>
        <w:ind w:left="108" w:hanging="108"/>
        <w:rPr>
          <w:rFonts w:ascii="Open Sans" w:eastAsia="Calibri" w:hAnsi="Open Sans" w:cs="Open Sans"/>
          <w:sz w:val="24"/>
          <w:szCs w:val="24"/>
        </w:rPr>
      </w:pPr>
    </w:p>
    <w:p w14:paraId="1F6A675F" w14:textId="77777777" w:rsidR="00C4733B" w:rsidRPr="00AA7C1C" w:rsidRDefault="00C4733B" w:rsidP="00C4733B">
      <w:pPr>
        <w:pStyle w:val="Split"/>
        <w:widowControl w:val="0"/>
        <w:ind w:left="108" w:hanging="108"/>
        <w:rPr>
          <w:rFonts w:ascii="Open Sans" w:eastAsia="Calibri" w:hAnsi="Open Sans" w:cs="Open Sans"/>
          <w:sz w:val="24"/>
          <w:szCs w:val="24"/>
        </w:rPr>
      </w:pPr>
    </w:p>
    <w:p w14:paraId="500C64A7" w14:textId="77777777" w:rsidR="00C4733B" w:rsidRPr="00AA7C1C" w:rsidRDefault="00C4733B" w:rsidP="00C4733B">
      <w:pPr>
        <w:pStyle w:val="Split"/>
        <w:widowControl w:val="0"/>
        <w:ind w:left="108" w:hanging="108"/>
        <w:rPr>
          <w:rFonts w:ascii="Open Sans" w:eastAsia="Calibri" w:hAnsi="Open Sans" w:cs="Open Sans"/>
          <w:sz w:val="24"/>
          <w:szCs w:val="24"/>
        </w:rPr>
      </w:pPr>
    </w:p>
    <w:p w14:paraId="067E3CE7" w14:textId="77777777" w:rsidR="00C4733B" w:rsidRPr="00AA7C1C" w:rsidRDefault="00C4733B" w:rsidP="00C4733B">
      <w:pPr>
        <w:pStyle w:val="Split"/>
        <w:widowControl w:val="0"/>
        <w:ind w:left="108" w:hanging="108"/>
        <w:rPr>
          <w:rFonts w:ascii="Open Sans" w:eastAsia="Calibri" w:hAnsi="Open Sans" w:cs="Open Sans"/>
          <w:sz w:val="24"/>
          <w:szCs w:val="24"/>
        </w:rPr>
      </w:pPr>
    </w:p>
    <w:p w14:paraId="33F3226A" w14:textId="77777777" w:rsidR="00C4733B" w:rsidRPr="00AA7C1C" w:rsidRDefault="00C4733B" w:rsidP="00C4733B">
      <w:pPr>
        <w:pStyle w:val="Split"/>
        <w:widowControl w:val="0"/>
        <w:ind w:left="108" w:hanging="108"/>
        <w:rPr>
          <w:rFonts w:ascii="Open Sans" w:eastAsia="Calibri" w:hAnsi="Open Sans" w:cs="Open Sans"/>
          <w:sz w:val="24"/>
          <w:szCs w:val="24"/>
        </w:rPr>
      </w:pPr>
    </w:p>
    <w:p w14:paraId="117C14B4" w14:textId="77777777" w:rsidR="00C4733B" w:rsidRPr="00AA7C1C" w:rsidRDefault="00C4733B" w:rsidP="00C4733B">
      <w:pPr>
        <w:pStyle w:val="Split"/>
        <w:widowControl w:val="0"/>
        <w:ind w:left="108" w:hanging="108"/>
        <w:rPr>
          <w:rFonts w:ascii="Open Sans" w:eastAsia="Calibri" w:hAnsi="Open Sans" w:cs="Open Sans"/>
          <w:sz w:val="24"/>
          <w:szCs w:val="24"/>
        </w:rPr>
      </w:pPr>
    </w:p>
    <w:p w14:paraId="6032E8D9" w14:textId="77777777" w:rsidR="00C4733B" w:rsidRPr="00AA7C1C" w:rsidRDefault="00C4733B" w:rsidP="00C4733B">
      <w:pPr>
        <w:pStyle w:val="Split"/>
        <w:widowControl w:val="0"/>
        <w:ind w:left="108" w:hanging="108"/>
        <w:rPr>
          <w:rFonts w:ascii="Open Sans" w:eastAsia="Calibri" w:hAnsi="Open Sans" w:cs="Open Sans"/>
          <w:sz w:val="24"/>
          <w:szCs w:val="24"/>
        </w:rPr>
      </w:pPr>
    </w:p>
    <w:p w14:paraId="1C1BB429" w14:textId="77777777" w:rsidR="00C4733B" w:rsidRPr="00AA7C1C" w:rsidRDefault="00C4733B" w:rsidP="00C4733B">
      <w:pPr>
        <w:pStyle w:val="Split"/>
        <w:widowControl w:val="0"/>
        <w:ind w:left="108" w:hanging="108"/>
        <w:rPr>
          <w:rFonts w:ascii="Open Sans" w:eastAsia="Calibri" w:hAnsi="Open Sans" w:cs="Open Sans"/>
          <w:sz w:val="24"/>
          <w:szCs w:val="24"/>
        </w:rPr>
      </w:pPr>
    </w:p>
    <w:p w14:paraId="6DDB4EE0" w14:textId="77777777" w:rsidR="00C4733B" w:rsidRPr="00AA7C1C" w:rsidRDefault="00C4733B" w:rsidP="00C4733B">
      <w:pPr>
        <w:pStyle w:val="Split"/>
        <w:widowControl w:val="0"/>
        <w:ind w:left="108" w:hanging="108"/>
        <w:rPr>
          <w:rFonts w:ascii="Open Sans" w:eastAsia="Calibri" w:hAnsi="Open Sans" w:cs="Open Sans"/>
          <w:sz w:val="24"/>
          <w:szCs w:val="24"/>
        </w:rPr>
      </w:pPr>
    </w:p>
    <w:p w14:paraId="116DDA3E" w14:textId="77777777" w:rsidR="00C4733B" w:rsidRPr="00AA7C1C" w:rsidRDefault="00C4733B" w:rsidP="00C4733B">
      <w:pPr>
        <w:pStyle w:val="Split"/>
        <w:widowControl w:val="0"/>
        <w:ind w:left="108" w:hanging="108"/>
        <w:rPr>
          <w:rFonts w:ascii="Open Sans" w:eastAsia="Calibri" w:hAnsi="Open Sans" w:cs="Open Sans"/>
          <w:sz w:val="24"/>
          <w:szCs w:val="24"/>
        </w:rPr>
      </w:pPr>
    </w:p>
    <w:p w14:paraId="3E5A4188" w14:textId="77777777" w:rsidR="00C4733B" w:rsidRPr="00AA7C1C" w:rsidRDefault="00C4733B" w:rsidP="00C4733B">
      <w:pPr>
        <w:pStyle w:val="Split"/>
        <w:widowControl w:val="0"/>
        <w:ind w:left="108" w:hanging="108"/>
        <w:rPr>
          <w:rFonts w:ascii="Open Sans" w:eastAsia="Calibri" w:hAnsi="Open Sans" w:cs="Open Sans"/>
          <w:sz w:val="24"/>
          <w:szCs w:val="24"/>
        </w:rPr>
      </w:pPr>
    </w:p>
    <w:p w14:paraId="20BC8188" w14:textId="77777777" w:rsidR="00C4733B" w:rsidRPr="00AA7C1C" w:rsidRDefault="00C4733B" w:rsidP="00C4733B">
      <w:pPr>
        <w:pStyle w:val="BodyA"/>
        <w:rPr>
          <w:rFonts w:ascii="Open Sans" w:eastAsia="Calibri" w:hAnsi="Open Sans" w:cs="Open Sans"/>
        </w:rPr>
      </w:pPr>
    </w:p>
    <w:p w14:paraId="7AC1F3FA" w14:textId="77777777" w:rsidR="00C4733B" w:rsidRPr="00AA7C1C" w:rsidRDefault="00C4733B" w:rsidP="00C4733B">
      <w:pPr>
        <w:pStyle w:val="BodyA"/>
        <w:rPr>
          <w:rStyle w:val="None"/>
          <w:rFonts w:ascii="Open Sans" w:hAnsi="Open Sans" w:cs="Open Sans"/>
          <w:b/>
          <w:bCs/>
        </w:rPr>
      </w:pPr>
      <w:r w:rsidRPr="00AA7C1C">
        <w:rPr>
          <w:rStyle w:val="None"/>
          <w:rFonts w:ascii="Open Sans" w:hAnsi="Open Sans" w:cs="Open Sans"/>
          <w:b/>
          <w:bCs/>
        </w:rPr>
        <w:lastRenderedPageBreak/>
        <w:t>Person Specification</w:t>
      </w:r>
    </w:p>
    <w:p w14:paraId="7DB9B926" w14:textId="77777777" w:rsidR="00C4733B" w:rsidRPr="00AA7C1C" w:rsidRDefault="00C4733B" w:rsidP="00C4733B">
      <w:pPr>
        <w:pStyle w:val="BodyA"/>
        <w:jc w:val="center"/>
        <w:rPr>
          <w:rStyle w:val="None"/>
          <w:rFonts w:ascii="Open Sans" w:eastAsia="Arial Narrow" w:hAnsi="Open Sans" w:cs="Open Sans"/>
          <w:b/>
          <w:bCs/>
          <w:u w:val="single"/>
        </w:rPr>
      </w:pPr>
    </w:p>
    <w:tbl>
      <w:tblPr>
        <w:tblW w:w="1077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27"/>
        <w:gridCol w:w="708"/>
        <w:gridCol w:w="3921"/>
        <w:gridCol w:w="553"/>
        <w:gridCol w:w="3465"/>
      </w:tblGrid>
      <w:tr w:rsidR="00C4733B" w:rsidRPr="00AA7C1C" w14:paraId="35A209FA" w14:textId="77777777" w:rsidTr="00E70CC9">
        <w:trPr>
          <w:trHeight w:val="300"/>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0E668" w14:textId="77777777" w:rsidR="00C4733B" w:rsidRPr="00AA7C1C" w:rsidRDefault="00C4733B" w:rsidP="00E70CC9">
            <w:pPr>
              <w:pStyle w:val="BodyA"/>
              <w:rPr>
                <w:rFonts w:ascii="Open Sans" w:hAnsi="Open Sans" w:cs="Open Sans"/>
              </w:rPr>
            </w:pPr>
            <w:r w:rsidRPr="00AA7C1C">
              <w:rPr>
                <w:rStyle w:val="None"/>
                <w:rFonts w:ascii="Open Sans" w:hAnsi="Open Sans" w:cs="Open Sans"/>
                <w:b/>
                <w:bCs/>
              </w:rPr>
              <w:t>CRITERIA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40A83" w14:textId="77777777" w:rsidR="00C4733B" w:rsidRPr="00AA7C1C" w:rsidRDefault="00C4733B" w:rsidP="00E70CC9">
            <w:pPr>
              <w:rPr>
                <w:rFonts w:ascii="Open Sans" w:hAnsi="Open Sans" w:cs="Open Sans"/>
              </w:rPr>
            </w:pP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3F830" w14:textId="77777777" w:rsidR="00C4733B" w:rsidRPr="00AA7C1C" w:rsidRDefault="00C4733B" w:rsidP="00E70CC9">
            <w:pPr>
              <w:pStyle w:val="BodyA"/>
              <w:rPr>
                <w:rFonts w:ascii="Open Sans" w:hAnsi="Open Sans" w:cs="Open Sans"/>
              </w:rPr>
            </w:pPr>
            <w:r w:rsidRPr="00AA7C1C">
              <w:rPr>
                <w:rStyle w:val="None"/>
                <w:rFonts w:ascii="Open Sans" w:hAnsi="Open Sans" w:cs="Open Sans"/>
                <w:b/>
                <w:bCs/>
              </w:rPr>
              <w:t>ESSENTIAL</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536E9" w14:textId="77777777" w:rsidR="00C4733B" w:rsidRPr="00AA7C1C" w:rsidRDefault="00C4733B" w:rsidP="00E70CC9">
            <w:pPr>
              <w:rPr>
                <w:rFonts w:ascii="Open Sans" w:hAnsi="Open Sans" w:cs="Open San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84A96" w14:textId="77777777" w:rsidR="00C4733B" w:rsidRPr="00AA7C1C" w:rsidRDefault="00C4733B" w:rsidP="00E70CC9">
            <w:pPr>
              <w:pStyle w:val="BodyA"/>
              <w:rPr>
                <w:rFonts w:ascii="Open Sans" w:hAnsi="Open Sans" w:cs="Open Sans"/>
              </w:rPr>
            </w:pPr>
            <w:r w:rsidRPr="00AA7C1C">
              <w:rPr>
                <w:rStyle w:val="None"/>
                <w:rFonts w:ascii="Open Sans" w:hAnsi="Open Sans" w:cs="Open Sans"/>
                <w:b/>
                <w:bCs/>
              </w:rPr>
              <w:t>DESIRABLE</w:t>
            </w:r>
          </w:p>
        </w:tc>
      </w:tr>
      <w:tr w:rsidR="00C4733B" w:rsidRPr="00AA7C1C" w14:paraId="5D4EA946" w14:textId="77777777" w:rsidTr="00E70CC9">
        <w:trPr>
          <w:trHeight w:val="1420"/>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5791D" w14:textId="77777777" w:rsidR="00C4733B" w:rsidRPr="00AA7C1C" w:rsidRDefault="00C4733B" w:rsidP="00E70CC9">
            <w:pPr>
              <w:rPr>
                <w:rFonts w:ascii="Open Sans" w:hAnsi="Open Sans" w:cs="Open Sans"/>
              </w:rPr>
            </w:pPr>
            <w:r w:rsidRPr="00AA7C1C">
              <w:rPr>
                <w:rFonts w:ascii="Open Sans" w:hAnsi="Open Sans" w:cs="Open Sans"/>
              </w:rPr>
              <w:t>Knowledge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41756" w14:textId="77777777" w:rsidR="00C4733B" w:rsidRPr="00AA7C1C" w:rsidRDefault="00C4733B" w:rsidP="00E70CC9">
            <w:pPr>
              <w:rPr>
                <w:rFonts w:ascii="Open Sans" w:hAnsi="Open Sans" w:cs="Open Sans"/>
              </w:rPr>
            </w:pPr>
            <w:r w:rsidRPr="00AA7C1C">
              <w:rPr>
                <w:rFonts w:ascii="Open Sans" w:hAnsi="Open Sans" w:cs="Open Sans"/>
              </w:rPr>
              <w:t>E1</w:t>
            </w:r>
          </w:p>
          <w:p w14:paraId="40603B39" w14:textId="77777777" w:rsidR="00C4733B" w:rsidRPr="00AA7C1C" w:rsidRDefault="00C4733B" w:rsidP="00E70CC9">
            <w:pPr>
              <w:rPr>
                <w:rFonts w:ascii="Open Sans" w:hAnsi="Open Sans" w:cs="Open Sans"/>
              </w:rPr>
            </w:pPr>
          </w:p>
          <w:p w14:paraId="46CCD2A6" w14:textId="77777777" w:rsidR="00C4733B" w:rsidRPr="00AA7C1C" w:rsidRDefault="00C4733B" w:rsidP="00E70CC9">
            <w:pPr>
              <w:rPr>
                <w:rFonts w:ascii="Open Sans" w:hAnsi="Open Sans" w:cs="Open Sans"/>
              </w:rPr>
            </w:pPr>
          </w:p>
          <w:p w14:paraId="3AB9F515" w14:textId="77777777" w:rsidR="00C4733B" w:rsidRPr="00AA7C1C" w:rsidRDefault="00C4733B" w:rsidP="00E70CC9">
            <w:pPr>
              <w:rPr>
                <w:rFonts w:ascii="Open Sans" w:hAnsi="Open Sans" w:cs="Open Sans"/>
              </w:rPr>
            </w:pPr>
          </w:p>
          <w:p w14:paraId="0AFC0B1C" w14:textId="77777777" w:rsidR="00C4733B" w:rsidRPr="00AA7C1C" w:rsidRDefault="00C4733B" w:rsidP="00E70CC9">
            <w:pPr>
              <w:rPr>
                <w:rFonts w:ascii="Open Sans" w:hAnsi="Open Sans" w:cs="Open Sans"/>
              </w:rPr>
            </w:pPr>
            <w:r w:rsidRPr="00AA7C1C">
              <w:rPr>
                <w:rFonts w:ascii="Open Sans" w:hAnsi="Open Sans" w:cs="Open Sans"/>
              </w:rPr>
              <w:t>E2</w:t>
            </w:r>
          </w:p>
          <w:p w14:paraId="0242FAE8" w14:textId="77777777" w:rsidR="00C4733B" w:rsidRPr="00AA7C1C" w:rsidRDefault="00C4733B" w:rsidP="00E70CC9">
            <w:pPr>
              <w:rPr>
                <w:rFonts w:ascii="Open Sans" w:hAnsi="Open Sans" w:cs="Open Sans"/>
              </w:rPr>
            </w:pPr>
          </w:p>
          <w:p w14:paraId="5EA03F91" w14:textId="77777777" w:rsidR="00C4733B" w:rsidRPr="00AA7C1C" w:rsidRDefault="00C4733B" w:rsidP="00E70CC9">
            <w:pPr>
              <w:rPr>
                <w:rFonts w:ascii="Open Sans" w:hAnsi="Open Sans" w:cs="Open Sans"/>
              </w:rPr>
            </w:pP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37ABD" w14:textId="545BD060" w:rsidR="00C4733B" w:rsidRPr="00AA7C1C" w:rsidRDefault="00C4733B" w:rsidP="00E70CC9">
            <w:pPr>
              <w:rPr>
                <w:rFonts w:ascii="Open Sans" w:hAnsi="Open Sans" w:cs="Open Sans"/>
              </w:rPr>
            </w:pPr>
            <w:r w:rsidRPr="00AA7C1C">
              <w:rPr>
                <w:rFonts w:ascii="Open Sans" w:hAnsi="Open Sans" w:cs="Open Sans"/>
              </w:rPr>
              <w:t>Thorough knowledge of issues relating to gender</w:t>
            </w:r>
            <w:r w:rsidR="000C5618">
              <w:rPr>
                <w:rFonts w:ascii="Open Sans" w:hAnsi="Open Sans" w:cs="Open Sans"/>
              </w:rPr>
              <w:t>-</w:t>
            </w:r>
            <w:r w:rsidRPr="00AA7C1C">
              <w:rPr>
                <w:rFonts w:ascii="Open Sans" w:hAnsi="Open Sans" w:cs="Open Sans"/>
              </w:rPr>
              <w:t>based violence (GBV) &amp; trauma</w:t>
            </w:r>
          </w:p>
          <w:p w14:paraId="34788611" w14:textId="77777777" w:rsidR="00C4733B" w:rsidRPr="00AA7C1C" w:rsidRDefault="00C4733B" w:rsidP="00E70CC9">
            <w:pPr>
              <w:rPr>
                <w:rFonts w:ascii="Open Sans" w:hAnsi="Open Sans" w:cs="Open Sans"/>
              </w:rPr>
            </w:pPr>
          </w:p>
          <w:p w14:paraId="0EBC191D" w14:textId="77777777" w:rsidR="00C4733B" w:rsidRPr="00AA7C1C" w:rsidRDefault="00C4733B" w:rsidP="00E70CC9">
            <w:pPr>
              <w:rPr>
                <w:rFonts w:ascii="Open Sans" w:hAnsi="Open Sans" w:cs="Open Sans"/>
              </w:rPr>
            </w:pPr>
            <w:r w:rsidRPr="00AA7C1C">
              <w:rPr>
                <w:rFonts w:ascii="Open Sans" w:hAnsi="Open Sans" w:cs="Open Sans"/>
              </w:rPr>
              <w:t>Knowledge of the civil and</w:t>
            </w:r>
            <w:r w:rsidR="008127D5" w:rsidRPr="00AA7C1C">
              <w:rPr>
                <w:rFonts w:ascii="Open Sans" w:hAnsi="Open Sans" w:cs="Open Sans"/>
              </w:rPr>
              <w:t xml:space="preserve"> / or</w:t>
            </w:r>
            <w:r w:rsidRPr="00AA7C1C">
              <w:rPr>
                <w:rFonts w:ascii="Open Sans" w:hAnsi="Open Sans" w:cs="Open Sans"/>
              </w:rPr>
              <w:t xml:space="preserve"> criminal justice process in Scotland</w:t>
            </w:r>
          </w:p>
          <w:p w14:paraId="611C2654" w14:textId="77777777" w:rsidR="00C4733B" w:rsidRPr="00AA7C1C" w:rsidRDefault="00C4733B" w:rsidP="00E70CC9">
            <w:pPr>
              <w:rPr>
                <w:rFonts w:ascii="Open Sans" w:hAnsi="Open Sans" w:cs="Open Sans"/>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75895" w14:textId="77777777" w:rsidR="00C4733B" w:rsidRPr="00AA7C1C" w:rsidRDefault="00C4733B" w:rsidP="00E70CC9">
            <w:pPr>
              <w:rPr>
                <w:rFonts w:ascii="Open Sans" w:hAnsi="Open Sans" w:cs="Open Sans"/>
              </w:rPr>
            </w:pPr>
            <w:r w:rsidRPr="00AA7C1C">
              <w:rPr>
                <w:rFonts w:ascii="Open Sans" w:hAnsi="Open Sans" w:cs="Open Sans"/>
              </w:rPr>
              <w:t>D1</w:t>
            </w:r>
          </w:p>
          <w:p w14:paraId="1F0E0D78" w14:textId="77777777" w:rsidR="00C4733B" w:rsidRPr="00AA7C1C" w:rsidRDefault="00C4733B" w:rsidP="00E70CC9">
            <w:pPr>
              <w:rPr>
                <w:rFonts w:ascii="Open Sans" w:hAnsi="Open Sans" w:cs="Open Sans"/>
              </w:rPr>
            </w:pPr>
          </w:p>
          <w:p w14:paraId="7927770D" w14:textId="77777777" w:rsidR="00C4733B" w:rsidRPr="00AA7C1C" w:rsidRDefault="00C4733B" w:rsidP="00E70CC9">
            <w:pPr>
              <w:rPr>
                <w:rFonts w:ascii="Open Sans" w:hAnsi="Open Sans" w:cs="Open Sans"/>
              </w:rPr>
            </w:pPr>
          </w:p>
          <w:p w14:paraId="7A0F3258" w14:textId="77777777" w:rsidR="00C4733B" w:rsidRPr="00AA7C1C" w:rsidRDefault="00C4733B" w:rsidP="00E70CC9">
            <w:pPr>
              <w:rPr>
                <w:rFonts w:ascii="Open Sans" w:hAnsi="Open Sans" w:cs="Open Sans"/>
              </w:rPr>
            </w:pPr>
          </w:p>
          <w:p w14:paraId="340B474A" w14:textId="77777777" w:rsidR="00445BF7" w:rsidRPr="00AA7C1C" w:rsidRDefault="00445BF7" w:rsidP="00E70CC9">
            <w:pPr>
              <w:rPr>
                <w:rFonts w:ascii="Open Sans" w:hAnsi="Open Sans" w:cs="Open Sans"/>
              </w:rPr>
            </w:pPr>
          </w:p>
          <w:p w14:paraId="2FBABC53" w14:textId="77777777" w:rsidR="00445BF7" w:rsidRPr="00AA7C1C" w:rsidRDefault="00445BF7" w:rsidP="00E70CC9">
            <w:pPr>
              <w:rPr>
                <w:rFonts w:ascii="Open Sans" w:hAnsi="Open Sans" w:cs="Open Sans"/>
              </w:rPr>
            </w:pPr>
          </w:p>
          <w:p w14:paraId="29D778D9" w14:textId="77777777" w:rsidR="00C4733B" w:rsidRPr="00AA7C1C" w:rsidRDefault="00C4733B" w:rsidP="00E70CC9">
            <w:pPr>
              <w:rPr>
                <w:rFonts w:ascii="Open Sans" w:hAnsi="Open Sans" w:cs="Open Sans"/>
              </w:rPr>
            </w:pPr>
            <w:r w:rsidRPr="00AA7C1C">
              <w:rPr>
                <w:rFonts w:ascii="Open Sans" w:hAnsi="Open Sans" w:cs="Open Sans"/>
              </w:rPr>
              <w:t>D2</w:t>
            </w:r>
          </w:p>
          <w:p w14:paraId="4A43D541" w14:textId="77777777" w:rsidR="00C4733B" w:rsidRPr="00AA7C1C" w:rsidRDefault="00C4733B" w:rsidP="00E70CC9">
            <w:pPr>
              <w:rPr>
                <w:rFonts w:ascii="Open Sans" w:hAnsi="Open Sans" w:cs="Open Sans"/>
              </w:rPr>
            </w:pPr>
          </w:p>
          <w:p w14:paraId="2758EFD6" w14:textId="77777777" w:rsidR="00C4733B" w:rsidRPr="00AA7C1C" w:rsidRDefault="00C4733B" w:rsidP="00E70CC9">
            <w:pPr>
              <w:rPr>
                <w:rFonts w:ascii="Open Sans" w:hAnsi="Open Sans" w:cs="Open Sans"/>
              </w:rPr>
            </w:pPr>
          </w:p>
          <w:p w14:paraId="19F5BAB0" w14:textId="77777777" w:rsidR="00C4733B" w:rsidRPr="00AA7C1C" w:rsidRDefault="00C4733B" w:rsidP="00E70CC9">
            <w:pPr>
              <w:rPr>
                <w:rFonts w:ascii="Open Sans" w:hAnsi="Open Sans" w:cs="Open Sans"/>
              </w:rPr>
            </w:pPr>
          </w:p>
          <w:p w14:paraId="0307B288" w14:textId="77777777" w:rsidR="00C4733B" w:rsidRPr="00AA7C1C" w:rsidRDefault="00C4733B" w:rsidP="00E70CC9">
            <w:pPr>
              <w:rPr>
                <w:rFonts w:ascii="Open Sans" w:hAnsi="Open Sans" w:cs="Open San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8AE8C" w14:textId="344212A7" w:rsidR="00C4733B" w:rsidRPr="00AA7C1C" w:rsidRDefault="00C4733B" w:rsidP="00E70CC9">
            <w:pPr>
              <w:rPr>
                <w:rFonts w:ascii="Open Sans" w:hAnsi="Open Sans" w:cs="Open Sans"/>
                <w:lang w:eastAsia="en-GB"/>
              </w:rPr>
            </w:pPr>
            <w:r w:rsidRPr="00AA7C1C">
              <w:rPr>
                <w:rFonts w:ascii="Open Sans" w:hAnsi="Open Sans" w:cs="Open Sans"/>
                <w:lang w:eastAsia="en-GB"/>
              </w:rPr>
              <w:t>Completion of Rape Crisis induction training or other training on gender</w:t>
            </w:r>
            <w:r w:rsidR="000C5618">
              <w:rPr>
                <w:rFonts w:ascii="Open Sans" w:hAnsi="Open Sans" w:cs="Open Sans"/>
                <w:lang w:eastAsia="en-GB"/>
              </w:rPr>
              <w:t>-</w:t>
            </w:r>
            <w:r w:rsidRPr="00AA7C1C">
              <w:rPr>
                <w:rFonts w:ascii="Open Sans" w:hAnsi="Open Sans" w:cs="Open Sans"/>
                <w:lang w:eastAsia="en-GB"/>
              </w:rPr>
              <w:t xml:space="preserve">based violence and gender inequality </w:t>
            </w:r>
          </w:p>
          <w:p w14:paraId="3A2D11F8" w14:textId="77777777" w:rsidR="00C4733B" w:rsidRPr="00AA7C1C" w:rsidRDefault="00C4733B" w:rsidP="00E70CC9">
            <w:pPr>
              <w:rPr>
                <w:rFonts w:ascii="Open Sans" w:hAnsi="Open Sans" w:cs="Open Sans"/>
              </w:rPr>
            </w:pPr>
          </w:p>
          <w:p w14:paraId="6E173128" w14:textId="52E85EEF" w:rsidR="00C4733B" w:rsidRPr="00AA7C1C" w:rsidRDefault="00C4733B" w:rsidP="00E70CC9">
            <w:pPr>
              <w:rPr>
                <w:rFonts w:ascii="Open Sans" w:hAnsi="Open Sans" w:cs="Open Sans"/>
              </w:rPr>
            </w:pPr>
            <w:r w:rsidRPr="00AA7C1C">
              <w:rPr>
                <w:rFonts w:ascii="Open Sans" w:hAnsi="Open Sans" w:cs="Open Sans"/>
              </w:rPr>
              <w:t>Knowledge of support needs of survivors of gender</w:t>
            </w:r>
            <w:r w:rsidR="000C5618">
              <w:rPr>
                <w:rFonts w:ascii="Open Sans" w:hAnsi="Open Sans" w:cs="Open Sans"/>
              </w:rPr>
              <w:t>-</w:t>
            </w:r>
            <w:r w:rsidRPr="00AA7C1C">
              <w:rPr>
                <w:rFonts w:ascii="Open Sans" w:hAnsi="Open Sans" w:cs="Open Sans"/>
              </w:rPr>
              <w:t>based violence who are engaging with a justice process</w:t>
            </w:r>
          </w:p>
          <w:p w14:paraId="0AC5B21D" w14:textId="77777777" w:rsidR="00C4733B" w:rsidRPr="00AA7C1C" w:rsidRDefault="00C4733B" w:rsidP="00E70CC9">
            <w:pPr>
              <w:rPr>
                <w:rFonts w:ascii="Open Sans" w:hAnsi="Open Sans" w:cs="Open Sans"/>
              </w:rPr>
            </w:pPr>
          </w:p>
        </w:tc>
      </w:tr>
      <w:tr w:rsidR="00C4733B" w:rsidRPr="00AA7C1C" w14:paraId="3B2630CF" w14:textId="77777777" w:rsidTr="00E70CC9">
        <w:trPr>
          <w:trHeight w:val="1980"/>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0B8C0" w14:textId="77777777" w:rsidR="00C4733B" w:rsidRPr="00AA7C1C" w:rsidRDefault="00C4733B" w:rsidP="00E70CC9">
            <w:pPr>
              <w:pStyle w:val="BodyA"/>
              <w:rPr>
                <w:rStyle w:val="None"/>
                <w:rFonts w:ascii="Open Sans" w:eastAsia="Arial Narrow" w:hAnsi="Open Sans" w:cs="Open Sans"/>
              </w:rPr>
            </w:pPr>
            <w:r w:rsidRPr="00AA7C1C">
              <w:rPr>
                <w:rStyle w:val="None"/>
                <w:rFonts w:ascii="Open Sans" w:hAnsi="Open Sans" w:cs="Open Sans"/>
              </w:rPr>
              <w:t>Skills and</w:t>
            </w:r>
          </w:p>
          <w:p w14:paraId="557C5AD1" w14:textId="77777777" w:rsidR="00C4733B" w:rsidRPr="00AA7C1C" w:rsidRDefault="00C4733B" w:rsidP="00E70CC9">
            <w:pPr>
              <w:pStyle w:val="BodyA"/>
              <w:rPr>
                <w:rFonts w:ascii="Open Sans" w:hAnsi="Open Sans" w:cs="Open Sans"/>
              </w:rPr>
            </w:pPr>
            <w:r w:rsidRPr="00AA7C1C">
              <w:rPr>
                <w:rStyle w:val="None"/>
                <w:rFonts w:ascii="Open Sans" w:hAnsi="Open Sans" w:cs="Open Sans"/>
              </w:rPr>
              <w:t>Abilities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4DF31" w14:textId="77777777" w:rsidR="00C4733B" w:rsidRPr="00AA7C1C" w:rsidRDefault="00C4733B" w:rsidP="00E70CC9">
            <w:pPr>
              <w:pStyle w:val="BodyA"/>
              <w:rPr>
                <w:rFonts w:ascii="Open Sans" w:hAnsi="Open Sans" w:cs="Open Sans"/>
              </w:rPr>
            </w:pPr>
            <w:r w:rsidRPr="00AA7C1C">
              <w:rPr>
                <w:rFonts w:ascii="Open Sans" w:hAnsi="Open Sans" w:cs="Open Sans"/>
              </w:rPr>
              <w:t>E3</w:t>
            </w:r>
          </w:p>
          <w:p w14:paraId="1BE3176C" w14:textId="77777777" w:rsidR="00C4733B" w:rsidRPr="00AA7C1C" w:rsidRDefault="00C4733B" w:rsidP="00E70CC9">
            <w:pPr>
              <w:pStyle w:val="BodyA"/>
              <w:rPr>
                <w:rFonts w:ascii="Open Sans" w:hAnsi="Open Sans" w:cs="Open Sans"/>
              </w:rPr>
            </w:pPr>
          </w:p>
          <w:p w14:paraId="72063BAF" w14:textId="77777777" w:rsidR="00C4733B" w:rsidRPr="00AA7C1C" w:rsidRDefault="00C4733B" w:rsidP="00E70CC9">
            <w:pPr>
              <w:pStyle w:val="BodyA"/>
              <w:rPr>
                <w:rFonts w:ascii="Open Sans" w:hAnsi="Open Sans" w:cs="Open Sans"/>
              </w:rPr>
            </w:pPr>
          </w:p>
          <w:p w14:paraId="742CA447" w14:textId="77777777" w:rsidR="00C4733B" w:rsidRPr="00AA7C1C" w:rsidRDefault="00C4733B" w:rsidP="00E70CC9">
            <w:pPr>
              <w:pStyle w:val="BodyA"/>
              <w:rPr>
                <w:rFonts w:ascii="Open Sans" w:hAnsi="Open Sans" w:cs="Open Sans"/>
              </w:rPr>
            </w:pPr>
          </w:p>
          <w:p w14:paraId="6FA733CC" w14:textId="77777777" w:rsidR="00C4733B" w:rsidRPr="00AA7C1C" w:rsidRDefault="00C4733B" w:rsidP="00E70CC9">
            <w:pPr>
              <w:pStyle w:val="BodyA"/>
              <w:rPr>
                <w:rFonts w:ascii="Open Sans" w:hAnsi="Open Sans" w:cs="Open Sans"/>
              </w:rPr>
            </w:pPr>
          </w:p>
          <w:p w14:paraId="7C7B0A9F" w14:textId="77777777" w:rsidR="00445BF7" w:rsidRPr="00AA7C1C" w:rsidRDefault="00445BF7" w:rsidP="00E70CC9">
            <w:pPr>
              <w:pStyle w:val="BodyA"/>
              <w:rPr>
                <w:rFonts w:ascii="Open Sans" w:hAnsi="Open Sans" w:cs="Open Sans"/>
              </w:rPr>
            </w:pPr>
          </w:p>
          <w:p w14:paraId="17537D29" w14:textId="77777777" w:rsidR="00C4733B" w:rsidRPr="00AA7C1C" w:rsidRDefault="00C4733B" w:rsidP="00E70CC9">
            <w:pPr>
              <w:pStyle w:val="BodyA"/>
              <w:rPr>
                <w:rFonts w:ascii="Open Sans" w:hAnsi="Open Sans" w:cs="Open Sans"/>
              </w:rPr>
            </w:pPr>
            <w:r w:rsidRPr="00AA7C1C">
              <w:rPr>
                <w:rFonts w:ascii="Open Sans" w:hAnsi="Open Sans" w:cs="Open Sans"/>
              </w:rPr>
              <w:t>E4</w:t>
            </w:r>
          </w:p>
          <w:p w14:paraId="78F54A0F" w14:textId="77777777" w:rsidR="00C4733B" w:rsidRPr="00AA7C1C" w:rsidRDefault="00C4733B" w:rsidP="00E70CC9">
            <w:pPr>
              <w:pStyle w:val="BodyA"/>
              <w:rPr>
                <w:rFonts w:ascii="Open Sans" w:hAnsi="Open Sans" w:cs="Open Sans"/>
              </w:rPr>
            </w:pPr>
          </w:p>
          <w:p w14:paraId="75271C2E" w14:textId="77777777" w:rsidR="00C4733B" w:rsidRPr="00AA7C1C" w:rsidRDefault="00C4733B" w:rsidP="00E70CC9">
            <w:pPr>
              <w:pStyle w:val="BodyA"/>
              <w:rPr>
                <w:rFonts w:ascii="Open Sans" w:hAnsi="Open Sans" w:cs="Open Sans"/>
              </w:rPr>
            </w:pPr>
          </w:p>
          <w:p w14:paraId="7870FEED" w14:textId="77777777" w:rsidR="00C4733B" w:rsidRPr="00AA7C1C" w:rsidRDefault="00C4733B" w:rsidP="00E70CC9">
            <w:pPr>
              <w:pStyle w:val="BodyA"/>
              <w:rPr>
                <w:rFonts w:ascii="Open Sans" w:hAnsi="Open Sans" w:cs="Open Sans"/>
              </w:rPr>
            </w:pPr>
          </w:p>
          <w:p w14:paraId="21F0D1CC" w14:textId="77777777" w:rsidR="00C4733B" w:rsidRPr="00AA7C1C" w:rsidRDefault="00C4733B" w:rsidP="00E70CC9">
            <w:pPr>
              <w:pStyle w:val="BodyA"/>
              <w:rPr>
                <w:rFonts w:ascii="Open Sans" w:hAnsi="Open Sans" w:cs="Open Sans"/>
              </w:rPr>
            </w:pPr>
          </w:p>
          <w:p w14:paraId="2EAD30CA" w14:textId="77777777" w:rsidR="00C4733B" w:rsidRPr="00AA7C1C" w:rsidRDefault="00C4733B" w:rsidP="00E70CC9">
            <w:pPr>
              <w:pStyle w:val="BodyA"/>
              <w:rPr>
                <w:rFonts w:ascii="Open Sans" w:hAnsi="Open Sans" w:cs="Open Sans"/>
              </w:rPr>
            </w:pPr>
            <w:r w:rsidRPr="00AA7C1C">
              <w:rPr>
                <w:rFonts w:ascii="Open Sans" w:hAnsi="Open Sans" w:cs="Open Sans"/>
              </w:rPr>
              <w:t>E5</w:t>
            </w:r>
          </w:p>
          <w:p w14:paraId="45357945" w14:textId="77777777" w:rsidR="00C4733B" w:rsidRPr="00AA7C1C" w:rsidRDefault="00C4733B" w:rsidP="00E70CC9">
            <w:pPr>
              <w:pStyle w:val="BodyA"/>
              <w:rPr>
                <w:rFonts w:ascii="Open Sans" w:hAnsi="Open Sans" w:cs="Open Sans"/>
              </w:rPr>
            </w:pPr>
          </w:p>
          <w:p w14:paraId="2F7A1546" w14:textId="77777777" w:rsidR="00C4733B" w:rsidRPr="00AA7C1C" w:rsidRDefault="00C4733B" w:rsidP="00E70CC9">
            <w:pPr>
              <w:pStyle w:val="BodyA"/>
              <w:rPr>
                <w:rFonts w:ascii="Open Sans" w:hAnsi="Open Sans" w:cs="Open Sans"/>
              </w:rPr>
            </w:pPr>
          </w:p>
          <w:p w14:paraId="798EE3A9" w14:textId="77777777" w:rsidR="00445BF7" w:rsidRPr="00AA7C1C" w:rsidRDefault="00445BF7" w:rsidP="00E70CC9">
            <w:pPr>
              <w:pStyle w:val="BodyA"/>
              <w:rPr>
                <w:rFonts w:ascii="Open Sans" w:hAnsi="Open Sans" w:cs="Open Sans"/>
              </w:rPr>
            </w:pPr>
          </w:p>
          <w:p w14:paraId="79C0C44D" w14:textId="77777777" w:rsidR="00C4733B" w:rsidRPr="00AA7C1C" w:rsidRDefault="00C4733B" w:rsidP="00E70CC9">
            <w:pPr>
              <w:pStyle w:val="BodyA"/>
              <w:rPr>
                <w:rFonts w:ascii="Open Sans" w:hAnsi="Open Sans" w:cs="Open Sans"/>
              </w:rPr>
            </w:pPr>
            <w:r w:rsidRPr="00AA7C1C">
              <w:rPr>
                <w:rFonts w:ascii="Open Sans" w:hAnsi="Open Sans" w:cs="Open Sans"/>
              </w:rPr>
              <w:t>E6</w:t>
            </w:r>
          </w:p>
          <w:p w14:paraId="7337AC30" w14:textId="77777777" w:rsidR="00C4733B" w:rsidRPr="00AA7C1C" w:rsidRDefault="00C4733B" w:rsidP="00E70CC9">
            <w:pPr>
              <w:pStyle w:val="BodyA"/>
              <w:rPr>
                <w:rFonts w:ascii="Open Sans" w:hAnsi="Open Sans" w:cs="Open Sans"/>
              </w:rPr>
            </w:pPr>
          </w:p>
          <w:p w14:paraId="39D5B522" w14:textId="77777777" w:rsidR="00C4733B" w:rsidRPr="00AA7C1C" w:rsidRDefault="00C4733B" w:rsidP="00E70CC9">
            <w:pPr>
              <w:pStyle w:val="BodyA"/>
              <w:rPr>
                <w:rFonts w:ascii="Open Sans" w:hAnsi="Open Sans" w:cs="Open Sans"/>
              </w:rPr>
            </w:pPr>
          </w:p>
          <w:p w14:paraId="5692B164" w14:textId="77777777" w:rsidR="00D42561" w:rsidRPr="00AA7C1C" w:rsidRDefault="00D42561" w:rsidP="00E70CC9">
            <w:pPr>
              <w:pStyle w:val="BodyA"/>
              <w:rPr>
                <w:rFonts w:ascii="Open Sans" w:hAnsi="Open Sans" w:cs="Open Sans"/>
              </w:rPr>
            </w:pPr>
          </w:p>
          <w:p w14:paraId="54AC3393" w14:textId="77777777" w:rsidR="00C4733B" w:rsidRPr="00AA7C1C" w:rsidRDefault="00C4733B" w:rsidP="00E70CC9">
            <w:pPr>
              <w:pStyle w:val="BodyA"/>
              <w:rPr>
                <w:rFonts w:ascii="Open Sans" w:hAnsi="Open Sans" w:cs="Open Sans"/>
              </w:rPr>
            </w:pPr>
            <w:r w:rsidRPr="00AA7C1C">
              <w:rPr>
                <w:rFonts w:ascii="Open Sans" w:hAnsi="Open Sans" w:cs="Open Sans"/>
              </w:rPr>
              <w:t>E7</w:t>
            </w:r>
          </w:p>
          <w:p w14:paraId="6D437DF8" w14:textId="77777777" w:rsidR="00C4733B" w:rsidRPr="00AA7C1C" w:rsidRDefault="00C4733B" w:rsidP="00E70CC9">
            <w:pPr>
              <w:pStyle w:val="BodyA"/>
              <w:rPr>
                <w:rFonts w:ascii="Open Sans" w:hAnsi="Open Sans" w:cs="Open Sans"/>
              </w:rPr>
            </w:pPr>
          </w:p>
          <w:p w14:paraId="51447EB1" w14:textId="77777777" w:rsidR="00C4733B" w:rsidRPr="00AA7C1C" w:rsidRDefault="00C4733B" w:rsidP="00E70CC9">
            <w:pPr>
              <w:pStyle w:val="BodyA"/>
              <w:rPr>
                <w:rFonts w:ascii="Open Sans" w:hAnsi="Open Sans" w:cs="Open Sans"/>
              </w:rPr>
            </w:pPr>
          </w:p>
          <w:p w14:paraId="4BBD1FD8" w14:textId="77777777" w:rsidR="00C4733B" w:rsidRPr="00AA7C1C" w:rsidRDefault="00C4733B" w:rsidP="00E70CC9">
            <w:pPr>
              <w:pStyle w:val="BodyA"/>
              <w:rPr>
                <w:rFonts w:ascii="Open Sans" w:hAnsi="Open Sans" w:cs="Open Sans"/>
              </w:rPr>
            </w:pPr>
            <w:r w:rsidRPr="00AA7C1C">
              <w:rPr>
                <w:rFonts w:ascii="Open Sans" w:hAnsi="Open Sans" w:cs="Open Sans"/>
              </w:rPr>
              <w:t>E8</w:t>
            </w:r>
          </w:p>
          <w:p w14:paraId="317B8F9D" w14:textId="77777777" w:rsidR="00C4733B" w:rsidRPr="00AA7C1C" w:rsidRDefault="00C4733B" w:rsidP="00E70CC9">
            <w:pPr>
              <w:pStyle w:val="BodyA"/>
              <w:rPr>
                <w:rFonts w:ascii="Open Sans" w:hAnsi="Open Sans" w:cs="Open Sans"/>
              </w:rPr>
            </w:pPr>
          </w:p>
          <w:p w14:paraId="6C415452" w14:textId="77777777" w:rsidR="00C4733B" w:rsidRPr="00AA7C1C" w:rsidRDefault="00C4733B" w:rsidP="00E70CC9">
            <w:pPr>
              <w:pStyle w:val="BodyA"/>
              <w:rPr>
                <w:rFonts w:ascii="Open Sans" w:hAnsi="Open Sans" w:cs="Open Sans"/>
              </w:rPr>
            </w:pPr>
          </w:p>
          <w:p w14:paraId="214CC946" w14:textId="77777777" w:rsidR="00C4733B" w:rsidRPr="00AA7C1C" w:rsidRDefault="00C4733B" w:rsidP="00E70CC9">
            <w:pPr>
              <w:pStyle w:val="BodyA"/>
              <w:rPr>
                <w:rFonts w:ascii="Open Sans" w:hAnsi="Open Sans" w:cs="Open Sans"/>
              </w:rPr>
            </w:pPr>
            <w:r w:rsidRPr="00AA7C1C">
              <w:rPr>
                <w:rFonts w:ascii="Open Sans" w:hAnsi="Open Sans" w:cs="Open Sans"/>
              </w:rPr>
              <w:t>E9</w:t>
            </w:r>
          </w:p>
          <w:p w14:paraId="19D24318" w14:textId="77777777" w:rsidR="00C4733B" w:rsidRPr="00AA7C1C" w:rsidRDefault="00C4733B" w:rsidP="00E70CC9">
            <w:pPr>
              <w:pStyle w:val="BodyA"/>
              <w:rPr>
                <w:rFonts w:ascii="Open Sans" w:hAnsi="Open Sans" w:cs="Open Sans"/>
              </w:rPr>
            </w:pPr>
          </w:p>
          <w:p w14:paraId="3264C031" w14:textId="77777777" w:rsidR="00C4733B" w:rsidRPr="00AA7C1C" w:rsidRDefault="00C4733B" w:rsidP="00E70CC9">
            <w:pPr>
              <w:pStyle w:val="BodyA"/>
              <w:rPr>
                <w:rFonts w:ascii="Open Sans" w:hAnsi="Open Sans" w:cs="Open Sans"/>
              </w:rPr>
            </w:pPr>
          </w:p>
          <w:p w14:paraId="5E2DF4C9" w14:textId="77777777" w:rsidR="00C4733B" w:rsidRPr="00AA7C1C" w:rsidRDefault="00C4733B" w:rsidP="00E70CC9">
            <w:pPr>
              <w:pStyle w:val="BodyA"/>
              <w:rPr>
                <w:rFonts w:ascii="Open Sans" w:hAnsi="Open Sans" w:cs="Open Sans"/>
              </w:rPr>
            </w:pP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4ACD2" w14:textId="77777777" w:rsidR="00C4733B" w:rsidRPr="00AA7C1C" w:rsidRDefault="00C4733B" w:rsidP="00E70CC9">
            <w:pPr>
              <w:rPr>
                <w:rFonts w:ascii="Open Sans" w:hAnsi="Open Sans" w:cs="Open Sans"/>
              </w:rPr>
            </w:pPr>
            <w:r w:rsidRPr="00AA7C1C">
              <w:rPr>
                <w:rFonts w:ascii="Open Sans" w:hAnsi="Open Sans" w:cs="Open Sans"/>
              </w:rPr>
              <w:lastRenderedPageBreak/>
              <w:t xml:space="preserve">Ability to review, produce and develop accessible training materials within coordinated training framework and methodology </w:t>
            </w:r>
          </w:p>
          <w:p w14:paraId="4836BA0C" w14:textId="77777777" w:rsidR="00445BF7" w:rsidRPr="00AA7C1C" w:rsidRDefault="00445BF7" w:rsidP="00E70CC9">
            <w:pPr>
              <w:rPr>
                <w:rFonts w:ascii="Open Sans" w:hAnsi="Open Sans" w:cs="Open Sans"/>
              </w:rPr>
            </w:pPr>
          </w:p>
          <w:p w14:paraId="768C3C51" w14:textId="7EAE06FE" w:rsidR="00C4733B" w:rsidRPr="00AA7C1C" w:rsidRDefault="00C4733B" w:rsidP="00E70CC9">
            <w:pPr>
              <w:rPr>
                <w:rFonts w:ascii="Open Sans" w:hAnsi="Open Sans" w:cs="Open Sans"/>
              </w:rPr>
            </w:pPr>
            <w:r w:rsidRPr="00AA7C1C">
              <w:rPr>
                <w:rFonts w:ascii="Open Sans" w:hAnsi="Open Sans" w:cs="Open Sans"/>
              </w:rPr>
              <w:t>Ability to deliver engaging and impactful training in relation to gender</w:t>
            </w:r>
            <w:r w:rsidR="000C5618">
              <w:rPr>
                <w:rFonts w:ascii="Open Sans" w:hAnsi="Open Sans" w:cs="Open Sans"/>
              </w:rPr>
              <w:t>-</w:t>
            </w:r>
            <w:r w:rsidRPr="00AA7C1C">
              <w:rPr>
                <w:rFonts w:ascii="Open Sans" w:hAnsi="Open Sans" w:cs="Open Sans"/>
              </w:rPr>
              <w:t>based violence and gender inequality to a range of audiences</w:t>
            </w:r>
          </w:p>
          <w:p w14:paraId="7CF2E715" w14:textId="77777777" w:rsidR="00445BF7" w:rsidRPr="00AA7C1C" w:rsidRDefault="00445BF7" w:rsidP="00E70CC9">
            <w:pPr>
              <w:rPr>
                <w:rFonts w:ascii="Open Sans" w:hAnsi="Open Sans" w:cs="Open Sans"/>
              </w:rPr>
            </w:pPr>
          </w:p>
          <w:p w14:paraId="0D9813FB" w14:textId="77777777" w:rsidR="00C4733B" w:rsidRPr="00AA7C1C" w:rsidRDefault="00C4733B" w:rsidP="00E70CC9">
            <w:pPr>
              <w:rPr>
                <w:rFonts w:ascii="Open Sans" w:hAnsi="Open Sans" w:cs="Open Sans"/>
              </w:rPr>
            </w:pPr>
            <w:r w:rsidRPr="00AA7C1C">
              <w:rPr>
                <w:rFonts w:ascii="Open Sans" w:hAnsi="Open Sans" w:cs="Open Sans"/>
              </w:rPr>
              <w:t xml:space="preserve">Skills to engage sensitively and appropriately with survivors of sexual violence </w:t>
            </w:r>
          </w:p>
          <w:p w14:paraId="1E4347B2" w14:textId="77777777" w:rsidR="00445BF7" w:rsidRPr="00AA7C1C" w:rsidRDefault="00445BF7" w:rsidP="00E70CC9">
            <w:pPr>
              <w:rPr>
                <w:rFonts w:ascii="Open Sans" w:hAnsi="Open Sans" w:cs="Open Sans"/>
              </w:rPr>
            </w:pPr>
          </w:p>
          <w:p w14:paraId="16224465" w14:textId="77777777" w:rsidR="00C4733B" w:rsidRPr="00AA7C1C" w:rsidRDefault="00C4733B" w:rsidP="00E70CC9">
            <w:pPr>
              <w:rPr>
                <w:rFonts w:ascii="Open Sans" w:hAnsi="Open Sans" w:cs="Open Sans"/>
              </w:rPr>
            </w:pPr>
            <w:r w:rsidRPr="00AA7C1C">
              <w:rPr>
                <w:rFonts w:ascii="Open Sans" w:hAnsi="Open Sans" w:cs="Open Sans"/>
              </w:rPr>
              <w:t>Ability to work collaboratively and effectively with a diverse range of stakeholders</w:t>
            </w:r>
            <w:r w:rsidR="008127D5" w:rsidRPr="00AA7C1C">
              <w:rPr>
                <w:rFonts w:ascii="Open Sans" w:hAnsi="Open Sans" w:cs="Open Sans"/>
              </w:rPr>
              <w:t xml:space="preserve"> </w:t>
            </w:r>
          </w:p>
          <w:p w14:paraId="3BA68A2B" w14:textId="77777777" w:rsidR="00445BF7" w:rsidRPr="00AA7C1C" w:rsidRDefault="00445BF7" w:rsidP="00E70CC9">
            <w:pPr>
              <w:rPr>
                <w:rFonts w:ascii="Open Sans" w:hAnsi="Open Sans" w:cs="Open Sans"/>
              </w:rPr>
            </w:pPr>
          </w:p>
          <w:p w14:paraId="7F0F654A" w14:textId="77777777" w:rsidR="00C4733B" w:rsidRPr="00AA7C1C" w:rsidRDefault="00C4733B" w:rsidP="00E70CC9">
            <w:pPr>
              <w:rPr>
                <w:rFonts w:ascii="Open Sans" w:hAnsi="Open Sans" w:cs="Open Sans"/>
              </w:rPr>
            </w:pPr>
            <w:r w:rsidRPr="00AA7C1C">
              <w:rPr>
                <w:rFonts w:ascii="Open Sans" w:hAnsi="Open Sans" w:cs="Open Sans"/>
              </w:rPr>
              <w:t>Good communication skills both written and oral</w:t>
            </w:r>
          </w:p>
          <w:p w14:paraId="0CADC7A4" w14:textId="77777777" w:rsidR="00445BF7" w:rsidRPr="00AA7C1C" w:rsidRDefault="00445BF7" w:rsidP="00E70CC9">
            <w:pPr>
              <w:rPr>
                <w:rFonts w:ascii="Open Sans" w:hAnsi="Open Sans" w:cs="Open Sans"/>
              </w:rPr>
            </w:pPr>
          </w:p>
          <w:p w14:paraId="01D08685" w14:textId="77777777" w:rsidR="00C4733B" w:rsidRPr="00AA7C1C" w:rsidRDefault="00C4733B" w:rsidP="00E70CC9">
            <w:pPr>
              <w:rPr>
                <w:rFonts w:ascii="Open Sans" w:hAnsi="Open Sans" w:cs="Open Sans"/>
              </w:rPr>
            </w:pPr>
            <w:r w:rsidRPr="00AA7C1C">
              <w:rPr>
                <w:rFonts w:ascii="Open Sans" w:hAnsi="Open Sans" w:cs="Open Sans"/>
              </w:rPr>
              <w:t>Able to organise and prioritise workload to meet deadlines</w:t>
            </w:r>
          </w:p>
          <w:p w14:paraId="37C548AD" w14:textId="77777777" w:rsidR="00D42561" w:rsidRPr="00AA7C1C" w:rsidRDefault="00D42561" w:rsidP="00E70CC9">
            <w:pPr>
              <w:rPr>
                <w:rFonts w:ascii="Open Sans" w:hAnsi="Open Sans" w:cs="Open Sans"/>
              </w:rPr>
            </w:pPr>
          </w:p>
          <w:p w14:paraId="2681DCB5" w14:textId="77777777" w:rsidR="00C4733B" w:rsidRPr="00AA7C1C" w:rsidRDefault="00C4733B" w:rsidP="00E70CC9">
            <w:pPr>
              <w:pStyle w:val="BodyA"/>
              <w:rPr>
                <w:rFonts w:ascii="Open Sans" w:hAnsi="Open Sans" w:cs="Open Sans"/>
              </w:rPr>
            </w:pPr>
            <w:r w:rsidRPr="00AA7C1C">
              <w:rPr>
                <w:rFonts w:ascii="Open Sans" w:hAnsi="Open Sans" w:cs="Open Sans"/>
              </w:rPr>
              <w:lastRenderedPageBreak/>
              <w:t>Competence in use of IT, for example Word and Excel programmes, email and internet and delivery of PowerPoint presentations</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CDDA6" w14:textId="77777777" w:rsidR="00C4733B" w:rsidRPr="00AA7C1C" w:rsidRDefault="00C4733B" w:rsidP="00E70CC9">
            <w:pPr>
              <w:rPr>
                <w:rFonts w:ascii="Open Sans" w:hAnsi="Open Sans" w:cs="Open San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0179A" w14:textId="77777777" w:rsidR="00C4733B" w:rsidRPr="00AA7C1C" w:rsidRDefault="00C4733B" w:rsidP="00E70CC9">
            <w:pPr>
              <w:rPr>
                <w:rFonts w:ascii="Open Sans" w:hAnsi="Open Sans" w:cs="Open Sans"/>
              </w:rPr>
            </w:pPr>
          </w:p>
        </w:tc>
      </w:tr>
      <w:tr w:rsidR="00C4733B" w:rsidRPr="00AA7C1C" w14:paraId="5D2ED9F2" w14:textId="77777777" w:rsidTr="00E70CC9">
        <w:trPr>
          <w:trHeight w:val="1700"/>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B4213" w14:textId="77777777" w:rsidR="00C4733B" w:rsidRPr="00AA7C1C" w:rsidRDefault="00C4733B" w:rsidP="00E70CC9">
            <w:pPr>
              <w:pStyle w:val="BodyA"/>
              <w:rPr>
                <w:rFonts w:ascii="Open Sans" w:hAnsi="Open Sans" w:cs="Open Sans"/>
              </w:rPr>
            </w:pPr>
            <w:r w:rsidRPr="00AA7C1C">
              <w:rPr>
                <w:rStyle w:val="None"/>
                <w:rFonts w:ascii="Open Sans" w:hAnsi="Open Sans" w:cs="Open Sans"/>
              </w:rPr>
              <w:t>Experience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2BAAD" w14:textId="77777777" w:rsidR="00C4733B" w:rsidRPr="00AA7C1C" w:rsidRDefault="00C4733B" w:rsidP="00E70CC9">
            <w:pPr>
              <w:pStyle w:val="BodyA"/>
              <w:rPr>
                <w:rFonts w:ascii="Open Sans" w:hAnsi="Open Sans" w:cs="Open Sans"/>
              </w:rPr>
            </w:pPr>
            <w:r w:rsidRPr="00AA7C1C">
              <w:rPr>
                <w:rFonts w:ascii="Open Sans" w:hAnsi="Open Sans" w:cs="Open Sans"/>
              </w:rPr>
              <w:t>E10</w:t>
            </w:r>
          </w:p>
          <w:p w14:paraId="31106EA4" w14:textId="77777777" w:rsidR="00C4733B" w:rsidRPr="00AA7C1C" w:rsidRDefault="00C4733B" w:rsidP="00E70CC9">
            <w:pPr>
              <w:pStyle w:val="BodyA"/>
              <w:rPr>
                <w:rFonts w:ascii="Open Sans" w:hAnsi="Open Sans" w:cs="Open Sans"/>
              </w:rPr>
            </w:pPr>
          </w:p>
          <w:p w14:paraId="5E7163B7" w14:textId="77777777" w:rsidR="00C4733B" w:rsidRPr="00AA7C1C" w:rsidRDefault="00C4733B" w:rsidP="00E70CC9">
            <w:pPr>
              <w:pStyle w:val="BodyA"/>
              <w:rPr>
                <w:rFonts w:ascii="Open Sans" w:hAnsi="Open Sans" w:cs="Open Sans"/>
              </w:rPr>
            </w:pPr>
          </w:p>
          <w:p w14:paraId="3F0B5107" w14:textId="77777777" w:rsidR="00C4733B" w:rsidRPr="00AA7C1C" w:rsidRDefault="00C4733B" w:rsidP="00E70CC9">
            <w:pPr>
              <w:pStyle w:val="BodyA"/>
              <w:rPr>
                <w:rFonts w:ascii="Open Sans" w:hAnsi="Open Sans" w:cs="Open Sans"/>
              </w:rPr>
            </w:pPr>
            <w:r w:rsidRPr="00AA7C1C">
              <w:rPr>
                <w:rFonts w:ascii="Open Sans" w:hAnsi="Open Sans" w:cs="Open Sans"/>
              </w:rPr>
              <w:t>E11</w:t>
            </w:r>
          </w:p>
          <w:p w14:paraId="30304273" w14:textId="77777777" w:rsidR="00C4733B" w:rsidRPr="00AA7C1C" w:rsidRDefault="00C4733B" w:rsidP="00E70CC9">
            <w:pPr>
              <w:pStyle w:val="BodyA"/>
              <w:rPr>
                <w:rFonts w:ascii="Open Sans" w:hAnsi="Open Sans" w:cs="Open Sans"/>
              </w:rPr>
            </w:pPr>
          </w:p>
          <w:p w14:paraId="46720580" w14:textId="77777777" w:rsidR="00C4733B" w:rsidRPr="00AA7C1C" w:rsidRDefault="00C4733B" w:rsidP="00E70CC9">
            <w:pPr>
              <w:pStyle w:val="BodyA"/>
              <w:rPr>
                <w:rFonts w:ascii="Open Sans" w:hAnsi="Open Sans" w:cs="Open Sans"/>
              </w:rPr>
            </w:pP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9E388" w14:textId="77777777" w:rsidR="00C4733B" w:rsidRPr="00AA7C1C" w:rsidRDefault="00C4733B" w:rsidP="00E70CC9">
            <w:pPr>
              <w:pStyle w:val="BodyA"/>
              <w:rPr>
                <w:rFonts w:ascii="Open Sans" w:hAnsi="Open Sans" w:cs="Open Sans"/>
              </w:rPr>
            </w:pPr>
            <w:r w:rsidRPr="00AA7C1C">
              <w:rPr>
                <w:rFonts w:ascii="Open Sans" w:hAnsi="Open Sans" w:cs="Open Sans"/>
              </w:rPr>
              <w:t>Experience of developing training materials</w:t>
            </w:r>
          </w:p>
          <w:p w14:paraId="70AA9EB0" w14:textId="77777777" w:rsidR="00C4733B" w:rsidRPr="00AA7C1C" w:rsidRDefault="00C4733B" w:rsidP="00E70CC9">
            <w:pPr>
              <w:pStyle w:val="BodyA"/>
              <w:rPr>
                <w:rFonts w:ascii="Open Sans" w:hAnsi="Open Sans" w:cs="Open Sans"/>
              </w:rPr>
            </w:pPr>
          </w:p>
          <w:p w14:paraId="5C96AE50" w14:textId="77777777" w:rsidR="00C4733B" w:rsidRPr="00AA7C1C" w:rsidRDefault="00C4733B" w:rsidP="00E70CC9">
            <w:pPr>
              <w:pStyle w:val="BodyA"/>
              <w:rPr>
                <w:rFonts w:ascii="Open Sans" w:hAnsi="Open Sans" w:cs="Open Sans"/>
              </w:rPr>
            </w:pPr>
            <w:r w:rsidRPr="00AA7C1C">
              <w:rPr>
                <w:rFonts w:ascii="Open Sans" w:hAnsi="Open Sans" w:cs="Open Sans"/>
              </w:rPr>
              <w:t>Experience of supporting survivors of GBV engaged with the justice process</w:t>
            </w:r>
          </w:p>
          <w:p w14:paraId="1BAA0DF4" w14:textId="77777777" w:rsidR="00C4733B" w:rsidRPr="00AA7C1C" w:rsidRDefault="00C4733B" w:rsidP="00E70CC9">
            <w:pPr>
              <w:rPr>
                <w:rFonts w:ascii="Open Sans" w:hAnsi="Open Sans" w:cs="Open Sans"/>
              </w:rPr>
            </w:pPr>
          </w:p>
          <w:p w14:paraId="65E609C7" w14:textId="77777777" w:rsidR="00C4733B" w:rsidRPr="00AA7C1C" w:rsidRDefault="00C4733B" w:rsidP="00E70CC9">
            <w:pPr>
              <w:rPr>
                <w:rFonts w:ascii="Open Sans" w:hAnsi="Open Sans" w:cs="Open Sans"/>
              </w:rPr>
            </w:pPr>
          </w:p>
          <w:p w14:paraId="451203B7" w14:textId="77777777" w:rsidR="00C4733B" w:rsidRPr="00AA7C1C" w:rsidRDefault="00C4733B" w:rsidP="00E70CC9">
            <w:pPr>
              <w:rPr>
                <w:rFonts w:ascii="Open Sans" w:hAnsi="Open Sans" w:cs="Open Sans"/>
              </w:rPr>
            </w:pPr>
          </w:p>
          <w:p w14:paraId="5F2556F3" w14:textId="77777777" w:rsidR="00C4733B" w:rsidRPr="00AA7C1C" w:rsidRDefault="00C4733B" w:rsidP="00E70CC9">
            <w:pPr>
              <w:rPr>
                <w:rFonts w:ascii="Open Sans" w:hAnsi="Open Sans" w:cs="Open Sans"/>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58F74" w14:textId="77777777" w:rsidR="00C4733B" w:rsidRPr="00AA7C1C" w:rsidRDefault="00C4733B" w:rsidP="00E70CC9">
            <w:pPr>
              <w:pStyle w:val="BodyA"/>
              <w:rPr>
                <w:rFonts w:ascii="Open Sans" w:hAnsi="Open Sans" w:cs="Open Sans"/>
              </w:rPr>
            </w:pPr>
            <w:r w:rsidRPr="00AA7C1C">
              <w:rPr>
                <w:rFonts w:ascii="Open Sans" w:hAnsi="Open Sans" w:cs="Open Sans"/>
              </w:rPr>
              <w:t>D</w:t>
            </w:r>
            <w:r w:rsidR="00445BF7" w:rsidRPr="00AA7C1C">
              <w:rPr>
                <w:rFonts w:ascii="Open Sans" w:hAnsi="Open Sans" w:cs="Open Sans"/>
              </w:rPr>
              <w:t>3</w:t>
            </w:r>
          </w:p>
          <w:p w14:paraId="3CDD338D" w14:textId="77777777" w:rsidR="00C4733B" w:rsidRPr="00AA7C1C" w:rsidRDefault="00C4733B" w:rsidP="00E70CC9">
            <w:pPr>
              <w:pStyle w:val="BodyA"/>
              <w:rPr>
                <w:rFonts w:ascii="Open Sans" w:hAnsi="Open Sans" w:cs="Open Sans"/>
              </w:rPr>
            </w:pPr>
          </w:p>
          <w:p w14:paraId="0D0F7CF8" w14:textId="77777777" w:rsidR="00C4733B" w:rsidRPr="00AA7C1C" w:rsidRDefault="00C4733B" w:rsidP="00E70CC9">
            <w:pPr>
              <w:pStyle w:val="BodyA"/>
              <w:rPr>
                <w:rFonts w:ascii="Open Sans" w:hAnsi="Open Sans" w:cs="Open Sans"/>
              </w:rPr>
            </w:pPr>
          </w:p>
          <w:p w14:paraId="2639FA48" w14:textId="77777777" w:rsidR="00C4733B" w:rsidRPr="00AA7C1C" w:rsidRDefault="00C4733B" w:rsidP="00E70CC9">
            <w:pPr>
              <w:pStyle w:val="BodyA"/>
              <w:rPr>
                <w:rFonts w:ascii="Open Sans" w:hAnsi="Open Sans" w:cs="Open Sans"/>
              </w:rPr>
            </w:pPr>
          </w:p>
          <w:p w14:paraId="19435AE0" w14:textId="77777777" w:rsidR="00C4733B" w:rsidRPr="00AA7C1C" w:rsidRDefault="00C4733B" w:rsidP="00E70CC9">
            <w:pPr>
              <w:pStyle w:val="BodyA"/>
              <w:rPr>
                <w:rFonts w:ascii="Open Sans" w:hAnsi="Open Sans" w:cs="Open Sans"/>
              </w:rPr>
            </w:pPr>
          </w:p>
          <w:p w14:paraId="4801F820" w14:textId="77777777" w:rsidR="00C4733B" w:rsidRPr="00AA7C1C" w:rsidRDefault="00C4733B" w:rsidP="00E70CC9">
            <w:pPr>
              <w:pStyle w:val="BodyA"/>
              <w:rPr>
                <w:rFonts w:ascii="Open Sans" w:hAnsi="Open Sans" w:cs="Open Sans"/>
              </w:rPr>
            </w:pPr>
          </w:p>
          <w:p w14:paraId="0E98B8AC" w14:textId="77777777" w:rsidR="00C4733B" w:rsidRPr="00AA7C1C" w:rsidRDefault="00C4733B" w:rsidP="00E70CC9">
            <w:pPr>
              <w:pStyle w:val="BodyA"/>
              <w:rPr>
                <w:rFonts w:ascii="Open Sans" w:hAnsi="Open Sans" w:cs="Open San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1582F" w14:textId="77777777" w:rsidR="00C4733B" w:rsidRPr="00AA7C1C" w:rsidRDefault="00C4733B" w:rsidP="00E70CC9">
            <w:pPr>
              <w:pStyle w:val="BodyA"/>
              <w:rPr>
                <w:rFonts w:ascii="Open Sans" w:hAnsi="Open Sans" w:cs="Open Sans"/>
              </w:rPr>
            </w:pPr>
            <w:r w:rsidRPr="00AA7C1C">
              <w:rPr>
                <w:rFonts w:ascii="Open Sans" w:hAnsi="Open Sans" w:cs="Open Sans"/>
              </w:rPr>
              <w:t>Experience of partnership working</w:t>
            </w:r>
          </w:p>
          <w:p w14:paraId="2CD0B14E" w14:textId="77777777" w:rsidR="00C4733B" w:rsidRPr="00AA7C1C" w:rsidRDefault="00C4733B" w:rsidP="00E70CC9">
            <w:pPr>
              <w:pStyle w:val="BodyA"/>
              <w:rPr>
                <w:rFonts w:ascii="Open Sans" w:hAnsi="Open Sans" w:cs="Open Sans"/>
              </w:rPr>
            </w:pPr>
          </w:p>
        </w:tc>
      </w:tr>
      <w:tr w:rsidR="00C4733B" w:rsidRPr="00AA7C1C" w14:paraId="46252184" w14:textId="77777777" w:rsidTr="00E70CC9">
        <w:trPr>
          <w:trHeight w:val="1700"/>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C063B" w14:textId="77777777" w:rsidR="00C4733B" w:rsidRPr="00AA7C1C" w:rsidRDefault="00C4733B" w:rsidP="00E70CC9">
            <w:pPr>
              <w:pStyle w:val="BodyA"/>
              <w:rPr>
                <w:rStyle w:val="None"/>
                <w:rFonts w:ascii="Open Sans" w:hAnsi="Open Sans" w:cs="Open Sans"/>
              </w:rPr>
            </w:pPr>
            <w:r w:rsidRPr="00AA7C1C">
              <w:rPr>
                <w:rStyle w:val="None"/>
                <w:rFonts w:ascii="Open Sans" w:hAnsi="Open Sans" w:cs="Open Sans"/>
              </w:rPr>
              <w:t>Values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80628" w14:textId="77777777" w:rsidR="00C4733B" w:rsidRPr="00AA7C1C" w:rsidRDefault="00C4733B" w:rsidP="00E70CC9">
            <w:pPr>
              <w:pStyle w:val="BodyA"/>
              <w:rPr>
                <w:rFonts w:ascii="Open Sans" w:hAnsi="Open Sans" w:cs="Open Sans"/>
              </w:rPr>
            </w:pPr>
            <w:r w:rsidRPr="00AA7C1C">
              <w:rPr>
                <w:rFonts w:ascii="Open Sans" w:hAnsi="Open Sans" w:cs="Open Sans"/>
              </w:rPr>
              <w:t>E12</w:t>
            </w:r>
          </w:p>
          <w:p w14:paraId="30512EFC" w14:textId="77777777" w:rsidR="00C4733B" w:rsidRPr="00AA7C1C" w:rsidRDefault="00C4733B" w:rsidP="00E70CC9">
            <w:pPr>
              <w:pStyle w:val="BodyA"/>
              <w:rPr>
                <w:rFonts w:ascii="Open Sans" w:hAnsi="Open Sans" w:cs="Open Sans"/>
              </w:rPr>
            </w:pPr>
          </w:p>
          <w:p w14:paraId="3584362A" w14:textId="77777777" w:rsidR="00C4733B" w:rsidRPr="00AA7C1C" w:rsidRDefault="00C4733B" w:rsidP="00E70CC9">
            <w:pPr>
              <w:pStyle w:val="BodyA"/>
              <w:rPr>
                <w:rFonts w:ascii="Open Sans" w:hAnsi="Open Sans" w:cs="Open Sans"/>
              </w:rPr>
            </w:pPr>
          </w:p>
          <w:p w14:paraId="2C1EC113" w14:textId="77777777" w:rsidR="00C4733B" w:rsidRPr="00AA7C1C" w:rsidRDefault="00C4733B" w:rsidP="00E70CC9">
            <w:pPr>
              <w:pStyle w:val="BodyA"/>
              <w:rPr>
                <w:rFonts w:ascii="Open Sans" w:hAnsi="Open Sans" w:cs="Open Sans"/>
              </w:rPr>
            </w:pPr>
            <w:r w:rsidRPr="00AA7C1C">
              <w:rPr>
                <w:rFonts w:ascii="Open Sans" w:hAnsi="Open Sans" w:cs="Open Sans"/>
              </w:rPr>
              <w:t>E13</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1CB3F" w14:textId="77777777" w:rsidR="00C4733B" w:rsidRPr="00AA7C1C" w:rsidRDefault="00C4733B" w:rsidP="00E70CC9">
            <w:pPr>
              <w:rPr>
                <w:rFonts w:ascii="Open Sans" w:hAnsi="Open Sans" w:cs="Open Sans"/>
              </w:rPr>
            </w:pPr>
            <w:r w:rsidRPr="00AA7C1C">
              <w:rPr>
                <w:rFonts w:ascii="Open Sans" w:hAnsi="Open Sans" w:cs="Open Sans"/>
              </w:rPr>
              <w:t>Commitment to equality, diversity and inclusive practice</w:t>
            </w:r>
          </w:p>
          <w:p w14:paraId="1B3F0575" w14:textId="77777777" w:rsidR="00D42561" w:rsidRPr="00AA7C1C" w:rsidRDefault="00D42561" w:rsidP="00E70CC9">
            <w:pPr>
              <w:rPr>
                <w:rFonts w:ascii="Open Sans" w:hAnsi="Open Sans" w:cs="Open Sans"/>
              </w:rPr>
            </w:pPr>
          </w:p>
          <w:p w14:paraId="5BC11D9D" w14:textId="77777777" w:rsidR="00C4733B" w:rsidRPr="00AA7C1C" w:rsidRDefault="00C4733B" w:rsidP="00E70CC9">
            <w:pPr>
              <w:rPr>
                <w:rFonts w:ascii="Open Sans" w:hAnsi="Open Sans" w:cs="Open Sans"/>
              </w:rPr>
            </w:pPr>
            <w:r w:rsidRPr="00AA7C1C">
              <w:rPr>
                <w:rFonts w:ascii="Open Sans" w:hAnsi="Open Sans" w:cs="Open Sans"/>
              </w:rPr>
              <w:t>Commitment to working within a feminist organisation</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9EE26" w14:textId="77777777" w:rsidR="00C4733B" w:rsidRPr="00AA7C1C" w:rsidRDefault="00C4733B" w:rsidP="00E70CC9">
            <w:pPr>
              <w:pStyle w:val="BodyA"/>
              <w:rPr>
                <w:rFonts w:ascii="Open Sans" w:hAnsi="Open Sans" w:cs="Open Sans"/>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1E0AD" w14:textId="77777777" w:rsidR="00C4733B" w:rsidRPr="00AA7C1C" w:rsidRDefault="00C4733B" w:rsidP="00E70CC9">
            <w:pPr>
              <w:pStyle w:val="BodyA"/>
              <w:rPr>
                <w:rStyle w:val="None"/>
                <w:rFonts w:ascii="Open Sans" w:hAnsi="Open Sans" w:cs="Open Sans"/>
              </w:rPr>
            </w:pPr>
          </w:p>
        </w:tc>
      </w:tr>
      <w:tr w:rsidR="00C4733B" w:rsidRPr="00AA7C1C" w14:paraId="74682C8C" w14:textId="77777777" w:rsidTr="00E70CC9">
        <w:trPr>
          <w:trHeight w:val="2313"/>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3A889" w14:textId="77777777" w:rsidR="00C4733B" w:rsidRPr="00AA7C1C" w:rsidRDefault="00C4733B" w:rsidP="00E70CC9">
            <w:pPr>
              <w:pStyle w:val="BodyA"/>
              <w:rPr>
                <w:rFonts w:ascii="Open Sans" w:hAnsi="Open Sans" w:cs="Open Sans"/>
              </w:rPr>
            </w:pPr>
            <w:r w:rsidRPr="00AA7C1C">
              <w:rPr>
                <w:rStyle w:val="None"/>
                <w:rFonts w:ascii="Open Sans" w:hAnsi="Open Sans" w:cs="Open Sans"/>
              </w:rPr>
              <w:t>Other</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5529A" w14:textId="77777777" w:rsidR="00C4733B" w:rsidRPr="00AA7C1C" w:rsidRDefault="00C4733B" w:rsidP="00E70CC9">
            <w:pPr>
              <w:pStyle w:val="BodyA"/>
              <w:rPr>
                <w:rFonts w:ascii="Open Sans" w:hAnsi="Open Sans" w:cs="Open Sans"/>
              </w:rPr>
            </w:pPr>
          </w:p>
          <w:p w14:paraId="7A9EDF0B" w14:textId="77777777" w:rsidR="00C4733B" w:rsidRPr="00AA7C1C" w:rsidRDefault="00C4733B" w:rsidP="00E70CC9">
            <w:pPr>
              <w:pStyle w:val="BodyA"/>
              <w:rPr>
                <w:rFonts w:ascii="Open Sans" w:hAnsi="Open Sans" w:cs="Open Sans"/>
              </w:rPr>
            </w:pP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FA800" w14:textId="77777777" w:rsidR="00C4733B" w:rsidRPr="00AA7C1C" w:rsidRDefault="00C4733B" w:rsidP="00E70CC9">
            <w:pPr>
              <w:pStyle w:val="BodyA"/>
              <w:rPr>
                <w:rFonts w:ascii="Open Sans" w:hAnsi="Open Sans" w:cs="Open Sans"/>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CDD59" w14:textId="77777777" w:rsidR="00C4733B" w:rsidRPr="00AA7C1C" w:rsidRDefault="00C4733B" w:rsidP="00E70CC9">
            <w:pPr>
              <w:rPr>
                <w:rFonts w:ascii="Open Sans" w:hAnsi="Open Sans" w:cs="Open Sans"/>
              </w:rPr>
            </w:pPr>
            <w:r w:rsidRPr="00AA7C1C">
              <w:rPr>
                <w:rFonts w:ascii="Open Sans" w:hAnsi="Open Sans" w:cs="Open Sans"/>
              </w:rPr>
              <w:t>D</w:t>
            </w:r>
            <w:r w:rsidR="00445BF7" w:rsidRPr="00AA7C1C">
              <w:rPr>
                <w:rFonts w:ascii="Open Sans" w:hAnsi="Open Sans" w:cs="Open Sans"/>
              </w:rPr>
              <w:t>4</w:t>
            </w:r>
          </w:p>
          <w:p w14:paraId="50044E89" w14:textId="77777777" w:rsidR="00C4733B" w:rsidRPr="00AA7C1C" w:rsidRDefault="00C4733B" w:rsidP="00E70CC9">
            <w:pPr>
              <w:rPr>
                <w:rFonts w:ascii="Open Sans" w:hAnsi="Open Sans" w:cs="Open Sans"/>
              </w:rPr>
            </w:pPr>
          </w:p>
          <w:p w14:paraId="5045C83E" w14:textId="77777777" w:rsidR="00C4733B" w:rsidRPr="00AA7C1C" w:rsidRDefault="00C4733B" w:rsidP="00E70CC9">
            <w:pPr>
              <w:rPr>
                <w:rFonts w:ascii="Open Sans" w:hAnsi="Open Sans" w:cs="Open Sans"/>
              </w:rPr>
            </w:pPr>
          </w:p>
          <w:p w14:paraId="201FD0A3" w14:textId="77777777" w:rsidR="00914CCA" w:rsidRPr="00AA7C1C" w:rsidRDefault="00914CCA" w:rsidP="00E70CC9">
            <w:pPr>
              <w:rPr>
                <w:rFonts w:ascii="Open Sans" w:hAnsi="Open Sans" w:cs="Open Sans"/>
              </w:rPr>
            </w:pPr>
          </w:p>
          <w:p w14:paraId="7F93B615" w14:textId="77777777" w:rsidR="00C4733B" w:rsidRPr="00AA7C1C" w:rsidRDefault="00C4733B" w:rsidP="00E70CC9">
            <w:pPr>
              <w:rPr>
                <w:rFonts w:ascii="Open Sans" w:hAnsi="Open Sans" w:cs="Open Sans"/>
              </w:rPr>
            </w:pPr>
            <w:r w:rsidRPr="00AA7C1C">
              <w:rPr>
                <w:rFonts w:ascii="Open Sans" w:hAnsi="Open Sans" w:cs="Open Sans"/>
              </w:rPr>
              <w:t>D</w:t>
            </w:r>
            <w:r w:rsidR="00445BF7" w:rsidRPr="00AA7C1C">
              <w:rPr>
                <w:rFonts w:ascii="Open Sans" w:hAnsi="Open Sans" w:cs="Open Sans"/>
              </w:rPr>
              <w:t>5</w:t>
            </w: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D3EA9" w14:textId="77777777" w:rsidR="00C4733B" w:rsidRPr="00AA7C1C" w:rsidRDefault="00C4733B" w:rsidP="00E70CC9">
            <w:pPr>
              <w:rPr>
                <w:rFonts w:ascii="Open Sans" w:hAnsi="Open Sans" w:cs="Open Sans"/>
              </w:rPr>
            </w:pPr>
            <w:r w:rsidRPr="00AA7C1C">
              <w:rPr>
                <w:rFonts w:ascii="Open Sans" w:hAnsi="Open Sans" w:cs="Open Sans"/>
              </w:rPr>
              <w:t>Able to work some unsocial hours including occasional evenings and weekends</w:t>
            </w:r>
          </w:p>
          <w:p w14:paraId="5719BD1F" w14:textId="77777777" w:rsidR="00C4733B" w:rsidRPr="00AA7C1C" w:rsidRDefault="00C4733B" w:rsidP="00E70CC9">
            <w:pPr>
              <w:rPr>
                <w:rFonts w:ascii="Open Sans" w:hAnsi="Open Sans" w:cs="Open Sans"/>
              </w:rPr>
            </w:pPr>
          </w:p>
          <w:p w14:paraId="11794567" w14:textId="77777777" w:rsidR="00C4733B" w:rsidRPr="00AA7C1C" w:rsidRDefault="00C4733B" w:rsidP="00E70CC9">
            <w:pPr>
              <w:rPr>
                <w:rFonts w:ascii="Open Sans" w:hAnsi="Open Sans" w:cs="Open Sans"/>
              </w:rPr>
            </w:pPr>
            <w:r w:rsidRPr="00AA7C1C">
              <w:rPr>
                <w:rFonts w:ascii="Open Sans" w:hAnsi="Open Sans" w:cs="Open Sans"/>
              </w:rPr>
              <w:t>Clean driving licen</w:t>
            </w:r>
            <w:r w:rsidR="00E73BD5" w:rsidRPr="00AA7C1C">
              <w:rPr>
                <w:rFonts w:ascii="Open Sans" w:hAnsi="Open Sans" w:cs="Open Sans"/>
              </w:rPr>
              <w:t>s</w:t>
            </w:r>
            <w:r w:rsidRPr="00AA7C1C">
              <w:rPr>
                <w:rFonts w:ascii="Open Sans" w:hAnsi="Open Sans" w:cs="Open Sans"/>
              </w:rPr>
              <w:t>e and access to a vehicle</w:t>
            </w:r>
          </w:p>
        </w:tc>
      </w:tr>
    </w:tbl>
    <w:p w14:paraId="5B81F689" w14:textId="77777777" w:rsidR="00C4733B" w:rsidRPr="00AA7C1C" w:rsidRDefault="00C4733B" w:rsidP="00C4733B">
      <w:pPr>
        <w:pStyle w:val="BodyA"/>
        <w:widowControl w:val="0"/>
        <w:ind w:left="108" w:hanging="108"/>
        <w:jc w:val="center"/>
        <w:rPr>
          <w:rStyle w:val="None"/>
          <w:rFonts w:ascii="Open Sans" w:eastAsia="Arial Narrow" w:hAnsi="Open Sans" w:cs="Open Sans"/>
          <w:b/>
          <w:bCs/>
          <w:u w:val="single"/>
        </w:rPr>
      </w:pPr>
    </w:p>
    <w:p w14:paraId="23DBD364" w14:textId="77777777" w:rsidR="00C4733B" w:rsidRPr="00AA7C1C" w:rsidRDefault="00C4733B" w:rsidP="00C4733B">
      <w:pPr>
        <w:pStyle w:val="BodyA"/>
        <w:widowControl w:val="0"/>
        <w:jc w:val="center"/>
        <w:rPr>
          <w:rStyle w:val="None"/>
          <w:rFonts w:ascii="Open Sans" w:eastAsia="Arial Narrow" w:hAnsi="Open Sans" w:cs="Open Sans"/>
          <w:b/>
          <w:bCs/>
          <w:u w:val="single"/>
        </w:rPr>
      </w:pPr>
    </w:p>
    <w:p w14:paraId="43497334" w14:textId="77777777" w:rsidR="00C4733B" w:rsidRPr="00AA7C1C" w:rsidRDefault="00C4733B" w:rsidP="00C4733B">
      <w:pPr>
        <w:pStyle w:val="BodyA"/>
        <w:rPr>
          <w:rStyle w:val="None"/>
          <w:rFonts w:ascii="Open Sans" w:eastAsia="Arial Narrow" w:hAnsi="Open Sans" w:cs="Open Sans"/>
        </w:rPr>
      </w:pPr>
    </w:p>
    <w:p w14:paraId="73D55D7E" w14:textId="77777777" w:rsidR="00C4733B" w:rsidRPr="00AA7C1C" w:rsidRDefault="00C4733B" w:rsidP="00EC1615">
      <w:pPr>
        <w:pStyle w:val="Header"/>
        <w:tabs>
          <w:tab w:val="right" w:pos="8993"/>
        </w:tabs>
        <w:rPr>
          <w:rStyle w:val="None"/>
          <w:rFonts w:ascii="Open Sans" w:eastAsia="Arial" w:hAnsi="Open Sans" w:cs="Open Sans"/>
        </w:rPr>
      </w:pPr>
    </w:p>
    <w:p w14:paraId="5B708F2D" w14:textId="77777777" w:rsidR="007056CC" w:rsidRPr="00AA7C1C" w:rsidRDefault="007056CC" w:rsidP="007C0965">
      <w:pPr>
        <w:jc w:val="center"/>
        <w:rPr>
          <w:rFonts w:ascii="Open Sans" w:hAnsi="Open Sans" w:cs="Open Sans"/>
          <w:b/>
        </w:rPr>
      </w:pPr>
    </w:p>
    <w:p w14:paraId="08319A7A" w14:textId="77777777" w:rsidR="00445BF7" w:rsidRPr="00AA7C1C" w:rsidRDefault="00445BF7" w:rsidP="007C0965">
      <w:pPr>
        <w:jc w:val="center"/>
        <w:rPr>
          <w:rFonts w:ascii="Open Sans" w:hAnsi="Open Sans" w:cs="Open Sans"/>
          <w:b/>
        </w:rPr>
      </w:pPr>
    </w:p>
    <w:p w14:paraId="71FFE7B9" w14:textId="77777777" w:rsidR="00445BF7" w:rsidRPr="00AA7C1C" w:rsidRDefault="00445BF7" w:rsidP="007C0965">
      <w:pPr>
        <w:jc w:val="center"/>
        <w:rPr>
          <w:rFonts w:ascii="Open Sans" w:hAnsi="Open Sans" w:cs="Open Sans"/>
          <w:b/>
        </w:rPr>
      </w:pPr>
    </w:p>
    <w:p w14:paraId="0169A743" w14:textId="77777777" w:rsidR="00445BF7" w:rsidRPr="00AA7C1C" w:rsidRDefault="00445BF7" w:rsidP="007C0965">
      <w:pPr>
        <w:jc w:val="center"/>
        <w:rPr>
          <w:rFonts w:ascii="Open Sans" w:hAnsi="Open Sans" w:cs="Open Sans"/>
          <w:b/>
        </w:rPr>
      </w:pPr>
    </w:p>
    <w:p w14:paraId="4D425CFA" w14:textId="77777777" w:rsidR="00445BF7" w:rsidRPr="00AA7C1C" w:rsidRDefault="00445BF7" w:rsidP="007C0965">
      <w:pPr>
        <w:jc w:val="center"/>
        <w:rPr>
          <w:rFonts w:ascii="Open Sans" w:hAnsi="Open Sans" w:cs="Open Sans"/>
          <w:b/>
        </w:rPr>
      </w:pPr>
    </w:p>
    <w:p w14:paraId="62115566" w14:textId="77777777" w:rsidR="00445BF7" w:rsidRPr="00AA7C1C" w:rsidRDefault="00445BF7" w:rsidP="00B831C6">
      <w:pPr>
        <w:rPr>
          <w:rFonts w:ascii="Open Sans" w:hAnsi="Open Sans" w:cs="Open Sans"/>
          <w:b/>
        </w:rPr>
      </w:pPr>
    </w:p>
    <w:p w14:paraId="5D3F7B45" w14:textId="77777777" w:rsidR="00445BF7" w:rsidRPr="00AA7C1C" w:rsidRDefault="00445BF7" w:rsidP="00B831C6">
      <w:pPr>
        <w:rPr>
          <w:rFonts w:ascii="Open Sans" w:hAnsi="Open Sans" w:cs="Open Sans"/>
          <w:b/>
        </w:rPr>
      </w:pPr>
    </w:p>
    <w:p w14:paraId="6768DFC1" w14:textId="77777777" w:rsidR="007C0965" w:rsidRPr="00AA7C1C" w:rsidRDefault="007C0965" w:rsidP="007C0965">
      <w:pPr>
        <w:jc w:val="center"/>
        <w:rPr>
          <w:rFonts w:ascii="Open Sans" w:hAnsi="Open Sans" w:cs="Open Sans"/>
          <w:b/>
        </w:rPr>
      </w:pPr>
      <w:r w:rsidRPr="00AA7C1C">
        <w:rPr>
          <w:rFonts w:ascii="Open Sans" w:hAnsi="Open Sans" w:cs="Open Sans"/>
          <w:b/>
        </w:rPr>
        <w:lastRenderedPageBreak/>
        <w:t>Application to Rape Crisis Scotland</w:t>
      </w:r>
    </w:p>
    <w:p w14:paraId="62C7C45D" w14:textId="56248170" w:rsidR="007056CC" w:rsidRPr="00AA7C1C" w:rsidRDefault="007C0965" w:rsidP="00B831C6">
      <w:pPr>
        <w:jc w:val="center"/>
        <w:rPr>
          <w:rFonts w:ascii="Open Sans" w:hAnsi="Open Sans" w:cs="Open Sans"/>
          <w:b/>
        </w:rPr>
      </w:pPr>
      <w:r w:rsidRPr="00AA7C1C">
        <w:rPr>
          <w:rFonts w:ascii="Open Sans" w:hAnsi="Open Sans" w:cs="Open Sans"/>
          <w:b/>
        </w:rPr>
        <w:t xml:space="preserve">for the post of </w:t>
      </w:r>
      <w:r w:rsidR="00445BF7" w:rsidRPr="00AA7C1C">
        <w:rPr>
          <w:rFonts w:ascii="Open Sans" w:hAnsi="Open Sans" w:cs="Open Sans"/>
          <w:b/>
        </w:rPr>
        <w:t>Justice Training</w:t>
      </w:r>
      <w:r w:rsidR="00E634DC" w:rsidRPr="00AA7C1C">
        <w:rPr>
          <w:rFonts w:ascii="Open Sans" w:hAnsi="Open Sans" w:cs="Open Sans"/>
          <w:b/>
        </w:rPr>
        <w:t xml:space="preserve"> Worker</w:t>
      </w:r>
    </w:p>
    <w:p w14:paraId="24C518FA" w14:textId="77777777" w:rsidR="007C0965" w:rsidRPr="00AA7C1C" w:rsidRDefault="007C0965" w:rsidP="007C0965">
      <w:pPr>
        <w:rPr>
          <w:rFonts w:ascii="Open Sans" w:hAnsi="Open Sans" w:cs="Open Sans"/>
        </w:rPr>
      </w:pPr>
    </w:p>
    <w:p w14:paraId="385BE598" w14:textId="77777777" w:rsidR="007C0965" w:rsidRPr="00AA7C1C" w:rsidRDefault="007C0965" w:rsidP="007C0965">
      <w:pPr>
        <w:ind w:left="2880" w:hanging="2880"/>
        <w:rPr>
          <w:rFonts w:ascii="Open Sans" w:hAnsi="Open Sans" w:cs="Open Sans"/>
        </w:rPr>
      </w:pPr>
      <w:r w:rsidRPr="00AA7C1C">
        <w:rPr>
          <w:rFonts w:ascii="Open Sans" w:hAnsi="Open Sans" w:cs="Open Sans"/>
          <w:b/>
        </w:rPr>
        <w:t>To be returned to:</w:t>
      </w:r>
      <w:r w:rsidRPr="00AA7C1C">
        <w:rPr>
          <w:rFonts w:ascii="Open Sans" w:hAnsi="Open Sans" w:cs="Open Sans"/>
        </w:rPr>
        <w:t xml:space="preserve">  </w:t>
      </w:r>
      <w:r w:rsidRPr="00AA7C1C">
        <w:rPr>
          <w:rFonts w:ascii="Open Sans" w:hAnsi="Open Sans" w:cs="Open Sans"/>
        </w:rPr>
        <w:tab/>
      </w:r>
      <w:hyperlink r:id="rId19" w:history="1">
        <w:r w:rsidR="0081270F" w:rsidRPr="00AA7C1C">
          <w:rPr>
            <w:rStyle w:val="Hyperlink"/>
            <w:rFonts w:ascii="Open Sans" w:hAnsi="Open Sans" w:cs="Open Sans"/>
          </w:rPr>
          <w:t>recruitment@rapecrisisscotland.org.uk</w:t>
        </w:r>
      </w:hyperlink>
    </w:p>
    <w:p w14:paraId="3883C997" w14:textId="77777777" w:rsidR="0081270F" w:rsidRPr="00AA7C1C" w:rsidRDefault="0081270F" w:rsidP="007C0965">
      <w:pPr>
        <w:ind w:left="2880" w:hanging="2880"/>
        <w:rPr>
          <w:rFonts w:ascii="Open Sans" w:hAnsi="Open Sans" w:cs="Open Sans"/>
        </w:rPr>
      </w:pPr>
    </w:p>
    <w:p w14:paraId="32D989BC" w14:textId="77777777" w:rsidR="005303C5" w:rsidRPr="00AA7C1C" w:rsidRDefault="005303C5" w:rsidP="007C0965">
      <w:pPr>
        <w:ind w:left="2880" w:hanging="2880"/>
        <w:rPr>
          <w:rFonts w:ascii="Open Sans" w:hAnsi="Open Sans" w:cs="Open Sans"/>
        </w:rPr>
      </w:pPr>
    </w:p>
    <w:p w14:paraId="5E85D001" w14:textId="77777777" w:rsidR="007C0965" w:rsidRPr="00AA7C1C" w:rsidRDefault="007C0965" w:rsidP="007C0965">
      <w:pPr>
        <w:rPr>
          <w:rFonts w:ascii="Open Sans" w:hAnsi="Open Sans" w:cs="Open Sans"/>
        </w:rPr>
      </w:pPr>
      <w:r w:rsidRPr="00AA7C1C">
        <w:rPr>
          <w:rFonts w:ascii="Open Sans" w:hAnsi="Open Sans" w:cs="Open Sans"/>
          <w:b/>
        </w:rPr>
        <w:t>by:</w:t>
      </w:r>
      <w:r w:rsidRPr="00AA7C1C">
        <w:rPr>
          <w:rFonts w:ascii="Open Sans" w:hAnsi="Open Sans" w:cs="Open Sans"/>
        </w:rPr>
        <w:t xml:space="preserve">   </w:t>
      </w:r>
      <w:r w:rsidRPr="00AA7C1C">
        <w:rPr>
          <w:rFonts w:ascii="Open Sans" w:hAnsi="Open Sans" w:cs="Open Sans"/>
        </w:rPr>
        <w:tab/>
      </w:r>
      <w:r w:rsidRPr="00AA7C1C">
        <w:rPr>
          <w:rFonts w:ascii="Open Sans" w:hAnsi="Open Sans" w:cs="Open Sans"/>
        </w:rPr>
        <w:tab/>
      </w:r>
      <w:r w:rsidRPr="00AA7C1C">
        <w:rPr>
          <w:rFonts w:ascii="Open Sans" w:hAnsi="Open Sans" w:cs="Open Sans"/>
        </w:rPr>
        <w:tab/>
      </w:r>
      <w:r w:rsidRPr="00AA7C1C">
        <w:rPr>
          <w:rFonts w:ascii="Open Sans" w:hAnsi="Open Sans" w:cs="Open Sans"/>
        </w:rPr>
        <w:tab/>
      </w:r>
      <w:r w:rsidR="0005054F" w:rsidRPr="00AA7C1C">
        <w:rPr>
          <w:rFonts w:ascii="Open Sans" w:hAnsi="Open Sans" w:cs="Open Sans"/>
          <w:b/>
          <w:bCs/>
        </w:rPr>
        <w:t>5</w:t>
      </w:r>
      <w:r w:rsidR="003506B2" w:rsidRPr="00AA7C1C">
        <w:rPr>
          <w:rFonts w:ascii="Open Sans" w:hAnsi="Open Sans" w:cs="Open Sans"/>
          <w:b/>
          <w:bCs/>
        </w:rPr>
        <w:t xml:space="preserve">pm on the </w:t>
      </w:r>
      <w:r w:rsidR="0005054F" w:rsidRPr="00AA7C1C">
        <w:rPr>
          <w:rFonts w:ascii="Open Sans" w:hAnsi="Open Sans" w:cs="Open Sans"/>
          <w:b/>
          <w:bCs/>
        </w:rPr>
        <w:t>7</w:t>
      </w:r>
      <w:r w:rsidR="0005054F" w:rsidRPr="00AA7C1C">
        <w:rPr>
          <w:rFonts w:ascii="Open Sans" w:hAnsi="Open Sans" w:cs="Open Sans"/>
          <w:b/>
          <w:bCs/>
          <w:vertAlign w:val="superscript"/>
        </w:rPr>
        <w:t>th</w:t>
      </w:r>
      <w:r w:rsidR="0005054F" w:rsidRPr="00AA7C1C">
        <w:rPr>
          <w:rFonts w:ascii="Open Sans" w:hAnsi="Open Sans" w:cs="Open Sans"/>
          <w:b/>
          <w:bCs/>
        </w:rPr>
        <w:t xml:space="preserve"> March</w:t>
      </w:r>
      <w:r w:rsidR="003506B2" w:rsidRPr="00AA7C1C">
        <w:rPr>
          <w:rFonts w:ascii="Open Sans" w:hAnsi="Open Sans" w:cs="Open Sans"/>
          <w:b/>
          <w:bCs/>
        </w:rPr>
        <w:t xml:space="preserve"> 2022</w:t>
      </w:r>
      <w:r w:rsidR="00445BF7" w:rsidRPr="00AA7C1C">
        <w:rPr>
          <w:rFonts w:ascii="Open Sans" w:hAnsi="Open Sans" w:cs="Open Sans"/>
        </w:rPr>
        <w:t xml:space="preserve"> </w:t>
      </w:r>
    </w:p>
    <w:p w14:paraId="4E89A6FB" w14:textId="77777777" w:rsidR="007C0965" w:rsidRPr="00AA7C1C" w:rsidRDefault="007C0965" w:rsidP="007C0965">
      <w:pPr>
        <w:rPr>
          <w:rFonts w:ascii="Open Sans" w:hAnsi="Open Sans" w:cs="Open Sans"/>
        </w:rPr>
      </w:pPr>
    </w:p>
    <w:p w14:paraId="11D7C540" w14:textId="77777777" w:rsidR="007C0965" w:rsidRPr="00AA7C1C" w:rsidRDefault="007C0965" w:rsidP="007C0965">
      <w:pPr>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319"/>
      </w:tblGrid>
      <w:tr w:rsidR="007C0965" w:rsidRPr="00AA7C1C" w14:paraId="0D00EA43" w14:textId="77777777" w:rsidTr="00F164B2">
        <w:tc>
          <w:tcPr>
            <w:tcW w:w="9747" w:type="dxa"/>
            <w:gridSpan w:val="2"/>
            <w:shd w:val="clear" w:color="auto" w:fill="D9D9D9"/>
          </w:tcPr>
          <w:p w14:paraId="1DB6E877" w14:textId="77777777" w:rsidR="007C0965" w:rsidRPr="00AA7C1C" w:rsidRDefault="007C0965" w:rsidP="007C0965">
            <w:pPr>
              <w:rPr>
                <w:rFonts w:ascii="Open Sans" w:hAnsi="Open Sans" w:cs="Open Sans"/>
                <w:b/>
              </w:rPr>
            </w:pPr>
            <w:r w:rsidRPr="00AA7C1C">
              <w:rPr>
                <w:rFonts w:ascii="Open Sans" w:hAnsi="Open Sans" w:cs="Open Sans"/>
                <w:b/>
              </w:rPr>
              <w:t>Section 1:  Personal details</w:t>
            </w:r>
          </w:p>
        </w:tc>
      </w:tr>
      <w:tr w:rsidR="007C0965" w:rsidRPr="00AA7C1C" w14:paraId="4F5C2609" w14:textId="77777777" w:rsidTr="001E6863">
        <w:tc>
          <w:tcPr>
            <w:tcW w:w="4428" w:type="dxa"/>
            <w:shd w:val="clear" w:color="auto" w:fill="auto"/>
          </w:tcPr>
          <w:p w14:paraId="7727B553" w14:textId="77777777" w:rsidR="007C0965" w:rsidRPr="00AA7C1C" w:rsidRDefault="007C0965" w:rsidP="007C0965">
            <w:pPr>
              <w:rPr>
                <w:rFonts w:ascii="Open Sans" w:hAnsi="Open Sans" w:cs="Open Sans"/>
              </w:rPr>
            </w:pPr>
            <w:r w:rsidRPr="00AA7C1C">
              <w:rPr>
                <w:rFonts w:ascii="Open Sans" w:hAnsi="Open Sans" w:cs="Open Sans"/>
              </w:rPr>
              <w:t>Surname:</w:t>
            </w:r>
          </w:p>
        </w:tc>
        <w:tc>
          <w:tcPr>
            <w:tcW w:w="5319" w:type="dxa"/>
            <w:shd w:val="clear" w:color="auto" w:fill="auto"/>
          </w:tcPr>
          <w:p w14:paraId="496418B4" w14:textId="77777777" w:rsidR="007C0965" w:rsidRPr="00AA7C1C" w:rsidRDefault="007C0965" w:rsidP="007C0965">
            <w:pPr>
              <w:rPr>
                <w:rFonts w:ascii="Open Sans" w:hAnsi="Open Sans" w:cs="Open Sans"/>
              </w:rPr>
            </w:pPr>
            <w:r w:rsidRPr="00AA7C1C">
              <w:rPr>
                <w:rFonts w:ascii="Open Sans" w:hAnsi="Open Sans" w:cs="Open Sans"/>
              </w:rPr>
              <w:t>First name:</w:t>
            </w:r>
          </w:p>
          <w:p w14:paraId="20148C6E" w14:textId="77777777" w:rsidR="001E6863" w:rsidRPr="00AA7C1C" w:rsidRDefault="001E6863" w:rsidP="007C0965">
            <w:pPr>
              <w:rPr>
                <w:rFonts w:ascii="Open Sans" w:hAnsi="Open Sans" w:cs="Open Sans"/>
              </w:rPr>
            </w:pPr>
          </w:p>
        </w:tc>
      </w:tr>
      <w:tr w:rsidR="007C0965" w:rsidRPr="00AA7C1C" w14:paraId="14119D05" w14:textId="77777777" w:rsidTr="001E6863">
        <w:trPr>
          <w:trHeight w:val="445"/>
        </w:trPr>
        <w:tc>
          <w:tcPr>
            <w:tcW w:w="4428" w:type="dxa"/>
            <w:vMerge w:val="restart"/>
            <w:shd w:val="clear" w:color="auto" w:fill="auto"/>
          </w:tcPr>
          <w:p w14:paraId="1D2C0B73" w14:textId="77777777" w:rsidR="007C0965" w:rsidRPr="00AA7C1C" w:rsidRDefault="007C0965" w:rsidP="007C0965">
            <w:pPr>
              <w:rPr>
                <w:rFonts w:ascii="Open Sans" w:hAnsi="Open Sans" w:cs="Open Sans"/>
              </w:rPr>
            </w:pPr>
            <w:r w:rsidRPr="00AA7C1C">
              <w:rPr>
                <w:rFonts w:ascii="Open Sans" w:hAnsi="Open Sans" w:cs="Open Sans"/>
              </w:rPr>
              <w:t>Address:</w:t>
            </w:r>
          </w:p>
          <w:p w14:paraId="3DC00EFF" w14:textId="77777777" w:rsidR="007C0965" w:rsidRPr="00AA7C1C" w:rsidRDefault="007C0965" w:rsidP="007C0965">
            <w:pPr>
              <w:rPr>
                <w:rFonts w:ascii="Open Sans" w:hAnsi="Open Sans" w:cs="Open Sans"/>
              </w:rPr>
            </w:pPr>
          </w:p>
          <w:p w14:paraId="0C0C2CC6" w14:textId="77777777" w:rsidR="007C0965" w:rsidRPr="00AA7C1C" w:rsidRDefault="007C0965" w:rsidP="007C0965">
            <w:pPr>
              <w:rPr>
                <w:rFonts w:ascii="Open Sans" w:hAnsi="Open Sans" w:cs="Open Sans"/>
              </w:rPr>
            </w:pPr>
          </w:p>
          <w:p w14:paraId="4A1E5D21" w14:textId="77777777" w:rsidR="007C0965" w:rsidRPr="00AA7C1C" w:rsidRDefault="007C0965" w:rsidP="007C0965">
            <w:pPr>
              <w:rPr>
                <w:rFonts w:ascii="Open Sans" w:hAnsi="Open Sans" w:cs="Open Sans"/>
              </w:rPr>
            </w:pPr>
          </w:p>
        </w:tc>
        <w:tc>
          <w:tcPr>
            <w:tcW w:w="5319" w:type="dxa"/>
            <w:shd w:val="clear" w:color="auto" w:fill="auto"/>
          </w:tcPr>
          <w:p w14:paraId="09E7937B" w14:textId="77777777" w:rsidR="007C0965" w:rsidRPr="00AA7C1C" w:rsidRDefault="007C0965" w:rsidP="007C0965">
            <w:pPr>
              <w:rPr>
                <w:rFonts w:ascii="Open Sans" w:hAnsi="Open Sans" w:cs="Open Sans"/>
              </w:rPr>
            </w:pPr>
            <w:r w:rsidRPr="00AA7C1C">
              <w:rPr>
                <w:rFonts w:ascii="Open Sans" w:hAnsi="Open Sans" w:cs="Open Sans"/>
              </w:rPr>
              <w:t>Tel (home):</w:t>
            </w:r>
          </w:p>
        </w:tc>
      </w:tr>
      <w:tr w:rsidR="007C0965" w:rsidRPr="00AA7C1C" w14:paraId="5076F723" w14:textId="77777777" w:rsidTr="001E6863">
        <w:trPr>
          <w:trHeight w:val="445"/>
        </w:trPr>
        <w:tc>
          <w:tcPr>
            <w:tcW w:w="4428" w:type="dxa"/>
            <w:vMerge/>
            <w:shd w:val="clear" w:color="auto" w:fill="auto"/>
          </w:tcPr>
          <w:p w14:paraId="02C1794D" w14:textId="77777777" w:rsidR="007C0965" w:rsidRPr="00AA7C1C" w:rsidRDefault="007C0965" w:rsidP="007C0965">
            <w:pPr>
              <w:rPr>
                <w:rFonts w:ascii="Open Sans" w:hAnsi="Open Sans" w:cs="Open Sans"/>
              </w:rPr>
            </w:pPr>
          </w:p>
        </w:tc>
        <w:tc>
          <w:tcPr>
            <w:tcW w:w="5319" w:type="dxa"/>
            <w:shd w:val="clear" w:color="auto" w:fill="auto"/>
          </w:tcPr>
          <w:p w14:paraId="53572017" w14:textId="77777777" w:rsidR="007C0965" w:rsidRPr="00AA7C1C" w:rsidRDefault="007C0965" w:rsidP="007C0965">
            <w:pPr>
              <w:rPr>
                <w:rFonts w:ascii="Open Sans" w:hAnsi="Open Sans" w:cs="Open Sans"/>
              </w:rPr>
            </w:pPr>
            <w:r w:rsidRPr="00AA7C1C">
              <w:rPr>
                <w:rFonts w:ascii="Open Sans" w:hAnsi="Open Sans" w:cs="Open Sans"/>
              </w:rPr>
              <w:t>Tel (mobile):</w:t>
            </w:r>
          </w:p>
        </w:tc>
      </w:tr>
      <w:tr w:rsidR="007C0965" w:rsidRPr="00AA7C1C" w14:paraId="35F80362" w14:textId="77777777" w:rsidTr="001E6863">
        <w:trPr>
          <w:trHeight w:val="445"/>
        </w:trPr>
        <w:tc>
          <w:tcPr>
            <w:tcW w:w="4428" w:type="dxa"/>
            <w:vMerge/>
            <w:shd w:val="clear" w:color="auto" w:fill="auto"/>
          </w:tcPr>
          <w:p w14:paraId="7EF3CFF4" w14:textId="77777777" w:rsidR="007C0965" w:rsidRPr="00AA7C1C" w:rsidRDefault="007C0965" w:rsidP="007C0965">
            <w:pPr>
              <w:rPr>
                <w:rFonts w:ascii="Open Sans" w:hAnsi="Open Sans" w:cs="Open Sans"/>
              </w:rPr>
            </w:pPr>
          </w:p>
        </w:tc>
        <w:tc>
          <w:tcPr>
            <w:tcW w:w="5319" w:type="dxa"/>
            <w:shd w:val="clear" w:color="auto" w:fill="auto"/>
          </w:tcPr>
          <w:p w14:paraId="6A7DC677" w14:textId="77777777" w:rsidR="007C0965" w:rsidRPr="00AA7C1C" w:rsidRDefault="007C0965" w:rsidP="007C0965">
            <w:pPr>
              <w:rPr>
                <w:rFonts w:ascii="Open Sans" w:hAnsi="Open Sans" w:cs="Open Sans"/>
              </w:rPr>
            </w:pPr>
            <w:r w:rsidRPr="00AA7C1C">
              <w:rPr>
                <w:rFonts w:ascii="Open Sans" w:hAnsi="Open Sans" w:cs="Open Sans"/>
              </w:rPr>
              <w:t>Tel (work):</w:t>
            </w:r>
          </w:p>
          <w:p w14:paraId="7633A2C3" w14:textId="77777777" w:rsidR="007C0965" w:rsidRPr="00AA7C1C" w:rsidRDefault="007C0965" w:rsidP="007C0965">
            <w:pPr>
              <w:rPr>
                <w:rFonts w:ascii="Open Sans" w:hAnsi="Open Sans" w:cs="Open Sans"/>
              </w:rPr>
            </w:pPr>
            <w:r w:rsidRPr="00AA7C1C">
              <w:rPr>
                <w:rFonts w:ascii="Open Sans" w:hAnsi="Open Sans" w:cs="Open Sans"/>
              </w:rPr>
              <w:t>May we contact you at work?  yes/no</w:t>
            </w:r>
          </w:p>
        </w:tc>
      </w:tr>
      <w:tr w:rsidR="007C0965" w:rsidRPr="00AA7C1C" w14:paraId="3040B97B" w14:textId="77777777" w:rsidTr="001E6863">
        <w:tc>
          <w:tcPr>
            <w:tcW w:w="4428" w:type="dxa"/>
            <w:shd w:val="clear" w:color="auto" w:fill="auto"/>
          </w:tcPr>
          <w:p w14:paraId="06A699DA" w14:textId="77777777" w:rsidR="007C0965" w:rsidRPr="00AA7C1C" w:rsidRDefault="007C0965" w:rsidP="007C0965">
            <w:pPr>
              <w:rPr>
                <w:rFonts w:ascii="Open Sans" w:hAnsi="Open Sans" w:cs="Open Sans"/>
              </w:rPr>
            </w:pPr>
            <w:r w:rsidRPr="00AA7C1C">
              <w:rPr>
                <w:rFonts w:ascii="Open Sans" w:hAnsi="Open Sans" w:cs="Open Sans"/>
              </w:rPr>
              <w:t>Postcode:</w:t>
            </w:r>
          </w:p>
        </w:tc>
        <w:tc>
          <w:tcPr>
            <w:tcW w:w="5319" w:type="dxa"/>
            <w:shd w:val="clear" w:color="auto" w:fill="auto"/>
          </w:tcPr>
          <w:p w14:paraId="4068EC1B" w14:textId="77777777" w:rsidR="007C0965" w:rsidRPr="00AA7C1C" w:rsidRDefault="007C0965" w:rsidP="007C0965">
            <w:pPr>
              <w:rPr>
                <w:rFonts w:ascii="Open Sans" w:hAnsi="Open Sans" w:cs="Open Sans"/>
              </w:rPr>
            </w:pPr>
            <w:r w:rsidRPr="00AA7C1C">
              <w:rPr>
                <w:rFonts w:ascii="Open Sans" w:hAnsi="Open Sans" w:cs="Open Sans"/>
              </w:rPr>
              <w:t>Email address:</w:t>
            </w:r>
          </w:p>
          <w:p w14:paraId="14368C39" w14:textId="77777777" w:rsidR="007C0965" w:rsidRPr="00AA7C1C" w:rsidRDefault="007C0965" w:rsidP="007C0965">
            <w:pPr>
              <w:rPr>
                <w:rFonts w:ascii="Open Sans" w:hAnsi="Open Sans" w:cs="Open Sans"/>
              </w:rPr>
            </w:pPr>
          </w:p>
          <w:p w14:paraId="0BAE13F8" w14:textId="77777777" w:rsidR="001E6863" w:rsidRPr="00AA7C1C" w:rsidRDefault="001E6863" w:rsidP="007C0965">
            <w:pPr>
              <w:rPr>
                <w:rFonts w:ascii="Open Sans" w:hAnsi="Open Sans" w:cs="Open Sans"/>
              </w:rPr>
            </w:pPr>
          </w:p>
        </w:tc>
      </w:tr>
    </w:tbl>
    <w:p w14:paraId="3E1879DA" w14:textId="77777777" w:rsidR="007C0965" w:rsidRPr="00AA7C1C" w:rsidRDefault="007C0965" w:rsidP="007C0965">
      <w:pPr>
        <w:rPr>
          <w:rFonts w:ascii="Open Sans" w:hAnsi="Open Sans" w:cs="Open Sans"/>
        </w:rPr>
      </w:pPr>
    </w:p>
    <w:p w14:paraId="4C0775B0" w14:textId="77777777" w:rsidR="007056CC" w:rsidRPr="00AA7C1C" w:rsidRDefault="007056CC" w:rsidP="007C0965">
      <w:pPr>
        <w:rPr>
          <w:rFonts w:ascii="Open Sans" w:hAnsi="Open Sans" w:cs="Open Sans"/>
        </w:rPr>
      </w:pPr>
    </w:p>
    <w:p w14:paraId="553AC471" w14:textId="77777777" w:rsidR="007056CC" w:rsidRPr="00AA7C1C" w:rsidRDefault="007056CC" w:rsidP="007C0965">
      <w:pPr>
        <w:rPr>
          <w:rFonts w:ascii="Open Sans" w:hAnsi="Open Sans" w:cs="Open Sans"/>
        </w:rPr>
      </w:pPr>
    </w:p>
    <w:p w14:paraId="4A8F0548" w14:textId="77777777" w:rsidR="007056CC" w:rsidRPr="00AA7C1C" w:rsidRDefault="007056CC" w:rsidP="007C0965">
      <w:pPr>
        <w:rPr>
          <w:rFonts w:ascii="Open Sans" w:hAnsi="Open Sans" w:cs="Open Sans"/>
        </w:rPr>
      </w:pPr>
    </w:p>
    <w:p w14:paraId="6BCA7A03" w14:textId="77777777" w:rsidR="007056CC" w:rsidRPr="00AA7C1C" w:rsidRDefault="007056CC" w:rsidP="007C0965">
      <w:pPr>
        <w:rPr>
          <w:rFonts w:ascii="Open Sans" w:hAnsi="Open Sans" w:cs="Open Sans"/>
        </w:rPr>
      </w:pPr>
    </w:p>
    <w:p w14:paraId="51B7C3A5" w14:textId="77777777" w:rsidR="007056CC" w:rsidRPr="00AA7C1C" w:rsidRDefault="007056CC" w:rsidP="007C0965">
      <w:pPr>
        <w:rPr>
          <w:rFonts w:ascii="Open Sans" w:hAnsi="Open Sans" w:cs="Open Sans"/>
        </w:rPr>
      </w:pPr>
    </w:p>
    <w:p w14:paraId="11D962D7" w14:textId="77777777" w:rsidR="007056CC" w:rsidRPr="00AA7C1C" w:rsidRDefault="007056CC" w:rsidP="007C0965">
      <w:pPr>
        <w:rPr>
          <w:rFonts w:ascii="Open Sans" w:hAnsi="Open Sans" w:cs="Open Sans"/>
        </w:rPr>
      </w:pPr>
    </w:p>
    <w:p w14:paraId="5BB19A09" w14:textId="77777777" w:rsidR="007056CC" w:rsidRPr="00AA7C1C" w:rsidRDefault="007056CC" w:rsidP="007C0965">
      <w:pPr>
        <w:rPr>
          <w:rFonts w:ascii="Open Sans" w:hAnsi="Open Sans" w:cs="Open Sans"/>
        </w:rPr>
      </w:pPr>
    </w:p>
    <w:p w14:paraId="476F337F" w14:textId="77777777" w:rsidR="007056CC" w:rsidRPr="00AA7C1C" w:rsidRDefault="007056CC" w:rsidP="007C0965">
      <w:pPr>
        <w:rPr>
          <w:rFonts w:ascii="Open Sans" w:hAnsi="Open Sans" w:cs="Open Sans"/>
        </w:rPr>
      </w:pPr>
    </w:p>
    <w:p w14:paraId="10175C04" w14:textId="77777777" w:rsidR="001E6863" w:rsidRPr="00AA7C1C" w:rsidRDefault="001E6863" w:rsidP="007C0965">
      <w:pPr>
        <w:rPr>
          <w:rFonts w:ascii="Open Sans" w:hAnsi="Open Sans" w:cs="Open Sans"/>
        </w:rPr>
      </w:pPr>
    </w:p>
    <w:p w14:paraId="6B31C6DD" w14:textId="77777777" w:rsidR="001E6863" w:rsidRPr="00AA7C1C" w:rsidRDefault="001E6863" w:rsidP="007C0965">
      <w:pPr>
        <w:rPr>
          <w:rFonts w:ascii="Open Sans" w:hAnsi="Open Sans" w:cs="Open Sans"/>
        </w:rPr>
      </w:pPr>
    </w:p>
    <w:p w14:paraId="6FA6FC13" w14:textId="77777777" w:rsidR="001E6863" w:rsidRPr="00AA7C1C" w:rsidRDefault="001E6863" w:rsidP="007C0965">
      <w:pPr>
        <w:rPr>
          <w:rFonts w:ascii="Open Sans" w:hAnsi="Open Sans" w:cs="Open Sans"/>
        </w:rPr>
      </w:pPr>
    </w:p>
    <w:p w14:paraId="74216567" w14:textId="77777777" w:rsidR="001E6863" w:rsidRPr="00AA7C1C" w:rsidRDefault="001E6863" w:rsidP="007C0965">
      <w:pPr>
        <w:rPr>
          <w:rFonts w:ascii="Open Sans" w:hAnsi="Open Sans" w:cs="Open Sans"/>
        </w:rPr>
      </w:pPr>
    </w:p>
    <w:p w14:paraId="403C0E0A" w14:textId="77777777" w:rsidR="001E6863" w:rsidRPr="00AA7C1C" w:rsidRDefault="001E6863" w:rsidP="007C0965">
      <w:pPr>
        <w:rPr>
          <w:rFonts w:ascii="Open Sans" w:hAnsi="Open Sans" w:cs="Open Sans"/>
        </w:rPr>
      </w:pPr>
    </w:p>
    <w:p w14:paraId="5AF36594" w14:textId="77777777" w:rsidR="001E6863" w:rsidRPr="00AA7C1C" w:rsidRDefault="001E6863" w:rsidP="007C0965">
      <w:pPr>
        <w:rPr>
          <w:rFonts w:ascii="Open Sans" w:hAnsi="Open Sans" w:cs="Open Sans"/>
        </w:rPr>
      </w:pPr>
    </w:p>
    <w:p w14:paraId="468CD7B3" w14:textId="77777777" w:rsidR="001E6863" w:rsidRPr="00AA7C1C" w:rsidRDefault="001E6863" w:rsidP="007C0965">
      <w:pPr>
        <w:rPr>
          <w:rFonts w:ascii="Open Sans" w:hAnsi="Open Sans" w:cs="Open Sans"/>
        </w:rPr>
      </w:pPr>
    </w:p>
    <w:p w14:paraId="243BCE50" w14:textId="77777777" w:rsidR="00E634DC" w:rsidRPr="00AA7C1C" w:rsidRDefault="00E634DC" w:rsidP="007C0965">
      <w:pPr>
        <w:rPr>
          <w:rFonts w:ascii="Open Sans" w:hAnsi="Open Sans" w:cs="Open Sans"/>
        </w:rPr>
      </w:pPr>
    </w:p>
    <w:p w14:paraId="25669633" w14:textId="77777777" w:rsidR="00E634DC" w:rsidRPr="00AA7C1C" w:rsidRDefault="00E634DC" w:rsidP="007C0965">
      <w:pPr>
        <w:rPr>
          <w:rFonts w:ascii="Open Sans" w:hAnsi="Open Sans" w:cs="Open Sans"/>
        </w:rPr>
      </w:pPr>
    </w:p>
    <w:p w14:paraId="6B9CF2C6" w14:textId="77777777" w:rsidR="00E634DC" w:rsidRPr="00AA7C1C" w:rsidRDefault="00E634DC" w:rsidP="007C0965">
      <w:pPr>
        <w:rPr>
          <w:rFonts w:ascii="Open Sans" w:hAnsi="Open Sans" w:cs="Open Sans"/>
        </w:rPr>
      </w:pPr>
    </w:p>
    <w:p w14:paraId="7F1A845F" w14:textId="77777777" w:rsidR="00E634DC" w:rsidRPr="00AA7C1C" w:rsidRDefault="00E634DC" w:rsidP="007C0965">
      <w:pPr>
        <w:rPr>
          <w:rFonts w:ascii="Open Sans" w:hAnsi="Open Sans" w:cs="Open Sans"/>
        </w:rPr>
      </w:pPr>
    </w:p>
    <w:p w14:paraId="375526D3" w14:textId="77777777" w:rsidR="001E6863" w:rsidRPr="00AA7C1C" w:rsidRDefault="001E6863" w:rsidP="007C0965">
      <w:pPr>
        <w:rPr>
          <w:rFonts w:ascii="Open Sans" w:hAnsi="Open Sans" w:cs="Open Sans"/>
        </w:rPr>
      </w:pPr>
    </w:p>
    <w:p w14:paraId="3BEC2DDC" w14:textId="77777777" w:rsidR="00C247D0" w:rsidRPr="00AA7C1C" w:rsidRDefault="00C247D0" w:rsidP="007C0965">
      <w:pPr>
        <w:rPr>
          <w:rFonts w:ascii="Open Sans" w:hAnsi="Open Sans" w:cs="Open Sans"/>
        </w:rPr>
      </w:pPr>
    </w:p>
    <w:p w14:paraId="6EA8364C" w14:textId="77777777" w:rsidR="00C247D0" w:rsidRPr="00AA7C1C" w:rsidRDefault="00C247D0" w:rsidP="007C0965">
      <w:pPr>
        <w:rPr>
          <w:rFonts w:ascii="Open Sans" w:hAnsi="Open Sans" w:cs="Open Sans"/>
        </w:rPr>
      </w:pPr>
    </w:p>
    <w:p w14:paraId="4637F898" w14:textId="77777777" w:rsidR="007056CC" w:rsidRPr="00AA7C1C" w:rsidRDefault="007056CC" w:rsidP="007C0965">
      <w:pPr>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445"/>
        <w:gridCol w:w="674"/>
        <w:gridCol w:w="1410"/>
        <w:gridCol w:w="1396"/>
        <w:gridCol w:w="670"/>
        <w:gridCol w:w="3439"/>
      </w:tblGrid>
      <w:tr w:rsidR="007C0965" w:rsidRPr="00AA7C1C" w14:paraId="1F753BE0" w14:textId="77777777" w:rsidTr="00C247D0">
        <w:tc>
          <w:tcPr>
            <w:tcW w:w="10705" w:type="dxa"/>
            <w:gridSpan w:val="7"/>
            <w:shd w:val="clear" w:color="auto" w:fill="D9D9D9"/>
          </w:tcPr>
          <w:p w14:paraId="6C48CA24" w14:textId="77777777" w:rsidR="007C0965" w:rsidRPr="00AA7C1C" w:rsidRDefault="007C0965" w:rsidP="007C0965">
            <w:pPr>
              <w:rPr>
                <w:rFonts w:ascii="Open Sans" w:hAnsi="Open Sans" w:cs="Open Sans"/>
                <w:b/>
              </w:rPr>
            </w:pPr>
            <w:r w:rsidRPr="00AA7C1C">
              <w:rPr>
                <w:rFonts w:ascii="Open Sans" w:hAnsi="Open Sans" w:cs="Open Sans"/>
                <w:b/>
              </w:rPr>
              <w:t>Section 2: Qualifications and training</w:t>
            </w:r>
          </w:p>
          <w:p w14:paraId="3F7FA8A3" w14:textId="77777777" w:rsidR="007C0965" w:rsidRPr="00AA7C1C" w:rsidRDefault="007C0965" w:rsidP="007C0965">
            <w:pPr>
              <w:rPr>
                <w:rFonts w:ascii="Open Sans" w:hAnsi="Open Sans" w:cs="Open Sans"/>
                <w:b/>
              </w:rPr>
            </w:pPr>
            <w:r w:rsidRPr="00AA7C1C">
              <w:rPr>
                <w:rFonts w:ascii="Open Sans" w:hAnsi="Open Sans" w:cs="Open Sans"/>
                <w:b/>
              </w:rPr>
              <w:t>(only enter those qualifications and/or training necessary or relevant to the job)</w:t>
            </w:r>
          </w:p>
        </w:tc>
      </w:tr>
      <w:tr w:rsidR="007C0965" w:rsidRPr="00AA7C1C" w14:paraId="748BEECE" w14:textId="77777777" w:rsidTr="00C247D0">
        <w:tc>
          <w:tcPr>
            <w:tcW w:w="3537" w:type="dxa"/>
            <w:gridSpan w:val="3"/>
            <w:shd w:val="clear" w:color="auto" w:fill="auto"/>
          </w:tcPr>
          <w:p w14:paraId="6F86BEDD" w14:textId="77777777" w:rsidR="007C0965" w:rsidRPr="00AA7C1C" w:rsidRDefault="007C0965" w:rsidP="007C0965">
            <w:pPr>
              <w:rPr>
                <w:rFonts w:ascii="Open Sans" w:hAnsi="Open Sans" w:cs="Open Sans"/>
              </w:rPr>
            </w:pPr>
            <w:r w:rsidRPr="00AA7C1C">
              <w:rPr>
                <w:rFonts w:ascii="Open Sans" w:hAnsi="Open Sans" w:cs="Open Sans"/>
              </w:rPr>
              <w:t>Qualification and/or training</w:t>
            </w:r>
          </w:p>
          <w:p w14:paraId="1F5510DC" w14:textId="77777777" w:rsidR="001E6863" w:rsidRPr="00AA7C1C" w:rsidRDefault="001E6863" w:rsidP="007C0965">
            <w:pPr>
              <w:rPr>
                <w:rFonts w:ascii="Open Sans" w:hAnsi="Open Sans" w:cs="Open Sans"/>
              </w:rPr>
            </w:pPr>
          </w:p>
        </w:tc>
        <w:tc>
          <w:tcPr>
            <w:tcW w:w="2868" w:type="dxa"/>
            <w:gridSpan w:val="2"/>
            <w:shd w:val="clear" w:color="auto" w:fill="auto"/>
          </w:tcPr>
          <w:p w14:paraId="1D74830B" w14:textId="77777777" w:rsidR="007C0965" w:rsidRPr="00AA7C1C" w:rsidRDefault="007C0965" w:rsidP="007C0965">
            <w:pPr>
              <w:rPr>
                <w:rFonts w:ascii="Open Sans" w:hAnsi="Open Sans" w:cs="Open Sans"/>
              </w:rPr>
            </w:pPr>
            <w:r w:rsidRPr="00AA7C1C">
              <w:rPr>
                <w:rFonts w:ascii="Open Sans" w:hAnsi="Open Sans" w:cs="Open Sans"/>
              </w:rPr>
              <w:t>Subject</w:t>
            </w:r>
          </w:p>
        </w:tc>
        <w:tc>
          <w:tcPr>
            <w:tcW w:w="4300" w:type="dxa"/>
            <w:gridSpan w:val="2"/>
            <w:shd w:val="clear" w:color="auto" w:fill="auto"/>
          </w:tcPr>
          <w:p w14:paraId="19D3FC8A" w14:textId="77777777" w:rsidR="007C0965" w:rsidRPr="00AA7C1C" w:rsidRDefault="007C0965" w:rsidP="007C0965">
            <w:pPr>
              <w:rPr>
                <w:rFonts w:ascii="Open Sans" w:hAnsi="Open Sans" w:cs="Open Sans"/>
              </w:rPr>
            </w:pPr>
            <w:r w:rsidRPr="00AA7C1C">
              <w:rPr>
                <w:rFonts w:ascii="Open Sans" w:hAnsi="Open Sans" w:cs="Open Sans"/>
              </w:rPr>
              <w:t>Date</w:t>
            </w:r>
          </w:p>
        </w:tc>
      </w:tr>
      <w:tr w:rsidR="007C0965" w:rsidRPr="00AA7C1C" w14:paraId="7B4558BD" w14:textId="77777777" w:rsidTr="00C247D0">
        <w:tc>
          <w:tcPr>
            <w:tcW w:w="3537" w:type="dxa"/>
            <w:gridSpan w:val="3"/>
            <w:shd w:val="clear" w:color="auto" w:fill="auto"/>
          </w:tcPr>
          <w:p w14:paraId="37554946" w14:textId="77777777" w:rsidR="007C0965" w:rsidRPr="00AA7C1C" w:rsidRDefault="007C0965" w:rsidP="007C0965">
            <w:pPr>
              <w:rPr>
                <w:rFonts w:ascii="Open Sans" w:hAnsi="Open Sans" w:cs="Open Sans"/>
              </w:rPr>
            </w:pPr>
          </w:p>
        </w:tc>
        <w:tc>
          <w:tcPr>
            <w:tcW w:w="2868" w:type="dxa"/>
            <w:gridSpan w:val="2"/>
            <w:shd w:val="clear" w:color="auto" w:fill="auto"/>
          </w:tcPr>
          <w:p w14:paraId="5DE8E6C2" w14:textId="77777777" w:rsidR="007C0965" w:rsidRPr="00AA7C1C" w:rsidRDefault="007C0965" w:rsidP="007C0965">
            <w:pPr>
              <w:rPr>
                <w:rFonts w:ascii="Open Sans" w:hAnsi="Open Sans" w:cs="Open Sans"/>
              </w:rPr>
            </w:pPr>
          </w:p>
        </w:tc>
        <w:tc>
          <w:tcPr>
            <w:tcW w:w="4300" w:type="dxa"/>
            <w:gridSpan w:val="2"/>
            <w:shd w:val="clear" w:color="auto" w:fill="auto"/>
          </w:tcPr>
          <w:p w14:paraId="4AE982A2" w14:textId="77777777" w:rsidR="007C0965" w:rsidRPr="00AA7C1C" w:rsidRDefault="007C0965" w:rsidP="007C0965">
            <w:pPr>
              <w:rPr>
                <w:rFonts w:ascii="Open Sans" w:hAnsi="Open Sans" w:cs="Open Sans"/>
              </w:rPr>
            </w:pPr>
          </w:p>
        </w:tc>
      </w:tr>
      <w:tr w:rsidR="007C0965" w:rsidRPr="00AA7C1C" w14:paraId="45BAB09C" w14:textId="77777777" w:rsidTr="00C247D0">
        <w:tc>
          <w:tcPr>
            <w:tcW w:w="3537" w:type="dxa"/>
            <w:gridSpan w:val="3"/>
            <w:shd w:val="clear" w:color="auto" w:fill="auto"/>
          </w:tcPr>
          <w:p w14:paraId="2E6A4D56" w14:textId="77777777" w:rsidR="007C0965" w:rsidRPr="00AA7C1C" w:rsidRDefault="007C0965" w:rsidP="007C0965">
            <w:pPr>
              <w:rPr>
                <w:rFonts w:ascii="Open Sans" w:hAnsi="Open Sans" w:cs="Open Sans"/>
              </w:rPr>
            </w:pPr>
          </w:p>
        </w:tc>
        <w:tc>
          <w:tcPr>
            <w:tcW w:w="2868" w:type="dxa"/>
            <w:gridSpan w:val="2"/>
            <w:shd w:val="clear" w:color="auto" w:fill="auto"/>
          </w:tcPr>
          <w:p w14:paraId="3F25ADB1" w14:textId="77777777" w:rsidR="007C0965" w:rsidRPr="00AA7C1C" w:rsidRDefault="007C0965" w:rsidP="007C0965">
            <w:pPr>
              <w:rPr>
                <w:rFonts w:ascii="Open Sans" w:hAnsi="Open Sans" w:cs="Open Sans"/>
              </w:rPr>
            </w:pPr>
          </w:p>
        </w:tc>
        <w:tc>
          <w:tcPr>
            <w:tcW w:w="4300" w:type="dxa"/>
            <w:gridSpan w:val="2"/>
            <w:shd w:val="clear" w:color="auto" w:fill="auto"/>
          </w:tcPr>
          <w:p w14:paraId="238523CA" w14:textId="77777777" w:rsidR="007C0965" w:rsidRPr="00AA7C1C" w:rsidRDefault="007C0965" w:rsidP="007C0965">
            <w:pPr>
              <w:rPr>
                <w:rFonts w:ascii="Open Sans" w:hAnsi="Open Sans" w:cs="Open Sans"/>
              </w:rPr>
            </w:pPr>
          </w:p>
        </w:tc>
      </w:tr>
      <w:tr w:rsidR="007C0965" w:rsidRPr="00AA7C1C" w14:paraId="7647CEFF" w14:textId="77777777" w:rsidTr="00C247D0">
        <w:tc>
          <w:tcPr>
            <w:tcW w:w="3537" w:type="dxa"/>
            <w:gridSpan w:val="3"/>
            <w:shd w:val="clear" w:color="auto" w:fill="auto"/>
          </w:tcPr>
          <w:p w14:paraId="26161B4D" w14:textId="77777777" w:rsidR="007C0965" w:rsidRPr="00AA7C1C" w:rsidRDefault="007C0965" w:rsidP="007C0965">
            <w:pPr>
              <w:rPr>
                <w:rFonts w:ascii="Open Sans" w:hAnsi="Open Sans" w:cs="Open Sans"/>
              </w:rPr>
            </w:pPr>
          </w:p>
        </w:tc>
        <w:tc>
          <w:tcPr>
            <w:tcW w:w="2868" w:type="dxa"/>
            <w:gridSpan w:val="2"/>
            <w:shd w:val="clear" w:color="auto" w:fill="auto"/>
          </w:tcPr>
          <w:p w14:paraId="39222F84" w14:textId="77777777" w:rsidR="007C0965" w:rsidRPr="00AA7C1C" w:rsidRDefault="007C0965" w:rsidP="007C0965">
            <w:pPr>
              <w:rPr>
                <w:rFonts w:ascii="Open Sans" w:hAnsi="Open Sans" w:cs="Open Sans"/>
              </w:rPr>
            </w:pPr>
          </w:p>
        </w:tc>
        <w:tc>
          <w:tcPr>
            <w:tcW w:w="4300" w:type="dxa"/>
            <w:gridSpan w:val="2"/>
            <w:shd w:val="clear" w:color="auto" w:fill="auto"/>
          </w:tcPr>
          <w:p w14:paraId="6F85ACEC" w14:textId="77777777" w:rsidR="007C0965" w:rsidRPr="00AA7C1C" w:rsidRDefault="007C0965" w:rsidP="007C0965">
            <w:pPr>
              <w:rPr>
                <w:rFonts w:ascii="Open Sans" w:hAnsi="Open Sans" w:cs="Open Sans"/>
              </w:rPr>
            </w:pPr>
          </w:p>
        </w:tc>
      </w:tr>
      <w:tr w:rsidR="007C0965" w:rsidRPr="00AA7C1C" w14:paraId="7984B1DA" w14:textId="77777777" w:rsidTr="00C247D0">
        <w:tc>
          <w:tcPr>
            <w:tcW w:w="3537" w:type="dxa"/>
            <w:gridSpan w:val="3"/>
            <w:shd w:val="clear" w:color="auto" w:fill="auto"/>
          </w:tcPr>
          <w:p w14:paraId="3BDCF0D1" w14:textId="77777777" w:rsidR="007C0965" w:rsidRPr="00AA7C1C" w:rsidRDefault="007C0965" w:rsidP="007C0965">
            <w:pPr>
              <w:rPr>
                <w:rFonts w:ascii="Open Sans" w:hAnsi="Open Sans" w:cs="Open Sans"/>
              </w:rPr>
            </w:pPr>
          </w:p>
        </w:tc>
        <w:tc>
          <w:tcPr>
            <w:tcW w:w="2868" w:type="dxa"/>
            <w:gridSpan w:val="2"/>
            <w:shd w:val="clear" w:color="auto" w:fill="auto"/>
          </w:tcPr>
          <w:p w14:paraId="260F5639" w14:textId="77777777" w:rsidR="007C0965" w:rsidRPr="00AA7C1C" w:rsidRDefault="007C0965" w:rsidP="007C0965">
            <w:pPr>
              <w:rPr>
                <w:rFonts w:ascii="Open Sans" w:hAnsi="Open Sans" w:cs="Open Sans"/>
              </w:rPr>
            </w:pPr>
          </w:p>
        </w:tc>
        <w:tc>
          <w:tcPr>
            <w:tcW w:w="4300" w:type="dxa"/>
            <w:gridSpan w:val="2"/>
            <w:shd w:val="clear" w:color="auto" w:fill="auto"/>
          </w:tcPr>
          <w:p w14:paraId="356B8972" w14:textId="77777777" w:rsidR="007C0965" w:rsidRPr="00AA7C1C" w:rsidRDefault="007C0965" w:rsidP="007C0965">
            <w:pPr>
              <w:rPr>
                <w:rFonts w:ascii="Open Sans" w:hAnsi="Open Sans" w:cs="Open Sans"/>
              </w:rPr>
            </w:pPr>
          </w:p>
        </w:tc>
      </w:tr>
      <w:tr w:rsidR="007C0965" w:rsidRPr="00AA7C1C" w14:paraId="0346669D" w14:textId="77777777" w:rsidTr="00C247D0">
        <w:tc>
          <w:tcPr>
            <w:tcW w:w="3537" w:type="dxa"/>
            <w:gridSpan w:val="3"/>
            <w:shd w:val="clear" w:color="auto" w:fill="auto"/>
          </w:tcPr>
          <w:p w14:paraId="72A7F76C" w14:textId="77777777" w:rsidR="007C0965" w:rsidRPr="00AA7C1C" w:rsidRDefault="007C0965" w:rsidP="007C0965">
            <w:pPr>
              <w:rPr>
                <w:rFonts w:ascii="Open Sans" w:hAnsi="Open Sans" w:cs="Open Sans"/>
              </w:rPr>
            </w:pPr>
          </w:p>
        </w:tc>
        <w:tc>
          <w:tcPr>
            <w:tcW w:w="2868" w:type="dxa"/>
            <w:gridSpan w:val="2"/>
            <w:shd w:val="clear" w:color="auto" w:fill="auto"/>
          </w:tcPr>
          <w:p w14:paraId="30CBD48F" w14:textId="77777777" w:rsidR="007C0965" w:rsidRPr="00AA7C1C" w:rsidRDefault="007C0965" w:rsidP="007C0965">
            <w:pPr>
              <w:rPr>
                <w:rFonts w:ascii="Open Sans" w:hAnsi="Open Sans" w:cs="Open Sans"/>
              </w:rPr>
            </w:pPr>
          </w:p>
        </w:tc>
        <w:tc>
          <w:tcPr>
            <w:tcW w:w="4300" w:type="dxa"/>
            <w:gridSpan w:val="2"/>
            <w:shd w:val="clear" w:color="auto" w:fill="auto"/>
          </w:tcPr>
          <w:p w14:paraId="16A64233" w14:textId="77777777" w:rsidR="007C0965" w:rsidRPr="00AA7C1C" w:rsidRDefault="007C0965" w:rsidP="007C0965">
            <w:pPr>
              <w:rPr>
                <w:rFonts w:ascii="Open Sans" w:hAnsi="Open Sans" w:cs="Open Sans"/>
              </w:rPr>
            </w:pPr>
          </w:p>
        </w:tc>
      </w:tr>
      <w:tr w:rsidR="007C0965" w:rsidRPr="00AA7C1C" w14:paraId="12957B70" w14:textId="77777777" w:rsidTr="00C247D0">
        <w:tc>
          <w:tcPr>
            <w:tcW w:w="3537" w:type="dxa"/>
            <w:gridSpan w:val="3"/>
            <w:shd w:val="clear" w:color="auto" w:fill="auto"/>
          </w:tcPr>
          <w:p w14:paraId="3EDB3E79" w14:textId="77777777" w:rsidR="007C0965" w:rsidRPr="00AA7C1C" w:rsidRDefault="007C0965" w:rsidP="007C0965">
            <w:pPr>
              <w:rPr>
                <w:rFonts w:ascii="Open Sans" w:hAnsi="Open Sans" w:cs="Open Sans"/>
              </w:rPr>
            </w:pPr>
          </w:p>
        </w:tc>
        <w:tc>
          <w:tcPr>
            <w:tcW w:w="2868" w:type="dxa"/>
            <w:gridSpan w:val="2"/>
            <w:shd w:val="clear" w:color="auto" w:fill="auto"/>
          </w:tcPr>
          <w:p w14:paraId="7BF86C97" w14:textId="77777777" w:rsidR="007C0965" w:rsidRPr="00AA7C1C" w:rsidRDefault="007C0965" w:rsidP="007C0965">
            <w:pPr>
              <w:rPr>
                <w:rFonts w:ascii="Open Sans" w:hAnsi="Open Sans" w:cs="Open Sans"/>
              </w:rPr>
            </w:pPr>
          </w:p>
        </w:tc>
        <w:tc>
          <w:tcPr>
            <w:tcW w:w="4300" w:type="dxa"/>
            <w:gridSpan w:val="2"/>
            <w:shd w:val="clear" w:color="auto" w:fill="auto"/>
          </w:tcPr>
          <w:p w14:paraId="046ADC63" w14:textId="77777777" w:rsidR="007C0965" w:rsidRPr="00AA7C1C" w:rsidRDefault="007C0965" w:rsidP="007C0965">
            <w:pPr>
              <w:rPr>
                <w:rFonts w:ascii="Open Sans" w:hAnsi="Open Sans" w:cs="Open Sans"/>
              </w:rPr>
            </w:pPr>
          </w:p>
        </w:tc>
      </w:tr>
      <w:tr w:rsidR="007C0965" w:rsidRPr="00AA7C1C" w14:paraId="7F7CF478" w14:textId="77777777" w:rsidTr="00C247D0">
        <w:tc>
          <w:tcPr>
            <w:tcW w:w="3537" w:type="dxa"/>
            <w:gridSpan w:val="3"/>
            <w:shd w:val="clear" w:color="auto" w:fill="auto"/>
          </w:tcPr>
          <w:p w14:paraId="0BAD3761" w14:textId="77777777" w:rsidR="007C0965" w:rsidRPr="00AA7C1C" w:rsidRDefault="007C0965" w:rsidP="007C0965">
            <w:pPr>
              <w:rPr>
                <w:rFonts w:ascii="Open Sans" w:hAnsi="Open Sans" w:cs="Open Sans"/>
              </w:rPr>
            </w:pPr>
          </w:p>
        </w:tc>
        <w:tc>
          <w:tcPr>
            <w:tcW w:w="2868" w:type="dxa"/>
            <w:gridSpan w:val="2"/>
            <w:shd w:val="clear" w:color="auto" w:fill="auto"/>
          </w:tcPr>
          <w:p w14:paraId="0F3246DA" w14:textId="77777777" w:rsidR="007C0965" w:rsidRPr="00AA7C1C" w:rsidRDefault="007C0965" w:rsidP="007C0965">
            <w:pPr>
              <w:rPr>
                <w:rFonts w:ascii="Open Sans" w:hAnsi="Open Sans" w:cs="Open Sans"/>
              </w:rPr>
            </w:pPr>
          </w:p>
        </w:tc>
        <w:tc>
          <w:tcPr>
            <w:tcW w:w="4300" w:type="dxa"/>
            <w:gridSpan w:val="2"/>
            <w:shd w:val="clear" w:color="auto" w:fill="auto"/>
          </w:tcPr>
          <w:p w14:paraId="16D4DF08" w14:textId="77777777" w:rsidR="007C0965" w:rsidRPr="00AA7C1C" w:rsidRDefault="007C0965" w:rsidP="007C0965">
            <w:pPr>
              <w:rPr>
                <w:rFonts w:ascii="Open Sans" w:hAnsi="Open Sans" w:cs="Open Sans"/>
              </w:rPr>
            </w:pPr>
          </w:p>
        </w:tc>
      </w:tr>
      <w:tr w:rsidR="007C0965" w:rsidRPr="00AA7C1C" w14:paraId="36017C0B" w14:textId="77777777" w:rsidTr="00C247D0">
        <w:tc>
          <w:tcPr>
            <w:tcW w:w="3537" w:type="dxa"/>
            <w:gridSpan w:val="3"/>
            <w:shd w:val="clear" w:color="auto" w:fill="auto"/>
          </w:tcPr>
          <w:p w14:paraId="77BB9321" w14:textId="77777777" w:rsidR="007C0965" w:rsidRPr="00AA7C1C" w:rsidRDefault="007C0965" w:rsidP="007C0965">
            <w:pPr>
              <w:rPr>
                <w:rFonts w:ascii="Open Sans" w:hAnsi="Open Sans" w:cs="Open Sans"/>
              </w:rPr>
            </w:pPr>
          </w:p>
        </w:tc>
        <w:tc>
          <w:tcPr>
            <w:tcW w:w="2868" w:type="dxa"/>
            <w:gridSpan w:val="2"/>
            <w:shd w:val="clear" w:color="auto" w:fill="auto"/>
          </w:tcPr>
          <w:p w14:paraId="72085CC9" w14:textId="77777777" w:rsidR="007C0965" w:rsidRPr="00AA7C1C" w:rsidRDefault="007C0965" w:rsidP="007C0965">
            <w:pPr>
              <w:rPr>
                <w:rFonts w:ascii="Open Sans" w:hAnsi="Open Sans" w:cs="Open Sans"/>
              </w:rPr>
            </w:pPr>
          </w:p>
        </w:tc>
        <w:tc>
          <w:tcPr>
            <w:tcW w:w="4300" w:type="dxa"/>
            <w:gridSpan w:val="2"/>
            <w:shd w:val="clear" w:color="auto" w:fill="auto"/>
          </w:tcPr>
          <w:p w14:paraId="45DC7857" w14:textId="77777777" w:rsidR="007C0965" w:rsidRPr="00AA7C1C" w:rsidRDefault="007C0965" w:rsidP="007C0965">
            <w:pPr>
              <w:rPr>
                <w:rFonts w:ascii="Open Sans" w:hAnsi="Open Sans" w:cs="Open Sans"/>
              </w:rPr>
            </w:pPr>
          </w:p>
        </w:tc>
      </w:tr>
      <w:tr w:rsidR="007C0965" w:rsidRPr="00AA7C1C" w14:paraId="5C7E8F97" w14:textId="77777777" w:rsidTr="00C247D0">
        <w:tc>
          <w:tcPr>
            <w:tcW w:w="3537" w:type="dxa"/>
            <w:gridSpan w:val="3"/>
            <w:shd w:val="clear" w:color="auto" w:fill="auto"/>
          </w:tcPr>
          <w:p w14:paraId="7200950C" w14:textId="77777777" w:rsidR="007C0965" w:rsidRPr="00AA7C1C" w:rsidRDefault="007C0965" w:rsidP="007C0965">
            <w:pPr>
              <w:rPr>
                <w:rFonts w:ascii="Open Sans" w:hAnsi="Open Sans" w:cs="Open Sans"/>
              </w:rPr>
            </w:pPr>
          </w:p>
        </w:tc>
        <w:tc>
          <w:tcPr>
            <w:tcW w:w="2868" w:type="dxa"/>
            <w:gridSpan w:val="2"/>
            <w:shd w:val="clear" w:color="auto" w:fill="auto"/>
          </w:tcPr>
          <w:p w14:paraId="1B62F282" w14:textId="77777777" w:rsidR="007C0965" w:rsidRPr="00AA7C1C" w:rsidRDefault="007C0965" w:rsidP="007C0965">
            <w:pPr>
              <w:rPr>
                <w:rFonts w:ascii="Open Sans" w:hAnsi="Open Sans" w:cs="Open Sans"/>
              </w:rPr>
            </w:pPr>
          </w:p>
        </w:tc>
        <w:tc>
          <w:tcPr>
            <w:tcW w:w="4300" w:type="dxa"/>
            <w:gridSpan w:val="2"/>
            <w:shd w:val="clear" w:color="auto" w:fill="auto"/>
          </w:tcPr>
          <w:p w14:paraId="3DFE3686" w14:textId="77777777" w:rsidR="007C0965" w:rsidRPr="00AA7C1C" w:rsidRDefault="007C0965" w:rsidP="007C0965">
            <w:pPr>
              <w:rPr>
                <w:rFonts w:ascii="Open Sans" w:hAnsi="Open Sans" w:cs="Open Sans"/>
              </w:rPr>
            </w:pPr>
          </w:p>
        </w:tc>
      </w:tr>
      <w:tr w:rsidR="007C0965" w:rsidRPr="00AA7C1C" w14:paraId="6916C839" w14:textId="77777777" w:rsidTr="00C247D0">
        <w:tc>
          <w:tcPr>
            <w:tcW w:w="3537" w:type="dxa"/>
            <w:gridSpan w:val="3"/>
            <w:shd w:val="clear" w:color="auto" w:fill="auto"/>
          </w:tcPr>
          <w:p w14:paraId="7E5776AF" w14:textId="77777777" w:rsidR="007C0965" w:rsidRPr="00AA7C1C" w:rsidRDefault="007C0965" w:rsidP="007C0965">
            <w:pPr>
              <w:rPr>
                <w:rFonts w:ascii="Open Sans" w:hAnsi="Open Sans" w:cs="Open Sans"/>
              </w:rPr>
            </w:pPr>
          </w:p>
        </w:tc>
        <w:tc>
          <w:tcPr>
            <w:tcW w:w="2868" w:type="dxa"/>
            <w:gridSpan w:val="2"/>
            <w:shd w:val="clear" w:color="auto" w:fill="auto"/>
          </w:tcPr>
          <w:p w14:paraId="7C7107D0" w14:textId="77777777" w:rsidR="007C0965" w:rsidRPr="00AA7C1C" w:rsidRDefault="007C0965" w:rsidP="007C0965">
            <w:pPr>
              <w:rPr>
                <w:rFonts w:ascii="Open Sans" w:hAnsi="Open Sans" w:cs="Open Sans"/>
              </w:rPr>
            </w:pPr>
          </w:p>
        </w:tc>
        <w:tc>
          <w:tcPr>
            <w:tcW w:w="4300" w:type="dxa"/>
            <w:gridSpan w:val="2"/>
            <w:shd w:val="clear" w:color="auto" w:fill="auto"/>
          </w:tcPr>
          <w:p w14:paraId="1745BAAA" w14:textId="77777777" w:rsidR="007C0965" w:rsidRPr="00AA7C1C" w:rsidRDefault="007C0965" w:rsidP="007C0965">
            <w:pPr>
              <w:rPr>
                <w:rFonts w:ascii="Open Sans" w:hAnsi="Open Sans" w:cs="Open Sans"/>
              </w:rPr>
            </w:pPr>
          </w:p>
        </w:tc>
      </w:tr>
      <w:tr w:rsidR="007C0965" w:rsidRPr="00AA7C1C" w14:paraId="53BC86F6" w14:textId="77777777" w:rsidTr="00C247D0">
        <w:tc>
          <w:tcPr>
            <w:tcW w:w="3537" w:type="dxa"/>
            <w:gridSpan w:val="3"/>
            <w:shd w:val="clear" w:color="auto" w:fill="auto"/>
          </w:tcPr>
          <w:p w14:paraId="2A0C22F4" w14:textId="77777777" w:rsidR="007C0965" w:rsidRPr="00AA7C1C" w:rsidRDefault="007C0965" w:rsidP="007C0965">
            <w:pPr>
              <w:rPr>
                <w:rFonts w:ascii="Open Sans" w:hAnsi="Open Sans" w:cs="Open Sans"/>
              </w:rPr>
            </w:pPr>
          </w:p>
        </w:tc>
        <w:tc>
          <w:tcPr>
            <w:tcW w:w="2868" w:type="dxa"/>
            <w:gridSpan w:val="2"/>
            <w:shd w:val="clear" w:color="auto" w:fill="auto"/>
          </w:tcPr>
          <w:p w14:paraId="2EA5A1DD" w14:textId="77777777" w:rsidR="007C0965" w:rsidRPr="00AA7C1C" w:rsidRDefault="007C0965" w:rsidP="007C0965">
            <w:pPr>
              <w:rPr>
                <w:rFonts w:ascii="Open Sans" w:hAnsi="Open Sans" w:cs="Open Sans"/>
              </w:rPr>
            </w:pPr>
          </w:p>
        </w:tc>
        <w:tc>
          <w:tcPr>
            <w:tcW w:w="4300" w:type="dxa"/>
            <w:gridSpan w:val="2"/>
            <w:shd w:val="clear" w:color="auto" w:fill="auto"/>
          </w:tcPr>
          <w:p w14:paraId="233F701B" w14:textId="77777777" w:rsidR="007C0965" w:rsidRPr="00AA7C1C" w:rsidRDefault="007C0965" w:rsidP="007C0965">
            <w:pPr>
              <w:rPr>
                <w:rFonts w:ascii="Open Sans" w:hAnsi="Open Sans" w:cs="Open Sans"/>
              </w:rPr>
            </w:pPr>
          </w:p>
        </w:tc>
      </w:tr>
      <w:tr w:rsidR="007C0965" w:rsidRPr="00AA7C1C" w14:paraId="621B77E6" w14:textId="77777777" w:rsidTr="00C247D0">
        <w:tc>
          <w:tcPr>
            <w:tcW w:w="3537" w:type="dxa"/>
            <w:gridSpan w:val="3"/>
            <w:shd w:val="clear" w:color="auto" w:fill="auto"/>
          </w:tcPr>
          <w:p w14:paraId="02926C54" w14:textId="77777777" w:rsidR="007056CC" w:rsidRPr="00AA7C1C" w:rsidRDefault="007056CC" w:rsidP="007C0965">
            <w:pPr>
              <w:rPr>
                <w:rFonts w:ascii="Open Sans" w:hAnsi="Open Sans" w:cs="Open Sans"/>
              </w:rPr>
            </w:pPr>
          </w:p>
        </w:tc>
        <w:tc>
          <w:tcPr>
            <w:tcW w:w="2868" w:type="dxa"/>
            <w:gridSpan w:val="2"/>
            <w:shd w:val="clear" w:color="auto" w:fill="auto"/>
          </w:tcPr>
          <w:p w14:paraId="465287A4" w14:textId="77777777" w:rsidR="007C0965" w:rsidRPr="00AA7C1C" w:rsidRDefault="007C0965" w:rsidP="007C0965">
            <w:pPr>
              <w:rPr>
                <w:rFonts w:ascii="Open Sans" w:hAnsi="Open Sans" w:cs="Open Sans"/>
              </w:rPr>
            </w:pPr>
          </w:p>
        </w:tc>
        <w:tc>
          <w:tcPr>
            <w:tcW w:w="4300" w:type="dxa"/>
            <w:gridSpan w:val="2"/>
            <w:shd w:val="clear" w:color="auto" w:fill="auto"/>
          </w:tcPr>
          <w:p w14:paraId="672A701A" w14:textId="77777777" w:rsidR="007C0965" w:rsidRPr="00AA7C1C" w:rsidRDefault="007C0965" w:rsidP="007C0965">
            <w:pPr>
              <w:rPr>
                <w:rFonts w:ascii="Open Sans" w:hAnsi="Open Sans" w:cs="Open Sans"/>
              </w:rPr>
            </w:pPr>
          </w:p>
        </w:tc>
      </w:tr>
      <w:tr w:rsidR="007056CC" w:rsidRPr="00AA7C1C" w14:paraId="226147BB" w14:textId="77777777" w:rsidTr="00C247D0">
        <w:tc>
          <w:tcPr>
            <w:tcW w:w="3537" w:type="dxa"/>
            <w:gridSpan w:val="3"/>
            <w:shd w:val="clear" w:color="auto" w:fill="auto"/>
          </w:tcPr>
          <w:p w14:paraId="52D3A651" w14:textId="77777777" w:rsidR="007056CC" w:rsidRPr="00AA7C1C" w:rsidRDefault="007056CC" w:rsidP="007C0965">
            <w:pPr>
              <w:rPr>
                <w:rFonts w:ascii="Open Sans" w:hAnsi="Open Sans" w:cs="Open Sans"/>
              </w:rPr>
            </w:pPr>
          </w:p>
        </w:tc>
        <w:tc>
          <w:tcPr>
            <w:tcW w:w="2868" w:type="dxa"/>
            <w:gridSpan w:val="2"/>
            <w:shd w:val="clear" w:color="auto" w:fill="auto"/>
          </w:tcPr>
          <w:p w14:paraId="1CA0639E" w14:textId="77777777" w:rsidR="007056CC" w:rsidRPr="00AA7C1C" w:rsidRDefault="007056CC" w:rsidP="007C0965">
            <w:pPr>
              <w:rPr>
                <w:rFonts w:ascii="Open Sans" w:hAnsi="Open Sans" w:cs="Open Sans"/>
              </w:rPr>
            </w:pPr>
          </w:p>
        </w:tc>
        <w:tc>
          <w:tcPr>
            <w:tcW w:w="4300" w:type="dxa"/>
            <w:gridSpan w:val="2"/>
            <w:shd w:val="clear" w:color="auto" w:fill="auto"/>
          </w:tcPr>
          <w:p w14:paraId="501A7758" w14:textId="77777777" w:rsidR="007056CC" w:rsidRPr="00AA7C1C" w:rsidRDefault="007056CC" w:rsidP="007C0965">
            <w:pPr>
              <w:rPr>
                <w:rFonts w:ascii="Open Sans" w:hAnsi="Open Sans" w:cs="Open Sans"/>
              </w:rPr>
            </w:pPr>
          </w:p>
        </w:tc>
      </w:tr>
      <w:tr w:rsidR="007056CC" w:rsidRPr="00AA7C1C" w14:paraId="404D9416" w14:textId="77777777" w:rsidTr="00C247D0">
        <w:tc>
          <w:tcPr>
            <w:tcW w:w="3537" w:type="dxa"/>
            <w:gridSpan w:val="3"/>
            <w:shd w:val="clear" w:color="auto" w:fill="auto"/>
          </w:tcPr>
          <w:p w14:paraId="0909A5D5" w14:textId="77777777" w:rsidR="007056CC" w:rsidRPr="00AA7C1C" w:rsidRDefault="007056CC" w:rsidP="007C0965">
            <w:pPr>
              <w:rPr>
                <w:rFonts w:ascii="Open Sans" w:hAnsi="Open Sans" w:cs="Open Sans"/>
              </w:rPr>
            </w:pPr>
          </w:p>
        </w:tc>
        <w:tc>
          <w:tcPr>
            <w:tcW w:w="2868" w:type="dxa"/>
            <w:gridSpan w:val="2"/>
            <w:shd w:val="clear" w:color="auto" w:fill="auto"/>
          </w:tcPr>
          <w:p w14:paraId="522B8823" w14:textId="77777777" w:rsidR="007056CC" w:rsidRPr="00AA7C1C" w:rsidRDefault="007056CC" w:rsidP="007C0965">
            <w:pPr>
              <w:rPr>
                <w:rFonts w:ascii="Open Sans" w:hAnsi="Open Sans" w:cs="Open Sans"/>
              </w:rPr>
            </w:pPr>
          </w:p>
        </w:tc>
        <w:tc>
          <w:tcPr>
            <w:tcW w:w="4300" w:type="dxa"/>
            <w:gridSpan w:val="2"/>
            <w:shd w:val="clear" w:color="auto" w:fill="auto"/>
          </w:tcPr>
          <w:p w14:paraId="6B12838C" w14:textId="77777777" w:rsidR="007056CC" w:rsidRPr="00AA7C1C" w:rsidRDefault="007056CC" w:rsidP="007C0965">
            <w:pPr>
              <w:rPr>
                <w:rFonts w:ascii="Open Sans" w:hAnsi="Open Sans" w:cs="Open Sans"/>
              </w:rPr>
            </w:pPr>
          </w:p>
        </w:tc>
      </w:tr>
      <w:tr w:rsidR="007056CC" w:rsidRPr="00AA7C1C" w14:paraId="590214DF" w14:textId="77777777" w:rsidTr="00C247D0">
        <w:tc>
          <w:tcPr>
            <w:tcW w:w="3537" w:type="dxa"/>
            <w:gridSpan w:val="3"/>
            <w:shd w:val="clear" w:color="auto" w:fill="auto"/>
          </w:tcPr>
          <w:p w14:paraId="7B36DE24" w14:textId="77777777" w:rsidR="007056CC" w:rsidRPr="00AA7C1C" w:rsidRDefault="007056CC" w:rsidP="007C0965">
            <w:pPr>
              <w:rPr>
                <w:rFonts w:ascii="Open Sans" w:hAnsi="Open Sans" w:cs="Open Sans"/>
              </w:rPr>
            </w:pPr>
          </w:p>
        </w:tc>
        <w:tc>
          <w:tcPr>
            <w:tcW w:w="2868" w:type="dxa"/>
            <w:gridSpan w:val="2"/>
            <w:shd w:val="clear" w:color="auto" w:fill="auto"/>
          </w:tcPr>
          <w:p w14:paraId="02F4F63B" w14:textId="77777777" w:rsidR="007056CC" w:rsidRPr="00AA7C1C" w:rsidRDefault="007056CC" w:rsidP="007C0965">
            <w:pPr>
              <w:rPr>
                <w:rFonts w:ascii="Open Sans" w:hAnsi="Open Sans" w:cs="Open Sans"/>
              </w:rPr>
            </w:pPr>
          </w:p>
        </w:tc>
        <w:tc>
          <w:tcPr>
            <w:tcW w:w="4300" w:type="dxa"/>
            <w:gridSpan w:val="2"/>
            <w:shd w:val="clear" w:color="auto" w:fill="auto"/>
          </w:tcPr>
          <w:p w14:paraId="0A96DF52" w14:textId="77777777" w:rsidR="007056CC" w:rsidRPr="00AA7C1C" w:rsidRDefault="007056CC" w:rsidP="007C0965">
            <w:pPr>
              <w:rPr>
                <w:rFonts w:ascii="Open Sans" w:hAnsi="Open Sans" w:cs="Open Sans"/>
              </w:rPr>
            </w:pPr>
          </w:p>
        </w:tc>
      </w:tr>
      <w:tr w:rsidR="007056CC" w:rsidRPr="00AA7C1C" w14:paraId="3D197934" w14:textId="77777777" w:rsidTr="00C247D0">
        <w:tc>
          <w:tcPr>
            <w:tcW w:w="3537" w:type="dxa"/>
            <w:gridSpan w:val="3"/>
            <w:shd w:val="clear" w:color="auto" w:fill="auto"/>
          </w:tcPr>
          <w:p w14:paraId="3FE795CE" w14:textId="77777777" w:rsidR="007056CC" w:rsidRPr="00AA7C1C" w:rsidRDefault="007056CC" w:rsidP="007C0965">
            <w:pPr>
              <w:rPr>
                <w:rFonts w:ascii="Open Sans" w:hAnsi="Open Sans" w:cs="Open Sans"/>
              </w:rPr>
            </w:pPr>
          </w:p>
        </w:tc>
        <w:tc>
          <w:tcPr>
            <w:tcW w:w="2868" w:type="dxa"/>
            <w:gridSpan w:val="2"/>
            <w:shd w:val="clear" w:color="auto" w:fill="auto"/>
          </w:tcPr>
          <w:p w14:paraId="326AD27C" w14:textId="77777777" w:rsidR="007056CC" w:rsidRPr="00AA7C1C" w:rsidRDefault="007056CC" w:rsidP="007C0965">
            <w:pPr>
              <w:rPr>
                <w:rFonts w:ascii="Open Sans" w:hAnsi="Open Sans" w:cs="Open Sans"/>
              </w:rPr>
            </w:pPr>
          </w:p>
        </w:tc>
        <w:tc>
          <w:tcPr>
            <w:tcW w:w="4300" w:type="dxa"/>
            <w:gridSpan w:val="2"/>
            <w:shd w:val="clear" w:color="auto" w:fill="auto"/>
          </w:tcPr>
          <w:p w14:paraId="47199FEF" w14:textId="77777777" w:rsidR="007056CC" w:rsidRPr="00AA7C1C" w:rsidRDefault="007056CC" w:rsidP="007C0965">
            <w:pPr>
              <w:rPr>
                <w:rFonts w:ascii="Open Sans" w:hAnsi="Open Sans" w:cs="Open Sans"/>
              </w:rPr>
            </w:pPr>
          </w:p>
        </w:tc>
      </w:tr>
      <w:tr w:rsidR="007056CC" w:rsidRPr="00AA7C1C" w14:paraId="3437CB50" w14:textId="77777777" w:rsidTr="00C247D0">
        <w:tc>
          <w:tcPr>
            <w:tcW w:w="3537" w:type="dxa"/>
            <w:gridSpan w:val="3"/>
            <w:shd w:val="clear" w:color="auto" w:fill="auto"/>
          </w:tcPr>
          <w:p w14:paraId="154B9084" w14:textId="77777777" w:rsidR="007056CC" w:rsidRPr="00AA7C1C" w:rsidRDefault="007056CC" w:rsidP="007C0965">
            <w:pPr>
              <w:rPr>
                <w:rFonts w:ascii="Open Sans" w:hAnsi="Open Sans" w:cs="Open Sans"/>
              </w:rPr>
            </w:pPr>
          </w:p>
        </w:tc>
        <w:tc>
          <w:tcPr>
            <w:tcW w:w="2868" w:type="dxa"/>
            <w:gridSpan w:val="2"/>
            <w:shd w:val="clear" w:color="auto" w:fill="auto"/>
          </w:tcPr>
          <w:p w14:paraId="0EF3DC84" w14:textId="77777777" w:rsidR="007056CC" w:rsidRPr="00AA7C1C" w:rsidRDefault="007056CC" w:rsidP="007C0965">
            <w:pPr>
              <w:rPr>
                <w:rFonts w:ascii="Open Sans" w:hAnsi="Open Sans" w:cs="Open Sans"/>
              </w:rPr>
            </w:pPr>
          </w:p>
        </w:tc>
        <w:tc>
          <w:tcPr>
            <w:tcW w:w="4300" w:type="dxa"/>
            <w:gridSpan w:val="2"/>
            <w:shd w:val="clear" w:color="auto" w:fill="auto"/>
          </w:tcPr>
          <w:p w14:paraId="3C5F6F26" w14:textId="77777777" w:rsidR="007056CC" w:rsidRPr="00AA7C1C" w:rsidRDefault="007056CC" w:rsidP="007C0965">
            <w:pPr>
              <w:rPr>
                <w:rFonts w:ascii="Open Sans" w:hAnsi="Open Sans" w:cs="Open Sans"/>
              </w:rPr>
            </w:pPr>
          </w:p>
        </w:tc>
      </w:tr>
      <w:tr w:rsidR="007056CC" w:rsidRPr="00AA7C1C" w14:paraId="2D8C6935" w14:textId="77777777" w:rsidTr="00C247D0">
        <w:trPr>
          <w:trHeight w:val="70"/>
        </w:trPr>
        <w:tc>
          <w:tcPr>
            <w:tcW w:w="3537" w:type="dxa"/>
            <w:gridSpan w:val="3"/>
            <w:shd w:val="clear" w:color="auto" w:fill="auto"/>
          </w:tcPr>
          <w:p w14:paraId="5B7F92FA" w14:textId="77777777" w:rsidR="007056CC" w:rsidRPr="00AA7C1C" w:rsidRDefault="007056CC" w:rsidP="007C0965">
            <w:pPr>
              <w:rPr>
                <w:rFonts w:ascii="Open Sans" w:hAnsi="Open Sans" w:cs="Open Sans"/>
              </w:rPr>
            </w:pPr>
          </w:p>
        </w:tc>
        <w:tc>
          <w:tcPr>
            <w:tcW w:w="2868" w:type="dxa"/>
            <w:gridSpan w:val="2"/>
            <w:shd w:val="clear" w:color="auto" w:fill="auto"/>
          </w:tcPr>
          <w:p w14:paraId="483675A2" w14:textId="77777777" w:rsidR="007056CC" w:rsidRPr="00AA7C1C" w:rsidRDefault="007056CC" w:rsidP="007C0965">
            <w:pPr>
              <w:rPr>
                <w:rFonts w:ascii="Open Sans" w:hAnsi="Open Sans" w:cs="Open Sans"/>
              </w:rPr>
            </w:pPr>
          </w:p>
        </w:tc>
        <w:tc>
          <w:tcPr>
            <w:tcW w:w="4300" w:type="dxa"/>
            <w:gridSpan w:val="2"/>
            <w:shd w:val="clear" w:color="auto" w:fill="auto"/>
          </w:tcPr>
          <w:p w14:paraId="6C4BA882" w14:textId="77777777" w:rsidR="007056CC" w:rsidRPr="00AA7C1C" w:rsidRDefault="007056CC" w:rsidP="007C0965">
            <w:pPr>
              <w:rPr>
                <w:rFonts w:ascii="Open Sans" w:hAnsi="Open Sans" w:cs="Open Sans"/>
              </w:rPr>
            </w:pPr>
          </w:p>
        </w:tc>
      </w:tr>
      <w:tr w:rsidR="007056CC" w:rsidRPr="00AA7C1C" w14:paraId="4112BA8F" w14:textId="77777777" w:rsidTr="00C247D0">
        <w:tc>
          <w:tcPr>
            <w:tcW w:w="3537" w:type="dxa"/>
            <w:gridSpan w:val="3"/>
            <w:tcBorders>
              <w:bottom w:val="single" w:sz="4" w:space="0" w:color="auto"/>
            </w:tcBorders>
            <w:shd w:val="clear" w:color="auto" w:fill="auto"/>
          </w:tcPr>
          <w:p w14:paraId="7EACD1F8" w14:textId="77777777" w:rsidR="007056CC" w:rsidRPr="00AA7C1C" w:rsidRDefault="007056CC" w:rsidP="007C0965">
            <w:pPr>
              <w:rPr>
                <w:rFonts w:ascii="Open Sans" w:hAnsi="Open Sans" w:cs="Open Sans"/>
              </w:rPr>
            </w:pPr>
          </w:p>
        </w:tc>
        <w:tc>
          <w:tcPr>
            <w:tcW w:w="2868" w:type="dxa"/>
            <w:gridSpan w:val="2"/>
            <w:tcBorders>
              <w:bottom w:val="single" w:sz="4" w:space="0" w:color="auto"/>
            </w:tcBorders>
            <w:shd w:val="clear" w:color="auto" w:fill="auto"/>
          </w:tcPr>
          <w:p w14:paraId="47000E61" w14:textId="77777777" w:rsidR="007056CC" w:rsidRPr="00AA7C1C" w:rsidRDefault="007056CC" w:rsidP="007C0965">
            <w:pPr>
              <w:rPr>
                <w:rFonts w:ascii="Open Sans" w:hAnsi="Open Sans" w:cs="Open Sans"/>
              </w:rPr>
            </w:pPr>
          </w:p>
        </w:tc>
        <w:tc>
          <w:tcPr>
            <w:tcW w:w="4300" w:type="dxa"/>
            <w:gridSpan w:val="2"/>
            <w:tcBorders>
              <w:bottom w:val="single" w:sz="4" w:space="0" w:color="auto"/>
            </w:tcBorders>
            <w:shd w:val="clear" w:color="auto" w:fill="auto"/>
          </w:tcPr>
          <w:p w14:paraId="68347FAB" w14:textId="77777777" w:rsidR="007056CC" w:rsidRPr="00AA7C1C" w:rsidRDefault="007056CC" w:rsidP="007C0965">
            <w:pPr>
              <w:rPr>
                <w:rFonts w:ascii="Open Sans" w:hAnsi="Open Sans" w:cs="Open Sans"/>
              </w:rPr>
            </w:pPr>
          </w:p>
        </w:tc>
      </w:tr>
      <w:tr w:rsidR="007C0965" w:rsidRPr="00AA7C1C" w14:paraId="23AC3C80" w14:textId="77777777" w:rsidTr="00C247D0">
        <w:tc>
          <w:tcPr>
            <w:tcW w:w="10705" w:type="dxa"/>
            <w:gridSpan w:val="7"/>
            <w:shd w:val="clear" w:color="auto" w:fill="D9D9D9"/>
          </w:tcPr>
          <w:p w14:paraId="068BC7F6" w14:textId="77777777" w:rsidR="007C0965" w:rsidRPr="00AA7C1C" w:rsidRDefault="007C0965" w:rsidP="007C0965">
            <w:pPr>
              <w:rPr>
                <w:rFonts w:ascii="Open Sans" w:hAnsi="Open Sans" w:cs="Open Sans"/>
                <w:b/>
              </w:rPr>
            </w:pPr>
            <w:r w:rsidRPr="00AA7C1C">
              <w:rPr>
                <w:rFonts w:ascii="Open Sans" w:hAnsi="Open Sans" w:cs="Open Sans"/>
                <w:b/>
              </w:rPr>
              <w:t>Section 3:  Present employer</w:t>
            </w:r>
          </w:p>
          <w:p w14:paraId="3B82CAD6" w14:textId="77777777" w:rsidR="001E6863" w:rsidRPr="00AA7C1C" w:rsidRDefault="001E6863" w:rsidP="007C0965">
            <w:pPr>
              <w:rPr>
                <w:rFonts w:ascii="Open Sans" w:hAnsi="Open Sans" w:cs="Open Sans"/>
                <w:b/>
              </w:rPr>
            </w:pPr>
          </w:p>
        </w:tc>
      </w:tr>
      <w:tr w:rsidR="007C0965" w:rsidRPr="00AA7C1C" w14:paraId="742142FB" w14:textId="77777777" w:rsidTr="00C247D0">
        <w:tc>
          <w:tcPr>
            <w:tcW w:w="4971" w:type="dxa"/>
            <w:gridSpan w:val="4"/>
            <w:shd w:val="clear" w:color="auto" w:fill="auto"/>
          </w:tcPr>
          <w:p w14:paraId="2199BC4A" w14:textId="77777777" w:rsidR="007C0965" w:rsidRPr="00AA7C1C" w:rsidRDefault="007C0965" w:rsidP="007C0965">
            <w:pPr>
              <w:rPr>
                <w:rFonts w:ascii="Open Sans" w:hAnsi="Open Sans" w:cs="Open Sans"/>
              </w:rPr>
            </w:pPr>
            <w:r w:rsidRPr="00AA7C1C">
              <w:rPr>
                <w:rFonts w:ascii="Open Sans" w:hAnsi="Open Sans" w:cs="Open Sans"/>
              </w:rPr>
              <w:t>Name &amp; address of employer:</w:t>
            </w:r>
          </w:p>
          <w:p w14:paraId="21D928CB" w14:textId="77777777" w:rsidR="007C0965" w:rsidRPr="00AA7C1C" w:rsidRDefault="007C0965" w:rsidP="007C0965">
            <w:pPr>
              <w:rPr>
                <w:rFonts w:ascii="Open Sans" w:hAnsi="Open Sans" w:cs="Open Sans"/>
              </w:rPr>
            </w:pPr>
          </w:p>
          <w:p w14:paraId="22FEB948" w14:textId="77777777" w:rsidR="007C0965" w:rsidRPr="00AA7C1C" w:rsidRDefault="007C0965" w:rsidP="007C0965">
            <w:pPr>
              <w:rPr>
                <w:rFonts w:ascii="Open Sans" w:hAnsi="Open Sans" w:cs="Open Sans"/>
              </w:rPr>
            </w:pPr>
          </w:p>
          <w:p w14:paraId="2116C837" w14:textId="77777777" w:rsidR="007C0965" w:rsidRPr="00AA7C1C" w:rsidRDefault="007C0965" w:rsidP="007C0965">
            <w:pPr>
              <w:rPr>
                <w:rFonts w:ascii="Open Sans" w:hAnsi="Open Sans" w:cs="Open Sans"/>
              </w:rPr>
            </w:pPr>
          </w:p>
          <w:p w14:paraId="020B9D48" w14:textId="77777777" w:rsidR="001E6863" w:rsidRPr="00AA7C1C" w:rsidRDefault="001E6863" w:rsidP="007C0965">
            <w:pPr>
              <w:rPr>
                <w:rFonts w:ascii="Open Sans" w:hAnsi="Open Sans" w:cs="Open Sans"/>
              </w:rPr>
            </w:pPr>
          </w:p>
          <w:p w14:paraId="129D8895" w14:textId="77777777" w:rsidR="001E6863" w:rsidRPr="00AA7C1C" w:rsidRDefault="001E6863" w:rsidP="007C0965">
            <w:pPr>
              <w:rPr>
                <w:rFonts w:ascii="Open Sans" w:hAnsi="Open Sans" w:cs="Open Sans"/>
              </w:rPr>
            </w:pPr>
          </w:p>
          <w:p w14:paraId="408D832A" w14:textId="77777777" w:rsidR="007C0965" w:rsidRPr="00AA7C1C" w:rsidRDefault="007C0965" w:rsidP="007C0965">
            <w:pPr>
              <w:rPr>
                <w:rFonts w:ascii="Open Sans" w:hAnsi="Open Sans" w:cs="Open Sans"/>
              </w:rPr>
            </w:pPr>
          </w:p>
        </w:tc>
        <w:tc>
          <w:tcPr>
            <w:tcW w:w="5734" w:type="dxa"/>
            <w:gridSpan w:val="3"/>
            <w:shd w:val="clear" w:color="auto" w:fill="auto"/>
          </w:tcPr>
          <w:p w14:paraId="0FEDB43C" w14:textId="77777777" w:rsidR="007C0965" w:rsidRPr="00AA7C1C" w:rsidRDefault="007C0965" w:rsidP="007C0965">
            <w:pPr>
              <w:rPr>
                <w:rFonts w:ascii="Open Sans" w:hAnsi="Open Sans" w:cs="Open Sans"/>
              </w:rPr>
            </w:pPr>
            <w:r w:rsidRPr="00AA7C1C">
              <w:rPr>
                <w:rFonts w:ascii="Open Sans" w:hAnsi="Open Sans" w:cs="Open Sans"/>
              </w:rPr>
              <w:t>Date commenced employment:</w:t>
            </w:r>
          </w:p>
          <w:p w14:paraId="2D280A56" w14:textId="77777777" w:rsidR="007C0965" w:rsidRPr="00AA7C1C" w:rsidRDefault="007C0965" w:rsidP="007C0965">
            <w:pPr>
              <w:rPr>
                <w:rFonts w:ascii="Open Sans" w:hAnsi="Open Sans" w:cs="Open Sans"/>
              </w:rPr>
            </w:pPr>
          </w:p>
        </w:tc>
      </w:tr>
      <w:tr w:rsidR="0005054F" w:rsidRPr="00AA7C1C" w14:paraId="6F92CA04" w14:textId="77777777" w:rsidTr="00F85145">
        <w:tc>
          <w:tcPr>
            <w:tcW w:w="4971" w:type="dxa"/>
            <w:gridSpan w:val="4"/>
            <w:shd w:val="clear" w:color="auto" w:fill="auto"/>
          </w:tcPr>
          <w:p w14:paraId="3B138ACC" w14:textId="77777777" w:rsidR="0005054F" w:rsidRPr="00AA7C1C" w:rsidRDefault="0005054F" w:rsidP="007C0965">
            <w:pPr>
              <w:rPr>
                <w:rFonts w:ascii="Open Sans" w:hAnsi="Open Sans" w:cs="Open Sans"/>
              </w:rPr>
            </w:pPr>
            <w:r w:rsidRPr="00AA7C1C">
              <w:rPr>
                <w:rFonts w:ascii="Open Sans" w:hAnsi="Open Sans" w:cs="Open Sans"/>
              </w:rPr>
              <w:t>Job title:</w:t>
            </w:r>
          </w:p>
          <w:p w14:paraId="77C0986F" w14:textId="77777777" w:rsidR="0005054F" w:rsidRPr="00AA7C1C" w:rsidRDefault="0005054F" w:rsidP="007C0965">
            <w:pPr>
              <w:rPr>
                <w:rFonts w:ascii="Open Sans" w:hAnsi="Open Sans" w:cs="Open Sans"/>
              </w:rPr>
            </w:pPr>
          </w:p>
        </w:tc>
        <w:tc>
          <w:tcPr>
            <w:tcW w:w="5734" w:type="dxa"/>
            <w:gridSpan w:val="3"/>
            <w:shd w:val="clear" w:color="auto" w:fill="auto"/>
          </w:tcPr>
          <w:p w14:paraId="32A4E2D8" w14:textId="77777777" w:rsidR="0005054F" w:rsidRPr="00AA7C1C" w:rsidRDefault="0005054F" w:rsidP="007C0965">
            <w:pPr>
              <w:rPr>
                <w:rFonts w:ascii="Open Sans" w:hAnsi="Open Sans" w:cs="Open Sans"/>
              </w:rPr>
            </w:pPr>
            <w:r w:rsidRPr="00AA7C1C">
              <w:rPr>
                <w:rFonts w:ascii="Open Sans" w:hAnsi="Open Sans" w:cs="Open Sans"/>
              </w:rPr>
              <w:t>Notice required:</w:t>
            </w:r>
          </w:p>
          <w:p w14:paraId="7A9F5082" w14:textId="77777777" w:rsidR="0005054F" w:rsidRPr="00AA7C1C" w:rsidRDefault="0005054F" w:rsidP="007C0965">
            <w:pPr>
              <w:rPr>
                <w:rFonts w:ascii="Open Sans" w:hAnsi="Open Sans" w:cs="Open Sans"/>
                <w:highlight w:val="yellow"/>
              </w:rPr>
            </w:pPr>
          </w:p>
          <w:p w14:paraId="4CE07579" w14:textId="77777777" w:rsidR="0005054F" w:rsidRPr="00AA7C1C" w:rsidRDefault="0005054F" w:rsidP="007C0965">
            <w:pPr>
              <w:rPr>
                <w:rFonts w:ascii="Open Sans" w:hAnsi="Open Sans" w:cs="Open Sans"/>
                <w:highlight w:val="yellow"/>
              </w:rPr>
            </w:pPr>
          </w:p>
          <w:p w14:paraId="5A0792AD" w14:textId="77777777" w:rsidR="0005054F" w:rsidRPr="00AA7C1C" w:rsidRDefault="0005054F" w:rsidP="007C0965">
            <w:pPr>
              <w:rPr>
                <w:rFonts w:ascii="Open Sans" w:hAnsi="Open Sans" w:cs="Open Sans"/>
                <w:highlight w:val="yellow"/>
              </w:rPr>
            </w:pPr>
          </w:p>
        </w:tc>
      </w:tr>
      <w:tr w:rsidR="007C0965" w:rsidRPr="00AA7C1C" w14:paraId="1FB7C704" w14:textId="77777777" w:rsidTr="00C247D0">
        <w:tc>
          <w:tcPr>
            <w:tcW w:w="10705" w:type="dxa"/>
            <w:gridSpan w:val="7"/>
            <w:tcBorders>
              <w:bottom w:val="single" w:sz="4" w:space="0" w:color="auto"/>
            </w:tcBorders>
            <w:shd w:val="clear" w:color="auto" w:fill="auto"/>
          </w:tcPr>
          <w:p w14:paraId="6D5CED1E" w14:textId="77777777" w:rsidR="007C0965" w:rsidRPr="00AA7C1C" w:rsidRDefault="007C0965" w:rsidP="007C0965">
            <w:pPr>
              <w:rPr>
                <w:rFonts w:ascii="Open Sans" w:hAnsi="Open Sans" w:cs="Open Sans"/>
              </w:rPr>
            </w:pPr>
            <w:r w:rsidRPr="00AA7C1C">
              <w:rPr>
                <w:rFonts w:ascii="Open Sans" w:hAnsi="Open Sans" w:cs="Open Sans"/>
              </w:rPr>
              <w:t>Brief description of your main duties and responsibilities, with an emphasis, where possible, on those areas most relevant to the job applied for:</w:t>
            </w:r>
          </w:p>
          <w:p w14:paraId="210186DF" w14:textId="77777777" w:rsidR="00C247D0" w:rsidRPr="00AA7C1C" w:rsidRDefault="00C247D0" w:rsidP="007C0965">
            <w:pPr>
              <w:rPr>
                <w:rFonts w:ascii="Open Sans" w:hAnsi="Open Sans" w:cs="Open Sans"/>
              </w:rPr>
            </w:pPr>
          </w:p>
          <w:p w14:paraId="529FCCF0" w14:textId="77777777" w:rsidR="007056CC" w:rsidRPr="00AA7C1C" w:rsidRDefault="007056CC" w:rsidP="007C0965">
            <w:pPr>
              <w:rPr>
                <w:rFonts w:ascii="Open Sans" w:hAnsi="Open Sans" w:cs="Open Sans"/>
              </w:rPr>
            </w:pPr>
          </w:p>
          <w:p w14:paraId="5785E84E" w14:textId="77777777" w:rsidR="007056CC" w:rsidRPr="00AA7C1C" w:rsidRDefault="007056CC" w:rsidP="007C0965">
            <w:pPr>
              <w:rPr>
                <w:rFonts w:ascii="Open Sans" w:hAnsi="Open Sans" w:cs="Open Sans"/>
              </w:rPr>
            </w:pPr>
          </w:p>
          <w:p w14:paraId="472DDF5D" w14:textId="77777777" w:rsidR="007056CC" w:rsidRPr="00AA7C1C" w:rsidRDefault="007056CC" w:rsidP="007C0965">
            <w:pPr>
              <w:rPr>
                <w:rFonts w:ascii="Open Sans" w:hAnsi="Open Sans" w:cs="Open Sans"/>
              </w:rPr>
            </w:pPr>
          </w:p>
          <w:p w14:paraId="45DEC342" w14:textId="77777777" w:rsidR="007056CC" w:rsidRPr="00AA7C1C" w:rsidRDefault="007056CC" w:rsidP="007C0965">
            <w:pPr>
              <w:rPr>
                <w:rFonts w:ascii="Open Sans" w:hAnsi="Open Sans" w:cs="Open Sans"/>
              </w:rPr>
            </w:pPr>
          </w:p>
          <w:p w14:paraId="0DF597F7" w14:textId="77777777" w:rsidR="007056CC" w:rsidRPr="00AA7C1C" w:rsidRDefault="007056CC" w:rsidP="007C0965">
            <w:pPr>
              <w:rPr>
                <w:rFonts w:ascii="Open Sans" w:hAnsi="Open Sans" w:cs="Open Sans"/>
              </w:rPr>
            </w:pPr>
          </w:p>
          <w:p w14:paraId="21D3A22B" w14:textId="77777777" w:rsidR="007056CC" w:rsidRPr="00AA7C1C" w:rsidRDefault="007056CC" w:rsidP="007C0965">
            <w:pPr>
              <w:rPr>
                <w:rFonts w:ascii="Open Sans" w:hAnsi="Open Sans" w:cs="Open Sans"/>
              </w:rPr>
            </w:pPr>
          </w:p>
          <w:p w14:paraId="4F011161" w14:textId="77777777" w:rsidR="007056CC" w:rsidRPr="00AA7C1C" w:rsidRDefault="007056CC" w:rsidP="007C0965">
            <w:pPr>
              <w:rPr>
                <w:rFonts w:ascii="Open Sans" w:hAnsi="Open Sans" w:cs="Open Sans"/>
              </w:rPr>
            </w:pPr>
          </w:p>
          <w:p w14:paraId="77049432" w14:textId="77777777" w:rsidR="007056CC" w:rsidRPr="00AA7C1C" w:rsidRDefault="007056CC" w:rsidP="007C0965">
            <w:pPr>
              <w:rPr>
                <w:rFonts w:ascii="Open Sans" w:hAnsi="Open Sans" w:cs="Open Sans"/>
              </w:rPr>
            </w:pPr>
          </w:p>
          <w:p w14:paraId="05B639D4" w14:textId="77777777" w:rsidR="001E6863" w:rsidRPr="00AA7C1C" w:rsidRDefault="001E6863" w:rsidP="007C0965">
            <w:pPr>
              <w:rPr>
                <w:rFonts w:ascii="Open Sans" w:hAnsi="Open Sans" w:cs="Open Sans"/>
              </w:rPr>
            </w:pPr>
          </w:p>
          <w:p w14:paraId="3AD530A4" w14:textId="77777777" w:rsidR="007056CC" w:rsidRPr="00AA7C1C" w:rsidRDefault="007056CC" w:rsidP="007C0965">
            <w:pPr>
              <w:rPr>
                <w:rFonts w:ascii="Open Sans" w:hAnsi="Open Sans" w:cs="Open Sans"/>
              </w:rPr>
            </w:pPr>
          </w:p>
        </w:tc>
      </w:tr>
      <w:tr w:rsidR="007C0965" w:rsidRPr="00AA7C1C" w14:paraId="42CF7A10" w14:textId="77777777" w:rsidTr="00C247D0">
        <w:tc>
          <w:tcPr>
            <w:tcW w:w="10705" w:type="dxa"/>
            <w:gridSpan w:val="7"/>
            <w:shd w:val="clear" w:color="auto" w:fill="D9D9D9"/>
          </w:tcPr>
          <w:p w14:paraId="685AAA36" w14:textId="77777777" w:rsidR="007C0965" w:rsidRPr="00AA7C1C" w:rsidRDefault="007C0965" w:rsidP="007C0965">
            <w:pPr>
              <w:rPr>
                <w:rFonts w:ascii="Open Sans" w:hAnsi="Open Sans" w:cs="Open Sans"/>
                <w:b/>
              </w:rPr>
            </w:pPr>
            <w:r w:rsidRPr="00AA7C1C">
              <w:rPr>
                <w:rFonts w:ascii="Open Sans" w:hAnsi="Open Sans" w:cs="Open Sans"/>
                <w:b/>
              </w:rPr>
              <w:lastRenderedPageBreak/>
              <w:t>Section 4:  Previous employment</w:t>
            </w:r>
            <w:r w:rsidR="00271649" w:rsidRPr="00AA7C1C">
              <w:rPr>
                <w:rFonts w:ascii="Open Sans" w:hAnsi="Open Sans" w:cs="Open Sans"/>
                <w:b/>
              </w:rPr>
              <w:t xml:space="preserve">, including self-employment, freelance work or voluntary work </w:t>
            </w:r>
            <w:r w:rsidRPr="00AA7C1C">
              <w:rPr>
                <w:rFonts w:ascii="Open Sans" w:hAnsi="Open Sans" w:cs="Open Sans"/>
                <w:b/>
              </w:rPr>
              <w:t xml:space="preserve"> (list in order, with most recent employer first)</w:t>
            </w:r>
          </w:p>
          <w:p w14:paraId="7940B793" w14:textId="77777777" w:rsidR="001E6863" w:rsidRPr="00AA7C1C" w:rsidRDefault="001E6863" w:rsidP="007C0965">
            <w:pPr>
              <w:rPr>
                <w:rFonts w:ascii="Open Sans" w:hAnsi="Open Sans" w:cs="Open Sans"/>
                <w:b/>
              </w:rPr>
            </w:pPr>
          </w:p>
        </w:tc>
      </w:tr>
      <w:tr w:rsidR="007C0965" w:rsidRPr="00AA7C1C" w14:paraId="5B7B3FE8" w14:textId="77777777" w:rsidTr="00C247D0">
        <w:tc>
          <w:tcPr>
            <w:tcW w:w="10705" w:type="dxa"/>
            <w:gridSpan w:val="7"/>
            <w:shd w:val="clear" w:color="auto" w:fill="auto"/>
          </w:tcPr>
          <w:p w14:paraId="2C8A94CD" w14:textId="77777777" w:rsidR="007C0965" w:rsidRPr="00AA7C1C" w:rsidRDefault="007C0965" w:rsidP="007C0965">
            <w:pPr>
              <w:rPr>
                <w:rFonts w:ascii="Open Sans" w:hAnsi="Open Sans" w:cs="Open Sans"/>
              </w:rPr>
            </w:pPr>
            <w:r w:rsidRPr="00AA7C1C">
              <w:rPr>
                <w:rFonts w:ascii="Open Sans" w:hAnsi="Open Sans" w:cs="Open Sans"/>
              </w:rPr>
              <w:t xml:space="preserve">Please list </w:t>
            </w:r>
            <w:r w:rsidRPr="00AA7C1C">
              <w:rPr>
                <w:rFonts w:ascii="Open Sans" w:hAnsi="Open Sans" w:cs="Open Sans"/>
                <w:b/>
              </w:rPr>
              <w:t>all</w:t>
            </w:r>
            <w:r w:rsidRPr="00AA7C1C">
              <w:rPr>
                <w:rFonts w:ascii="Open Sans" w:hAnsi="Open Sans" w:cs="Open Sans"/>
              </w:rPr>
              <w:t xml:space="preserve"> your previous employment, detailing any gaps between employments with reasons (continue on a separate sheet if necessary).</w:t>
            </w:r>
          </w:p>
        </w:tc>
      </w:tr>
      <w:tr w:rsidR="007C0965" w:rsidRPr="00AA7C1C" w14:paraId="0CDD780B" w14:textId="77777777" w:rsidTr="00C247D0">
        <w:trPr>
          <w:trHeight w:val="143"/>
        </w:trPr>
        <w:tc>
          <w:tcPr>
            <w:tcW w:w="2832" w:type="dxa"/>
            <w:gridSpan w:val="2"/>
            <w:shd w:val="clear" w:color="auto" w:fill="D9D9D9"/>
          </w:tcPr>
          <w:p w14:paraId="224F9368" w14:textId="77777777" w:rsidR="007C0965" w:rsidRPr="00AA7C1C" w:rsidRDefault="007C0965" w:rsidP="007C0965">
            <w:pPr>
              <w:jc w:val="center"/>
              <w:rPr>
                <w:rFonts w:ascii="Open Sans" w:hAnsi="Open Sans" w:cs="Open Sans"/>
                <w:b/>
              </w:rPr>
            </w:pPr>
            <w:r w:rsidRPr="00AA7C1C">
              <w:rPr>
                <w:rFonts w:ascii="Open Sans" w:hAnsi="Open Sans" w:cs="Open Sans"/>
                <w:b/>
              </w:rPr>
              <w:t>Dates</w:t>
            </w:r>
          </w:p>
        </w:tc>
        <w:tc>
          <w:tcPr>
            <w:tcW w:w="2139" w:type="dxa"/>
            <w:gridSpan w:val="2"/>
            <w:vMerge w:val="restart"/>
            <w:shd w:val="clear" w:color="auto" w:fill="auto"/>
          </w:tcPr>
          <w:p w14:paraId="61D6B460" w14:textId="77777777" w:rsidR="007C0965" w:rsidRPr="00AA7C1C" w:rsidRDefault="007C0965" w:rsidP="007C0965">
            <w:pPr>
              <w:rPr>
                <w:rFonts w:ascii="Open Sans" w:hAnsi="Open Sans" w:cs="Open Sans"/>
              </w:rPr>
            </w:pPr>
            <w:r w:rsidRPr="00AA7C1C">
              <w:rPr>
                <w:rFonts w:ascii="Open Sans" w:hAnsi="Open Sans" w:cs="Open Sans"/>
              </w:rPr>
              <w:t>Name and address of employer</w:t>
            </w:r>
          </w:p>
        </w:tc>
        <w:tc>
          <w:tcPr>
            <w:tcW w:w="2141" w:type="dxa"/>
            <w:gridSpan w:val="2"/>
            <w:vMerge w:val="restart"/>
            <w:shd w:val="clear" w:color="auto" w:fill="auto"/>
          </w:tcPr>
          <w:p w14:paraId="04D2BE8A" w14:textId="77777777" w:rsidR="007C0965" w:rsidRPr="00AA7C1C" w:rsidRDefault="007C0965" w:rsidP="007C0965">
            <w:pPr>
              <w:rPr>
                <w:rFonts w:ascii="Open Sans" w:hAnsi="Open Sans" w:cs="Open Sans"/>
              </w:rPr>
            </w:pPr>
            <w:r w:rsidRPr="00AA7C1C">
              <w:rPr>
                <w:rFonts w:ascii="Open Sans" w:hAnsi="Open Sans" w:cs="Open Sans"/>
              </w:rPr>
              <w:t>Job title and nature of work</w:t>
            </w:r>
          </w:p>
        </w:tc>
        <w:tc>
          <w:tcPr>
            <w:tcW w:w="3593" w:type="dxa"/>
            <w:vMerge w:val="restart"/>
            <w:shd w:val="clear" w:color="auto" w:fill="auto"/>
          </w:tcPr>
          <w:p w14:paraId="23E46AAF" w14:textId="77777777" w:rsidR="007C0965" w:rsidRPr="00AA7C1C" w:rsidRDefault="007C0965" w:rsidP="007C0965">
            <w:pPr>
              <w:rPr>
                <w:rFonts w:ascii="Open Sans" w:hAnsi="Open Sans" w:cs="Open Sans"/>
              </w:rPr>
            </w:pPr>
            <w:r w:rsidRPr="00AA7C1C">
              <w:rPr>
                <w:rFonts w:ascii="Open Sans" w:hAnsi="Open Sans" w:cs="Open Sans"/>
              </w:rPr>
              <w:t>Reason for leaving</w:t>
            </w:r>
          </w:p>
        </w:tc>
      </w:tr>
      <w:tr w:rsidR="007C0965" w:rsidRPr="00AA7C1C" w14:paraId="519E1F1F" w14:textId="77777777" w:rsidTr="00C247D0">
        <w:trPr>
          <w:trHeight w:val="142"/>
        </w:trPr>
        <w:tc>
          <w:tcPr>
            <w:tcW w:w="1416" w:type="dxa"/>
            <w:shd w:val="clear" w:color="auto" w:fill="auto"/>
          </w:tcPr>
          <w:p w14:paraId="275307E1" w14:textId="77777777" w:rsidR="007C0965" w:rsidRPr="00AA7C1C" w:rsidRDefault="007C0965" w:rsidP="007C0965">
            <w:pPr>
              <w:rPr>
                <w:rFonts w:ascii="Open Sans" w:hAnsi="Open Sans" w:cs="Open Sans"/>
              </w:rPr>
            </w:pPr>
            <w:r w:rsidRPr="00AA7C1C">
              <w:rPr>
                <w:rFonts w:ascii="Open Sans" w:hAnsi="Open Sans" w:cs="Open Sans"/>
              </w:rPr>
              <w:t>From</w:t>
            </w:r>
          </w:p>
          <w:p w14:paraId="3761F9F6" w14:textId="77777777" w:rsidR="007C0965" w:rsidRPr="00AA7C1C" w:rsidRDefault="007C0965" w:rsidP="007C0965">
            <w:pPr>
              <w:rPr>
                <w:rFonts w:ascii="Open Sans" w:hAnsi="Open Sans" w:cs="Open Sans"/>
              </w:rPr>
            </w:pPr>
            <w:r w:rsidRPr="00AA7C1C">
              <w:rPr>
                <w:rFonts w:ascii="Open Sans" w:hAnsi="Open Sans" w:cs="Open Sans"/>
              </w:rPr>
              <w:t>DD/MM/YY</w:t>
            </w:r>
          </w:p>
        </w:tc>
        <w:tc>
          <w:tcPr>
            <w:tcW w:w="1416" w:type="dxa"/>
            <w:shd w:val="clear" w:color="auto" w:fill="auto"/>
          </w:tcPr>
          <w:p w14:paraId="44BF2730" w14:textId="77777777" w:rsidR="007C0965" w:rsidRPr="00AA7C1C" w:rsidRDefault="007C0965" w:rsidP="007C0965">
            <w:pPr>
              <w:rPr>
                <w:rFonts w:ascii="Open Sans" w:hAnsi="Open Sans" w:cs="Open Sans"/>
              </w:rPr>
            </w:pPr>
            <w:r w:rsidRPr="00AA7C1C">
              <w:rPr>
                <w:rFonts w:ascii="Open Sans" w:hAnsi="Open Sans" w:cs="Open Sans"/>
              </w:rPr>
              <w:t>To</w:t>
            </w:r>
          </w:p>
          <w:p w14:paraId="744F2796" w14:textId="77777777" w:rsidR="007C0965" w:rsidRPr="00AA7C1C" w:rsidRDefault="007C0965" w:rsidP="007C0965">
            <w:pPr>
              <w:rPr>
                <w:rFonts w:ascii="Open Sans" w:hAnsi="Open Sans" w:cs="Open Sans"/>
              </w:rPr>
            </w:pPr>
            <w:r w:rsidRPr="00AA7C1C">
              <w:rPr>
                <w:rFonts w:ascii="Open Sans" w:hAnsi="Open Sans" w:cs="Open Sans"/>
              </w:rPr>
              <w:t>DD/MM/YY</w:t>
            </w:r>
          </w:p>
        </w:tc>
        <w:tc>
          <w:tcPr>
            <w:tcW w:w="2139" w:type="dxa"/>
            <w:gridSpan w:val="2"/>
            <w:vMerge/>
            <w:shd w:val="clear" w:color="auto" w:fill="auto"/>
          </w:tcPr>
          <w:p w14:paraId="1BAEACD1" w14:textId="77777777" w:rsidR="007C0965" w:rsidRPr="00AA7C1C" w:rsidRDefault="007C0965" w:rsidP="007C0965">
            <w:pPr>
              <w:rPr>
                <w:rFonts w:ascii="Open Sans" w:hAnsi="Open Sans" w:cs="Open Sans"/>
              </w:rPr>
            </w:pPr>
          </w:p>
        </w:tc>
        <w:tc>
          <w:tcPr>
            <w:tcW w:w="2141" w:type="dxa"/>
            <w:gridSpan w:val="2"/>
            <w:vMerge/>
            <w:shd w:val="clear" w:color="auto" w:fill="auto"/>
          </w:tcPr>
          <w:p w14:paraId="17288334" w14:textId="77777777" w:rsidR="007C0965" w:rsidRPr="00AA7C1C" w:rsidRDefault="007C0965" w:rsidP="007C0965">
            <w:pPr>
              <w:rPr>
                <w:rFonts w:ascii="Open Sans" w:hAnsi="Open Sans" w:cs="Open Sans"/>
              </w:rPr>
            </w:pPr>
          </w:p>
        </w:tc>
        <w:tc>
          <w:tcPr>
            <w:tcW w:w="3593" w:type="dxa"/>
            <w:vMerge/>
            <w:shd w:val="clear" w:color="auto" w:fill="auto"/>
          </w:tcPr>
          <w:p w14:paraId="083E1AFD" w14:textId="77777777" w:rsidR="007C0965" w:rsidRPr="00AA7C1C" w:rsidRDefault="007C0965" w:rsidP="007C0965">
            <w:pPr>
              <w:rPr>
                <w:rFonts w:ascii="Open Sans" w:hAnsi="Open Sans" w:cs="Open Sans"/>
              </w:rPr>
            </w:pPr>
          </w:p>
        </w:tc>
      </w:tr>
      <w:tr w:rsidR="007C0965" w:rsidRPr="00AA7C1C" w14:paraId="7E378CD0" w14:textId="77777777" w:rsidTr="00C247D0">
        <w:tc>
          <w:tcPr>
            <w:tcW w:w="1416" w:type="dxa"/>
            <w:shd w:val="clear" w:color="auto" w:fill="auto"/>
          </w:tcPr>
          <w:p w14:paraId="3A1CBF7B" w14:textId="77777777" w:rsidR="007C0965" w:rsidRPr="00AA7C1C" w:rsidRDefault="007C0965" w:rsidP="007C0965">
            <w:pPr>
              <w:rPr>
                <w:rFonts w:ascii="Open Sans" w:hAnsi="Open Sans" w:cs="Open Sans"/>
              </w:rPr>
            </w:pPr>
          </w:p>
          <w:p w14:paraId="7BEA95A4" w14:textId="77777777" w:rsidR="007C0965" w:rsidRPr="00AA7C1C" w:rsidRDefault="007C0965" w:rsidP="007C0965">
            <w:pPr>
              <w:rPr>
                <w:rFonts w:ascii="Open Sans" w:hAnsi="Open Sans" w:cs="Open Sans"/>
              </w:rPr>
            </w:pPr>
          </w:p>
          <w:p w14:paraId="717BAB1D" w14:textId="77777777" w:rsidR="007C0965" w:rsidRPr="00AA7C1C" w:rsidRDefault="007C0965" w:rsidP="007C0965">
            <w:pPr>
              <w:rPr>
                <w:rFonts w:ascii="Open Sans" w:hAnsi="Open Sans" w:cs="Open Sans"/>
              </w:rPr>
            </w:pPr>
          </w:p>
          <w:p w14:paraId="30605F2A" w14:textId="77777777" w:rsidR="007C0965" w:rsidRPr="00AA7C1C" w:rsidRDefault="007C0965" w:rsidP="007C0965">
            <w:pPr>
              <w:rPr>
                <w:rFonts w:ascii="Open Sans" w:hAnsi="Open Sans" w:cs="Open Sans"/>
              </w:rPr>
            </w:pPr>
          </w:p>
        </w:tc>
        <w:tc>
          <w:tcPr>
            <w:tcW w:w="1416" w:type="dxa"/>
            <w:shd w:val="clear" w:color="auto" w:fill="auto"/>
          </w:tcPr>
          <w:p w14:paraId="7C2F89D3" w14:textId="77777777" w:rsidR="007C0965" w:rsidRPr="00AA7C1C" w:rsidRDefault="007C0965" w:rsidP="007C0965">
            <w:pPr>
              <w:rPr>
                <w:rFonts w:ascii="Open Sans" w:hAnsi="Open Sans" w:cs="Open Sans"/>
              </w:rPr>
            </w:pPr>
          </w:p>
        </w:tc>
        <w:tc>
          <w:tcPr>
            <w:tcW w:w="2139" w:type="dxa"/>
            <w:gridSpan w:val="2"/>
            <w:shd w:val="clear" w:color="auto" w:fill="auto"/>
          </w:tcPr>
          <w:p w14:paraId="46C74D00" w14:textId="77777777" w:rsidR="007C0965" w:rsidRPr="00AA7C1C" w:rsidRDefault="007C0965" w:rsidP="007C0965">
            <w:pPr>
              <w:rPr>
                <w:rFonts w:ascii="Open Sans" w:hAnsi="Open Sans" w:cs="Open Sans"/>
              </w:rPr>
            </w:pPr>
          </w:p>
        </w:tc>
        <w:tc>
          <w:tcPr>
            <w:tcW w:w="2141" w:type="dxa"/>
            <w:gridSpan w:val="2"/>
            <w:shd w:val="clear" w:color="auto" w:fill="auto"/>
          </w:tcPr>
          <w:p w14:paraId="66E1E1D3" w14:textId="77777777" w:rsidR="007C0965" w:rsidRPr="00AA7C1C" w:rsidRDefault="007C0965" w:rsidP="007C0965">
            <w:pPr>
              <w:rPr>
                <w:rFonts w:ascii="Open Sans" w:hAnsi="Open Sans" w:cs="Open Sans"/>
              </w:rPr>
            </w:pPr>
          </w:p>
        </w:tc>
        <w:tc>
          <w:tcPr>
            <w:tcW w:w="3593" w:type="dxa"/>
            <w:shd w:val="clear" w:color="auto" w:fill="auto"/>
          </w:tcPr>
          <w:p w14:paraId="02A139EB" w14:textId="77777777" w:rsidR="007C0965" w:rsidRPr="00AA7C1C" w:rsidRDefault="007C0965" w:rsidP="007C0965">
            <w:pPr>
              <w:rPr>
                <w:rFonts w:ascii="Open Sans" w:hAnsi="Open Sans" w:cs="Open Sans"/>
              </w:rPr>
            </w:pPr>
          </w:p>
        </w:tc>
      </w:tr>
      <w:tr w:rsidR="007C0965" w:rsidRPr="00AA7C1C" w14:paraId="29AB3C91" w14:textId="77777777" w:rsidTr="00C247D0">
        <w:tc>
          <w:tcPr>
            <w:tcW w:w="1416" w:type="dxa"/>
            <w:shd w:val="clear" w:color="auto" w:fill="auto"/>
          </w:tcPr>
          <w:p w14:paraId="3421FA5B" w14:textId="77777777" w:rsidR="007C0965" w:rsidRPr="00AA7C1C" w:rsidRDefault="007C0965" w:rsidP="007C0965">
            <w:pPr>
              <w:rPr>
                <w:rFonts w:ascii="Open Sans" w:hAnsi="Open Sans" w:cs="Open Sans"/>
              </w:rPr>
            </w:pPr>
          </w:p>
          <w:p w14:paraId="168E4A1B" w14:textId="77777777" w:rsidR="007C0965" w:rsidRPr="00AA7C1C" w:rsidRDefault="007C0965" w:rsidP="007C0965">
            <w:pPr>
              <w:rPr>
                <w:rFonts w:ascii="Open Sans" w:hAnsi="Open Sans" w:cs="Open Sans"/>
              </w:rPr>
            </w:pPr>
          </w:p>
          <w:p w14:paraId="6BBDA780" w14:textId="77777777" w:rsidR="007C0965" w:rsidRPr="00AA7C1C" w:rsidRDefault="007C0965" w:rsidP="007C0965">
            <w:pPr>
              <w:rPr>
                <w:rFonts w:ascii="Open Sans" w:hAnsi="Open Sans" w:cs="Open Sans"/>
              </w:rPr>
            </w:pPr>
          </w:p>
          <w:p w14:paraId="65CFD475" w14:textId="77777777" w:rsidR="007C0965" w:rsidRPr="00AA7C1C" w:rsidRDefault="007C0965" w:rsidP="007C0965">
            <w:pPr>
              <w:rPr>
                <w:rFonts w:ascii="Open Sans" w:hAnsi="Open Sans" w:cs="Open Sans"/>
              </w:rPr>
            </w:pPr>
          </w:p>
        </w:tc>
        <w:tc>
          <w:tcPr>
            <w:tcW w:w="1416" w:type="dxa"/>
            <w:shd w:val="clear" w:color="auto" w:fill="auto"/>
          </w:tcPr>
          <w:p w14:paraId="71166930" w14:textId="77777777" w:rsidR="007C0965" w:rsidRPr="00AA7C1C" w:rsidRDefault="007C0965" w:rsidP="007C0965">
            <w:pPr>
              <w:rPr>
                <w:rFonts w:ascii="Open Sans" w:hAnsi="Open Sans" w:cs="Open Sans"/>
              </w:rPr>
            </w:pPr>
          </w:p>
        </w:tc>
        <w:tc>
          <w:tcPr>
            <w:tcW w:w="2139" w:type="dxa"/>
            <w:gridSpan w:val="2"/>
            <w:shd w:val="clear" w:color="auto" w:fill="auto"/>
          </w:tcPr>
          <w:p w14:paraId="03CE4ABB" w14:textId="77777777" w:rsidR="007C0965" w:rsidRPr="00AA7C1C" w:rsidRDefault="007C0965" w:rsidP="007C0965">
            <w:pPr>
              <w:rPr>
                <w:rFonts w:ascii="Open Sans" w:hAnsi="Open Sans" w:cs="Open Sans"/>
              </w:rPr>
            </w:pPr>
          </w:p>
        </w:tc>
        <w:tc>
          <w:tcPr>
            <w:tcW w:w="2141" w:type="dxa"/>
            <w:gridSpan w:val="2"/>
            <w:shd w:val="clear" w:color="auto" w:fill="auto"/>
          </w:tcPr>
          <w:p w14:paraId="1C1597D1" w14:textId="77777777" w:rsidR="007C0965" w:rsidRPr="00AA7C1C" w:rsidRDefault="007C0965" w:rsidP="007C0965">
            <w:pPr>
              <w:rPr>
                <w:rFonts w:ascii="Open Sans" w:hAnsi="Open Sans" w:cs="Open Sans"/>
              </w:rPr>
            </w:pPr>
          </w:p>
        </w:tc>
        <w:tc>
          <w:tcPr>
            <w:tcW w:w="3593" w:type="dxa"/>
            <w:shd w:val="clear" w:color="auto" w:fill="auto"/>
          </w:tcPr>
          <w:p w14:paraId="036DE307" w14:textId="77777777" w:rsidR="007C0965" w:rsidRPr="00AA7C1C" w:rsidRDefault="007C0965" w:rsidP="007C0965">
            <w:pPr>
              <w:rPr>
                <w:rFonts w:ascii="Open Sans" w:hAnsi="Open Sans" w:cs="Open Sans"/>
              </w:rPr>
            </w:pPr>
          </w:p>
        </w:tc>
      </w:tr>
      <w:tr w:rsidR="007C0965" w:rsidRPr="00AA7C1C" w14:paraId="07BDFC85" w14:textId="77777777" w:rsidTr="00C247D0">
        <w:tc>
          <w:tcPr>
            <w:tcW w:w="1416" w:type="dxa"/>
            <w:shd w:val="clear" w:color="auto" w:fill="auto"/>
          </w:tcPr>
          <w:p w14:paraId="293F42EB" w14:textId="77777777" w:rsidR="007C0965" w:rsidRPr="00AA7C1C" w:rsidRDefault="007C0965" w:rsidP="007C0965">
            <w:pPr>
              <w:rPr>
                <w:rFonts w:ascii="Open Sans" w:hAnsi="Open Sans" w:cs="Open Sans"/>
              </w:rPr>
            </w:pPr>
          </w:p>
          <w:p w14:paraId="7AF70CB5" w14:textId="77777777" w:rsidR="007C0965" w:rsidRPr="00AA7C1C" w:rsidRDefault="007C0965" w:rsidP="007C0965">
            <w:pPr>
              <w:rPr>
                <w:rFonts w:ascii="Open Sans" w:hAnsi="Open Sans" w:cs="Open Sans"/>
              </w:rPr>
            </w:pPr>
          </w:p>
          <w:p w14:paraId="72AF65B3" w14:textId="77777777" w:rsidR="007C0965" w:rsidRPr="00AA7C1C" w:rsidRDefault="007C0965" w:rsidP="007C0965">
            <w:pPr>
              <w:rPr>
                <w:rFonts w:ascii="Open Sans" w:hAnsi="Open Sans" w:cs="Open Sans"/>
              </w:rPr>
            </w:pPr>
          </w:p>
          <w:p w14:paraId="4DDD7E3C" w14:textId="77777777" w:rsidR="005303C5" w:rsidRPr="00AA7C1C" w:rsidRDefault="005303C5" w:rsidP="007C0965">
            <w:pPr>
              <w:rPr>
                <w:rFonts w:ascii="Open Sans" w:hAnsi="Open Sans" w:cs="Open Sans"/>
              </w:rPr>
            </w:pPr>
          </w:p>
          <w:p w14:paraId="4540A787" w14:textId="77777777" w:rsidR="005303C5" w:rsidRPr="00AA7C1C" w:rsidRDefault="005303C5" w:rsidP="007C0965">
            <w:pPr>
              <w:rPr>
                <w:rFonts w:ascii="Open Sans" w:hAnsi="Open Sans" w:cs="Open Sans"/>
              </w:rPr>
            </w:pPr>
          </w:p>
          <w:p w14:paraId="5C67B6D0" w14:textId="77777777" w:rsidR="005303C5" w:rsidRPr="00AA7C1C" w:rsidRDefault="005303C5" w:rsidP="007C0965">
            <w:pPr>
              <w:rPr>
                <w:rFonts w:ascii="Open Sans" w:hAnsi="Open Sans" w:cs="Open Sans"/>
              </w:rPr>
            </w:pPr>
          </w:p>
          <w:p w14:paraId="11DD426D" w14:textId="77777777" w:rsidR="007C0965" w:rsidRPr="00AA7C1C" w:rsidRDefault="007C0965" w:rsidP="007C0965">
            <w:pPr>
              <w:rPr>
                <w:rFonts w:ascii="Open Sans" w:hAnsi="Open Sans" w:cs="Open Sans"/>
              </w:rPr>
            </w:pPr>
          </w:p>
        </w:tc>
        <w:tc>
          <w:tcPr>
            <w:tcW w:w="1416" w:type="dxa"/>
            <w:shd w:val="clear" w:color="auto" w:fill="auto"/>
          </w:tcPr>
          <w:p w14:paraId="704A028C" w14:textId="77777777" w:rsidR="007C0965" w:rsidRPr="00AA7C1C" w:rsidRDefault="007C0965" w:rsidP="007C0965">
            <w:pPr>
              <w:rPr>
                <w:rFonts w:ascii="Open Sans" w:hAnsi="Open Sans" w:cs="Open Sans"/>
              </w:rPr>
            </w:pPr>
          </w:p>
        </w:tc>
        <w:tc>
          <w:tcPr>
            <w:tcW w:w="2139" w:type="dxa"/>
            <w:gridSpan w:val="2"/>
            <w:shd w:val="clear" w:color="auto" w:fill="auto"/>
          </w:tcPr>
          <w:p w14:paraId="6250A27A" w14:textId="77777777" w:rsidR="007C0965" w:rsidRPr="00AA7C1C" w:rsidRDefault="007C0965" w:rsidP="007C0965">
            <w:pPr>
              <w:rPr>
                <w:rFonts w:ascii="Open Sans" w:hAnsi="Open Sans" w:cs="Open Sans"/>
              </w:rPr>
            </w:pPr>
          </w:p>
        </w:tc>
        <w:tc>
          <w:tcPr>
            <w:tcW w:w="2141" w:type="dxa"/>
            <w:gridSpan w:val="2"/>
            <w:shd w:val="clear" w:color="auto" w:fill="auto"/>
          </w:tcPr>
          <w:p w14:paraId="4A7618A2" w14:textId="77777777" w:rsidR="007C0965" w:rsidRPr="00AA7C1C" w:rsidRDefault="007C0965" w:rsidP="007C0965">
            <w:pPr>
              <w:rPr>
                <w:rFonts w:ascii="Open Sans" w:hAnsi="Open Sans" w:cs="Open Sans"/>
              </w:rPr>
            </w:pPr>
          </w:p>
        </w:tc>
        <w:tc>
          <w:tcPr>
            <w:tcW w:w="3593" w:type="dxa"/>
            <w:shd w:val="clear" w:color="auto" w:fill="auto"/>
          </w:tcPr>
          <w:p w14:paraId="2F9BD16D" w14:textId="77777777" w:rsidR="007C0965" w:rsidRPr="00AA7C1C" w:rsidRDefault="007C0965" w:rsidP="007C0965">
            <w:pPr>
              <w:rPr>
                <w:rFonts w:ascii="Open Sans" w:hAnsi="Open Sans" w:cs="Open Sans"/>
              </w:rPr>
            </w:pPr>
          </w:p>
        </w:tc>
      </w:tr>
      <w:tr w:rsidR="007C0965" w:rsidRPr="00AA7C1C" w14:paraId="1628DEBB" w14:textId="77777777" w:rsidTr="00C247D0">
        <w:tc>
          <w:tcPr>
            <w:tcW w:w="1416" w:type="dxa"/>
            <w:shd w:val="clear" w:color="auto" w:fill="auto"/>
          </w:tcPr>
          <w:p w14:paraId="1E8D3D74" w14:textId="77777777" w:rsidR="007C0965" w:rsidRPr="00AA7C1C" w:rsidRDefault="007C0965" w:rsidP="007C0965">
            <w:pPr>
              <w:rPr>
                <w:rFonts w:ascii="Open Sans" w:hAnsi="Open Sans" w:cs="Open Sans"/>
              </w:rPr>
            </w:pPr>
          </w:p>
          <w:p w14:paraId="2B7B5B64" w14:textId="77777777" w:rsidR="007C0965" w:rsidRPr="00AA7C1C" w:rsidRDefault="007C0965" w:rsidP="007C0965">
            <w:pPr>
              <w:rPr>
                <w:rFonts w:ascii="Open Sans" w:hAnsi="Open Sans" w:cs="Open Sans"/>
              </w:rPr>
            </w:pPr>
          </w:p>
          <w:p w14:paraId="366DD369" w14:textId="77777777" w:rsidR="007C0965" w:rsidRPr="00AA7C1C" w:rsidRDefault="007C0965" w:rsidP="007C0965">
            <w:pPr>
              <w:rPr>
                <w:rFonts w:ascii="Open Sans" w:hAnsi="Open Sans" w:cs="Open Sans"/>
              </w:rPr>
            </w:pPr>
          </w:p>
          <w:p w14:paraId="2E5432F2" w14:textId="77777777" w:rsidR="007C0965" w:rsidRPr="00AA7C1C" w:rsidRDefault="007C0965" w:rsidP="007C0965">
            <w:pPr>
              <w:rPr>
                <w:rFonts w:ascii="Open Sans" w:hAnsi="Open Sans" w:cs="Open Sans"/>
              </w:rPr>
            </w:pPr>
          </w:p>
        </w:tc>
        <w:tc>
          <w:tcPr>
            <w:tcW w:w="1416" w:type="dxa"/>
            <w:shd w:val="clear" w:color="auto" w:fill="auto"/>
          </w:tcPr>
          <w:p w14:paraId="6F33328C" w14:textId="77777777" w:rsidR="007C0965" w:rsidRPr="00AA7C1C" w:rsidRDefault="007C0965" w:rsidP="007C0965">
            <w:pPr>
              <w:rPr>
                <w:rFonts w:ascii="Open Sans" w:hAnsi="Open Sans" w:cs="Open Sans"/>
              </w:rPr>
            </w:pPr>
          </w:p>
        </w:tc>
        <w:tc>
          <w:tcPr>
            <w:tcW w:w="2139" w:type="dxa"/>
            <w:gridSpan w:val="2"/>
            <w:shd w:val="clear" w:color="auto" w:fill="auto"/>
          </w:tcPr>
          <w:p w14:paraId="1A270D63" w14:textId="77777777" w:rsidR="007C0965" w:rsidRPr="00AA7C1C" w:rsidRDefault="007C0965" w:rsidP="007C0965">
            <w:pPr>
              <w:rPr>
                <w:rFonts w:ascii="Open Sans" w:hAnsi="Open Sans" w:cs="Open Sans"/>
              </w:rPr>
            </w:pPr>
          </w:p>
        </w:tc>
        <w:tc>
          <w:tcPr>
            <w:tcW w:w="2141" w:type="dxa"/>
            <w:gridSpan w:val="2"/>
            <w:shd w:val="clear" w:color="auto" w:fill="auto"/>
          </w:tcPr>
          <w:p w14:paraId="6739516D" w14:textId="77777777" w:rsidR="007C0965" w:rsidRPr="00AA7C1C" w:rsidRDefault="007C0965" w:rsidP="007C0965">
            <w:pPr>
              <w:rPr>
                <w:rFonts w:ascii="Open Sans" w:hAnsi="Open Sans" w:cs="Open Sans"/>
              </w:rPr>
            </w:pPr>
          </w:p>
        </w:tc>
        <w:tc>
          <w:tcPr>
            <w:tcW w:w="3593" w:type="dxa"/>
            <w:shd w:val="clear" w:color="auto" w:fill="auto"/>
          </w:tcPr>
          <w:p w14:paraId="1CF5A0DC" w14:textId="77777777" w:rsidR="007C0965" w:rsidRPr="00AA7C1C" w:rsidRDefault="007C0965" w:rsidP="007C0965">
            <w:pPr>
              <w:rPr>
                <w:rFonts w:ascii="Open Sans" w:hAnsi="Open Sans" w:cs="Open Sans"/>
              </w:rPr>
            </w:pPr>
          </w:p>
        </w:tc>
      </w:tr>
      <w:tr w:rsidR="007C0965" w:rsidRPr="00AA7C1C" w14:paraId="4A7D91F9" w14:textId="77777777" w:rsidTr="00C247D0">
        <w:tc>
          <w:tcPr>
            <w:tcW w:w="1416" w:type="dxa"/>
            <w:shd w:val="clear" w:color="auto" w:fill="auto"/>
          </w:tcPr>
          <w:p w14:paraId="38F5785C" w14:textId="77777777" w:rsidR="007C0965" w:rsidRPr="00AA7C1C" w:rsidRDefault="007C0965" w:rsidP="007C0965">
            <w:pPr>
              <w:rPr>
                <w:rFonts w:ascii="Open Sans" w:hAnsi="Open Sans" w:cs="Open Sans"/>
              </w:rPr>
            </w:pPr>
          </w:p>
          <w:p w14:paraId="3C1745C0" w14:textId="77777777" w:rsidR="007C0965" w:rsidRPr="00AA7C1C" w:rsidRDefault="007C0965" w:rsidP="007C0965">
            <w:pPr>
              <w:rPr>
                <w:rFonts w:ascii="Open Sans" w:hAnsi="Open Sans" w:cs="Open Sans"/>
              </w:rPr>
            </w:pPr>
          </w:p>
          <w:p w14:paraId="63DBB8E7" w14:textId="77777777" w:rsidR="007C0965" w:rsidRPr="00AA7C1C" w:rsidRDefault="007C0965" w:rsidP="007C0965">
            <w:pPr>
              <w:rPr>
                <w:rFonts w:ascii="Open Sans" w:hAnsi="Open Sans" w:cs="Open Sans"/>
              </w:rPr>
            </w:pPr>
          </w:p>
          <w:p w14:paraId="7F51742B" w14:textId="77777777" w:rsidR="007C0965" w:rsidRPr="00AA7C1C" w:rsidRDefault="007C0965" w:rsidP="007C0965">
            <w:pPr>
              <w:rPr>
                <w:rFonts w:ascii="Open Sans" w:hAnsi="Open Sans" w:cs="Open Sans"/>
              </w:rPr>
            </w:pPr>
          </w:p>
        </w:tc>
        <w:tc>
          <w:tcPr>
            <w:tcW w:w="1416" w:type="dxa"/>
            <w:shd w:val="clear" w:color="auto" w:fill="auto"/>
          </w:tcPr>
          <w:p w14:paraId="72E2984B" w14:textId="77777777" w:rsidR="007C0965" w:rsidRPr="00AA7C1C" w:rsidRDefault="007C0965" w:rsidP="007C0965">
            <w:pPr>
              <w:rPr>
                <w:rFonts w:ascii="Open Sans" w:hAnsi="Open Sans" w:cs="Open Sans"/>
              </w:rPr>
            </w:pPr>
          </w:p>
        </w:tc>
        <w:tc>
          <w:tcPr>
            <w:tcW w:w="2139" w:type="dxa"/>
            <w:gridSpan w:val="2"/>
            <w:shd w:val="clear" w:color="auto" w:fill="auto"/>
          </w:tcPr>
          <w:p w14:paraId="79F96D0E" w14:textId="77777777" w:rsidR="007C0965" w:rsidRPr="00AA7C1C" w:rsidRDefault="007C0965" w:rsidP="007C0965">
            <w:pPr>
              <w:rPr>
                <w:rFonts w:ascii="Open Sans" w:hAnsi="Open Sans" w:cs="Open Sans"/>
              </w:rPr>
            </w:pPr>
          </w:p>
        </w:tc>
        <w:tc>
          <w:tcPr>
            <w:tcW w:w="2141" w:type="dxa"/>
            <w:gridSpan w:val="2"/>
            <w:shd w:val="clear" w:color="auto" w:fill="auto"/>
          </w:tcPr>
          <w:p w14:paraId="70D99D02" w14:textId="77777777" w:rsidR="007C0965" w:rsidRPr="00AA7C1C" w:rsidRDefault="007C0965" w:rsidP="007C0965">
            <w:pPr>
              <w:rPr>
                <w:rFonts w:ascii="Open Sans" w:hAnsi="Open Sans" w:cs="Open Sans"/>
              </w:rPr>
            </w:pPr>
          </w:p>
        </w:tc>
        <w:tc>
          <w:tcPr>
            <w:tcW w:w="3593" w:type="dxa"/>
            <w:shd w:val="clear" w:color="auto" w:fill="auto"/>
          </w:tcPr>
          <w:p w14:paraId="6769375B" w14:textId="77777777" w:rsidR="007C0965" w:rsidRPr="00AA7C1C" w:rsidRDefault="007C0965" w:rsidP="007C0965">
            <w:pPr>
              <w:rPr>
                <w:rFonts w:ascii="Open Sans" w:hAnsi="Open Sans" w:cs="Open Sans"/>
              </w:rPr>
            </w:pPr>
          </w:p>
        </w:tc>
      </w:tr>
      <w:tr w:rsidR="007C0965" w:rsidRPr="00AA7C1C" w14:paraId="1B5705D5" w14:textId="77777777" w:rsidTr="00C247D0">
        <w:tc>
          <w:tcPr>
            <w:tcW w:w="1416" w:type="dxa"/>
            <w:shd w:val="clear" w:color="auto" w:fill="auto"/>
          </w:tcPr>
          <w:p w14:paraId="4E55D738" w14:textId="77777777" w:rsidR="007C0965" w:rsidRPr="00AA7C1C" w:rsidRDefault="007C0965" w:rsidP="007C0965">
            <w:pPr>
              <w:rPr>
                <w:rFonts w:ascii="Open Sans" w:hAnsi="Open Sans" w:cs="Open Sans"/>
              </w:rPr>
            </w:pPr>
          </w:p>
          <w:p w14:paraId="4E2E7069" w14:textId="77777777" w:rsidR="007C0965" w:rsidRPr="00AA7C1C" w:rsidRDefault="007C0965" w:rsidP="007C0965">
            <w:pPr>
              <w:rPr>
                <w:rFonts w:ascii="Open Sans" w:hAnsi="Open Sans" w:cs="Open Sans"/>
              </w:rPr>
            </w:pPr>
          </w:p>
          <w:p w14:paraId="669B49A7" w14:textId="77777777" w:rsidR="007C0965" w:rsidRPr="00AA7C1C" w:rsidRDefault="007C0965" w:rsidP="007C0965">
            <w:pPr>
              <w:rPr>
                <w:rFonts w:ascii="Open Sans" w:hAnsi="Open Sans" w:cs="Open Sans"/>
              </w:rPr>
            </w:pPr>
          </w:p>
          <w:p w14:paraId="6E657FE1" w14:textId="77777777" w:rsidR="007C0965" w:rsidRPr="00AA7C1C" w:rsidRDefault="007C0965" w:rsidP="007C0965">
            <w:pPr>
              <w:rPr>
                <w:rFonts w:ascii="Open Sans" w:hAnsi="Open Sans" w:cs="Open Sans"/>
              </w:rPr>
            </w:pPr>
          </w:p>
        </w:tc>
        <w:tc>
          <w:tcPr>
            <w:tcW w:w="1416" w:type="dxa"/>
            <w:shd w:val="clear" w:color="auto" w:fill="auto"/>
          </w:tcPr>
          <w:p w14:paraId="46E7D060" w14:textId="77777777" w:rsidR="007C0965" w:rsidRPr="00AA7C1C" w:rsidRDefault="007C0965" w:rsidP="007C0965">
            <w:pPr>
              <w:rPr>
                <w:rFonts w:ascii="Open Sans" w:hAnsi="Open Sans" w:cs="Open Sans"/>
              </w:rPr>
            </w:pPr>
          </w:p>
        </w:tc>
        <w:tc>
          <w:tcPr>
            <w:tcW w:w="2139" w:type="dxa"/>
            <w:gridSpan w:val="2"/>
            <w:shd w:val="clear" w:color="auto" w:fill="auto"/>
          </w:tcPr>
          <w:p w14:paraId="4631D39B" w14:textId="77777777" w:rsidR="007C0965" w:rsidRPr="00AA7C1C" w:rsidRDefault="007C0965" w:rsidP="007C0965">
            <w:pPr>
              <w:rPr>
                <w:rFonts w:ascii="Open Sans" w:hAnsi="Open Sans" w:cs="Open Sans"/>
              </w:rPr>
            </w:pPr>
          </w:p>
        </w:tc>
        <w:tc>
          <w:tcPr>
            <w:tcW w:w="2141" w:type="dxa"/>
            <w:gridSpan w:val="2"/>
            <w:shd w:val="clear" w:color="auto" w:fill="auto"/>
          </w:tcPr>
          <w:p w14:paraId="008FCE42" w14:textId="77777777" w:rsidR="007C0965" w:rsidRPr="00AA7C1C" w:rsidRDefault="007C0965" w:rsidP="007C0965">
            <w:pPr>
              <w:rPr>
                <w:rFonts w:ascii="Open Sans" w:hAnsi="Open Sans" w:cs="Open Sans"/>
              </w:rPr>
            </w:pPr>
          </w:p>
        </w:tc>
        <w:tc>
          <w:tcPr>
            <w:tcW w:w="3593" w:type="dxa"/>
            <w:shd w:val="clear" w:color="auto" w:fill="auto"/>
          </w:tcPr>
          <w:p w14:paraId="27E87180" w14:textId="77777777" w:rsidR="007C0965" w:rsidRPr="00AA7C1C" w:rsidRDefault="007C0965" w:rsidP="007C0965">
            <w:pPr>
              <w:rPr>
                <w:rFonts w:ascii="Open Sans" w:hAnsi="Open Sans" w:cs="Open Sans"/>
              </w:rPr>
            </w:pPr>
          </w:p>
        </w:tc>
      </w:tr>
      <w:tr w:rsidR="007C0965" w:rsidRPr="00AA7C1C" w14:paraId="61D03BCA" w14:textId="77777777" w:rsidTr="00C247D0">
        <w:tc>
          <w:tcPr>
            <w:tcW w:w="1416" w:type="dxa"/>
            <w:shd w:val="clear" w:color="auto" w:fill="auto"/>
          </w:tcPr>
          <w:p w14:paraId="7487828C" w14:textId="77777777" w:rsidR="007C0965" w:rsidRPr="00AA7C1C" w:rsidRDefault="007C0965" w:rsidP="007C0965">
            <w:pPr>
              <w:rPr>
                <w:rFonts w:ascii="Open Sans" w:hAnsi="Open Sans" w:cs="Open Sans"/>
              </w:rPr>
            </w:pPr>
          </w:p>
          <w:p w14:paraId="0DA825F8" w14:textId="77777777" w:rsidR="007C0965" w:rsidRPr="00AA7C1C" w:rsidRDefault="007C0965" w:rsidP="007C0965">
            <w:pPr>
              <w:rPr>
                <w:rFonts w:ascii="Open Sans" w:hAnsi="Open Sans" w:cs="Open Sans"/>
              </w:rPr>
            </w:pPr>
          </w:p>
          <w:p w14:paraId="06C54296" w14:textId="77777777" w:rsidR="007C0965" w:rsidRPr="00AA7C1C" w:rsidRDefault="007C0965" w:rsidP="007C0965">
            <w:pPr>
              <w:rPr>
                <w:rFonts w:ascii="Open Sans" w:hAnsi="Open Sans" w:cs="Open Sans"/>
              </w:rPr>
            </w:pPr>
          </w:p>
          <w:p w14:paraId="58981D67" w14:textId="77777777" w:rsidR="007C0965" w:rsidRPr="00AA7C1C" w:rsidRDefault="007C0965" w:rsidP="007C0965">
            <w:pPr>
              <w:rPr>
                <w:rFonts w:ascii="Open Sans" w:hAnsi="Open Sans" w:cs="Open Sans"/>
              </w:rPr>
            </w:pPr>
          </w:p>
        </w:tc>
        <w:tc>
          <w:tcPr>
            <w:tcW w:w="1416" w:type="dxa"/>
            <w:shd w:val="clear" w:color="auto" w:fill="auto"/>
          </w:tcPr>
          <w:p w14:paraId="5EACD900" w14:textId="77777777" w:rsidR="007C0965" w:rsidRPr="00AA7C1C" w:rsidRDefault="007C0965" w:rsidP="007C0965">
            <w:pPr>
              <w:rPr>
                <w:rFonts w:ascii="Open Sans" w:hAnsi="Open Sans" w:cs="Open Sans"/>
              </w:rPr>
            </w:pPr>
          </w:p>
        </w:tc>
        <w:tc>
          <w:tcPr>
            <w:tcW w:w="2139" w:type="dxa"/>
            <w:gridSpan w:val="2"/>
            <w:shd w:val="clear" w:color="auto" w:fill="auto"/>
          </w:tcPr>
          <w:p w14:paraId="280DB403" w14:textId="77777777" w:rsidR="007C0965" w:rsidRPr="00AA7C1C" w:rsidRDefault="007C0965" w:rsidP="007C0965">
            <w:pPr>
              <w:rPr>
                <w:rFonts w:ascii="Open Sans" w:hAnsi="Open Sans" w:cs="Open Sans"/>
              </w:rPr>
            </w:pPr>
          </w:p>
        </w:tc>
        <w:tc>
          <w:tcPr>
            <w:tcW w:w="2141" w:type="dxa"/>
            <w:gridSpan w:val="2"/>
            <w:shd w:val="clear" w:color="auto" w:fill="auto"/>
          </w:tcPr>
          <w:p w14:paraId="30BF96DB" w14:textId="77777777" w:rsidR="007C0965" w:rsidRPr="00AA7C1C" w:rsidRDefault="007C0965" w:rsidP="007C0965">
            <w:pPr>
              <w:rPr>
                <w:rFonts w:ascii="Open Sans" w:hAnsi="Open Sans" w:cs="Open Sans"/>
              </w:rPr>
            </w:pPr>
          </w:p>
        </w:tc>
        <w:tc>
          <w:tcPr>
            <w:tcW w:w="3593" w:type="dxa"/>
            <w:shd w:val="clear" w:color="auto" w:fill="auto"/>
          </w:tcPr>
          <w:p w14:paraId="410B1923" w14:textId="77777777" w:rsidR="007C0965" w:rsidRPr="00AA7C1C" w:rsidRDefault="007C0965" w:rsidP="007C0965">
            <w:pPr>
              <w:rPr>
                <w:rFonts w:ascii="Open Sans" w:hAnsi="Open Sans" w:cs="Open Sans"/>
              </w:rPr>
            </w:pPr>
          </w:p>
        </w:tc>
      </w:tr>
      <w:tr w:rsidR="007C0965" w:rsidRPr="00AA7C1C" w14:paraId="7DF1CB8E" w14:textId="77777777" w:rsidTr="00C247D0">
        <w:tc>
          <w:tcPr>
            <w:tcW w:w="1416" w:type="dxa"/>
            <w:shd w:val="clear" w:color="auto" w:fill="auto"/>
          </w:tcPr>
          <w:p w14:paraId="0C9299B0" w14:textId="77777777" w:rsidR="007C0965" w:rsidRPr="00AA7C1C" w:rsidRDefault="007C0965" w:rsidP="007C0965">
            <w:pPr>
              <w:rPr>
                <w:rFonts w:ascii="Open Sans" w:hAnsi="Open Sans" w:cs="Open Sans"/>
              </w:rPr>
            </w:pPr>
          </w:p>
          <w:p w14:paraId="6F1EBE97" w14:textId="77777777" w:rsidR="007C0965" w:rsidRPr="00AA7C1C" w:rsidRDefault="007C0965" w:rsidP="007C0965">
            <w:pPr>
              <w:rPr>
                <w:rFonts w:ascii="Open Sans" w:hAnsi="Open Sans" w:cs="Open Sans"/>
              </w:rPr>
            </w:pPr>
          </w:p>
          <w:p w14:paraId="098295E7" w14:textId="77777777" w:rsidR="007C0965" w:rsidRPr="00AA7C1C" w:rsidRDefault="007C0965" w:rsidP="007C0965">
            <w:pPr>
              <w:rPr>
                <w:rFonts w:ascii="Open Sans" w:hAnsi="Open Sans" w:cs="Open Sans"/>
              </w:rPr>
            </w:pPr>
          </w:p>
          <w:p w14:paraId="71BD79E2" w14:textId="77777777" w:rsidR="007C0965" w:rsidRPr="00AA7C1C" w:rsidRDefault="007C0965" w:rsidP="007C0965">
            <w:pPr>
              <w:rPr>
                <w:rFonts w:ascii="Open Sans" w:hAnsi="Open Sans" w:cs="Open Sans"/>
              </w:rPr>
            </w:pPr>
          </w:p>
        </w:tc>
        <w:tc>
          <w:tcPr>
            <w:tcW w:w="1416" w:type="dxa"/>
            <w:shd w:val="clear" w:color="auto" w:fill="auto"/>
          </w:tcPr>
          <w:p w14:paraId="0CF9D16F" w14:textId="77777777" w:rsidR="007C0965" w:rsidRPr="00AA7C1C" w:rsidRDefault="007C0965" w:rsidP="007C0965">
            <w:pPr>
              <w:rPr>
                <w:rFonts w:ascii="Open Sans" w:hAnsi="Open Sans" w:cs="Open Sans"/>
              </w:rPr>
            </w:pPr>
          </w:p>
        </w:tc>
        <w:tc>
          <w:tcPr>
            <w:tcW w:w="2139" w:type="dxa"/>
            <w:gridSpan w:val="2"/>
            <w:shd w:val="clear" w:color="auto" w:fill="auto"/>
          </w:tcPr>
          <w:p w14:paraId="66E44C64" w14:textId="77777777" w:rsidR="007C0965" w:rsidRPr="00AA7C1C" w:rsidRDefault="007C0965" w:rsidP="007C0965">
            <w:pPr>
              <w:rPr>
                <w:rFonts w:ascii="Open Sans" w:hAnsi="Open Sans" w:cs="Open Sans"/>
              </w:rPr>
            </w:pPr>
          </w:p>
        </w:tc>
        <w:tc>
          <w:tcPr>
            <w:tcW w:w="2141" w:type="dxa"/>
            <w:gridSpan w:val="2"/>
            <w:shd w:val="clear" w:color="auto" w:fill="auto"/>
          </w:tcPr>
          <w:p w14:paraId="5F537397" w14:textId="77777777" w:rsidR="007C0965" w:rsidRPr="00AA7C1C" w:rsidRDefault="007C0965" w:rsidP="007C0965">
            <w:pPr>
              <w:rPr>
                <w:rFonts w:ascii="Open Sans" w:hAnsi="Open Sans" w:cs="Open Sans"/>
              </w:rPr>
            </w:pPr>
          </w:p>
        </w:tc>
        <w:tc>
          <w:tcPr>
            <w:tcW w:w="3593" w:type="dxa"/>
            <w:shd w:val="clear" w:color="auto" w:fill="auto"/>
          </w:tcPr>
          <w:p w14:paraId="1F864AD7" w14:textId="77777777" w:rsidR="007C0965" w:rsidRPr="00AA7C1C" w:rsidRDefault="007C0965" w:rsidP="007C0965">
            <w:pPr>
              <w:rPr>
                <w:rFonts w:ascii="Open Sans" w:hAnsi="Open Sans" w:cs="Open Sans"/>
              </w:rPr>
            </w:pPr>
          </w:p>
        </w:tc>
      </w:tr>
      <w:tr w:rsidR="007C0965" w:rsidRPr="00AA7C1C" w14:paraId="628EB468" w14:textId="77777777" w:rsidTr="00C247D0">
        <w:tc>
          <w:tcPr>
            <w:tcW w:w="1416" w:type="dxa"/>
            <w:shd w:val="clear" w:color="auto" w:fill="auto"/>
          </w:tcPr>
          <w:p w14:paraId="401B024B" w14:textId="77777777" w:rsidR="007C0965" w:rsidRPr="00AA7C1C" w:rsidRDefault="007C0965" w:rsidP="007C0965">
            <w:pPr>
              <w:rPr>
                <w:rFonts w:ascii="Open Sans" w:hAnsi="Open Sans" w:cs="Open Sans"/>
              </w:rPr>
            </w:pPr>
          </w:p>
          <w:p w14:paraId="6733CCE3" w14:textId="77777777" w:rsidR="007C0965" w:rsidRPr="00AA7C1C" w:rsidRDefault="007C0965" w:rsidP="007C0965">
            <w:pPr>
              <w:rPr>
                <w:rFonts w:ascii="Open Sans" w:hAnsi="Open Sans" w:cs="Open Sans"/>
              </w:rPr>
            </w:pPr>
          </w:p>
          <w:p w14:paraId="494811E8" w14:textId="77777777" w:rsidR="007C0965" w:rsidRPr="00AA7C1C" w:rsidRDefault="007C0965" w:rsidP="007C0965">
            <w:pPr>
              <w:rPr>
                <w:rFonts w:ascii="Open Sans" w:hAnsi="Open Sans" w:cs="Open Sans"/>
              </w:rPr>
            </w:pPr>
          </w:p>
          <w:p w14:paraId="6CE3CB45" w14:textId="77777777" w:rsidR="007C0965" w:rsidRPr="00AA7C1C" w:rsidRDefault="007C0965" w:rsidP="007C0965">
            <w:pPr>
              <w:rPr>
                <w:rFonts w:ascii="Open Sans" w:hAnsi="Open Sans" w:cs="Open Sans"/>
              </w:rPr>
            </w:pPr>
          </w:p>
        </w:tc>
        <w:tc>
          <w:tcPr>
            <w:tcW w:w="1416" w:type="dxa"/>
            <w:shd w:val="clear" w:color="auto" w:fill="auto"/>
          </w:tcPr>
          <w:p w14:paraId="79F9F5AC" w14:textId="77777777" w:rsidR="007C0965" w:rsidRPr="00AA7C1C" w:rsidRDefault="007C0965" w:rsidP="007C0965">
            <w:pPr>
              <w:rPr>
                <w:rFonts w:ascii="Open Sans" w:hAnsi="Open Sans" w:cs="Open Sans"/>
              </w:rPr>
            </w:pPr>
          </w:p>
        </w:tc>
        <w:tc>
          <w:tcPr>
            <w:tcW w:w="2139" w:type="dxa"/>
            <w:gridSpan w:val="2"/>
            <w:shd w:val="clear" w:color="auto" w:fill="auto"/>
          </w:tcPr>
          <w:p w14:paraId="0552BF00" w14:textId="77777777" w:rsidR="007C0965" w:rsidRPr="00AA7C1C" w:rsidRDefault="007C0965" w:rsidP="007C0965">
            <w:pPr>
              <w:rPr>
                <w:rFonts w:ascii="Open Sans" w:hAnsi="Open Sans" w:cs="Open Sans"/>
              </w:rPr>
            </w:pPr>
          </w:p>
        </w:tc>
        <w:tc>
          <w:tcPr>
            <w:tcW w:w="2141" w:type="dxa"/>
            <w:gridSpan w:val="2"/>
            <w:shd w:val="clear" w:color="auto" w:fill="auto"/>
          </w:tcPr>
          <w:p w14:paraId="52760BAF" w14:textId="77777777" w:rsidR="007C0965" w:rsidRPr="00AA7C1C" w:rsidRDefault="007C0965" w:rsidP="007C0965">
            <w:pPr>
              <w:rPr>
                <w:rFonts w:ascii="Open Sans" w:hAnsi="Open Sans" w:cs="Open Sans"/>
              </w:rPr>
            </w:pPr>
          </w:p>
        </w:tc>
        <w:tc>
          <w:tcPr>
            <w:tcW w:w="3593" w:type="dxa"/>
            <w:shd w:val="clear" w:color="auto" w:fill="auto"/>
          </w:tcPr>
          <w:p w14:paraId="15AB2A9E" w14:textId="77777777" w:rsidR="007C0965" w:rsidRPr="00AA7C1C" w:rsidRDefault="007C0965" w:rsidP="007C0965">
            <w:pPr>
              <w:rPr>
                <w:rFonts w:ascii="Open Sans" w:hAnsi="Open Sans" w:cs="Open Sans"/>
              </w:rPr>
            </w:pPr>
          </w:p>
        </w:tc>
      </w:tr>
    </w:tbl>
    <w:p w14:paraId="17ABDECA" w14:textId="77777777" w:rsidR="007C0965" w:rsidRPr="00AA7C1C" w:rsidRDefault="007C0965" w:rsidP="007C0965">
      <w:pPr>
        <w:rPr>
          <w:rFonts w:ascii="Open Sans" w:hAnsi="Open Sans" w:cs="Open Sans"/>
        </w:rPr>
      </w:pPr>
    </w:p>
    <w:p w14:paraId="4F717422" w14:textId="77777777" w:rsidR="00F07E1B" w:rsidRPr="00AA7C1C" w:rsidRDefault="00F07E1B" w:rsidP="007C0965">
      <w:pPr>
        <w:rPr>
          <w:rFonts w:ascii="Open Sans" w:hAnsi="Open Sans" w:cs="Open Sans"/>
        </w:rPr>
      </w:pPr>
    </w:p>
    <w:p w14:paraId="4E8123AD" w14:textId="77777777" w:rsidR="00F07E1B" w:rsidRPr="00AA7C1C" w:rsidRDefault="00F07E1B" w:rsidP="007C0965">
      <w:pPr>
        <w:rPr>
          <w:rFonts w:ascii="Open Sans" w:hAnsi="Open Sans" w:cs="Open Sans"/>
        </w:rPr>
      </w:pPr>
    </w:p>
    <w:p w14:paraId="4B429032" w14:textId="77777777" w:rsidR="00F07E1B" w:rsidRPr="00AA7C1C" w:rsidRDefault="00F07E1B" w:rsidP="007C0965">
      <w:pPr>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476"/>
        <w:gridCol w:w="1476"/>
        <w:gridCol w:w="4552"/>
      </w:tblGrid>
      <w:tr w:rsidR="007C0965" w:rsidRPr="00AA7C1C" w14:paraId="475C921F" w14:textId="77777777" w:rsidTr="00BF2664">
        <w:tc>
          <w:tcPr>
            <w:tcW w:w="10456" w:type="dxa"/>
            <w:gridSpan w:val="4"/>
            <w:shd w:val="clear" w:color="auto" w:fill="D9D9D9"/>
          </w:tcPr>
          <w:p w14:paraId="53A29AAA" w14:textId="77777777" w:rsidR="007C0965" w:rsidRPr="00AA7C1C" w:rsidRDefault="007C0965" w:rsidP="007C0965">
            <w:pPr>
              <w:rPr>
                <w:rFonts w:ascii="Open Sans" w:hAnsi="Open Sans" w:cs="Open Sans"/>
                <w:b/>
              </w:rPr>
            </w:pPr>
            <w:r w:rsidRPr="00AA7C1C">
              <w:rPr>
                <w:rFonts w:ascii="Open Sans" w:hAnsi="Open Sans" w:cs="Open Sans"/>
                <w:b/>
              </w:rPr>
              <w:t>Section 5:  Relevant skills, experience and abilities</w:t>
            </w:r>
          </w:p>
          <w:p w14:paraId="2014570F" w14:textId="77777777" w:rsidR="001E6863" w:rsidRPr="00AA7C1C" w:rsidRDefault="001E6863" w:rsidP="007C0965">
            <w:pPr>
              <w:rPr>
                <w:rFonts w:ascii="Open Sans" w:hAnsi="Open Sans" w:cs="Open Sans"/>
                <w:b/>
              </w:rPr>
            </w:pPr>
          </w:p>
        </w:tc>
      </w:tr>
      <w:tr w:rsidR="007C0965" w:rsidRPr="00AA7C1C" w14:paraId="58E5B495" w14:textId="77777777" w:rsidTr="00BF2664">
        <w:tc>
          <w:tcPr>
            <w:tcW w:w="10456" w:type="dxa"/>
            <w:gridSpan w:val="4"/>
            <w:shd w:val="clear" w:color="auto" w:fill="auto"/>
          </w:tcPr>
          <w:p w14:paraId="455E8787" w14:textId="77777777" w:rsidR="00790645" w:rsidRPr="00AA7C1C" w:rsidRDefault="00790645" w:rsidP="00790645">
            <w:pPr>
              <w:pStyle w:val="BodyA"/>
              <w:rPr>
                <w:rStyle w:val="None"/>
                <w:rFonts w:ascii="Open Sans" w:eastAsia="Arial Narrow" w:hAnsi="Open Sans" w:cs="Open Sans"/>
                <w:bCs/>
              </w:rPr>
            </w:pPr>
            <w:r w:rsidRPr="00AA7C1C">
              <w:rPr>
                <w:rFonts w:ascii="Open Sans" w:hAnsi="Open Sans" w:cs="Open Sans"/>
                <w:bCs/>
              </w:rPr>
              <w:t xml:space="preserve"> </w:t>
            </w:r>
            <w:r w:rsidRPr="00AA7C1C">
              <w:rPr>
                <w:rStyle w:val="None"/>
                <w:rFonts w:ascii="Open Sans" w:hAnsi="Open Sans" w:cs="Open Sans"/>
                <w:bCs/>
              </w:rPr>
              <w:t>With reference to the</w:t>
            </w:r>
            <w:r w:rsidRPr="00AA7C1C">
              <w:rPr>
                <w:rStyle w:val="None"/>
                <w:rFonts w:ascii="Open Sans" w:hAnsi="Open Sans" w:cs="Open Sans"/>
                <w:bCs/>
                <w:color w:val="7030A0"/>
                <w:u w:color="7030A0"/>
              </w:rPr>
              <w:t xml:space="preserve"> </w:t>
            </w:r>
            <w:r w:rsidRPr="00B831C6">
              <w:rPr>
                <w:rStyle w:val="None"/>
                <w:rFonts w:ascii="Open Sans" w:hAnsi="Open Sans" w:cs="Open Sans"/>
                <w:bCs/>
                <w:color w:val="503958"/>
                <w:u w:color="7030A0"/>
              </w:rPr>
              <w:t>job description and person specification</w:t>
            </w:r>
            <w:r w:rsidRPr="00AA7C1C">
              <w:rPr>
                <w:rStyle w:val="None"/>
                <w:rFonts w:ascii="Open Sans" w:hAnsi="Open Sans" w:cs="Open Sans"/>
                <w:bCs/>
              </w:rPr>
              <w:t xml:space="preserve">, please outline how your work experience (including unpaid work) training, knowledge, skills and abilities would enable you to carry out the duties of this post.  Please include any information which you feel is relevant. Your invitation to interview will be based on scoring of the information given in this application so please be explicit and give examples from your own practice where helpful, eg it is not enough to say I know about x, please explain what you know and how you’ve learned it or put it into practice. . </w:t>
            </w:r>
          </w:p>
          <w:p w14:paraId="56821ED5" w14:textId="77777777" w:rsidR="007C0965" w:rsidRPr="00AA7C1C" w:rsidRDefault="007C0965" w:rsidP="007C0965">
            <w:pPr>
              <w:rPr>
                <w:rFonts w:ascii="Open Sans" w:hAnsi="Open Sans" w:cs="Open Sans"/>
              </w:rPr>
            </w:pPr>
          </w:p>
        </w:tc>
      </w:tr>
      <w:tr w:rsidR="00D63E06" w:rsidRPr="00AA7C1C" w14:paraId="29D086C2" w14:textId="77777777" w:rsidTr="00BF2664">
        <w:tc>
          <w:tcPr>
            <w:tcW w:w="10456" w:type="dxa"/>
            <w:gridSpan w:val="4"/>
            <w:tcBorders>
              <w:bottom w:val="single" w:sz="4" w:space="0" w:color="auto"/>
            </w:tcBorders>
            <w:shd w:val="clear" w:color="auto" w:fill="auto"/>
          </w:tcPr>
          <w:p w14:paraId="7F4DA4D9" w14:textId="6376775F" w:rsidR="00445BF7" w:rsidRPr="00AA7C1C" w:rsidRDefault="00D63E06" w:rsidP="00445BF7">
            <w:pPr>
              <w:rPr>
                <w:rFonts w:ascii="Open Sans" w:hAnsi="Open Sans" w:cs="Open Sans"/>
              </w:rPr>
            </w:pPr>
            <w:r w:rsidRPr="00AA7C1C">
              <w:rPr>
                <w:rFonts w:ascii="Open Sans" w:hAnsi="Open Sans" w:cs="Open Sans"/>
              </w:rPr>
              <w:t xml:space="preserve">E1 </w:t>
            </w:r>
            <w:r w:rsidR="00445BF7" w:rsidRPr="00AA7C1C">
              <w:rPr>
                <w:rFonts w:ascii="Open Sans" w:hAnsi="Open Sans" w:cs="Open Sans"/>
              </w:rPr>
              <w:t>Thorough knowledge of issues relating to gender</w:t>
            </w:r>
            <w:r w:rsidR="000C5618">
              <w:rPr>
                <w:rFonts w:ascii="Open Sans" w:hAnsi="Open Sans" w:cs="Open Sans"/>
              </w:rPr>
              <w:t>-</w:t>
            </w:r>
            <w:r w:rsidR="00445BF7" w:rsidRPr="00AA7C1C">
              <w:rPr>
                <w:rFonts w:ascii="Open Sans" w:hAnsi="Open Sans" w:cs="Open Sans"/>
              </w:rPr>
              <w:t>based violence (GBV) &amp; trauma</w:t>
            </w:r>
          </w:p>
          <w:p w14:paraId="60BA082C" w14:textId="77777777" w:rsidR="00445BF7" w:rsidRPr="00AA7C1C" w:rsidRDefault="00445BF7" w:rsidP="00445BF7">
            <w:pPr>
              <w:rPr>
                <w:rFonts w:ascii="Open Sans" w:hAnsi="Open Sans" w:cs="Open Sans"/>
              </w:rPr>
            </w:pPr>
          </w:p>
          <w:p w14:paraId="5BD87D30" w14:textId="77777777" w:rsidR="00D63E06" w:rsidRPr="00AA7C1C" w:rsidRDefault="00D63E06" w:rsidP="007C0965">
            <w:pPr>
              <w:rPr>
                <w:rFonts w:ascii="Open Sans" w:hAnsi="Open Sans" w:cs="Open Sans"/>
              </w:rPr>
            </w:pPr>
          </w:p>
          <w:p w14:paraId="1B478849" w14:textId="77777777" w:rsidR="00D63E06" w:rsidRPr="00AA7C1C" w:rsidRDefault="00D63E06" w:rsidP="007C0965">
            <w:pPr>
              <w:rPr>
                <w:rFonts w:ascii="Open Sans" w:hAnsi="Open Sans" w:cs="Open Sans"/>
              </w:rPr>
            </w:pPr>
          </w:p>
          <w:p w14:paraId="224416F0" w14:textId="77777777" w:rsidR="00D63E06" w:rsidRPr="00AA7C1C" w:rsidRDefault="00D63E06" w:rsidP="007C0965">
            <w:pPr>
              <w:rPr>
                <w:rFonts w:ascii="Open Sans" w:hAnsi="Open Sans" w:cs="Open Sans"/>
              </w:rPr>
            </w:pPr>
          </w:p>
          <w:p w14:paraId="2930B46E" w14:textId="77777777" w:rsidR="00C247D0" w:rsidRPr="00AA7C1C" w:rsidRDefault="00C247D0" w:rsidP="007C0965">
            <w:pPr>
              <w:rPr>
                <w:rFonts w:ascii="Open Sans" w:hAnsi="Open Sans" w:cs="Open Sans"/>
              </w:rPr>
            </w:pPr>
          </w:p>
          <w:p w14:paraId="4C869F20" w14:textId="77777777" w:rsidR="00C247D0" w:rsidRPr="00AA7C1C" w:rsidRDefault="00C247D0" w:rsidP="007C0965">
            <w:pPr>
              <w:rPr>
                <w:rFonts w:ascii="Open Sans" w:hAnsi="Open Sans" w:cs="Open Sans"/>
              </w:rPr>
            </w:pPr>
          </w:p>
          <w:p w14:paraId="63936D2F" w14:textId="77777777" w:rsidR="00D63E06" w:rsidRPr="00AA7C1C" w:rsidRDefault="00D63E06" w:rsidP="007C0965">
            <w:pPr>
              <w:rPr>
                <w:rFonts w:ascii="Open Sans" w:hAnsi="Open Sans" w:cs="Open Sans"/>
              </w:rPr>
            </w:pPr>
          </w:p>
        </w:tc>
      </w:tr>
      <w:tr w:rsidR="00D63E06" w:rsidRPr="00AA7C1C" w14:paraId="290B1988" w14:textId="77777777" w:rsidTr="00BF2664">
        <w:tc>
          <w:tcPr>
            <w:tcW w:w="10456" w:type="dxa"/>
            <w:gridSpan w:val="4"/>
            <w:tcBorders>
              <w:bottom w:val="single" w:sz="4" w:space="0" w:color="auto"/>
            </w:tcBorders>
            <w:shd w:val="clear" w:color="auto" w:fill="auto"/>
          </w:tcPr>
          <w:p w14:paraId="3FCE7C6B" w14:textId="77777777" w:rsidR="00445BF7" w:rsidRPr="00AA7C1C" w:rsidRDefault="00D63E06" w:rsidP="00445BF7">
            <w:pPr>
              <w:rPr>
                <w:rFonts w:ascii="Open Sans" w:hAnsi="Open Sans" w:cs="Open Sans"/>
              </w:rPr>
            </w:pPr>
            <w:r w:rsidRPr="00AA7C1C">
              <w:rPr>
                <w:rFonts w:ascii="Open Sans" w:hAnsi="Open Sans" w:cs="Open Sans"/>
              </w:rPr>
              <w:t xml:space="preserve">E2 </w:t>
            </w:r>
            <w:r w:rsidR="00445BF7" w:rsidRPr="00AA7C1C">
              <w:rPr>
                <w:rFonts w:ascii="Open Sans" w:hAnsi="Open Sans" w:cs="Open Sans"/>
              </w:rPr>
              <w:t>Knowledge of the civil and</w:t>
            </w:r>
            <w:r w:rsidR="00271649" w:rsidRPr="00AA7C1C">
              <w:rPr>
                <w:rFonts w:ascii="Open Sans" w:hAnsi="Open Sans" w:cs="Open Sans"/>
              </w:rPr>
              <w:t>/or</w:t>
            </w:r>
            <w:r w:rsidR="00445BF7" w:rsidRPr="00AA7C1C">
              <w:rPr>
                <w:rFonts w:ascii="Open Sans" w:hAnsi="Open Sans" w:cs="Open Sans"/>
              </w:rPr>
              <w:t xml:space="preserve"> criminal justice process in Scotland</w:t>
            </w:r>
          </w:p>
          <w:p w14:paraId="6F87FAB2" w14:textId="77777777" w:rsidR="00D63E06" w:rsidRPr="00AA7C1C" w:rsidRDefault="00D63E06" w:rsidP="00D63E06">
            <w:pPr>
              <w:rPr>
                <w:rFonts w:ascii="Open Sans" w:hAnsi="Open Sans" w:cs="Open Sans"/>
              </w:rPr>
            </w:pPr>
          </w:p>
          <w:p w14:paraId="4EA97919" w14:textId="77777777" w:rsidR="00D63E06" w:rsidRPr="00AA7C1C" w:rsidRDefault="00D63E06" w:rsidP="00D63E06">
            <w:pPr>
              <w:rPr>
                <w:rFonts w:ascii="Open Sans" w:hAnsi="Open Sans" w:cs="Open Sans"/>
              </w:rPr>
            </w:pPr>
          </w:p>
          <w:p w14:paraId="5697866D" w14:textId="77777777" w:rsidR="00D63E06" w:rsidRPr="00AA7C1C" w:rsidRDefault="00D63E06" w:rsidP="00D63E06">
            <w:pPr>
              <w:rPr>
                <w:rFonts w:ascii="Open Sans" w:hAnsi="Open Sans" w:cs="Open Sans"/>
              </w:rPr>
            </w:pPr>
          </w:p>
          <w:p w14:paraId="0E0CF558" w14:textId="77777777" w:rsidR="00C247D0" w:rsidRPr="00AA7C1C" w:rsidRDefault="00C247D0" w:rsidP="00D63E06">
            <w:pPr>
              <w:rPr>
                <w:rFonts w:ascii="Open Sans" w:hAnsi="Open Sans" w:cs="Open Sans"/>
              </w:rPr>
            </w:pPr>
          </w:p>
          <w:p w14:paraId="222CDA1B" w14:textId="77777777" w:rsidR="00C247D0" w:rsidRPr="00AA7C1C" w:rsidRDefault="00C247D0" w:rsidP="00D63E06">
            <w:pPr>
              <w:rPr>
                <w:rFonts w:ascii="Open Sans" w:hAnsi="Open Sans" w:cs="Open Sans"/>
              </w:rPr>
            </w:pPr>
          </w:p>
          <w:p w14:paraId="2DB80CEF" w14:textId="77777777" w:rsidR="00C247D0" w:rsidRPr="00AA7C1C" w:rsidRDefault="00C247D0" w:rsidP="00D63E06">
            <w:pPr>
              <w:rPr>
                <w:rFonts w:ascii="Open Sans" w:hAnsi="Open Sans" w:cs="Open Sans"/>
              </w:rPr>
            </w:pPr>
          </w:p>
          <w:p w14:paraId="08D4FF79" w14:textId="77777777" w:rsidR="00C247D0" w:rsidRPr="00AA7C1C" w:rsidRDefault="00C247D0" w:rsidP="00D63E06">
            <w:pPr>
              <w:rPr>
                <w:rFonts w:ascii="Open Sans" w:hAnsi="Open Sans" w:cs="Open Sans"/>
              </w:rPr>
            </w:pPr>
          </w:p>
          <w:p w14:paraId="6E5985D8" w14:textId="77777777" w:rsidR="00D63E06" w:rsidRPr="00AA7C1C" w:rsidRDefault="00D63E06" w:rsidP="00D63E06">
            <w:pPr>
              <w:rPr>
                <w:rFonts w:ascii="Open Sans" w:hAnsi="Open Sans" w:cs="Open Sans"/>
              </w:rPr>
            </w:pPr>
          </w:p>
          <w:p w14:paraId="7B7094D8" w14:textId="77777777" w:rsidR="00D63E06" w:rsidRPr="00AA7C1C" w:rsidRDefault="00D63E06" w:rsidP="007C0965">
            <w:pPr>
              <w:rPr>
                <w:rFonts w:ascii="Open Sans" w:hAnsi="Open Sans" w:cs="Open Sans"/>
              </w:rPr>
            </w:pPr>
          </w:p>
        </w:tc>
      </w:tr>
      <w:tr w:rsidR="00D63E06" w:rsidRPr="00AA7C1C" w14:paraId="3EB5E944" w14:textId="77777777" w:rsidTr="00BF2664">
        <w:tc>
          <w:tcPr>
            <w:tcW w:w="10456" w:type="dxa"/>
            <w:gridSpan w:val="4"/>
            <w:tcBorders>
              <w:bottom w:val="single" w:sz="4" w:space="0" w:color="auto"/>
            </w:tcBorders>
            <w:shd w:val="clear" w:color="auto" w:fill="auto"/>
          </w:tcPr>
          <w:p w14:paraId="29DF4203" w14:textId="544C8ABD" w:rsidR="00445BF7" w:rsidRPr="00AA7C1C" w:rsidRDefault="00D63E06" w:rsidP="00445BF7">
            <w:pPr>
              <w:rPr>
                <w:rFonts w:ascii="Open Sans" w:hAnsi="Open Sans" w:cs="Open Sans"/>
              </w:rPr>
            </w:pPr>
            <w:r w:rsidRPr="00AA7C1C">
              <w:rPr>
                <w:rFonts w:ascii="Open Sans" w:hAnsi="Open Sans" w:cs="Open Sans"/>
              </w:rPr>
              <w:lastRenderedPageBreak/>
              <w:t xml:space="preserve">D1 </w:t>
            </w:r>
            <w:r w:rsidR="00445BF7" w:rsidRPr="00AA7C1C">
              <w:rPr>
                <w:rFonts w:ascii="Open Sans" w:hAnsi="Open Sans" w:cs="Open Sans"/>
                <w:lang w:eastAsia="en-GB"/>
              </w:rPr>
              <w:t>Completion of Rape Crisis induction training or other training on gender</w:t>
            </w:r>
            <w:r w:rsidR="000C5618">
              <w:rPr>
                <w:rFonts w:ascii="Open Sans" w:hAnsi="Open Sans" w:cs="Open Sans"/>
                <w:lang w:eastAsia="en-GB"/>
              </w:rPr>
              <w:t>-</w:t>
            </w:r>
            <w:r w:rsidR="00445BF7" w:rsidRPr="00AA7C1C">
              <w:rPr>
                <w:rFonts w:ascii="Open Sans" w:hAnsi="Open Sans" w:cs="Open Sans"/>
                <w:lang w:eastAsia="en-GB"/>
              </w:rPr>
              <w:t xml:space="preserve">based violence and gender inequality </w:t>
            </w:r>
          </w:p>
          <w:p w14:paraId="74F42B21" w14:textId="77777777" w:rsidR="00445BF7" w:rsidRPr="00AA7C1C" w:rsidRDefault="00445BF7" w:rsidP="00445BF7">
            <w:pPr>
              <w:rPr>
                <w:rFonts w:ascii="Open Sans" w:hAnsi="Open Sans" w:cs="Open Sans"/>
              </w:rPr>
            </w:pPr>
          </w:p>
          <w:p w14:paraId="56277A1D" w14:textId="77777777" w:rsidR="00D63E06" w:rsidRPr="00AA7C1C" w:rsidRDefault="00D63E06" w:rsidP="00D63E06">
            <w:pPr>
              <w:rPr>
                <w:rFonts w:ascii="Open Sans" w:hAnsi="Open Sans" w:cs="Open Sans"/>
              </w:rPr>
            </w:pPr>
          </w:p>
          <w:p w14:paraId="43847E61" w14:textId="77777777" w:rsidR="00D63E06" w:rsidRPr="00AA7C1C" w:rsidRDefault="00D63E06" w:rsidP="00D63E06">
            <w:pPr>
              <w:rPr>
                <w:rFonts w:ascii="Open Sans" w:hAnsi="Open Sans" w:cs="Open Sans"/>
              </w:rPr>
            </w:pPr>
          </w:p>
          <w:p w14:paraId="4CF132E4" w14:textId="77777777" w:rsidR="00C247D0" w:rsidRPr="00AA7C1C" w:rsidRDefault="00C247D0" w:rsidP="00D63E06">
            <w:pPr>
              <w:rPr>
                <w:rFonts w:ascii="Open Sans" w:hAnsi="Open Sans" w:cs="Open Sans"/>
              </w:rPr>
            </w:pPr>
          </w:p>
          <w:p w14:paraId="5C3A44FF" w14:textId="77777777" w:rsidR="00C247D0" w:rsidRPr="00AA7C1C" w:rsidRDefault="00C247D0" w:rsidP="00D63E06">
            <w:pPr>
              <w:rPr>
                <w:rFonts w:ascii="Open Sans" w:hAnsi="Open Sans" w:cs="Open Sans"/>
              </w:rPr>
            </w:pPr>
          </w:p>
          <w:p w14:paraId="4275C141" w14:textId="77777777" w:rsidR="00C247D0" w:rsidRPr="00AA7C1C" w:rsidRDefault="00C247D0" w:rsidP="00D63E06">
            <w:pPr>
              <w:rPr>
                <w:rFonts w:ascii="Open Sans" w:hAnsi="Open Sans" w:cs="Open Sans"/>
              </w:rPr>
            </w:pPr>
          </w:p>
          <w:p w14:paraId="3A83B38E" w14:textId="77777777" w:rsidR="00D63E06" w:rsidRPr="00AA7C1C" w:rsidRDefault="00D63E06" w:rsidP="00D63E06">
            <w:pPr>
              <w:rPr>
                <w:rFonts w:ascii="Open Sans" w:hAnsi="Open Sans" w:cs="Open Sans"/>
              </w:rPr>
            </w:pPr>
          </w:p>
          <w:p w14:paraId="698C195D" w14:textId="77777777" w:rsidR="00D63E06" w:rsidRPr="00AA7C1C" w:rsidRDefault="00D63E06" w:rsidP="00D63E06">
            <w:pPr>
              <w:rPr>
                <w:rFonts w:ascii="Open Sans" w:hAnsi="Open Sans" w:cs="Open Sans"/>
              </w:rPr>
            </w:pPr>
          </w:p>
        </w:tc>
      </w:tr>
      <w:tr w:rsidR="00445BF7" w:rsidRPr="00AA7C1C" w14:paraId="5C8A2B8C" w14:textId="77777777" w:rsidTr="00BF2664">
        <w:tc>
          <w:tcPr>
            <w:tcW w:w="10456" w:type="dxa"/>
            <w:gridSpan w:val="4"/>
            <w:tcBorders>
              <w:bottom w:val="single" w:sz="4" w:space="0" w:color="auto"/>
            </w:tcBorders>
            <w:shd w:val="clear" w:color="auto" w:fill="auto"/>
          </w:tcPr>
          <w:p w14:paraId="63C29F6E" w14:textId="4106EE99" w:rsidR="00445BF7" w:rsidRPr="00AA7C1C" w:rsidRDefault="00445BF7" w:rsidP="00445BF7">
            <w:pPr>
              <w:rPr>
                <w:rFonts w:ascii="Open Sans" w:hAnsi="Open Sans" w:cs="Open Sans"/>
              </w:rPr>
            </w:pPr>
            <w:r w:rsidRPr="00AA7C1C">
              <w:rPr>
                <w:rFonts w:ascii="Open Sans" w:hAnsi="Open Sans" w:cs="Open Sans"/>
              </w:rPr>
              <w:t>D2 Knowledge of support needs of survivors of gender</w:t>
            </w:r>
            <w:r w:rsidR="000C5618">
              <w:rPr>
                <w:rFonts w:ascii="Open Sans" w:hAnsi="Open Sans" w:cs="Open Sans"/>
              </w:rPr>
              <w:t>-</w:t>
            </w:r>
            <w:r w:rsidRPr="00AA7C1C">
              <w:rPr>
                <w:rFonts w:ascii="Open Sans" w:hAnsi="Open Sans" w:cs="Open Sans"/>
              </w:rPr>
              <w:t>based violence who are engaging with a justice process</w:t>
            </w:r>
          </w:p>
          <w:p w14:paraId="3C6B34F9" w14:textId="77777777" w:rsidR="00445BF7" w:rsidRPr="00AA7C1C" w:rsidRDefault="00445BF7" w:rsidP="00D63E06">
            <w:pPr>
              <w:rPr>
                <w:rFonts w:ascii="Open Sans" w:hAnsi="Open Sans" w:cs="Open Sans"/>
              </w:rPr>
            </w:pPr>
          </w:p>
          <w:p w14:paraId="77DC1184" w14:textId="77777777" w:rsidR="00445BF7" w:rsidRPr="00AA7C1C" w:rsidRDefault="00445BF7" w:rsidP="00D63E06">
            <w:pPr>
              <w:rPr>
                <w:rFonts w:ascii="Open Sans" w:hAnsi="Open Sans" w:cs="Open Sans"/>
              </w:rPr>
            </w:pPr>
          </w:p>
          <w:p w14:paraId="5098E5B8" w14:textId="77777777" w:rsidR="00445BF7" w:rsidRPr="00AA7C1C" w:rsidRDefault="00445BF7" w:rsidP="00D63E06">
            <w:pPr>
              <w:rPr>
                <w:rFonts w:ascii="Open Sans" w:hAnsi="Open Sans" w:cs="Open Sans"/>
              </w:rPr>
            </w:pPr>
          </w:p>
          <w:p w14:paraId="14B1ABEC" w14:textId="77777777" w:rsidR="00445BF7" w:rsidRPr="00AA7C1C" w:rsidRDefault="00445BF7" w:rsidP="00D63E06">
            <w:pPr>
              <w:rPr>
                <w:rFonts w:ascii="Open Sans" w:hAnsi="Open Sans" w:cs="Open Sans"/>
              </w:rPr>
            </w:pPr>
          </w:p>
          <w:p w14:paraId="7F1D3BAC" w14:textId="77777777" w:rsidR="00445BF7" w:rsidRPr="00AA7C1C" w:rsidRDefault="00445BF7" w:rsidP="00D63E06">
            <w:pPr>
              <w:rPr>
                <w:rFonts w:ascii="Open Sans" w:hAnsi="Open Sans" w:cs="Open Sans"/>
              </w:rPr>
            </w:pPr>
          </w:p>
          <w:p w14:paraId="1F872581" w14:textId="77777777" w:rsidR="00445BF7" w:rsidRPr="00AA7C1C" w:rsidRDefault="00445BF7" w:rsidP="00D63E06">
            <w:pPr>
              <w:rPr>
                <w:rFonts w:ascii="Open Sans" w:hAnsi="Open Sans" w:cs="Open Sans"/>
              </w:rPr>
            </w:pPr>
          </w:p>
          <w:p w14:paraId="1EB68E9F" w14:textId="77777777" w:rsidR="00445BF7" w:rsidRPr="00AA7C1C" w:rsidRDefault="00445BF7" w:rsidP="00D63E06">
            <w:pPr>
              <w:rPr>
                <w:rFonts w:ascii="Open Sans" w:hAnsi="Open Sans" w:cs="Open Sans"/>
              </w:rPr>
            </w:pPr>
          </w:p>
        </w:tc>
      </w:tr>
      <w:tr w:rsidR="00D63E06" w:rsidRPr="00AA7C1C" w14:paraId="5FABB039" w14:textId="77777777" w:rsidTr="00BF2664">
        <w:tc>
          <w:tcPr>
            <w:tcW w:w="10456" w:type="dxa"/>
            <w:gridSpan w:val="4"/>
            <w:tcBorders>
              <w:bottom w:val="single" w:sz="4" w:space="0" w:color="auto"/>
            </w:tcBorders>
            <w:shd w:val="clear" w:color="auto" w:fill="auto"/>
          </w:tcPr>
          <w:p w14:paraId="3BB58622" w14:textId="77777777" w:rsidR="00D42561" w:rsidRPr="00AA7C1C" w:rsidRDefault="00D63E06" w:rsidP="00D42561">
            <w:pPr>
              <w:rPr>
                <w:rFonts w:ascii="Open Sans" w:hAnsi="Open Sans" w:cs="Open Sans"/>
              </w:rPr>
            </w:pPr>
            <w:r w:rsidRPr="00AA7C1C">
              <w:rPr>
                <w:rFonts w:ascii="Open Sans" w:hAnsi="Open Sans" w:cs="Open Sans"/>
              </w:rPr>
              <w:t xml:space="preserve">E3 </w:t>
            </w:r>
            <w:r w:rsidR="00D42561" w:rsidRPr="00AA7C1C">
              <w:rPr>
                <w:rFonts w:ascii="Open Sans" w:hAnsi="Open Sans" w:cs="Open Sans"/>
              </w:rPr>
              <w:t xml:space="preserve">Ability to review, produce and develop accessible training materials within coordinated training framework and methodology </w:t>
            </w:r>
          </w:p>
          <w:p w14:paraId="3DE78BE3" w14:textId="77777777" w:rsidR="00D42561" w:rsidRPr="00AA7C1C" w:rsidRDefault="00D42561" w:rsidP="00D42561">
            <w:pPr>
              <w:rPr>
                <w:rFonts w:ascii="Open Sans" w:hAnsi="Open Sans" w:cs="Open Sans"/>
              </w:rPr>
            </w:pPr>
          </w:p>
          <w:p w14:paraId="76EE4C84" w14:textId="77777777" w:rsidR="00D63E06" w:rsidRPr="00AA7C1C" w:rsidRDefault="00D63E06" w:rsidP="00D63E06">
            <w:pPr>
              <w:rPr>
                <w:rFonts w:ascii="Open Sans" w:hAnsi="Open Sans" w:cs="Open Sans"/>
              </w:rPr>
            </w:pPr>
          </w:p>
          <w:p w14:paraId="2EFA67FA" w14:textId="77777777" w:rsidR="00C247D0" w:rsidRPr="00AA7C1C" w:rsidRDefault="00C247D0" w:rsidP="00D63E06">
            <w:pPr>
              <w:rPr>
                <w:rFonts w:ascii="Open Sans" w:hAnsi="Open Sans" w:cs="Open Sans"/>
              </w:rPr>
            </w:pPr>
          </w:p>
          <w:p w14:paraId="5773BDC2" w14:textId="77777777" w:rsidR="00C247D0" w:rsidRPr="00AA7C1C" w:rsidRDefault="00C247D0" w:rsidP="00D63E06">
            <w:pPr>
              <w:rPr>
                <w:rFonts w:ascii="Open Sans" w:hAnsi="Open Sans" w:cs="Open Sans"/>
              </w:rPr>
            </w:pPr>
          </w:p>
          <w:p w14:paraId="0E439073" w14:textId="77777777" w:rsidR="00C247D0" w:rsidRPr="00AA7C1C" w:rsidRDefault="00C247D0" w:rsidP="00D63E06">
            <w:pPr>
              <w:rPr>
                <w:rFonts w:ascii="Open Sans" w:hAnsi="Open Sans" w:cs="Open Sans"/>
              </w:rPr>
            </w:pPr>
          </w:p>
          <w:p w14:paraId="51093E81" w14:textId="77777777" w:rsidR="00C247D0" w:rsidRPr="00AA7C1C" w:rsidRDefault="00C247D0" w:rsidP="00D63E06">
            <w:pPr>
              <w:rPr>
                <w:rFonts w:ascii="Open Sans" w:hAnsi="Open Sans" w:cs="Open Sans"/>
              </w:rPr>
            </w:pPr>
          </w:p>
          <w:p w14:paraId="6AAFB393" w14:textId="77777777" w:rsidR="00D63E06" w:rsidRPr="00AA7C1C" w:rsidRDefault="00D63E06" w:rsidP="00D63E06">
            <w:pPr>
              <w:rPr>
                <w:rFonts w:ascii="Open Sans" w:hAnsi="Open Sans" w:cs="Open Sans"/>
              </w:rPr>
            </w:pPr>
          </w:p>
          <w:p w14:paraId="71891100" w14:textId="77777777" w:rsidR="00C247D0" w:rsidRPr="00AA7C1C" w:rsidRDefault="00C247D0" w:rsidP="00D63E06">
            <w:pPr>
              <w:rPr>
                <w:rFonts w:ascii="Open Sans" w:hAnsi="Open Sans" w:cs="Open Sans"/>
              </w:rPr>
            </w:pPr>
          </w:p>
          <w:p w14:paraId="325E1DD8" w14:textId="77777777" w:rsidR="00D63E06" w:rsidRPr="00AA7C1C" w:rsidRDefault="00D63E06" w:rsidP="007C0965">
            <w:pPr>
              <w:rPr>
                <w:rFonts w:ascii="Open Sans" w:hAnsi="Open Sans" w:cs="Open Sans"/>
              </w:rPr>
            </w:pPr>
          </w:p>
        </w:tc>
      </w:tr>
      <w:tr w:rsidR="00D63E06" w:rsidRPr="00AA7C1C" w14:paraId="06C75AF2" w14:textId="77777777" w:rsidTr="00BF2664">
        <w:tc>
          <w:tcPr>
            <w:tcW w:w="10456" w:type="dxa"/>
            <w:gridSpan w:val="4"/>
            <w:tcBorders>
              <w:bottom w:val="single" w:sz="4" w:space="0" w:color="auto"/>
            </w:tcBorders>
            <w:shd w:val="clear" w:color="auto" w:fill="auto"/>
          </w:tcPr>
          <w:p w14:paraId="589462DB" w14:textId="0579A227" w:rsidR="00D42561" w:rsidRPr="00AA7C1C" w:rsidRDefault="00D63E06" w:rsidP="00D42561">
            <w:pPr>
              <w:rPr>
                <w:rFonts w:ascii="Open Sans" w:hAnsi="Open Sans" w:cs="Open Sans"/>
              </w:rPr>
            </w:pPr>
            <w:r w:rsidRPr="00AA7C1C">
              <w:rPr>
                <w:rFonts w:ascii="Open Sans" w:hAnsi="Open Sans" w:cs="Open Sans"/>
              </w:rPr>
              <w:t xml:space="preserve">E4 </w:t>
            </w:r>
            <w:r w:rsidR="00D42561" w:rsidRPr="00AA7C1C">
              <w:rPr>
                <w:rFonts w:ascii="Open Sans" w:hAnsi="Open Sans" w:cs="Open Sans"/>
              </w:rPr>
              <w:t>Ability to deliver engaging and impactful training in relation to gender</w:t>
            </w:r>
            <w:r w:rsidR="000C5618">
              <w:rPr>
                <w:rFonts w:ascii="Open Sans" w:hAnsi="Open Sans" w:cs="Open Sans"/>
              </w:rPr>
              <w:t>-</w:t>
            </w:r>
            <w:r w:rsidR="00D42561" w:rsidRPr="00AA7C1C">
              <w:rPr>
                <w:rFonts w:ascii="Open Sans" w:hAnsi="Open Sans" w:cs="Open Sans"/>
              </w:rPr>
              <w:t>based violence and gender inequality to a range of audiences</w:t>
            </w:r>
          </w:p>
          <w:p w14:paraId="4FA157D4" w14:textId="77777777" w:rsidR="00D63E06" w:rsidRPr="00AA7C1C" w:rsidRDefault="00D63E06" w:rsidP="00D63E06">
            <w:pPr>
              <w:rPr>
                <w:rFonts w:ascii="Open Sans" w:hAnsi="Open Sans" w:cs="Open Sans"/>
              </w:rPr>
            </w:pPr>
          </w:p>
          <w:p w14:paraId="7BB34BE9" w14:textId="77777777" w:rsidR="00D63E06" w:rsidRPr="00AA7C1C" w:rsidRDefault="00D63E06" w:rsidP="00D63E06">
            <w:pPr>
              <w:rPr>
                <w:rFonts w:ascii="Open Sans" w:hAnsi="Open Sans" w:cs="Open Sans"/>
              </w:rPr>
            </w:pPr>
          </w:p>
          <w:p w14:paraId="28741911" w14:textId="77777777" w:rsidR="00D63E06" w:rsidRPr="00AA7C1C" w:rsidRDefault="00D63E06" w:rsidP="00D63E06">
            <w:pPr>
              <w:rPr>
                <w:rFonts w:ascii="Open Sans" w:hAnsi="Open Sans" w:cs="Open Sans"/>
              </w:rPr>
            </w:pPr>
          </w:p>
          <w:p w14:paraId="08F2588D" w14:textId="77777777" w:rsidR="00D63E06" w:rsidRPr="00AA7C1C" w:rsidRDefault="00D63E06" w:rsidP="00D63E06">
            <w:pPr>
              <w:rPr>
                <w:rFonts w:ascii="Open Sans" w:hAnsi="Open Sans" w:cs="Open Sans"/>
              </w:rPr>
            </w:pPr>
          </w:p>
          <w:p w14:paraId="543BD59D" w14:textId="77777777" w:rsidR="00C247D0" w:rsidRPr="00AA7C1C" w:rsidRDefault="00C247D0" w:rsidP="00D63E06">
            <w:pPr>
              <w:rPr>
                <w:rFonts w:ascii="Open Sans" w:hAnsi="Open Sans" w:cs="Open Sans"/>
              </w:rPr>
            </w:pPr>
          </w:p>
          <w:p w14:paraId="167ED150" w14:textId="77777777" w:rsidR="00C247D0" w:rsidRPr="00AA7C1C" w:rsidRDefault="00C247D0" w:rsidP="00D63E06">
            <w:pPr>
              <w:rPr>
                <w:rFonts w:ascii="Open Sans" w:hAnsi="Open Sans" w:cs="Open Sans"/>
              </w:rPr>
            </w:pPr>
          </w:p>
          <w:p w14:paraId="1A30A569" w14:textId="77777777" w:rsidR="00C247D0" w:rsidRPr="00AA7C1C" w:rsidRDefault="00C247D0" w:rsidP="00D63E06">
            <w:pPr>
              <w:rPr>
                <w:rFonts w:ascii="Open Sans" w:hAnsi="Open Sans" w:cs="Open Sans"/>
              </w:rPr>
            </w:pPr>
          </w:p>
          <w:p w14:paraId="57465B39" w14:textId="77777777" w:rsidR="002C165F" w:rsidRPr="00AA7C1C" w:rsidRDefault="002C165F" w:rsidP="00D63E06">
            <w:pPr>
              <w:rPr>
                <w:rFonts w:ascii="Open Sans" w:hAnsi="Open Sans" w:cs="Open Sans"/>
              </w:rPr>
            </w:pPr>
          </w:p>
          <w:p w14:paraId="41268EBF" w14:textId="77777777" w:rsidR="002C165F" w:rsidRPr="00AA7C1C" w:rsidRDefault="002C165F" w:rsidP="00D63E06">
            <w:pPr>
              <w:rPr>
                <w:rFonts w:ascii="Open Sans" w:hAnsi="Open Sans" w:cs="Open Sans"/>
              </w:rPr>
            </w:pPr>
          </w:p>
          <w:p w14:paraId="7F3F0495" w14:textId="77777777" w:rsidR="002C165F" w:rsidRPr="00AA7C1C" w:rsidRDefault="002C165F" w:rsidP="00D63E06">
            <w:pPr>
              <w:rPr>
                <w:rFonts w:ascii="Open Sans" w:hAnsi="Open Sans" w:cs="Open Sans"/>
              </w:rPr>
            </w:pPr>
          </w:p>
          <w:p w14:paraId="2F9FC81C" w14:textId="77777777" w:rsidR="002C165F" w:rsidRPr="00AA7C1C" w:rsidRDefault="002C165F" w:rsidP="00D63E06">
            <w:pPr>
              <w:rPr>
                <w:rFonts w:ascii="Open Sans" w:hAnsi="Open Sans" w:cs="Open Sans"/>
              </w:rPr>
            </w:pPr>
          </w:p>
          <w:p w14:paraId="1FCC96F1" w14:textId="77777777" w:rsidR="00D63E06" w:rsidRPr="00AA7C1C" w:rsidRDefault="00D63E06" w:rsidP="007C0965">
            <w:pPr>
              <w:rPr>
                <w:rFonts w:ascii="Open Sans" w:hAnsi="Open Sans" w:cs="Open Sans"/>
              </w:rPr>
            </w:pPr>
          </w:p>
        </w:tc>
      </w:tr>
      <w:tr w:rsidR="00D63E06" w:rsidRPr="00AA7C1C" w14:paraId="57C0FA3A" w14:textId="77777777" w:rsidTr="00BF2664">
        <w:tc>
          <w:tcPr>
            <w:tcW w:w="10456" w:type="dxa"/>
            <w:gridSpan w:val="4"/>
            <w:tcBorders>
              <w:bottom w:val="single" w:sz="4" w:space="0" w:color="auto"/>
            </w:tcBorders>
            <w:shd w:val="clear" w:color="auto" w:fill="auto"/>
          </w:tcPr>
          <w:p w14:paraId="28F89CA7" w14:textId="77777777" w:rsidR="00D42561" w:rsidRPr="00AA7C1C" w:rsidRDefault="00D42561" w:rsidP="00D42561">
            <w:pPr>
              <w:rPr>
                <w:rFonts w:ascii="Open Sans" w:hAnsi="Open Sans" w:cs="Open Sans"/>
              </w:rPr>
            </w:pPr>
            <w:r w:rsidRPr="00AA7C1C">
              <w:rPr>
                <w:rFonts w:ascii="Open Sans" w:hAnsi="Open Sans" w:cs="Open Sans"/>
              </w:rPr>
              <w:lastRenderedPageBreak/>
              <w:t xml:space="preserve">E5 </w:t>
            </w:r>
            <w:r w:rsidR="00D63E06" w:rsidRPr="00AA7C1C">
              <w:rPr>
                <w:rFonts w:ascii="Open Sans" w:hAnsi="Open Sans" w:cs="Open Sans"/>
              </w:rPr>
              <w:t xml:space="preserve"> </w:t>
            </w:r>
            <w:r w:rsidRPr="00AA7C1C">
              <w:rPr>
                <w:rFonts w:ascii="Open Sans" w:hAnsi="Open Sans" w:cs="Open Sans"/>
              </w:rPr>
              <w:t xml:space="preserve">Skills to engage sensitively and appropriately with survivors of sexual violence </w:t>
            </w:r>
          </w:p>
          <w:p w14:paraId="649E88FC" w14:textId="77777777" w:rsidR="00D63E06" w:rsidRPr="00AA7C1C" w:rsidRDefault="00D63E06" w:rsidP="00D63E06">
            <w:pPr>
              <w:rPr>
                <w:rFonts w:ascii="Open Sans" w:hAnsi="Open Sans" w:cs="Open Sans"/>
              </w:rPr>
            </w:pPr>
          </w:p>
          <w:p w14:paraId="30FA0EFA" w14:textId="77777777" w:rsidR="00D63E06" w:rsidRPr="00AA7C1C" w:rsidRDefault="00D63E06" w:rsidP="00D63E06">
            <w:pPr>
              <w:rPr>
                <w:rFonts w:ascii="Open Sans" w:hAnsi="Open Sans" w:cs="Open Sans"/>
              </w:rPr>
            </w:pPr>
          </w:p>
          <w:p w14:paraId="041D6816" w14:textId="77777777" w:rsidR="00D63E06" w:rsidRPr="00AA7C1C" w:rsidRDefault="00D63E06" w:rsidP="00D63E06">
            <w:pPr>
              <w:rPr>
                <w:rFonts w:ascii="Open Sans" w:hAnsi="Open Sans" w:cs="Open Sans"/>
              </w:rPr>
            </w:pPr>
          </w:p>
          <w:p w14:paraId="772ED09B" w14:textId="77777777" w:rsidR="002C165F" w:rsidRPr="00AA7C1C" w:rsidRDefault="002C165F" w:rsidP="00D63E06">
            <w:pPr>
              <w:rPr>
                <w:rFonts w:ascii="Open Sans" w:hAnsi="Open Sans" w:cs="Open Sans"/>
              </w:rPr>
            </w:pPr>
          </w:p>
          <w:p w14:paraId="5A05C87D" w14:textId="77777777" w:rsidR="002C165F" w:rsidRPr="00AA7C1C" w:rsidRDefault="002C165F" w:rsidP="00D63E06">
            <w:pPr>
              <w:rPr>
                <w:rFonts w:ascii="Open Sans" w:hAnsi="Open Sans" w:cs="Open Sans"/>
              </w:rPr>
            </w:pPr>
          </w:p>
          <w:p w14:paraId="2AE938C1" w14:textId="77777777" w:rsidR="002C165F" w:rsidRPr="00AA7C1C" w:rsidRDefault="002C165F" w:rsidP="00D63E06">
            <w:pPr>
              <w:rPr>
                <w:rFonts w:ascii="Open Sans" w:hAnsi="Open Sans" w:cs="Open Sans"/>
              </w:rPr>
            </w:pPr>
          </w:p>
          <w:p w14:paraId="503319AE" w14:textId="77777777" w:rsidR="00D63E06" w:rsidRPr="00AA7C1C" w:rsidRDefault="00D63E06" w:rsidP="00D63E06">
            <w:pPr>
              <w:rPr>
                <w:rFonts w:ascii="Open Sans" w:hAnsi="Open Sans" w:cs="Open Sans"/>
              </w:rPr>
            </w:pPr>
          </w:p>
          <w:p w14:paraId="536D12AF" w14:textId="77777777" w:rsidR="00D63E06" w:rsidRPr="00AA7C1C" w:rsidRDefault="00D63E06" w:rsidP="00D63E06">
            <w:pPr>
              <w:rPr>
                <w:rFonts w:ascii="Open Sans" w:hAnsi="Open Sans" w:cs="Open Sans"/>
              </w:rPr>
            </w:pPr>
          </w:p>
          <w:p w14:paraId="1A72A1B0" w14:textId="77777777" w:rsidR="00C247D0" w:rsidRPr="00AA7C1C" w:rsidRDefault="00C247D0" w:rsidP="00D63E06">
            <w:pPr>
              <w:rPr>
                <w:rFonts w:ascii="Open Sans" w:hAnsi="Open Sans" w:cs="Open Sans"/>
              </w:rPr>
            </w:pPr>
          </w:p>
          <w:p w14:paraId="3AB195CF" w14:textId="77777777" w:rsidR="00D63E06" w:rsidRPr="00AA7C1C" w:rsidRDefault="00D63E06" w:rsidP="00D63E06">
            <w:pPr>
              <w:rPr>
                <w:rFonts w:ascii="Open Sans" w:hAnsi="Open Sans" w:cs="Open Sans"/>
              </w:rPr>
            </w:pPr>
          </w:p>
          <w:p w14:paraId="49CCFADE" w14:textId="77777777" w:rsidR="00D63E06" w:rsidRPr="00AA7C1C" w:rsidRDefault="00D63E06" w:rsidP="00D63E06">
            <w:pPr>
              <w:rPr>
                <w:rFonts w:ascii="Open Sans" w:hAnsi="Open Sans" w:cs="Open Sans"/>
              </w:rPr>
            </w:pPr>
          </w:p>
        </w:tc>
      </w:tr>
      <w:tr w:rsidR="00D63E06" w:rsidRPr="00AA7C1C" w14:paraId="68CEF00E" w14:textId="77777777" w:rsidTr="00BF2664">
        <w:tc>
          <w:tcPr>
            <w:tcW w:w="10456" w:type="dxa"/>
            <w:gridSpan w:val="4"/>
            <w:tcBorders>
              <w:bottom w:val="single" w:sz="4" w:space="0" w:color="auto"/>
            </w:tcBorders>
            <w:shd w:val="clear" w:color="auto" w:fill="auto"/>
          </w:tcPr>
          <w:p w14:paraId="214C6C46" w14:textId="77777777" w:rsidR="00D42561" w:rsidRPr="00AA7C1C" w:rsidRDefault="00D63E06" w:rsidP="00D42561">
            <w:pPr>
              <w:rPr>
                <w:rFonts w:ascii="Open Sans" w:hAnsi="Open Sans" w:cs="Open Sans"/>
              </w:rPr>
            </w:pPr>
            <w:r w:rsidRPr="00AA7C1C">
              <w:rPr>
                <w:rFonts w:ascii="Open Sans" w:hAnsi="Open Sans" w:cs="Open Sans"/>
              </w:rPr>
              <w:t>E</w:t>
            </w:r>
            <w:r w:rsidR="00D42561" w:rsidRPr="00AA7C1C">
              <w:rPr>
                <w:rFonts w:ascii="Open Sans" w:hAnsi="Open Sans" w:cs="Open Sans"/>
              </w:rPr>
              <w:t xml:space="preserve">6 </w:t>
            </w:r>
            <w:r w:rsidRPr="00AA7C1C">
              <w:rPr>
                <w:rFonts w:ascii="Open Sans" w:hAnsi="Open Sans" w:cs="Open Sans"/>
              </w:rPr>
              <w:t xml:space="preserve"> </w:t>
            </w:r>
            <w:r w:rsidR="00D42561" w:rsidRPr="00AA7C1C">
              <w:rPr>
                <w:rFonts w:ascii="Open Sans" w:hAnsi="Open Sans" w:cs="Open Sans"/>
              </w:rPr>
              <w:t>Ability to work collaboratively and effectively with a diverse range of stakeholders</w:t>
            </w:r>
          </w:p>
          <w:p w14:paraId="0BE26DCF" w14:textId="77777777" w:rsidR="00D63E06" w:rsidRPr="00AA7C1C" w:rsidRDefault="00D63E06" w:rsidP="00D63E06">
            <w:pPr>
              <w:rPr>
                <w:rFonts w:ascii="Open Sans" w:hAnsi="Open Sans" w:cs="Open Sans"/>
              </w:rPr>
            </w:pPr>
          </w:p>
          <w:p w14:paraId="089B5068" w14:textId="77777777" w:rsidR="00D63E06" w:rsidRPr="00AA7C1C" w:rsidRDefault="00D63E06" w:rsidP="00D63E06">
            <w:pPr>
              <w:rPr>
                <w:rFonts w:ascii="Open Sans" w:hAnsi="Open Sans" w:cs="Open Sans"/>
              </w:rPr>
            </w:pPr>
          </w:p>
          <w:p w14:paraId="49684DB8" w14:textId="77777777" w:rsidR="00D63E06" w:rsidRPr="00AA7C1C" w:rsidRDefault="00D63E06" w:rsidP="00D63E06">
            <w:pPr>
              <w:rPr>
                <w:rFonts w:ascii="Open Sans" w:hAnsi="Open Sans" w:cs="Open Sans"/>
              </w:rPr>
            </w:pPr>
          </w:p>
          <w:p w14:paraId="417A5E91" w14:textId="77777777" w:rsidR="00D63E06" w:rsidRPr="00AA7C1C" w:rsidRDefault="00D63E06" w:rsidP="00D63E06">
            <w:pPr>
              <w:rPr>
                <w:rFonts w:ascii="Open Sans" w:hAnsi="Open Sans" w:cs="Open Sans"/>
              </w:rPr>
            </w:pPr>
          </w:p>
          <w:p w14:paraId="0E8AA889" w14:textId="77777777" w:rsidR="002C165F" w:rsidRPr="00AA7C1C" w:rsidRDefault="002C165F" w:rsidP="00D63E06">
            <w:pPr>
              <w:rPr>
                <w:rFonts w:ascii="Open Sans" w:hAnsi="Open Sans" w:cs="Open Sans"/>
              </w:rPr>
            </w:pPr>
          </w:p>
          <w:p w14:paraId="78704AA9" w14:textId="77777777" w:rsidR="002C165F" w:rsidRPr="00AA7C1C" w:rsidRDefault="002C165F" w:rsidP="00D63E06">
            <w:pPr>
              <w:rPr>
                <w:rFonts w:ascii="Open Sans" w:hAnsi="Open Sans" w:cs="Open Sans"/>
              </w:rPr>
            </w:pPr>
          </w:p>
          <w:p w14:paraId="06ED2CC2" w14:textId="77777777" w:rsidR="002C165F" w:rsidRPr="00AA7C1C" w:rsidRDefault="002C165F" w:rsidP="00D63E06">
            <w:pPr>
              <w:rPr>
                <w:rFonts w:ascii="Open Sans" w:hAnsi="Open Sans" w:cs="Open Sans"/>
              </w:rPr>
            </w:pPr>
          </w:p>
          <w:p w14:paraId="53DACF97" w14:textId="77777777" w:rsidR="002C165F" w:rsidRPr="00AA7C1C" w:rsidRDefault="002C165F" w:rsidP="00D63E06">
            <w:pPr>
              <w:rPr>
                <w:rFonts w:ascii="Open Sans" w:hAnsi="Open Sans" w:cs="Open Sans"/>
              </w:rPr>
            </w:pPr>
          </w:p>
          <w:p w14:paraId="0C5AA7C7" w14:textId="77777777" w:rsidR="00D63E06" w:rsidRPr="00AA7C1C" w:rsidRDefault="00D63E06" w:rsidP="007C0965">
            <w:pPr>
              <w:rPr>
                <w:rFonts w:ascii="Open Sans" w:hAnsi="Open Sans" w:cs="Open Sans"/>
              </w:rPr>
            </w:pPr>
          </w:p>
          <w:p w14:paraId="0CE3418E" w14:textId="77777777" w:rsidR="00C247D0" w:rsidRPr="00AA7C1C" w:rsidRDefault="00C247D0" w:rsidP="007C0965">
            <w:pPr>
              <w:rPr>
                <w:rFonts w:ascii="Open Sans" w:hAnsi="Open Sans" w:cs="Open Sans"/>
              </w:rPr>
            </w:pPr>
          </w:p>
          <w:p w14:paraId="0556AA46" w14:textId="77777777" w:rsidR="00C247D0" w:rsidRPr="00AA7C1C" w:rsidRDefault="00C247D0" w:rsidP="007C0965">
            <w:pPr>
              <w:rPr>
                <w:rFonts w:ascii="Open Sans" w:hAnsi="Open Sans" w:cs="Open Sans"/>
              </w:rPr>
            </w:pPr>
          </w:p>
        </w:tc>
      </w:tr>
      <w:tr w:rsidR="00D63E06" w:rsidRPr="00AA7C1C" w14:paraId="68D525D6" w14:textId="77777777" w:rsidTr="00BF2664">
        <w:tc>
          <w:tcPr>
            <w:tcW w:w="10456" w:type="dxa"/>
            <w:gridSpan w:val="4"/>
            <w:tcBorders>
              <w:bottom w:val="single" w:sz="4" w:space="0" w:color="auto"/>
            </w:tcBorders>
            <w:shd w:val="clear" w:color="auto" w:fill="auto"/>
          </w:tcPr>
          <w:p w14:paraId="65DC44DE" w14:textId="77777777" w:rsidR="00D42561" w:rsidRPr="00AA7C1C" w:rsidRDefault="00D63E06" w:rsidP="00D42561">
            <w:pPr>
              <w:rPr>
                <w:rFonts w:ascii="Open Sans" w:hAnsi="Open Sans" w:cs="Open Sans"/>
              </w:rPr>
            </w:pPr>
            <w:r w:rsidRPr="00AA7C1C">
              <w:rPr>
                <w:rFonts w:ascii="Open Sans" w:hAnsi="Open Sans" w:cs="Open Sans"/>
              </w:rPr>
              <w:t>E</w:t>
            </w:r>
            <w:r w:rsidR="00D42561" w:rsidRPr="00AA7C1C">
              <w:rPr>
                <w:rFonts w:ascii="Open Sans" w:hAnsi="Open Sans" w:cs="Open Sans"/>
              </w:rPr>
              <w:t>7 Good communication skills both written and oral</w:t>
            </w:r>
          </w:p>
          <w:p w14:paraId="4E4AD52F" w14:textId="77777777" w:rsidR="00D63E06" w:rsidRPr="00AA7C1C" w:rsidRDefault="00D63E06" w:rsidP="00D63E06">
            <w:pPr>
              <w:rPr>
                <w:rFonts w:ascii="Open Sans" w:hAnsi="Open Sans" w:cs="Open Sans"/>
              </w:rPr>
            </w:pPr>
          </w:p>
          <w:p w14:paraId="27E1526E" w14:textId="77777777" w:rsidR="00D63E06" w:rsidRPr="00AA7C1C" w:rsidRDefault="00D63E06" w:rsidP="00D63E06">
            <w:pPr>
              <w:rPr>
                <w:rFonts w:ascii="Open Sans" w:hAnsi="Open Sans" w:cs="Open Sans"/>
              </w:rPr>
            </w:pPr>
          </w:p>
          <w:p w14:paraId="0A23FE16" w14:textId="77777777" w:rsidR="00D63E06" w:rsidRPr="00AA7C1C" w:rsidRDefault="00D63E06" w:rsidP="00D63E06">
            <w:pPr>
              <w:rPr>
                <w:rFonts w:ascii="Open Sans" w:hAnsi="Open Sans" w:cs="Open Sans"/>
              </w:rPr>
            </w:pPr>
          </w:p>
          <w:p w14:paraId="21D74758" w14:textId="77777777" w:rsidR="00D63E06" w:rsidRPr="00AA7C1C" w:rsidRDefault="00D63E06" w:rsidP="00D63E06">
            <w:pPr>
              <w:rPr>
                <w:rFonts w:ascii="Open Sans" w:hAnsi="Open Sans" w:cs="Open Sans"/>
              </w:rPr>
            </w:pPr>
          </w:p>
          <w:p w14:paraId="5AD8BB08" w14:textId="77777777" w:rsidR="002C165F" w:rsidRPr="00AA7C1C" w:rsidRDefault="002C165F" w:rsidP="00D63E06">
            <w:pPr>
              <w:rPr>
                <w:rFonts w:ascii="Open Sans" w:hAnsi="Open Sans" w:cs="Open Sans"/>
              </w:rPr>
            </w:pPr>
          </w:p>
          <w:p w14:paraId="478C075C" w14:textId="77777777" w:rsidR="002C165F" w:rsidRPr="00AA7C1C" w:rsidRDefault="002C165F" w:rsidP="00D63E06">
            <w:pPr>
              <w:rPr>
                <w:rFonts w:ascii="Open Sans" w:hAnsi="Open Sans" w:cs="Open Sans"/>
              </w:rPr>
            </w:pPr>
          </w:p>
          <w:p w14:paraId="62032C03" w14:textId="77777777" w:rsidR="002C165F" w:rsidRPr="00AA7C1C" w:rsidRDefault="002C165F" w:rsidP="00D63E06">
            <w:pPr>
              <w:rPr>
                <w:rFonts w:ascii="Open Sans" w:hAnsi="Open Sans" w:cs="Open Sans"/>
              </w:rPr>
            </w:pPr>
          </w:p>
          <w:p w14:paraId="2EBC55E5" w14:textId="77777777" w:rsidR="002C165F" w:rsidRPr="00AA7C1C" w:rsidRDefault="002C165F" w:rsidP="00D63E06">
            <w:pPr>
              <w:rPr>
                <w:rFonts w:ascii="Open Sans" w:hAnsi="Open Sans" w:cs="Open Sans"/>
              </w:rPr>
            </w:pPr>
          </w:p>
          <w:p w14:paraId="0A37EDC3" w14:textId="77777777" w:rsidR="00D63E06" w:rsidRPr="00AA7C1C" w:rsidRDefault="00D63E06" w:rsidP="007C0965">
            <w:pPr>
              <w:rPr>
                <w:rFonts w:ascii="Open Sans" w:hAnsi="Open Sans" w:cs="Open Sans"/>
              </w:rPr>
            </w:pPr>
          </w:p>
          <w:p w14:paraId="1EA914D4" w14:textId="77777777" w:rsidR="00C247D0" w:rsidRPr="00AA7C1C" w:rsidRDefault="00C247D0" w:rsidP="007C0965">
            <w:pPr>
              <w:rPr>
                <w:rFonts w:ascii="Open Sans" w:hAnsi="Open Sans" w:cs="Open Sans"/>
              </w:rPr>
            </w:pPr>
          </w:p>
          <w:p w14:paraId="5790CB53" w14:textId="77777777" w:rsidR="00C247D0" w:rsidRPr="00AA7C1C" w:rsidDel="00D63E06" w:rsidRDefault="00C247D0" w:rsidP="007C0965">
            <w:pPr>
              <w:rPr>
                <w:rFonts w:ascii="Open Sans" w:hAnsi="Open Sans" w:cs="Open Sans"/>
              </w:rPr>
            </w:pPr>
          </w:p>
        </w:tc>
      </w:tr>
      <w:tr w:rsidR="00D63E06" w:rsidRPr="00AA7C1C" w14:paraId="2F467156" w14:textId="77777777" w:rsidTr="00BF2664">
        <w:tc>
          <w:tcPr>
            <w:tcW w:w="10456" w:type="dxa"/>
            <w:gridSpan w:val="4"/>
            <w:tcBorders>
              <w:bottom w:val="single" w:sz="4" w:space="0" w:color="auto"/>
            </w:tcBorders>
            <w:shd w:val="clear" w:color="auto" w:fill="auto"/>
          </w:tcPr>
          <w:p w14:paraId="54197827" w14:textId="77777777" w:rsidR="00D42561" w:rsidRPr="00AA7C1C" w:rsidRDefault="00C247D0" w:rsidP="00D42561">
            <w:pPr>
              <w:rPr>
                <w:rFonts w:ascii="Open Sans" w:hAnsi="Open Sans" w:cs="Open Sans"/>
              </w:rPr>
            </w:pPr>
            <w:r w:rsidRPr="00AA7C1C">
              <w:rPr>
                <w:rFonts w:ascii="Open Sans" w:hAnsi="Open Sans" w:cs="Open Sans"/>
              </w:rPr>
              <w:lastRenderedPageBreak/>
              <w:t>E</w:t>
            </w:r>
            <w:r w:rsidR="00D42561" w:rsidRPr="00AA7C1C">
              <w:rPr>
                <w:rFonts w:ascii="Open Sans" w:hAnsi="Open Sans" w:cs="Open Sans"/>
              </w:rPr>
              <w:t>8 Able to organise and prioritise workload to meet deadlines</w:t>
            </w:r>
          </w:p>
          <w:p w14:paraId="70236235" w14:textId="77777777" w:rsidR="00D63E06" w:rsidRPr="00AA7C1C" w:rsidRDefault="00D63E06" w:rsidP="007C0965">
            <w:pPr>
              <w:rPr>
                <w:rFonts w:ascii="Open Sans" w:hAnsi="Open Sans" w:cs="Open Sans"/>
              </w:rPr>
            </w:pPr>
          </w:p>
          <w:p w14:paraId="187B76A1" w14:textId="77777777" w:rsidR="00D63E06" w:rsidRPr="00AA7C1C" w:rsidRDefault="00D63E06" w:rsidP="007C0965">
            <w:pPr>
              <w:rPr>
                <w:rFonts w:ascii="Open Sans" w:hAnsi="Open Sans" w:cs="Open Sans"/>
              </w:rPr>
            </w:pPr>
          </w:p>
          <w:p w14:paraId="5382BD34" w14:textId="77777777" w:rsidR="00D63E06" w:rsidRPr="00AA7C1C" w:rsidRDefault="00D63E06" w:rsidP="007C0965">
            <w:pPr>
              <w:rPr>
                <w:rFonts w:ascii="Open Sans" w:hAnsi="Open Sans" w:cs="Open Sans"/>
              </w:rPr>
            </w:pPr>
          </w:p>
          <w:p w14:paraId="59A14F01" w14:textId="77777777" w:rsidR="00C247D0" w:rsidRPr="00AA7C1C" w:rsidRDefault="00C247D0" w:rsidP="007C0965">
            <w:pPr>
              <w:rPr>
                <w:rFonts w:ascii="Open Sans" w:hAnsi="Open Sans" w:cs="Open Sans"/>
              </w:rPr>
            </w:pPr>
          </w:p>
          <w:p w14:paraId="1C60AE69" w14:textId="77777777" w:rsidR="00C247D0" w:rsidRPr="00AA7C1C" w:rsidRDefault="00C247D0" w:rsidP="007C0965">
            <w:pPr>
              <w:rPr>
                <w:rFonts w:ascii="Open Sans" w:hAnsi="Open Sans" w:cs="Open Sans"/>
              </w:rPr>
            </w:pPr>
          </w:p>
          <w:p w14:paraId="440FABD7" w14:textId="77777777" w:rsidR="00C247D0" w:rsidRPr="00AA7C1C" w:rsidRDefault="00C247D0" w:rsidP="007C0965">
            <w:pPr>
              <w:rPr>
                <w:rFonts w:ascii="Open Sans" w:hAnsi="Open Sans" w:cs="Open Sans"/>
              </w:rPr>
            </w:pPr>
          </w:p>
          <w:p w14:paraId="28402BB4" w14:textId="77777777" w:rsidR="00D63E06" w:rsidRPr="00AA7C1C" w:rsidRDefault="00D63E06" w:rsidP="007C0965">
            <w:pPr>
              <w:rPr>
                <w:rFonts w:ascii="Open Sans" w:hAnsi="Open Sans" w:cs="Open Sans"/>
              </w:rPr>
            </w:pPr>
          </w:p>
          <w:p w14:paraId="40D94EA4" w14:textId="77777777" w:rsidR="00374334" w:rsidRPr="00AA7C1C" w:rsidRDefault="00374334" w:rsidP="007C0965">
            <w:pPr>
              <w:rPr>
                <w:rFonts w:ascii="Open Sans" w:hAnsi="Open Sans" w:cs="Open Sans"/>
              </w:rPr>
            </w:pPr>
          </w:p>
          <w:p w14:paraId="6BAAB088" w14:textId="77777777" w:rsidR="00374334" w:rsidRPr="00AA7C1C" w:rsidRDefault="00374334" w:rsidP="007C0965">
            <w:pPr>
              <w:rPr>
                <w:rFonts w:ascii="Open Sans" w:hAnsi="Open Sans" w:cs="Open Sans"/>
              </w:rPr>
            </w:pPr>
          </w:p>
          <w:p w14:paraId="0E435223" w14:textId="77777777" w:rsidR="00374334" w:rsidRPr="00AA7C1C" w:rsidRDefault="00374334" w:rsidP="007C0965">
            <w:pPr>
              <w:rPr>
                <w:rFonts w:ascii="Open Sans" w:hAnsi="Open Sans" w:cs="Open Sans"/>
              </w:rPr>
            </w:pPr>
          </w:p>
          <w:p w14:paraId="47B2BE97" w14:textId="77777777" w:rsidR="00374334" w:rsidRPr="00AA7C1C" w:rsidDel="00D63E06" w:rsidRDefault="00374334" w:rsidP="007C0965">
            <w:pPr>
              <w:rPr>
                <w:rFonts w:ascii="Open Sans" w:hAnsi="Open Sans" w:cs="Open Sans"/>
              </w:rPr>
            </w:pPr>
          </w:p>
        </w:tc>
      </w:tr>
      <w:tr w:rsidR="00D63E06" w:rsidRPr="00AA7C1C" w14:paraId="39420299" w14:textId="77777777" w:rsidTr="00BF2664">
        <w:tc>
          <w:tcPr>
            <w:tcW w:w="10456" w:type="dxa"/>
            <w:gridSpan w:val="4"/>
            <w:tcBorders>
              <w:bottom w:val="single" w:sz="4" w:space="0" w:color="auto"/>
            </w:tcBorders>
            <w:shd w:val="clear" w:color="auto" w:fill="auto"/>
          </w:tcPr>
          <w:p w14:paraId="3C76B8D9" w14:textId="77777777" w:rsidR="00D42561" w:rsidRPr="00AA7C1C" w:rsidRDefault="00C247D0" w:rsidP="00D42561">
            <w:pPr>
              <w:rPr>
                <w:rFonts w:ascii="Open Sans" w:hAnsi="Open Sans" w:cs="Open Sans"/>
              </w:rPr>
            </w:pPr>
            <w:r w:rsidRPr="00AA7C1C">
              <w:rPr>
                <w:rFonts w:ascii="Open Sans" w:hAnsi="Open Sans" w:cs="Open Sans"/>
              </w:rPr>
              <w:t>E</w:t>
            </w:r>
            <w:r w:rsidR="00D42561" w:rsidRPr="00AA7C1C">
              <w:rPr>
                <w:rFonts w:ascii="Open Sans" w:hAnsi="Open Sans" w:cs="Open Sans"/>
              </w:rPr>
              <w:t xml:space="preserve">9 </w:t>
            </w:r>
            <w:r w:rsidR="00D63E06" w:rsidRPr="00AA7C1C">
              <w:rPr>
                <w:rFonts w:ascii="Open Sans" w:hAnsi="Open Sans" w:cs="Open Sans"/>
              </w:rPr>
              <w:t xml:space="preserve"> </w:t>
            </w:r>
            <w:r w:rsidR="00D42561" w:rsidRPr="00AA7C1C">
              <w:rPr>
                <w:rFonts w:ascii="Open Sans" w:hAnsi="Open Sans" w:cs="Open Sans"/>
              </w:rPr>
              <w:t>Competence in use of IT, for example Word and Excel programmes, email and internet and delivery of PowerPoint presentations</w:t>
            </w:r>
          </w:p>
          <w:p w14:paraId="319E370C" w14:textId="77777777" w:rsidR="00D63E06" w:rsidRPr="00AA7C1C" w:rsidRDefault="00D63E06" w:rsidP="00D63E06">
            <w:pPr>
              <w:rPr>
                <w:rFonts w:ascii="Open Sans" w:hAnsi="Open Sans" w:cs="Open Sans"/>
              </w:rPr>
            </w:pPr>
          </w:p>
          <w:p w14:paraId="1DB29583" w14:textId="77777777" w:rsidR="00D63E06" w:rsidRPr="00AA7C1C" w:rsidRDefault="00D63E06" w:rsidP="007C0965">
            <w:pPr>
              <w:rPr>
                <w:rFonts w:ascii="Open Sans" w:hAnsi="Open Sans" w:cs="Open Sans"/>
              </w:rPr>
            </w:pPr>
          </w:p>
          <w:p w14:paraId="671E875F" w14:textId="77777777" w:rsidR="00D63E06" w:rsidRPr="00AA7C1C" w:rsidRDefault="00D63E06" w:rsidP="007C0965">
            <w:pPr>
              <w:rPr>
                <w:rFonts w:ascii="Open Sans" w:hAnsi="Open Sans" w:cs="Open Sans"/>
              </w:rPr>
            </w:pPr>
          </w:p>
          <w:p w14:paraId="193C3DFA" w14:textId="77777777" w:rsidR="002C165F" w:rsidRPr="00AA7C1C" w:rsidRDefault="002C165F" w:rsidP="007C0965">
            <w:pPr>
              <w:rPr>
                <w:rFonts w:ascii="Open Sans" w:hAnsi="Open Sans" w:cs="Open Sans"/>
              </w:rPr>
            </w:pPr>
          </w:p>
          <w:p w14:paraId="372259F7" w14:textId="77777777" w:rsidR="002C165F" w:rsidRPr="00AA7C1C" w:rsidRDefault="002C165F" w:rsidP="007C0965">
            <w:pPr>
              <w:rPr>
                <w:rFonts w:ascii="Open Sans" w:hAnsi="Open Sans" w:cs="Open Sans"/>
              </w:rPr>
            </w:pPr>
          </w:p>
          <w:p w14:paraId="3BE230C6" w14:textId="77777777" w:rsidR="002C165F" w:rsidRPr="00AA7C1C" w:rsidRDefault="002C165F" w:rsidP="007C0965">
            <w:pPr>
              <w:rPr>
                <w:rFonts w:ascii="Open Sans" w:hAnsi="Open Sans" w:cs="Open Sans"/>
              </w:rPr>
            </w:pPr>
          </w:p>
          <w:p w14:paraId="6F75DFD0" w14:textId="77777777" w:rsidR="00D63E06" w:rsidRPr="00AA7C1C" w:rsidRDefault="00D63E06" w:rsidP="007C0965">
            <w:pPr>
              <w:rPr>
                <w:rFonts w:ascii="Open Sans" w:hAnsi="Open Sans" w:cs="Open Sans"/>
              </w:rPr>
            </w:pPr>
          </w:p>
          <w:p w14:paraId="18181E22" w14:textId="77777777" w:rsidR="00D63E06" w:rsidRPr="00AA7C1C" w:rsidRDefault="00D63E06" w:rsidP="007C0965">
            <w:pPr>
              <w:rPr>
                <w:rFonts w:ascii="Open Sans" w:hAnsi="Open Sans" w:cs="Open Sans"/>
              </w:rPr>
            </w:pPr>
          </w:p>
          <w:p w14:paraId="7048C3A8" w14:textId="77777777" w:rsidR="00D63E06" w:rsidRPr="00AA7C1C" w:rsidRDefault="00D63E06" w:rsidP="007C0965">
            <w:pPr>
              <w:rPr>
                <w:rFonts w:ascii="Open Sans" w:hAnsi="Open Sans" w:cs="Open Sans"/>
              </w:rPr>
            </w:pPr>
          </w:p>
          <w:p w14:paraId="328704E9" w14:textId="77777777" w:rsidR="00374334" w:rsidRPr="00AA7C1C" w:rsidRDefault="00374334" w:rsidP="007C0965">
            <w:pPr>
              <w:rPr>
                <w:rFonts w:ascii="Open Sans" w:hAnsi="Open Sans" w:cs="Open Sans"/>
              </w:rPr>
            </w:pPr>
          </w:p>
          <w:p w14:paraId="00D4224F" w14:textId="77777777" w:rsidR="00374334" w:rsidRPr="00AA7C1C" w:rsidRDefault="00374334" w:rsidP="007C0965">
            <w:pPr>
              <w:rPr>
                <w:rFonts w:ascii="Open Sans" w:hAnsi="Open Sans" w:cs="Open Sans"/>
              </w:rPr>
            </w:pPr>
          </w:p>
          <w:p w14:paraId="6534E4FF" w14:textId="77777777" w:rsidR="00374334" w:rsidRPr="00AA7C1C" w:rsidDel="00D63E06" w:rsidRDefault="00374334" w:rsidP="007C0965">
            <w:pPr>
              <w:rPr>
                <w:rFonts w:ascii="Open Sans" w:hAnsi="Open Sans" w:cs="Open Sans"/>
              </w:rPr>
            </w:pPr>
          </w:p>
        </w:tc>
      </w:tr>
      <w:tr w:rsidR="002C165F" w:rsidRPr="00AA7C1C" w14:paraId="409F540A" w14:textId="77777777" w:rsidTr="00BF2664">
        <w:tc>
          <w:tcPr>
            <w:tcW w:w="10456" w:type="dxa"/>
            <w:gridSpan w:val="4"/>
            <w:tcBorders>
              <w:bottom w:val="single" w:sz="4" w:space="0" w:color="auto"/>
            </w:tcBorders>
            <w:shd w:val="clear" w:color="auto" w:fill="auto"/>
          </w:tcPr>
          <w:p w14:paraId="346A8578" w14:textId="77777777" w:rsidR="00D42561" w:rsidRPr="00AA7C1C" w:rsidRDefault="00D42561" w:rsidP="00D42561">
            <w:pPr>
              <w:pStyle w:val="BodyA"/>
              <w:rPr>
                <w:rFonts w:ascii="Open Sans" w:hAnsi="Open Sans" w:cs="Open Sans"/>
              </w:rPr>
            </w:pPr>
            <w:r w:rsidRPr="00AA7C1C">
              <w:rPr>
                <w:rFonts w:ascii="Open Sans" w:hAnsi="Open Sans" w:cs="Open Sans"/>
              </w:rPr>
              <w:t xml:space="preserve">E10 </w:t>
            </w:r>
            <w:r w:rsidR="002C165F" w:rsidRPr="00AA7C1C">
              <w:rPr>
                <w:rFonts w:ascii="Open Sans" w:hAnsi="Open Sans" w:cs="Open Sans"/>
              </w:rPr>
              <w:t xml:space="preserve"> </w:t>
            </w:r>
            <w:r w:rsidRPr="00AA7C1C">
              <w:rPr>
                <w:rFonts w:ascii="Open Sans" w:hAnsi="Open Sans" w:cs="Open Sans"/>
              </w:rPr>
              <w:t>Experience of developing training materials</w:t>
            </w:r>
          </w:p>
          <w:p w14:paraId="758F16EB" w14:textId="77777777" w:rsidR="00D42561" w:rsidRPr="00AA7C1C" w:rsidRDefault="00D42561" w:rsidP="00D42561">
            <w:pPr>
              <w:pStyle w:val="BodyA"/>
              <w:rPr>
                <w:rFonts w:ascii="Open Sans" w:hAnsi="Open Sans" w:cs="Open Sans"/>
              </w:rPr>
            </w:pPr>
          </w:p>
          <w:p w14:paraId="0D6F3CC5" w14:textId="77777777" w:rsidR="002C165F" w:rsidRPr="00AA7C1C" w:rsidRDefault="002C165F" w:rsidP="00D63E06">
            <w:pPr>
              <w:rPr>
                <w:rFonts w:ascii="Open Sans" w:hAnsi="Open Sans" w:cs="Open Sans"/>
              </w:rPr>
            </w:pPr>
          </w:p>
          <w:p w14:paraId="7F7B0DBB" w14:textId="77777777" w:rsidR="002C165F" w:rsidRPr="00AA7C1C" w:rsidRDefault="002C165F" w:rsidP="00D63E06">
            <w:pPr>
              <w:rPr>
                <w:rFonts w:ascii="Open Sans" w:hAnsi="Open Sans" w:cs="Open Sans"/>
              </w:rPr>
            </w:pPr>
          </w:p>
          <w:p w14:paraId="2ECAB9AB" w14:textId="77777777" w:rsidR="002C165F" w:rsidRPr="00AA7C1C" w:rsidRDefault="002C165F" w:rsidP="00D63E06">
            <w:pPr>
              <w:rPr>
                <w:rFonts w:ascii="Open Sans" w:hAnsi="Open Sans" w:cs="Open Sans"/>
              </w:rPr>
            </w:pPr>
          </w:p>
          <w:p w14:paraId="32419CFA" w14:textId="77777777" w:rsidR="002C165F" w:rsidRPr="00AA7C1C" w:rsidRDefault="002C165F" w:rsidP="00D63E06">
            <w:pPr>
              <w:rPr>
                <w:rFonts w:ascii="Open Sans" w:hAnsi="Open Sans" w:cs="Open Sans"/>
              </w:rPr>
            </w:pPr>
          </w:p>
          <w:p w14:paraId="1A300414" w14:textId="77777777" w:rsidR="002C165F" w:rsidRPr="00AA7C1C" w:rsidRDefault="002C165F" w:rsidP="00D63E06">
            <w:pPr>
              <w:rPr>
                <w:rStyle w:val="None"/>
                <w:rFonts w:ascii="Open Sans" w:hAnsi="Open Sans" w:cs="Open Sans"/>
              </w:rPr>
            </w:pPr>
          </w:p>
          <w:p w14:paraId="3F194443" w14:textId="77777777" w:rsidR="002C165F" w:rsidRPr="00AA7C1C" w:rsidRDefault="002C165F" w:rsidP="00D63E06">
            <w:pPr>
              <w:rPr>
                <w:rStyle w:val="None"/>
                <w:rFonts w:ascii="Open Sans" w:hAnsi="Open Sans" w:cs="Open Sans"/>
              </w:rPr>
            </w:pPr>
          </w:p>
          <w:p w14:paraId="475CA5BE" w14:textId="77777777" w:rsidR="002C165F" w:rsidRPr="00AA7C1C" w:rsidRDefault="002C165F" w:rsidP="00D63E06">
            <w:pPr>
              <w:rPr>
                <w:rStyle w:val="None"/>
                <w:rFonts w:ascii="Open Sans" w:hAnsi="Open Sans" w:cs="Open Sans"/>
              </w:rPr>
            </w:pPr>
          </w:p>
          <w:p w14:paraId="484F36FA" w14:textId="77777777" w:rsidR="002C165F" w:rsidRPr="00AA7C1C" w:rsidRDefault="002C165F" w:rsidP="00D63E06">
            <w:pPr>
              <w:rPr>
                <w:rStyle w:val="None"/>
                <w:rFonts w:ascii="Open Sans" w:hAnsi="Open Sans" w:cs="Open Sans"/>
              </w:rPr>
            </w:pPr>
          </w:p>
          <w:p w14:paraId="21FCDD34" w14:textId="77777777" w:rsidR="00374334" w:rsidRPr="00AA7C1C" w:rsidRDefault="00374334" w:rsidP="00D63E06">
            <w:pPr>
              <w:rPr>
                <w:rStyle w:val="None"/>
                <w:rFonts w:ascii="Open Sans" w:hAnsi="Open Sans" w:cs="Open Sans"/>
              </w:rPr>
            </w:pPr>
          </w:p>
          <w:p w14:paraId="7CBED932" w14:textId="77777777" w:rsidR="00374334" w:rsidRPr="00AA7C1C" w:rsidRDefault="00374334" w:rsidP="00D63E06">
            <w:pPr>
              <w:rPr>
                <w:rStyle w:val="None"/>
                <w:rFonts w:ascii="Open Sans" w:hAnsi="Open Sans" w:cs="Open Sans"/>
              </w:rPr>
            </w:pPr>
          </w:p>
        </w:tc>
      </w:tr>
      <w:tr w:rsidR="00C247D0" w:rsidRPr="00AA7C1C" w14:paraId="56EA3640" w14:textId="77777777" w:rsidTr="00BF2664">
        <w:tc>
          <w:tcPr>
            <w:tcW w:w="10456" w:type="dxa"/>
            <w:gridSpan w:val="4"/>
            <w:tcBorders>
              <w:bottom w:val="single" w:sz="4" w:space="0" w:color="auto"/>
            </w:tcBorders>
            <w:shd w:val="clear" w:color="auto" w:fill="auto"/>
          </w:tcPr>
          <w:p w14:paraId="3B67EDA8" w14:textId="77777777" w:rsidR="00D42561" w:rsidRPr="00AA7C1C" w:rsidRDefault="00C247D0" w:rsidP="00D42561">
            <w:pPr>
              <w:pStyle w:val="BodyA"/>
              <w:rPr>
                <w:rFonts w:ascii="Open Sans" w:hAnsi="Open Sans" w:cs="Open Sans"/>
              </w:rPr>
            </w:pPr>
            <w:r w:rsidRPr="00AA7C1C">
              <w:rPr>
                <w:rStyle w:val="None"/>
                <w:rFonts w:ascii="Open Sans" w:hAnsi="Open Sans" w:cs="Open Sans"/>
              </w:rPr>
              <w:lastRenderedPageBreak/>
              <w:t>E</w:t>
            </w:r>
            <w:r w:rsidR="00D42561" w:rsidRPr="00AA7C1C">
              <w:rPr>
                <w:rStyle w:val="None"/>
                <w:rFonts w:ascii="Open Sans" w:hAnsi="Open Sans" w:cs="Open Sans"/>
              </w:rPr>
              <w:t xml:space="preserve">11 </w:t>
            </w:r>
            <w:r w:rsidRPr="00AA7C1C">
              <w:rPr>
                <w:rStyle w:val="None"/>
                <w:rFonts w:ascii="Open Sans" w:hAnsi="Open Sans" w:cs="Open Sans"/>
              </w:rPr>
              <w:t xml:space="preserve"> </w:t>
            </w:r>
            <w:r w:rsidR="00D42561" w:rsidRPr="00AA7C1C">
              <w:rPr>
                <w:rFonts w:ascii="Open Sans" w:hAnsi="Open Sans" w:cs="Open Sans"/>
              </w:rPr>
              <w:t>Experience of supporting survivors of GBV engaged with the justice process</w:t>
            </w:r>
          </w:p>
          <w:p w14:paraId="1D1520B2" w14:textId="77777777" w:rsidR="00C247D0" w:rsidRPr="00AA7C1C" w:rsidRDefault="00C247D0" w:rsidP="00D63E06">
            <w:pPr>
              <w:rPr>
                <w:rStyle w:val="None"/>
                <w:rFonts w:ascii="Open Sans" w:hAnsi="Open Sans" w:cs="Open Sans"/>
              </w:rPr>
            </w:pPr>
          </w:p>
          <w:p w14:paraId="4E941E43" w14:textId="77777777" w:rsidR="00C247D0" w:rsidRPr="00AA7C1C" w:rsidRDefault="00C247D0" w:rsidP="00D63E06">
            <w:pPr>
              <w:rPr>
                <w:rStyle w:val="None"/>
                <w:rFonts w:ascii="Open Sans" w:hAnsi="Open Sans" w:cs="Open Sans"/>
              </w:rPr>
            </w:pPr>
          </w:p>
          <w:p w14:paraId="2359C2C3" w14:textId="77777777" w:rsidR="00C247D0" w:rsidRPr="00AA7C1C" w:rsidRDefault="00C247D0" w:rsidP="00D63E06">
            <w:pPr>
              <w:rPr>
                <w:rStyle w:val="None"/>
                <w:rFonts w:ascii="Open Sans" w:hAnsi="Open Sans" w:cs="Open Sans"/>
              </w:rPr>
            </w:pPr>
          </w:p>
          <w:p w14:paraId="45918530" w14:textId="77777777" w:rsidR="00C247D0" w:rsidRPr="00AA7C1C" w:rsidRDefault="00C247D0" w:rsidP="00D63E06">
            <w:pPr>
              <w:rPr>
                <w:rStyle w:val="None"/>
                <w:rFonts w:ascii="Open Sans" w:hAnsi="Open Sans" w:cs="Open Sans"/>
              </w:rPr>
            </w:pPr>
          </w:p>
          <w:p w14:paraId="7AAF4DD0" w14:textId="77777777" w:rsidR="00C247D0" w:rsidRPr="00AA7C1C" w:rsidRDefault="00C247D0" w:rsidP="00D63E06">
            <w:pPr>
              <w:rPr>
                <w:rFonts w:ascii="Open Sans" w:hAnsi="Open Sans" w:cs="Open Sans"/>
              </w:rPr>
            </w:pPr>
          </w:p>
          <w:p w14:paraId="32491A6D" w14:textId="77777777" w:rsidR="00374334" w:rsidRPr="00AA7C1C" w:rsidRDefault="00374334" w:rsidP="00D63E06">
            <w:pPr>
              <w:rPr>
                <w:rFonts w:ascii="Open Sans" w:hAnsi="Open Sans" w:cs="Open Sans"/>
              </w:rPr>
            </w:pPr>
          </w:p>
          <w:p w14:paraId="398796CC" w14:textId="77777777" w:rsidR="00374334" w:rsidRPr="00AA7C1C" w:rsidRDefault="00374334" w:rsidP="00D63E06">
            <w:pPr>
              <w:rPr>
                <w:rFonts w:ascii="Open Sans" w:hAnsi="Open Sans" w:cs="Open Sans"/>
              </w:rPr>
            </w:pPr>
          </w:p>
          <w:p w14:paraId="21B0E9BA" w14:textId="77777777" w:rsidR="00374334" w:rsidRPr="00AA7C1C" w:rsidRDefault="00374334" w:rsidP="00D63E06">
            <w:pPr>
              <w:rPr>
                <w:rFonts w:ascii="Open Sans" w:hAnsi="Open Sans" w:cs="Open Sans"/>
              </w:rPr>
            </w:pPr>
          </w:p>
          <w:p w14:paraId="1B034157" w14:textId="77777777" w:rsidR="00374334" w:rsidRPr="00AA7C1C" w:rsidRDefault="00374334" w:rsidP="00D63E06">
            <w:pPr>
              <w:rPr>
                <w:rFonts w:ascii="Open Sans" w:hAnsi="Open Sans" w:cs="Open Sans"/>
              </w:rPr>
            </w:pPr>
          </w:p>
          <w:p w14:paraId="66EE65FE" w14:textId="77777777" w:rsidR="00374334" w:rsidRPr="00AA7C1C" w:rsidRDefault="00374334" w:rsidP="00D63E06">
            <w:pPr>
              <w:rPr>
                <w:rFonts w:ascii="Open Sans" w:hAnsi="Open Sans" w:cs="Open Sans"/>
              </w:rPr>
            </w:pPr>
          </w:p>
          <w:p w14:paraId="62CBB4BC" w14:textId="77777777" w:rsidR="00374334" w:rsidRPr="00AA7C1C" w:rsidRDefault="00374334" w:rsidP="00D63E06">
            <w:pPr>
              <w:rPr>
                <w:rFonts w:ascii="Open Sans" w:hAnsi="Open Sans" w:cs="Open Sans"/>
              </w:rPr>
            </w:pPr>
          </w:p>
          <w:p w14:paraId="3BE18CFA" w14:textId="77777777" w:rsidR="00374334" w:rsidRPr="00AA7C1C" w:rsidRDefault="00374334" w:rsidP="00D63E06">
            <w:pPr>
              <w:rPr>
                <w:rFonts w:ascii="Open Sans" w:hAnsi="Open Sans" w:cs="Open Sans"/>
              </w:rPr>
            </w:pPr>
          </w:p>
        </w:tc>
      </w:tr>
      <w:tr w:rsidR="00D42561" w:rsidRPr="00AA7C1C" w14:paraId="4D3CB4F7" w14:textId="77777777" w:rsidTr="00BF2664">
        <w:tc>
          <w:tcPr>
            <w:tcW w:w="10456" w:type="dxa"/>
            <w:gridSpan w:val="4"/>
            <w:tcBorders>
              <w:bottom w:val="single" w:sz="4" w:space="0" w:color="auto"/>
            </w:tcBorders>
            <w:shd w:val="clear" w:color="auto" w:fill="auto"/>
          </w:tcPr>
          <w:p w14:paraId="72301083" w14:textId="77777777" w:rsidR="00D42561" w:rsidRPr="00AA7C1C" w:rsidRDefault="00D42561" w:rsidP="00D42561">
            <w:pPr>
              <w:pStyle w:val="BodyA"/>
              <w:rPr>
                <w:rFonts w:ascii="Open Sans" w:hAnsi="Open Sans" w:cs="Open Sans"/>
              </w:rPr>
            </w:pPr>
            <w:r w:rsidRPr="00AA7C1C">
              <w:rPr>
                <w:rStyle w:val="None"/>
                <w:rFonts w:ascii="Open Sans" w:hAnsi="Open Sans" w:cs="Open Sans"/>
              </w:rPr>
              <w:t xml:space="preserve">D3 </w:t>
            </w:r>
            <w:r w:rsidRPr="00AA7C1C">
              <w:rPr>
                <w:rFonts w:ascii="Open Sans" w:hAnsi="Open Sans" w:cs="Open Sans"/>
              </w:rPr>
              <w:t>Experience of partnership working</w:t>
            </w:r>
          </w:p>
          <w:p w14:paraId="38F65492" w14:textId="77777777" w:rsidR="00D42561" w:rsidRPr="00AA7C1C" w:rsidRDefault="00D42561" w:rsidP="00D42561">
            <w:pPr>
              <w:pStyle w:val="BodyA"/>
              <w:rPr>
                <w:rStyle w:val="None"/>
                <w:rFonts w:ascii="Open Sans" w:hAnsi="Open Sans" w:cs="Open Sans"/>
              </w:rPr>
            </w:pPr>
          </w:p>
          <w:p w14:paraId="5D173CEE" w14:textId="77777777" w:rsidR="00374334" w:rsidRPr="00AA7C1C" w:rsidRDefault="00374334" w:rsidP="00D42561">
            <w:pPr>
              <w:pStyle w:val="BodyA"/>
              <w:rPr>
                <w:rStyle w:val="None"/>
                <w:rFonts w:ascii="Open Sans" w:hAnsi="Open Sans" w:cs="Open Sans"/>
              </w:rPr>
            </w:pPr>
          </w:p>
          <w:p w14:paraId="5F8952C5" w14:textId="77777777" w:rsidR="00374334" w:rsidRPr="00AA7C1C" w:rsidRDefault="00374334" w:rsidP="00D42561">
            <w:pPr>
              <w:pStyle w:val="BodyA"/>
              <w:rPr>
                <w:rStyle w:val="None"/>
                <w:rFonts w:ascii="Open Sans" w:hAnsi="Open Sans" w:cs="Open Sans"/>
              </w:rPr>
            </w:pPr>
          </w:p>
          <w:p w14:paraId="32394761" w14:textId="77777777" w:rsidR="00374334" w:rsidRPr="00AA7C1C" w:rsidRDefault="00374334" w:rsidP="00D42561">
            <w:pPr>
              <w:pStyle w:val="BodyA"/>
              <w:rPr>
                <w:rStyle w:val="None"/>
                <w:rFonts w:ascii="Open Sans" w:hAnsi="Open Sans" w:cs="Open Sans"/>
              </w:rPr>
            </w:pPr>
          </w:p>
          <w:p w14:paraId="5A7418B9" w14:textId="77777777" w:rsidR="00374334" w:rsidRPr="00AA7C1C" w:rsidRDefault="00374334" w:rsidP="00D42561">
            <w:pPr>
              <w:pStyle w:val="BodyA"/>
              <w:rPr>
                <w:rStyle w:val="None"/>
                <w:rFonts w:ascii="Open Sans" w:hAnsi="Open Sans" w:cs="Open Sans"/>
              </w:rPr>
            </w:pPr>
          </w:p>
          <w:p w14:paraId="32E54BCC" w14:textId="77777777" w:rsidR="00374334" w:rsidRPr="00AA7C1C" w:rsidRDefault="00374334" w:rsidP="00D42561">
            <w:pPr>
              <w:pStyle w:val="BodyA"/>
              <w:rPr>
                <w:rStyle w:val="None"/>
                <w:rFonts w:ascii="Open Sans" w:hAnsi="Open Sans" w:cs="Open Sans"/>
              </w:rPr>
            </w:pPr>
          </w:p>
          <w:p w14:paraId="21999BBD" w14:textId="77777777" w:rsidR="00374334" w:rsidRPr="00AA7C1C" w:rsidRDefault="00374334" w:rsidP="00D42561">
            <w:pPr>
              <w:pStyle w:val="BodyA"/>
              <w:rPr>
                <w:rStyle w:val="None"/>
                <w:rFonts w:ascii="Open Sans" w:hAnsi="Open Sans" w:cs="Open Sans"/>
              </w:rPr>
            </w:pPr>
          </w:p>
          <w:p w14:paraId="1CF87834" w14:textId="77777777" w:rsidR="00374334" w:rsidRPr="00AA7C1C" w:rsidRDefault="00374334" w:rsidP="00D42561">
            <w:pPr>
              <w:pStyle w:val="BodyA"/>
              <w:rPr>
                <w:rStyle w:val="None"/>
                <w:rFonts w:ascii="Open Sans" w:hAnsi="Open Sans" w:cs="Open Sans"/>
              </w:rPr>
            </w:pPr>
          </w:p>
          <w:p w14:paraId="032834DE" w14:textId="77777777" w:rsidR="00374334" w:rsidRPr="00AA7C1C" w:rsidRDefault="00374334" w:rsidP="00D42561">
            <w:pPr>
              <w:pStyle w:val="BodyA"/>
              <w:rPr>
                <w:rStyle w:val="None"/>
                <w:rFonts w:ascii="Open Sans" w:hAnsi="Open Sans" w:cs="Open Sans"/>
              </w:rPr>
            </w:pPr>
          </w:p>
          <w:p w14:paraId="3880D12F" w14:textId="77777777" w:rsidR="00374334" w:rsidRPr="00AA7C1C" w:rsidRDefault="00374334" w:rsidP="00D42561">
            <w:pPr>
              <w:pStyle w:val="BodyA"/>
              <w:rPr>
                <w:rStyle w:val="None"/>
                <w:rFonts w:ascii="Open Sans" w:hAnsi="Open Sans" w:cs="Open Sans"/>
              </w:rPr>
            </w:pPr>
          </w:p>
          <w:p w14:paraId="40E5DC2E" w14:textId="77777777" w:rsidR="00374334" w:rsidRPr="00AA7C1C" w:rsidRDefault="00374334" w:rsidP="00D42561">
            <w:pPr>
              <w:pStyle w:val="BodyA"/>
              <w:rPr>
                <w:rStyle w:val="None"/>
                <w:rFonts w:ascii="Open Sans" w:hAnsi="Open Sans" w:cs="Open Sans"/>
              </w:rPr>
            </w:pPr>
          </w:p>
        </w:tc>
      </w:tr>
      <w:tr w:rsidR="00D42561" w:rsidRPr="00AA7C1C" w14:paraId="1DAD0204" w14:textId="77777777" w:rsidTr="00BF2664">
        <w:tc>
          <w:tcPr>
            <w:tcW w:w="10456" w:type="dxa"/>
            <w:gridSpan w:val="4"/>
            <w:tcBorders>
              <w:bottom w:val="single" w:sz="4" w:space="0" w:color="auto"/>
            </w:tcBorders>
            <w:shd w:val="clear" w:color="auto" w:fill="auto"/>
          </w:tcPr>
          <w:p w14:paraId="2CF742EB" w14:textId="77777777" w:rsidR="00914CCA" w:rsidRPr="00AA7C1C" w:rsidRDefault="00914CCA" w:rsidP="00914CCA">
            <w:pPr>
              <w:rPr>
                <w:rFonts w:ascii="Open Sans" w:hAnsi="Open Sans" w:cs="Open Sans"/>
              </w:rPr>
            </w:pPr>
            <w:r w:rsidRPr="00AA7C1C">
              <w:rPr>
                <w:rStyle w:val="None"/>
                <w:rFonts w:ascii="Open Sans" w:hAnsi="Open Sans" w:cs="Open Sans"/>
              </w:rPr>
              <w:t xml:space="preserve">E12 </w:t>
            </w:r>
            <w:r w:rsidRPr="00AA7C1C">
              <w:rPr>
                <w:rFonts w:ascii="Open Sans" w:hAnsi="Open Sans" w:cs="Open Sans"/>
              </w:rPr>
              <w:t>Commitment to equality, diversity and inclusive practice</w:t>
            </w:r>
          </w:p>
          <w:p w14:paraId="24CF0D63" w14:textId="77777777" w:rsidR="00914CCA" w:rsidRPr="00AA7C1C" w:rsidRDefault="00914CCA" w:rsidP="00914CCA">
            <w:pPr>
              <w:rPr>
                <w:rFonts w:ascii="Open Sans" w:hAnsi="Open Sans" w:cs="Open Sans"/>
              </w:rPr>
            </w:pPr>
          </w:p>
          <w:p w14:paraId="3641448A" w14:textId="77777777" w:rsidR="00D42561" w:rsidRPr="00AA7C1C" w:rsidRDefault="00D42561" w:rsidP="00914CCA">
            <w:pPr>
              <w:pStyle w:val="BodyA"/>
              <w:rPr>
                <w:rStyle w:val="None"/>
                <w:rFonts w:ascii="Open Sans" w:hAnsi="Open Sans" w:cs="Open Sans"/>
              </w:rPr>
            </w:pPr>
          </w:p>
          <w:p w14:paraId="00EF371B" w14:textId="77777777" w:rsidR="00374334" w:rsidRPr="00AA7C1C" w:rsidRDefault="00374334" w:rsidP="00914CCA">
            <w:pPr>
              <w:pStyle w:val="BodyA"/>
              <w:rPr>
                <w:rStyle w:val="None"/>
                <w:rFonts w:ascii="Open Sans" w:hAnsi="Open Sans" w:cs="Open Sans"/>
              </w:rPr>
            </w:pPr>
          </w:p>
          <w:p w14:paraId="7421B988" w14:textId="77777777" w:rsidR="00374334" w:rsidRPr="00AA7C1C" w:rsidRDefault="00374334" w:rsidP="00914CCA">
            <w:pPr>
              <w:pStyle w:val="BodyA"/>
              <w:rPr>
                <w:rStyle w:val="None"/>
                <w:rFonts w:ascii="Open Sans" w:hAnsi="Open Sans" w:cs="Open Sans"/>
              </w:rPr>
            </w:pPr>
          </w:p>
          <w:p w14:paraId="4CD7957C" w14:textId="77777777" w:rsidR="00374334" w:rsidRPr="00AA7C1C" w:rsidRDefault="00374334" w:rsidP="00914CCA">
            <w:pPr>
              <w:pStyle w:val="BodyA"/>
              <w:rPr>
                <w:rStyle w:val="None"/>
                <w:rFonts w:ascii="Open Sans" w:hAnsi="Open Sans" w:cs="Open Sans"/>
              </w:rPr>
            </w:pPr>
          </w:p>
          <w:p w14:paraId="058E9DD4" w14:textId="77777777" w:rsidR="00374334" w:rsidRPr="00AA7C1C" w:rsidRDefault="00374334" w:rsidP="00914CCA">
            <w:pPr>
              <w:pStyle w:val="BodyA"/>
              <w:rPr>
                <w:rStyle w:val="None"/>
                <w:rFonts w:ascii="Open Sans" w:hAnsi="Open Sans" w:cs="Open Sans"/>
              </w:rPr>
            </w:pPr>
          </w:p>
          <w:p w14:paraId="4B497115" w14:textId="77777777" w:rsidR="00374334" w:rsidRPr="00AA7C1C" w:rsidRDefault="00374334" w:rsidP="00914CCA">
            <w:pPr>
              <w:pStyle w:val="BodyA"/>
              <w:rPr>
                <w:rStyle w:val="None"/>
                <w:rFonts w:ascii="Open Sans" w:hAnsi="Open Sans" w:cs="Open Sans"/>
              </w:rPr>
            </w:pPr>
          </w:p>
          <w:p w14:paraId="5B840CC4" w14:textId="77777777" w:rsidR="00374334" w:rsidRPr="00AA7C1C" w:rsidRDefault="00374334" w:rsidP="00914CCA">
            <w:pPr>
              <w:pStyle w:val="BodyA"/>
              <w:rPr>
                <w:rStyle w:val="None"/>
                <w:rFonts w:ascii="Open Sans" w:hAnsi="Open Sans" w:cs="Open Sans"/>
              </w:rPr>
            </w:pPr>
          </w:p>
          <w:p w14:paraId="73EAA8BF" w14:textId="77777777" w:rsidR="00374334" w:rsidRPr="00AA7C1C" w:rsidRDefault="00374334" w:rsidP="00914CCA">
            <w:pPr>
              <w:pStyle w:val="BodyA"/>
              <w:rPr>
                <w:rStyle w:val="None"/>
                <w:rFonts w:ascii="Open Sans" w:hAnsi="Open Sans" w:cs="Open Sans"/>
              </w:rPr>
            </w:pPr>
          </w:p>
          <w:p w14:paraId="0C5896A9" w14:textId="77777777" w:rsidR="00374334" w:rsidRPr="00AA7C1C" w:rsidRDefault="00374334" w:rsidP="00914CCA">
            <w:pPr>
              <w:pStyle w:val="BodyA"/>
              <w:rPr>
                <w:rStyle w:val="None"/>
                <w:rFonts w:ascii="Open Sans" w:hAnsi="Open Sans" w:cs="Open Sans"/>
              </w:rPr>
            </w:pPr>
          </w:p>
          <w:p w14:paraId="3D987AD5" w14:textId="77777777" w:rsidR="00374334" w:rsidRPr="00AA7C1C" w:rsidRDefault="00374334" w:rsidP="00914CCA">
            <w:pPr>
              <w:pStyle w:val="BodyA"/>
              <w:rPr>
                <w:rStyle w:val="None"/>
                <w:rFonts w:ascii="Open Sans" w:hAnsi="Open Sans" w:cs="Open Sans"/>
              </w:rPr>
            </w:pPr>
          </w:p>
        </w:tc>
      </w:tr>
      <w:tr w:rsidR="00D42561" w:rsidRPr="00AA7C1C" w14:paraId="6C6EA59A" w14:textId="77777777" w:rsidTr="00BF2664">
        <w:tc>
          <w:tcPr>
            <w:tcW w:w="10456" w:type="dxa"/>
            <w:gridSpan w:val="4"/>
            <w:tcBorders>
              <w:bottom w:val="single" w:sz="4" w:space="0" w:color="auto"/>
            </w:tcBorders>
            <w:shd w:val="clear" w:color="auto" w:fill="auto"/>
          </w:tcPr>
          <w:p w14:paraId="1133159E" w14:textId="77777777" w:rsidR="00D42561" w:rsidRPr="00AA7C1C" w:rsidRDefault="00914CCA" w:rsidP="00D42561">
            <w:pPr>
              <w:pStyle w:val="BodyA"/>
              <w:rPr>
                <w:rFonts w:ascii="Open Sans" w:hAnsi="Open Sans" w:cs="Open Sans"/>
              </w:rPr>
            </w:pPr>
            <w:r w:rsidRPr="00AA7C1C">
              <w:rPr>
                <w:rStyle w:val="None"/>
                <w:rFonts w:ascii="Open Sans" w:hAnsi="Open Sans" w:cs="Open Sans"/>
              </w:rPr>
              <w:t xml:space="preserve">E13 </w:t>
            </w:r>
            <w:r w:rsidRPr="00AA7C1C">
              <w:rPr>
                <w:rFonts w:ascii="Open Sans" w:hAnsi="Open Sans" w:cs="Open Sans"/>
              </w:rPr>
              <w:t>Commitment to working within a feminist organisation</w:t>
            </w:r>
          </w:p>
          <w:p w14:paraId="6FD110C8" w14:textId="77777777" w:rsidR="00374334" w:rsidRPr="00AA7C1C" w:rsidRDefault="00374334" w:rsidP="00D42561">
            <w:pPr>
              <w:pStyle w:val="BodyA"/>
              <w:rPr>
                <w:rFonts w:ascii="Open Sans" w:hAnsi="Open Sans" w:cs="Open Sans"/>
              </w:rPr>
            </w:pPr>
          </w:p>
          <w:p w14:paraId="427DC650" w14:textId="77777777" w:rsidR="00374334" w:rsidRPr="00AA7C1C" w:rsidRDefault="00374334" w:rsidP="00D42561">
            <w:pPr>
              <w:pStyle w:val="BodyA"/>
              <w:rPr>
                <w:rFonts w:ascii="Open Sans" w:hAnsi="Open Sans" w:cs="Open Sans"/>
              </w:rPr>
            </w:pPr>
          </w:p>
          <w:p w14:paraId="6E2DB610" w14:textId="77777777" w:rsidR="00374334" w:rsidRPr="00AA7C1C" w:rsidRDefault="00374334" w:rsidP="00D42561">
            <w:pPr>
              <w:pStyle w:val="BodyA"/>
              <w:rPr>
                <w:rFonts w:ascii="Open Sans" w:hAnsi="Open Sans" w:cs="Open Sans"/>
              </w:rPr>
            </w:pPr>
          </w:p>
          <w:p w14:paraId="6AAE7D32" w14:textId="77777777" w:rsidR="00374334" w:rsidRPr="00AA7C1C" w:rsidRDefault="00374334" w:rsidP="00D42561">
            <w:pPr>
              <w:pStyle w:val="BodyA"/>
              <w:rPr>
                <w:rFonts w:ascii="Open Sans" w:hAnsi="Open Sans" w:cs="Open Sans"/>
              </w:rPr>
            </w:pPr>
          </w:p>
          <w:p w14:paraId="4305CAE5" w14:textId="77777777" w:rsidR="00374334" w:rsidRPr="00AA7C1C" w:rsidRDefault="00374334" w:rsidP="00D42561">
            <w:pPr>
              <w:pStyle w:val="BodyA"/>
              <w:rPr>
                <w:rFonts w:ascii="Open Sans" w:hAnsi="Open Sans" w:cs="Open Sans"/>
              </w:rPr>
            </w:pPr>
          </w:p>
          <w:p w14:paraId="504583F7" w14:textId="77777777" w:rsidR="00374334" w:rsidRPr="00AA7C1C" w:rsidRDefault="00374334" w:rsidP="00D42561">
            <w:pPr>
              <w:pStyle w:val="BodyA"/>
              <w:rPr>
                <w:rFonts w:ascii="Open Sans" w:hAnsi="Open Sans" w:cs="Open Sans"/>
              </w:rPr>
            </w:pPr>
          </w:p>
          <w:p w14:paraId="15E46D3B" w14:textId="77777777" w:rsidR="00374334" w:rsidRPr="00AA7C1C" w:rsidRDefault="00374334" w:rsidP="00D42561">
            <w:pPr>
              <w:pStyle w:val="BodyA"/>
              <w:rPr>
                <w:rFonts w:ascii="Open Sans" w:hAnsi="Open Sans" w:cs="Open Sans"/>
              </w:rPr>
            </w:pPr>
          </w:p>
          <w:p w14:paraId="773F2362" w14:textId="77777777" w:rsidR="00374334" w:rsidRPr="00AA7C1C" w:rsidRDefault="00374334" w:rsidP="00D42561">
            <w:pPr>
              <w:pStyle w:val="BodyA"/>
              <w:rPr>
                <w:rFonts w:ascii="Open Sans" w:hAnsi="Open Sans" w:cs="Open Sans"/>
              </w:rPr>
            </w:pPr>
          </w:p>
          <w:p w14:paraId="4C3D5439" w14:textId="77777777" w:rsidR="00374334" w:rsidRPr="00AA7C1C" w:rsidRDefault="00374334" w:rsidP="00D42561">
            <w:pPr>
              <w:pStyle w:val="BodyA"/>
              <w:rPr>
                <w:rFonts w:ascii="Open Sans" w:hAnsi="Open Sans" w:cs="Open Sans"/>
              </w:rPr>
            </w:pPr>
          </w:p>
          <w:p w14:paraId="67D4DEA7" w14:textId="77777777" w:rsidR="00374334" w:rsidRPr="00AA7C1C" w:rsidRDefault="00374334" w:rsidP="00D42561">
            <w:pPr>
              <w:pStyle w:val="BodyA"/>
              <w:rPr>
                <w:rStyle w:val="None"/>
                <w:rFonts w:ascii="Open Sans" w:hAnsi="Open Sans" w:cs="Open Sans"/>
              </w:rPr>
            </w:pPr>
          </w:p>
        </w:tc>
      </w:tr>
      <w:tr w:rsidR="00D42561" w:rsidRPr="00AA7C1C" w14:paraId="0BF6583F" w14:textId="77777777" w:rsidTr="00BF2664">
        <w:tc>
          <w:tcPr>
            <w:tcW w:w="10456" w:type="dxa"/>
            <w:gridSpan w:val="4"/>
            <w:tcBorders>
              <w:bottom w:val="single" w:sz="4" w:space="0" w:color="auto"/>
            </w:tcBorders>
            <w:shd w:val="clear" w:color="auto" w:fill="auto"/>
          </w:tcPr>
          <w:p w14:paraId="6BD3E53A" w14:textId="77777777" w:rsidR="00914CCA" w:rsidRPr="00AA7C1C" w:rsidRDefault="00914CCA" w:rsidP="00914CCA">
            <w:pPr>
              <w:rPr>
                <w:rFonts w:ascii="Open Sans" w:hAnsi="Open Sans" w:cs="Open Sans"/>
              </w:rPr>
            </w:pPr>
            <w:r w:rsidRPr="00AA7C1C">
              <w:rPr>
                <w:rStyle w:val="None"/>
                <w:rFonts w:ascii="Open Sans" w:hAnsi="Open Sans" w:cs="Open Sans"/>
              </w:rPr>
              <w:lastRenderedPageBreak/>
              <w:t xml:space="preserve">D4 </w:t>
            </w:r>
            <w:r w:rsidRPr="00AA7C1C">
              <w:rPr>
                <w:rFonts w:ascii="Open Sans" w:hAnsi="Open Sans" w:cs="Open Sans"/>
              </w:rPr>
              <w:t>Able to work some unsocial hours including occasional evenings and weekends</w:t>
            </w:r>
          </w:p>
          <w:p w14:paraId="3B0DCBA5" w14:textId="77777777" w:rsidR="00914CCA" w:rsidRPr="00AA7C1C" w:rsidRDefault="00914CCA" w:rsidP="00914CCA">
            <w:pPr>
              <w:rPr>
                <w:rFonts w:ascii="Open Sans" w:hAnsi="Open Sans" w:cs="Open Sans"/>
              </w:rPr>
            </w:pPr>
          </w:p>
          <w:p w14:paraId="1B4A503C" w14:textId="77777777" w:rsidR="00D42561" w:rsidRPr="00AA7C1C" w:rsidRDefault="00D42561" w:rsidP="00914CCA">
            <w:pPr>
              <w:pStyle w:val="BodyA"/>
              <w:rPr>
                <w:rStyle w:val="None"/>
                <w:rFonts w:ascii="Open Sans" w:hAnsi="Open Sans" w:cs="Open Sans"/>
              </w:rPr>
            </w:pPr>
          </w:p>
          <w:p w14:paraId="0CF4D8BB" w14:textId="77777777" w:rsidR="00374334" w:rsidRPr="00AA7C1C" w:rsidRDefault="00374334" w:rsidP="00914CCA">
            <w:pPr>
              <w:pStyle w:val="BodyA"/>
              <w:rPr>
                <w:rStyle w:val="None"/>
                <w:rFonts w:ascii="Open Sans" w:hAnsi="Open Sans" w:cs="Open Sans"/>
              </w:rPr>
            </w:pPr>
          </w:p>
          <w:p w14:paraId="282B23A0" w14:textId="77777777" w:rsidR="00374334" w:rsidRPr="00AA7C1C" w:rsidRDefault="00374334" w:rsidP="00914CCA">
            <w:pPr>
              <w:pStyle w:val="BodyA"/>
              <w:rPr>
                <w:rStyle w:val="None"/>
                <w:rFonts w:ascii="Open Sans" w:hAnsi="Open Sans" w:cs="Open Sans"/>
              </w:rPr>
            </w:pPr>
          </w:p>
          <w:p w14:paraId="1A02729D" w14:textId="77777777" w:rsidR="00374334" w:rsidRPr="00AA7C1C" w:rsidRDefault="00374334" w:rsidP="00914CCA">
            <w:pPr>
              <w:pStyle w:val="BodyA"/>
              <w:rPr>
                <w:rStyle w:val="None"/>
                <w:rFonts w:ascii="Open Sans" w:hAnsi="Open Sans" w:cs="Open Sans"/>
              </w:rPr>
            </w:pPr>
          </w:p>
          <w:p w14:paraId="6AF3C16E" w14:textId="77777777" w:rsidR="00374334" w:rsidRPr="00AA7C1C" w:rsidRDefault="00374334" w:rsidP="00914CCA">
            <w:pPr>
              <w:pStyle w:val="BodyA"/>
              <w:rPr>
                <w:rStyle w:val="None"/>
                <w:rFonts w:ascii="Open Sans" w:hAnsi="Open Sans" w:cs="Open Sans"/>
              </w:rPr>
            </w:pPr>
          </w:p>
          <w:p w14:paraId="24509558" w14:textId="77777777" w:rsidR="00374334" w:rsidRPr="00AA7C1C" w:rsidRDefault="00374334" w:rsidP="00914CCA">
            <w:pPr>
              <w:pStyle w:val="BodyA"/>
              <w:rPr>
                <w:rStyle w:val="None"/>
                <w:rFonts w:ascii="Open Sans" w:hAnsi="Open Sans" w:cs="Open Sans"/>
              </w:rPr>
            </w:pPr>
          </w:p>
          <w:p w14:paraId="427E1887" w14:textId="77777777" w:rsidR="00374334" w:rsidRPr="00AA7C1C" w:rsidRDefault="00374334" w:rsidP="00914CCA">
            <w:pPr>
              <w:pStyle w:val="BodyA"/>
              <w:rPr>
                <w:rStyle w:val="None"/>
                <w:rFonts w:ascii="Open Sans" w:hAnsi="Open Sans" w:cs="Open Sans"/>
              </w:rPr>
            </w:pPr>
          </w:p>
          <w:p w14:paraId="7A7FB86C" w14:textId="77777777" w:rsidR="00374334" w:rsidRPr="00AA7C1C" w:rsidRDefault="00374334" w:rsidP="00914CCA">
            <w:pPr>
              <w:pStyle w:val="BodyA"/>
              <w:rPr>
                <w:rStyle w:val="None"/>
                <w:rFonts w:ascii="Open Sans" w:hAnsi="Open Sans" w:cs="Open Sans"/>
              </w:rPr>
            </w:pPr>
          </w:p>
          <w:p w14:paraId="10D30F15" w14:textId="77777777" w:rsidR="00374334" w:rsidRPr="00AA7C1C" w:rsidRDefault="00374334" w:rsidP="00914CCA">
            <w:pPr>
              <w:pStyle w:val="BodyA"/>
              <w:rPr>
                <w:rStyle w:val="None"/>
                <w:rFonts w:ascii="Open Sans" w:hAnsi="Open Sans" w:cs="Open Sans"/>
              </w:rPr>
            </w:pPr>
          </w:p>
        </w:tc>
      </w:tr>
      <w:tr w:rsidR="00D42561" w:rsidRPr="00AA7C1C" w14:paraId="6888E35F" w14:textId="77777777" w:rsidTr="00BF2664">
        <w:tc>
          <w:tcPr>
            <w:tcW w:w="10456" w:type="dxa"/>
            <w:gridSpan w:val="4"/>
            <w:tcBorders>
              <w:bottom w:val="single" w:sz="4" w:space="0" w:color="auto"/>
            </w:tcBorders>
            <w:shd w:val="clear" w:color="auto" w:fill="auto"/>
          </w:tcPr>
          <w:p w14:paraId="04A42489" w14:textId="77777777" w:rsidR="00D42561" w:rsidRPr="00AA7C1C" w:rsidRDefault="00914CCA" w:rsidP="00D42561">
            <w:pPr>
              <w:pStyle w:val="BodyA"/>
              <w:rPr>
                <w:rFonts w:ascii="Open Sans" w:hAnsi="Open Sans" w:cs="Open Sans"/>
              </w:rPr>
            </w:pPr>
            <w:r w:rsidRPr="00AA7C1C">
              <w:rPr>
                <w:rStyle w:val="None"/>
                <w:rFonts w:ascii="Open Sans" w:hAnsi="Open Sans" w:cs="Open Sans"/>
              </w:rPr>
              <w:t xml:space="preserve">D5 </w:t>
            </w:r>
            <w:r w:rsidRPr="00AA7C1C">
              <w:rPr>
                <w:rFonts w:ascii="Open Sans" w:hAnsi="Open Sans" w:cs="Open Sans"/>
              </w:rPr>
              <w:t>Clean driving licen</w:t>
            </w:r>
            <w:r w:rsidR="006D2781" w:rsidRPr="00AA7C1C">
              <w:rPr>
                <w:rFonts w:ascii="Open Sans" w:hAnsi="Open Sans" w:cs="Open Sans"/>
              </w:rPr>
              <w:t>s</w:t>
            </w:r>
            <w:r w:rsidRPr="00AA7C1C">
              <w:rPr>
                <w:rFonts w:ascii="Open Sans" w:hAnsi="Open Sans" w:cs="Open Sans"/>
              </w:rPr>
              <w:t>e and access to a vehicle</w:t>
            </w:r>
          </w:p>
          <w:p w14:paraId="281A3F5D" w14:textId="77777777" w:rsidR="00374334" w:rsidRPr="00AA7C1C" w:rsidRDefault="00374334" w:rsidP="00D42561">
            <w:pPr>
              <w:pStyle w:val="BodyA"/>
              <w:rPr>
                <w:rFonts w:ascii="Open Sans" w:hAnsi="Open Sans" w:cs="Open Sans"/>
              </w:rPr>
            </w:pPr>
          </w:p>
          <w:p w14:paraId="11FD90FB" w14:textId="77777777" w:rsidR="00374334" w:rsidRPr="00AA7C1C" w:rsidRDefault="00374334" w:rsidP="00D42561">
            <w:pPr>
              <w:pStyle w:val="BodyA"/>
              <w:rPr>
                <w:rFonts w:ascii="Open Sans" w:hAnsi="Open Sans" w:cs="Open Sans"/>
              </w:rPr>
            </w:pPr>
          </w:p>
          <w:p w14:paraId="47AF9785" w14:textId="77777777" w:rsidR="00374334" w:rsidRPr="00AA7C1C" w:rsidRDefault="00374334" w:rsidP="00D42561">
            <w:pPr>
              <w:pStyle w:val="BodyA"/>
              <w:rPr>
                <w:rFonts w:ascii="Open Sans" w:hAnsi="Open Sans" w:cs="Open Sans"/>
              </w:rPr>
            </w:pPr>
          </w:p>
          <w:p w14:paraId="365494D8" w14:textId="77777777" w:rsidR="00374334" w:rsidRPr="00AA7C1C" w:rsidRDefault="00374334" w:rsidP="00D42561">
            <w:pPr>
              <w:pStyle w:val="BodyA"/>
              <w:rPr>
                <w:rFonts w:ascii="Open Sans" w:hAnsi="Open Sans" w:cs="Open Sans"/>
              </w:rPr>
            </w:pPr>
          </w:p>
          <w:p w14:paraId="65DEFFE7" w14:textId="77777777" w:rsidR="00374334" w:rsidRPr="00AA7C1C" w:rsidRDefault="00374334" w:rsidP="00D42561">
            <w:pPr>
              <w:pStyle w:val="BodyA"/>
              <w:rPr>
                <w:rFonts w:ascii="Open Sans" w:hAnsi="Open Sans" w:cs="Open Sans"/>
              </w:rPr>
            </w:pPr>
          </w:p>
          <w:p w14:paraId="370C2E2A" w14:textId="77777777" w:rsidR="00374334" w:rsidRPr="00AA7C1C" w:rsidRDefault="00374334" w:rsidP="00D42561">
            <w:pPr>
              <w:pStyle w:val="BodyA"/>
              <w:rPr>
                <w:rFonts w:ascii="Open Sans" w:hAnsi="Open Sans" w:cs="Open Sans"/>
              </w:rPr>
            </w:pPr>
          </w:p>
          <w:p w14:paraId="6953D4A7" w14:textId="77777777" w:rsidR="00374334" w:rsidRPr="00AA7C1C" w:rsidRDefault="00374334" w:rsidP="00D42561">
            <w:pPr>
              <w:pStyle w:val="BodyA"/>
              <w:rPr>
                <w:rFonts w:ascii="Open Sans" w:hAnsi="Open Sans" w:cs="Open Sans"/>
              </w:rPr>
            </w:pPr>
          </w:p>
          <w:p w14:paraId="5011EAE0" w14:textId="77777777" w:rsidR="00374334" w:rsidRPr="00AA7C1C" w:rsidRDefault="00374334" w:rsidP="00D42561">
            <w:pPr>
              <w:pStyle w:val="BodyA"/>
              <w:rPr>
                <w:rFonts w:ascii="Open Sans" w:hAnsi="Open Sans" w:cs="Open Sans"/>
              </w:rPr>
            </w:pPr>
          </w:p>
          <w:p w14:paraId="5A6C75E8" w14:textId="77777777" w:rsidR="00374334" w:rsidRPr="00AA7C1C" w:rsidRDefault="00374334" w:rsidP="00D42561">
            <w:pPr>
              <w:pStyle w:val="BodyA"/>
              <w:rPr>
                <w:rFonts w:ascii="Open Sans" w:hAnsi="Open Sans" w:cs="Open Sans"/>
              </w:rPr>
            </w:pPr>
          </w:p>
          <w:p w14:paraId="0DF419A7" w14:textId="77777777" w:rsidR="00374334" w:rsidRPr="00AA7C1C" w:rsidRDefault="00374334" w:rsidP="00D42561">
            <w:pPr>
              <w:pStyle w:val="BodyA"/>
              <w:rPr>
                <w:rStyle w:val="None"/>
                <w:rFonts w:ascii="Open Sans" w:hAnsi="Open Sans" w:cs="Open Sans"/>
              </w:rPr>
            </w:pPr>
          </w:p>
        </w:tc>
      </w:tr>
      <w:tr w:rsidR="007C0965" w:rsidRPr="00AA7C1C" w14:paraId="34A9C612" w14:textId="77777777" w:rsidTr="00BF2664">
        <w:tc>
          <w:tcPr>
            <w:tcW w:w="10456" w:type="dxa"/>
            <w:gridSpan w:val="4"/>
            <w:shd w:val="clear" w:color="auto" w:fill="D9D9D9"/>
          </w:tcPr>
          <w:p w14:paraId="6687AD31" w14:textId="77777777" w:rsidR="007C0965" w:rsidRPr="00AA7C1C" w:rsidRDefault="007C0965" w:rsidP="007C0965">
            <w:pPr>
              <w:rPr>
                <w:rFonts w:ascii="Open Sans" w:hAnsi="Open Sans" w:cs="Open Sans"/>
                <w:b/>
              </w:rPr>
            </w:pPr>
            <w:r w:rsidRPr="00AA7C1C">
              <w:rPr>
                <w:rFonts w:ascii="Open Sans" w:hAnsi="Open Sans" w:cs="Open Sans"/>
              </w:rPr>
              <w:br w:type="page"/>
            </w:r>
            <w:r w:rsidRPr="00AA7C1C">
              <w:rPr>
                <w:rFonts w:ascii="Open Sans" w:hAnsi="Open Sans" w:cs="Open Sans"/>
                <w:b/>
              </w:rPr>
              <w:t>Section 6:  References</w:t>
            </w:r>
          </w:p>
          <w:p w14:paraId="7E0C3066" w14:textId="77777777" w:rsidR="001E6863" w:rsidRPr="00AA7C1C" w:rsidRDefault="001E6863" w:rsidP="007C0965">
            <w:pPr>
              <w:rPr>
                <w:rFonts w:ascii="Open Sans" w:hAnsi="Open Sans" w:cs="Open Sans"/>
                <w:b/>
              </w:rPr>
            </w:pPr>
          </w:p>
        </w:tc>
      </w:tr>
      <w:tr w:rsidR="007C0965" w:rsidRPr="00AA7C1C" w14:paraId="282936BE" w14:textId="77777777" w:rsidTr="00BF2664">
        <w:tc>
          <w:tcPr>
            <w:tcW w:w="10456" w:type="dxa"/>
            <w:gridSpan w:val="4"/>
            <w:shd w:val="clear" w:color="auto" w:fill="auto"/>
          </w:tcPr>
          <w:p w14:paraId="702074AE" w14:textId="77777777" w:rsidR="007C0965" w:rsidRPr="00AA7C1C" w:rsidRDefault="007C0965" w:rsidP="007C0965">
            <w:pPr>
              <w:rPr>
                <w:rFonts w:ascii="Open Sans" w:hAnsi="Open Sans" w:cs="Open Sans"/>
              </w:rPr>
            </w:pPr>
            <w:r w:rsidRPr="00AA7C1C">
              <w:rPr>
                <w:rFonts w:ascii="Open Sans" w:hAnsi="Open Sans" w:cs="Open Sans"/>
              </w:rPr>
              <w:t>Rape Crisis Scotland requires a minimum of 2 employment references to cover a three year period – if necessary, please provide further referees covering the last 3 years.</w:t>
            </w:r>
          </w:p>
        </w:tc>
      </w:tr>
      <w:tr w:rsidR="007C0965" w:rsidRPr="00AA7C1C" w14:paraId="358222A1" w14:textId="77777777" w:rsidTr="00BF2664">
        <w:tc>
          <w:tcPr>
            <w:tcW w:w="10456" w:type="dxa"/>
            <w:gridSpan w:val="4"/>
            <w:shd w:val="clear" w:color="auto" w:fill="auto"/>
          </w:tcPr>
          <w:p w14:paraId="5025D07E" w14:textId="77777777" w:rsidR="007C0965" w:rsidRPr="00AA7C1C" w:rsidRDefault="007C0965" w:rsidP="007C0965">
            <w:pPr>
              <w:rPr>
                <w:rFonts w:ascii="Open Sans" w:hAnsi="Open Sans" w:cs="Open Sans"/>
                <w:b/>
              </w:rPr>
            </w:pPr>
            <w:r w:rsidRPr="00AA7C1C">
              <w:rPr>
                <w:rFonts w:ascii="Open Sans" w:hAnsi="Open Sans" w:cs="Open Sans"/>
                <w:b/>
              </w:rPr>
              <w:t>Reference 1:  Current / most recent employer</w:t>
            </w:r>
          </w:p>
          <w:p w14:paraId="55BC57D3" w14:textId="77777777" w:rsidR="001E6863" w:rsidRPr="00AA7C1C" w:rsidRDefault="001E6863" w:rsidP="007C0965">
            <w:pPr>
              <w:rPr>
                <w:rFonts w:ascii="Open Sans" w:hAnsi="Open Sans" w:cs="Open Sans"/>
                <w:b/>
              </w:rPr>
            </w:pPr>
          </w:p>
        </w:tc>
      </w:tr>
      <w:tr w:rsidR="007C0965" w:rsidRPr="00AA7C1C" w14:paraId="5F07DB1A" w14:textId="77777777" w:rsidTr="00BF2664">
        <w:tc>
          <w:tcPr>
            <w:tcW w:w="2952" w:type="dxa"/>
            <w:shd w:val="clear" w:color="auto" w:fill="auto"/>
          </w:tcPr>
          <w:p w14:paraId="5C774052" w14:textId="77777777" w:rsidR="007C0965" w:rsidRPr="00AA7C1C" w:rsidRDefault="007C0965" w:rsidP="007C0965">
            <w:pPr>
              <w:rPr>
                <w:rFonts w:ascii="Open Sans" w:hAnsi="Open Sans" w:cs="Open Sans"/>
              </w:rPr>
            </w:pPr>
            <w:r w:rsidRPr="00AA7C1C">
              <w:rPr>
                <w:rFonts w:ascii="Open Sans" w:hAnsi="Open Sans" w:cs="Open Sans"/>
              </w:rPr>
              <w:t>Name:</w:t>
            </w:r>
          </w:p>
        </w:tc>
        <w:tc>
          <w:tcPr>
            <w:tcW w:w="2952" w:type="dxa"/>
            <w:gridSpan w:val="2"/>
            <w:shd w:val="clear" w:color="auto" w:fill="auto"/>
          </w:tcPr>
          <w:p w14:paraId="65EB6EB7" w14:textId="77777777" w:rsidR="007C0965" w:rsidRPr="00AA7C1C" w:rsidRDefault="007C0965" w:rsidP="007C0965">
            <w:pPr>
              <w:rPr>
                <w:rFonts w:ascii="Open Sans" w:hAnsi="Open Sans" w:cs="Open Sans"/>
              </w:rPr>
            </w:pPr>
            <w:r w:rsidRPr="00AA7C1C">
              <w:rPr>
                <w:rFonts w:ascii="Open Sans" w:hAnsi="Open Sans" w:cs="Open Sans"/>
              </w:rPr>
              <w:t>Position:</w:t>
            </w:r>
          </w:p>
        </w:tc>
        <w:tc>
          <w:tcPr>
            <w:tcW w:w="4552" w:type="dxa"/>
            <w:shd w:val="clear" w:color="auto" w:fill="auto"/>
          </w:tcPr>
          <w:p w14:paraId="14035606" w14:textId="77777777" w:rsidR="007C0965" w:rsidRPr="00AA7C1C" w:rsidRDefault="007C0965" w:rsidP="007C0965">
            <w:pPr>
              <w:rPr>
                <w:rFonts w:ascii="Open Sans" w:hAnsi="Open Sans" w:cs="Open Sans"/>
              </w:rPr>
            </w:pPr>
            <w:r w:rsidRPr="00AA7C1C">
              <w:rPr>
                <w:rFonts w:ascii="Open Sans" w:hAnsi="Open Sans" w:cs="Open Sans"/>
              </w:rPr>
              <w:t>Tel no:</w:t>
            </w:r>
          </w:p>
        </w:tc>
      </w:tr>
      <w:tr w:rsidR="007C0965" w:rsidRPr="00AA7C1C" w14:paraId="02086FC9" w14:textId="77777777" w:rsidTr="00BF2664">
        <w:trPr>
          <w:trHeight w:val="698"/>
        </w:trPr>
        <w:tc>
          <w:tcPr>
            <w:tcW w:w="4428" w:type="dxa"/>
            <w:gridSpan w:val="2"/>
            <w:shd w:val="clear" w:color="auto" w:fill="auto"/>
          </w:tcPr>
          <w:p w14:paraId="4B6D53C1" w14:textId="77777777" w:rsidR="007C0965" w:rsidRPr="00AA7C1C" w:rsidRDefault="007C0965" w:rsidP="007C0965">
            <w:pPr>
              <w:rPr>
                <w:rFonts w:ascii="Open Sans" w:hAnsi="Open Sans" w:cs="Open Sans"/>
              </w:rPr>
            </w:pPr>
            <w:r w:rsidRPr="00AA7C1C">
              <w:rPr>
                <w:rFonts w:ascii="Open Sans" w:hAnsi="Open Sans" w:cs="Open Sans"/>
              </w:rPr>
              <w:t>Company name:</w:t>
            </w:r>
          </w:p>
          <w:p w14:paraId="3C32EEC0" w14:textId="77777777" w:rsidR="007C0965" w:rsidRPr="00AA7C1C" w:rsidRDefault="007C0965" w:rsidP="007C0965">
            <w:pPr>
              <w:rPr>
                <w:rFonts w:ascii="Open Sans" w:hAnsi="Open Sans" w:cs="Open Sans"/>
              </w:rPr>
            </w:pPr>
          </w:p>
          <w:p w14:paraId="08FE1B36" w14:textId="77777777" w:rsidR="007C0965" w:rsidRPr="00AA7C1C" w:rsidRDefault="007C0965" w:rsidP="007C0965">
            <w:pPr>
              <w:rPr>
                <w:rFonts w:ascii="Open Sans" w:hAnsi="Open Sans" w:cs="Open Sans"/>
              </w:rPr>
            </w:pPr>
          </w:p>
          <w:p w14:paraId="1766A9D5" w14:textId="77777777" w:rsidR="007C0965" w:rsidRPr="00AA7C1C" w:rsidRDefault="007C0965" w:rsidP="007C0965">
            <w:pPr>
              <w:rPr>
                <w:rFonts w:ascii="Open Sans" w:hAnsi="Open Sans" w:cs="Open Sans"/>
              </w:rPr>
            </w:pPr>
          </w:p>
        </w:tc>
        <w:tc>
          <w:tcPr>
            <w:tcW w:w="6028" w:type="dxa"/>
            <w:gridSpan w:val="2"/>
            <w:vMerge w:val="restart"/>
            <w:shd w:val="clear" w:color="auto" w:fill="auto"/>
          </w:tcPr>
          <w:p w14:paraId="588E013B" w14:textId="77777777" w:rsidR="007C0965" w:rsidRPr="00AA7C1C" w:rsidRDefault="007C0965" w:rsidP="007C0965">
            <w:pPr>
              <w:rPr>
                <w:rFonts w:ascii="Open Sans" w:hAnsi="Open Sans" w:cs="Open Sans"/>
              </w:rPr>
            </w:pPr>
            <w:r w:rsidRPr="00AA7C1C">
              <w:rPr>
                <w:rFonts w:ascii="Open Sans" w:hAnsi="Open Sans" w:cs="Open Sans"/>
              </w:rPr>
              <w:lastRenderedPageBreak/>
              <w:t>Address:</w:t>
            </w:r>
          </w:p>
          <w:p w14:paraId="5AD21EC1" w14:textId="77777777" w:rsidR="00D63E06" w:rsidRPr="00AA7C1C" w:rsidRDefault="00D63E06" w:rsidP="007C0965">
            <w:pPr>
              <w:rPr>
                <w:rFonts w:ascii="Open Sans" w:hAnsi="Open Sans" w:cs="Open Sans"/>
              </w:rPr>
            </w:pPr>
            <w:r w:rsidRPr="00AA7C1C">
              <w:rPr>
                <w:rFonts w:ascii="Open Sans" w:hAnsi="Open Sans" w:cs="Open Sans"/>
              </w:rPr>
              <w:t>Email</w:t>
            </w:r>
          </w:p>
          <w:p w14:paraId="49F2C8A6" w14:textId="77777777" w:rsidR="007C0965" w:rsidRPr="00AA7C1C" w:rsidRDefault="007C0965" w:rsidP="007C0965">
            <w:pPr>
              <w:rPr>
                <w:rFonts w:ascii="Open Sans" w:hAnsi="Open Sans" w:cs="Open Sans"/>
              </w:rPr>
            </w:pPr>
          </w:p>
        </w:tc>
      </w:tr>
      <w:tr w:rsidR="007C0965" w:rsidRPr="00AA7C1C" w14:paraId="3194E76F" w14:textId="77777777" w:rsidTr="00BF2664">
        <w:trPr>
          <w:trHeight w:val="697"/>
        </w:trPr>
        <w:tc>
          <w:tcPr>
            <w:tcW w:w="4428" w:type="dxa"/>
            <w:gridSpan w:val="2"/>
            <w:shd w:val="clear" w:color="auto" w:fill="auto"/>
          </w:tcPr>
          <w:p w14:paraId="18B51F94" w14:textId="77777777" w:rsidR="007C0965" w:rsidRPr="00AA7C1C" w:rsidRDefault="007C0965" w:rsidP="007C0965">
            <w:pPr>
              <w:rPr>
                <w:rFonts w:ascii="Open Sans" w:hAnsi="Open Sans" w:cs="Open Sans"/>
              </w:rPr>
            </w:pPr>
            <w:r w:rsidRPr="00AA7C1C">
              <w:rPr>
                <w:rFonts w:ascii="Open Sans" w:hAnsi="Open Sans" w:cs="Open Sans"/>
              </w:rPr>
              <w:t>May we, with discretion, contact your employer to discuss this reference:</w:t>
            </w:r>
          </w:p>
          <w:p w14:paraId="77893506" w14:textId="77777777" w:rsidR="007C0965" w:rsidRPr="00AA7C1C" w:rsidRDefault="007C0965" w:rsidP="007C0965">
            <w:pPr>
              <w:rPr>
                <w:rFonts w:ascii="Open Sans" w:hAnsi="Open Sans" w:cs="Open Sans"/>
              </w:rPr>
            </w:pPr>
            <w:r w:rsidRPr="00AA7C1C">
              <w:rPr>
                <w:rFonts w:ascii="Open Sans" w:hAnsi="Open Sans" w:cs="Open Sans"/>
              </w:rPr>
              <w:t>Yes/no</w:t>
            </w:r>
          </w:p>
        </w:tc>
        <w:tc>
          <w:tcPr>
            <w:tcW w:w="6028" w:type="dxa"/>
            <w:gridSpan w:val="2"/>
            <w:vMerge/>
            <w:shd w:val="clear" w:color="auto" w:fill="auto"/>
          </w:tcPr>
          <w:p w14:paraId="65C42A3A" w14:textId="77777777" w:rsidR="007C0965" w:rsidRPr="00AA7C1C" w:rsidRDefault="007C0965" w:rsidP="007C0965">
            <w:pPr>
              <w:rPr>
                <w:rFonts w:ascii="Open Sans" w:hAnsi="Open Sans" w:cs="Open Sans"/>
              </w:rPr>
            </w:pPr>
          </w:p>
        </w:tc>
      </w:tr>
      <w:tr w:rsidR="007C0965" w:rsidRPr="00AA7C1C" w14:paraId="6DBD2BEE" w14:textId="77777777" w:rsidTr="00BF2664">
        <w:tc>
          <w:tcPr>
            <w:tcW w:w="10456" w:type="dxa"/>
            <w:gridSpan w:val="4"/>
            <w:shd w:val="clear" w:color="auto" w:fill="auto"/>
          </w:tcPr>
          <w:p w14:paraId="387F6A89" w14:textId="77777777" w:rsidR="007C0965" w:rsidRPr="00AA7C1C" w:rsidRDefault="007C0965" w:rsidP="007C0965">
            <w:pPr>
              <w:rPr>
                <w:rFonts w:ascii="Open Sans" w:hAnsi="Open Sans" w:cs="Open Sans"/>
                <w:b/>
              </w:rPr>
            </w:pPr>
            <w:r w:rsidRPr="00AA7C1C">
              <w:rPr>
                <w:rFonts w:ascii="Open Sans" w:hAnsi="Open Sans" w:cs="Open Sans"/>
                <w:b/>
              </w:rPr>
              <w:t>Reference 2:  Previous employer / supervisor</w:t>
            </w:r>
          </w:p>
          <w:p w14:paraId="0B26E21D" w14:textId="77777777" w:rsidR="001E6863" w:rsidRPr="00AA7C1C" w:rsidRDefault="001E6863" w:rsidP="007C0965">
            <w:pPr>
              <w:rPr>
                <w:rFonts w:ascii="Open Sans" w:hAnsi="Open Sans" w:cs="Open Sans"/>
                <w:b/>
              </w:rPr>
            </w:pPr>
          </w:p>
        </w:tc>
      </w:tr>
      <w:tr w:rsidR="007C0965" w:rsidRPr="00AA7C1C" w14:paraId="55D46C30" w14:textId="77777777" w:rsidTr="00BF2664">
        <w:tc>
          <w:tcPr>
            <w:tcW w:w="2952" w:type="dxa"/>
            <w:shd w:val="clear" w:color="auto" w:fill="auto"/>
          </w:tcPr>
          <w:p w14:paraId="0D4B288C" w14:textId="77777777" w:rsidR="007C0965" w:rsidRPr="00AA7C1C" w:rsidRDefault="007C0965" w:rsidP="007C0965">
            <w:pPr>
              <w:rPr>
                <w:rFonts w:ascii="Open Sans" w:hAnsi="Open Sans" w:cs="Open Sans"/>
              </w:rPr>
            </w:pPr>
            <w:r w:rsidRPr="00AA7C1C">
              <w:rPr>
                <w:rFonts w:ascii="Open Sans" w:hAnsi="Open Sans" w:cs="Open Sans"/>
              </w:rPr>
              <w:t>Name:</w:t>
            </w:r>
          </w:p>
        </w:tc>
        <w:tc>
          <w:tcPr>
            <w:tcW w:w="2952" w:type="dxa"/>
            <w:gridSpan w:val="2"/>
            <w:shd w:val="clear" w:color="auto" w:fill="auto"/>
          </w:tcPr>
          <w:p w14:paraId="175F49AB" w14:textId="77777777" w:rsidR="007C0965" w:rsidRPr="00AA7C1C" w:rsidRDefault="007C0965" w:rsidP="007C0965">
            <w:pPr>
              <w:rPr>
                <w:rFonts w:ascii="Open Sans" w:hAnsi="Open Sans" w:cs="Open Sans"/>
              </w:rPr>
            </w:pPr>
            <w:r w:rsidRPr="00AA7C1C">
              <w:rPr>
                <w:rFonts w:ascii="Open Sans" w:hAnsi="Open Sans" w:cs="Open Sans"/>
              </w:rPr>
              <w:t>Position:</w:t>
            </w:r>
          </w:p>
        </w:tc>
        <w:tc>
          <w:tcPr>
            <w:tcW w:w="4552" w:type="dxa"/>
            <w:shd w:val="clear" w:color="auto" w:fill="auto"/>
          </w:tcPr>
          <w:p w14:paraId="3D99F18C" w14:textId="77777777" w:rsidR="007C0965" w:rsidRPr="00AA7C1C" w:rsidRDefault="007C0965" w:rsidP="007C0965">
            <w:pPr>
              <w:rPr>
                <w:rFonts w:ascii="Open Sans" w:hAnsi="Open Sans" w:cs="Open Sans"/>
              </w:rPr>
            </w:pPr>
            <w:r w:rsidRPr="00AA7C1C">
              <w:rPr>
                <w:rFonts w:ascii="Open Sans" w:hAnsi="Open Sans" w:cs="Open Sans"/>
              </w:rPr>
              <w:t>Tel no:</w:t>
            </w:r>
          </w:p>
        </w:tc>
      </w:tr>
      <w:tr w:rsidR="007C0965" w:rsidRPr="00AA7C1C" w14:paraId="7F94FF52" w14:textId="77777777" w:rsidTr="00BF2664">
        <w:trPr>
          <w:trHeight w:val="698"/>
        </w:trPr>
        <w:tc>
          <w:tcPr>
            <w:tcW w:w="4428" w:type="dxa"/>
            <w:gridSpan w:val="2"/>
            <w:shd w:val="clear" w:color="auto" w:fill="auto"/>
          </w:tcPr>
          <w:p w14:paraId="51474F98" w14:textId="77777777" w:rsidR="007C0965" w:rsidRPr="00AA7C1C" w:rsidRDefault="007C0965" w:rsidP="007C0965">
            <w:pPr>
              <w:rPr>
                <w:rFonts w:ascii="Open Sans" w:hAnsi="Open Sans" w:cs="Open Sans"/>
              </w:rPr>
            </w:pPr>
            <w:r w:rsidRPr="00AA7C1C">
              <w:rPr>
                <w:rFonts w:ascii="Open Sans" w:hAnsi="Open Sans" w:cs="Open Sans"/>
              </w:rPr>
              <w:t>Company name:</w:t>
            </w:r>
          </w:p>
          <w:p w14:paraId="37C5521C" w14:textId="77777777" w:rsidR="007C0965" w:rsidRPr="00AA7C1C" w:rsidRDefault="007C0965" w:rsidP="007C0965">
            <w:pPr>
              <w:rPr>
                <w:rFonts w:ascii="Open Sans" w:hAnsi="Open Sans" w:cs="Open Sans"/>
              </w:rPr>
            </w:pPr>
          </w:p>
          <w:p w14:paraId="27EBD87C" w14:textId="77777777" w:rsidR="007C0965" w:rsidRPr="00AA7C1C" w:rsidRDefault="007C0965" w:rsidP="007C0965">
            <w:pPr>
              <w:rPr>
                <w:rFonts w:ascii="Open Sans" w:hAnsi="Open Sans" w:cs="Open Sans"/>
              </w:rPr>
            </w:pPr>
          </w:p>
          <w:p w14:paraId="1DDCDE7F" w14:textId="77777777" w:rsidR="007C0965" w:rsidRPr="00AA7C1C" w:rsidRDefault="007C0965" w:rsidP="007C0965">
            <w:pPr>
              <w:rPr>
                <w:rFonts w:ascii="Open Sans" w:hAnsi="Open Sans" w:cs="Open Sans"/>
              </w:rPr>
            </w:pPr>
          </w:p>
        </w:tc>
        <w:tc>
          <w:tcPr>
            <w:tcW w:w="6028" w:type="dxa"/>
            <w:gridSpan w:val="2"/>
            <w:vMerge w:val="restart"/>
            <w:shd w:val="clear" w:color="auto" w:fill="auto"/>
          </w:tcPr>
          <w:p w14:paraId="3D50729F" w14:textId="77777777" w:rsidR="007C0965" w:rsidRPr="00AA7C1C" w:rsidRDefault="007C0965" w:rsidP="007C0965">
            <w:pPr>
              <w:rPr>
                <w:rFonts w:ascii="Open Sans" w:hAnsi="Open Sans" w:cs="Open Sans"/>
              </w:rPr>
            </w:pPr>
            <w:r w:rsidRPr="00AA7C1C">
              <w:rPr>
                <w:rFonts w:ascii="Open Sans" w:hAnsi="Open Sans" w:cs="Open Sans"/>
              </w:rPr>
              <w:t>Address:</w:t>
            </w:r>
          </w:p>
          <w:p w14:paraId="524A1859" w14:textId="77777777" w:rsidR="007C0965" w:rsidRPr="00AA7C1C" w:rsidRDefault="00D63E06" w:rsidP="007C0965">
            <w:pPr>
              <w:rPr>
                <w:rFonts w:ascii="Open Sans" w:hAnsi="Open Sans" w:cs="Open Sans"/>
              </w:rPr>
            </w:pPr>
            <w:r w:rsidRPr="00AA7C1C">
              <w:rPr>
                <w:rFonts w:ascii="Open Sans" w:hAnsi="Open Sans" w:cs="Open Sans"/>
              </w:rPr>
              <w:t>Email</w:t>
            </w:r>
          </w:p>
        </w:tc>
      </w:tr>
      <w:tr w:rsidR="007C0965" w:rsidRPr="00AA7C1C" w14:paraId="10DBD2FD" w14:textId="77777777" w:rsidTr="00BF2664">
        <w:trPr>
          <w:trHeight w:val="697"/>
        </w:trPr>
        <w:tc>
          <w:tcPr>
            <w:tcW w:w="4428" w:type="dxa"/>
            <w:gridSpan w:val="2"/>
            <w:shd w:val="clear" w:color="auto" w:fill="auto"/>
          </w:tcPr>
          <w:p w14:paraId="1213E9B3" w14:textId="77777777" w:rsidR="007C0965" w:rsidRPr="00AA7C1C" w:rsidRDefault="007C0965" w:rsidP="007C0965">
            <w:pPr>
              <w:rPr>
                <w:rFonts w:ascii="Open Sans" w:hAnsi="Open Sans" w:cs="Open Sans"/>
              </w:rPr>
            </w:pPr>
          </w:p>
        </w:tc>
        <w:tc>
          <w:tcPr>
            <w:tcW w:w="6028" w:type="dxa"/>
            <w:gridSpan w:val="2"/>
            <w:vMerge/>
            <w:shd w:val="clear" w:color="auto" w:fill="auto"/>
          </w:tcPr>
          <w:p w14:paraId="20F923B6" w14:textId="77777777" w:rsidR="007C0965" w:rsidRPr="00AA7C1C" w:rsidRDefault="007C0965" w:rsidP="007C0965">
            <w:pPr>
              <w:rPr>
                <w:rFonts w:ascii="Open Sans" w:hAnsi="Open Sans" w:cs="Open Sans"/>
              </w:rPr>
            </w:pPr>
          </w:p>
        </w:tc>
      </w:tr>
      <w:tr w:rsidR="007C0965" w:rsidRPr="00AA7C1C" w14:paraId="638A3BA3" w14:textId="77777777" w:rsidTr="00BF2664">
        <w:tc>
          <w:tcPr>
            <w:tcW w:w="10456" w:type="dxa"/>
            <w:gridSpan w:val="4"/>
            <w:shd w:val="clear" w:color="auto" w:fill="auto"/>
          </w:tcPr>
          <w:p w14:paraId="5C39ED87" w14:textId="77777777" w:rsidR="007C0965" w:rsidRPr="00AA7C1C" w:rsidRDefault="007C0965" w:rsidP="007C0965">
            <w:pPr>
              <w:rPr>
                <w:rFonts w:ascii="Open Sans" w:hAnsi="Open Sans" w:cs="Open Sans"/>
                <w:b/>
              </w:rPr>
            </w:pPr>
            <w:r w:rsidRPr="00AA7C1C">
              <w:rPr>
                <w:rFonts w:ascii="Open Sans" w:hAnsi="Open Sans" w:cs="Open Sans"/>
                <w:b/>
              </w:rPr>
              <w:t>Reference 3:  Previous employer / supervisor</w:t>
            </w:r>
          </w:p>
          <w:p w14:paraId="355A4808" w14:textId="77777777" w:rsidR="001E6863" w:rsidRPr="00AA7C1C" w:rsidRDefault="001E6863" w:rsidP="007C0965">
            <w:pPr>
              <w:rPr>
                <w:rFonts w:ascii="Open Sans" w:hAnsi="Open Sans" w:cs="Open Sans"/>
                <w:b/>
              </w:rPr>
            </w:pPr>
          </w:p>
        </w:tc>
      </w:tr>
      <w:tr w:rsidR="007C0965" w:rsidRPr="00AA7C1C" w14:paraId="408F9D94" w14:textId="77777777" w:rsidTr="00BF2664">
        <w:tc>
          <w:tcPr>
            <w:tcW w:w="2952" w:type="dxa"/>
            <w:shd w:val="clear" w:color="auto" w:fill="auto"/>
          </w:tcPr>
          <w:p w14:paraId="491EC929" w14:textId="77777777" w:rsidR="007C0965" w:rsidRPr="00AA7C1C" w:rsidRDefault="007C0965" w:rsidP="007C0965">
            <w:pPr>
              <w:rPr>
                <w:rFonts w:ascii="Open Sans" w:hAnsi="Open Sans" w:cs="Open Sans"/>
              </w:rPr>
            </w:pPr>
            <w:r w:rsidRPr="00AA7C1C">
              <w:rPr>
                <w:rFonts w:ascii="Open Sans" w:hAnsi="Open Sans" w:cs="Open Sans"/>
              </w:rPr>
              <w:t>Name:</w:t>
            </w:r>
          </w:p>
        </w:tc>
        <w:tc>
          <w:tcPr>
            <w:tcW w:w="2952" w:type="dxa"/>
            <w:gridSpan w:val="2"/>
            <w:shd w:val="clear" w:color="auto" w:fill="auto"/>
          </w:tcPr>
          <w:p w14:paraId="3D1807C8" w14:textId="77777777" w:rsidR="007C0965" w:rsidRPr="00AA7C1C" w:rsidRDefault="007C0965" w:rsidP="007C0965">
            <w:pPr>
              <w:rPr>
                <w:rFonts w:ascii="Open Sans" w:hAnsi="Open Sans" w:cs="Open Sans"/>
              </w:rPr>
            </w:pPr>
            <w:r w:rsidRPr="00AA7C1C">
              <w:rPr>
                <w:rFonts w:ascii="Open Sans" w:hAnsi="Open Sans" w:cs="Open Sans"/>
              </w:rPr>
              <w:t>Position:</w:t>
            </w:r>
          </w:p>
        </w:tc>
        <w:tc>
          <w:tcPr>
            <w:tcW w:w="4552" w:type="dxa"/>
            <w:shd w:val="clear" w:color="auto" w:fill="auto"/>
          </w:tcPr>
          <w:p w14:paraId="5DEF4DFC" w14:textId="77777777" w:rsidR="007C0965" w:rsidRPr="00AA7C1C" w:rsidRDefault="007C0965" w:rsidP="007C0965">
            <w:pPr>
              <w:rPr>
                <w:rFonts w:ascii="Open Sans" w:hAnsi="Open Sans" w:cs="Open Sans"/>
              </w:rPr>
            </w:pPr>
            <w:r w:rsidRPr="00AA7C1C">
              <w:rPr>
                <w:rFonts w:ascii="Open Sans" w:hAnsi="Open Sans" w:cs="Open Sans"/>
              </w:rPr>
              <w:t>Tel no:</w:t>
            </w:r>
          </w:p>
        </w:tc>
      </w:tr>
      <w:tr w:rsidR="007C0965" w:rsidRPr="00AA7C1C" w14:paraId="2780E926" w14:textId="77777777" w:rsidTr="00BF2664">
        <w:trPr>
          <w:trHeight w:val="698"/>
        </w:trPr>
        <w:tc>
          <w:tcPr>
            <w:tcW w:w="4428" w:type="dxa"/>
            <w:gridSpan w:val="2"/>
            <w:shd w:val="clear" w:color="auto" w:fill="auto"/>
          </w:tcPr>
          <w:p w14:paraId="609D1938" w14:textId="77777777" w:rsidR="007C0965" w:rsidRPr="00AA7C1C" w:rsidRDefault="007C0965" w:rsidP="007C0965">
            <w:pPr>
              <w:rPr>
                <w:rFonts w:ascii="Open Sans" w:hAnsi="Open Sans" w:cs="Open Sans"/>
              </w:rPr>
            </w:pPr>
            <w:r w:rsidRPr="00AA7C1C">
              <w:rPr>
                <w:rFonts w:ascii="Open Sans" w:hAnsi="Open Sans" w:cs="Open Sans"/>
              </w:rPr>
              <w:t>Company name:</w:t>
            </w:r>
          </w:p>
          <w:p w14:paraId="05DD6D1D" w14:textId="77777777" w:rsidR="007C0965" w:rsidRPr="00AA7C1C" w:rsidRDefault="007C0965" w:rsidP="007C0965">
            <w:pPr>
              <w:rPr>
                <w:rFonts w:ascii="Open Sans" w:hAnsi="Open Sans" w:cs="Open Sans"/>
              </w:rPr>
            </w:pPr>
          </w:p>
          <w:p w14:paraId="1AAF9700" w14:textId="77777777" w:rsidR="007C0965" w:rsidRPr="00AA7C1C" w:rsidRDefault="007C0965" w:rsidP="007C0965">
            <w:pPr>
              <w:rPr>
                <w:rFonts w:ascii="Open Sans" w:hAnsi="Open Sans" w:cs="Open Sans"/>
              </w:rPr>
            </w:pPr>
          </w:p>
          <w:p w14:paraId="5D40ADF2" w14:textId="77777777" w:rsidR="007C0965" w:rsidRPr="00AA7C1C" w:rsidRDefault="007C0965" w:rsidP="007C0965">
            <w:pPr>
              <w:rPr>
                <w:rFonts w:ascii="Open Sans" w:hAnsi="Open Sans" w:cs="Open Sans"/>
              </w:rPr>
            </w:pPr>
          </w:p>
        </w:tc>
        <w:tc>
          <w:tcPr>
            <w:tcW w:w="6028" w:type="dxa"/>
            <w:gridSpan w:val="2"/>
            <w:vMerge w:val="restart"/>
            <w:shd w:val="clear" w:color="auto" w:fill="auto"/>
          </w:tcPr>
          <w:p w14:paraId="155DF9AE" w14:textId="77777777" w:rsidR="007C0965" w:rsidRPr="00AA7C1C" w:rsidRDefault="007C0965" w:rsidP="007C0965">
            <w:pPr>
              <w:rPr>
                <w:rFonts w:ascii="Open Sans" w:hAnsi="Open Sans" w:cs="Open Sans"/>
              </w:rPr>
            </w:pPr>
            <w:r w:rsidRPr="00AA7C1C">
              <w:rPr>
                <w:rFonts w:ascii="Open Sans" w:hAnsi="Open Sans" w:cs="Open Sans"/>
              </w:rPr>
              <w:t>Address:</w:t>
            </w:r>
          </w:p>
          <w:p w14:paraId="514036BE" w14:textId="77777777" w:rsidR="007C0965" w:rsidRPr="00AA7C1C" w:rsidRDefault="00D63E06" w:rsidP="007C0965">
            <w:pPr>
              <w:rPr>
                <w:rFonts w:ascii="Open Sans" w:hAnsi="Open Sans" w:cs="Open Sans"/>
              </w:rPr>
            </w:pPr>
            <w:r w:rsidRPr="00AA7C1C">
              <w:rPr>
                <w:rFonts w:ascii="Open Sans" w:hAnsi="Open Sans" w:cs="Open Sans"/>
              </w:rPr>
              <w:t>Email</w:t>
            </w:r>
          </w:p>
        </w:tc>
      </w:tr>
      <w:tr w:rsidR="007C0965" w:rsidRPr="00AA7C1C" w14:paraId="66515308" w14:textId="77777777" w:rsidTr="00BF2664">
        <w:trPr>
          <w:trHeight w:val="697"/>
        </w:trPr>
        <w:tc>
          <w:tcPr>
            <w:tcW w:w="4428" w:type="dxa"/>
            <w:gridSpan w:val="2"/>
            <w:shd w:val="clear" w:color="auto" w:fill="auto"/>
          </w:tcPr>
          <w:p w14:paraId="177D0D48" w14:textId="77777777" w:rsidR="007C0965" w:rsidRPr="00AA7C1C" w:rsidRDefault="007C0965" w:rsidP="007C0965">
            <w:pPr>
              <w:rPr>
                <w:rFonts w:ascii="Open Sans" w:hAnsi="Open Sans" w:cs="Open Sans"/>
              </w:rPr>
            </w:pPr>
          </w:p>
        </w:tc>
        <w:tc>
          <w:tcPr>
            <w:tcW w:w="6028" w:type="dxa"/>
            <w:gridSpan w:val="2"/>
            <w:vMerge/>
            <w:shd w:val="clear" w:color="auto" w:fill="auto"/>
          </w:tcPr>
          <w:p w14:paraId="337338A8" w14:textId="77777777" w:rsidR="007C0965" w:rsidRPr="00AA7C1C" w:rsidRDefault="007C0965" w:rsidP="007C0965">
            <w:pPr>
              <w:rPr>
                <w:rFonts w:ascii="Open Sans" w:hAnsi="Open Sans" w:cs="Open Sans"/>
              </w:rPr>
            </w:pPr>
          </w:p>
        </w:tc>
      </w:tr>
    </w:tbl>
    <w:p w14:paraId="58EB371E" w14:textId="77777777" w:rsidR="007C0965" w:rsidRPr="00AA7C1C" w:rsidRDefault="007C0965" w:rsidP="007C0965">
      <w:pPr>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C0965" w:rsidRPr="00AA7C1C" w14:paraId="02098F76" w14:textId="77777777" w:rsidTr="00BF2664">
        <w:tc>
          <w:tcPr>
            <w:tcW w:w="10456" w:type="dxa"/>
            <w:shd w:val="clear" w:color="auto" w:fill="D9D9D9"/>
          </w:tcPr>
          <w:p w14:paraId="52AE523D" w14:textId="77777777" w:rsidR="007C0965" w:rsidRPr="00AA7C1C" w:rsidRDefault="007C0965" w:rsidP="007C0965">
            <w:pPr>
              <w:rPr>
                <w:rFonts w:ascii="Open Sans" w:hAnsi="Open Sans" w:cs="Open Sans"/>
                <w:b/>
              </w:rPr>
            </w:pPr>
            <w:r w:rsidRPr="00AA7C1C">
              <w:rPr>
                <w:rFonts w:ascii="Open Sans" w:hAnsi="Open Sans" w:cs="Open Sans"/>
                <w:b/>
              </w:rPr>
              <w:t>Section 7:  Declaration</w:t>
            </w:r>
          </w:p>
          <w:p w14:paraId="0495CDEC" w14:textId="77777777" w:rsidR="001E6863" w:rsidRPr="00AA7C1C" w:rsidRDefault="001E6863" w:rsidP="007C0965">
            <w:pPr>
              <w:rPr>
                <w:rFonts w:ascii="Open Sans" w:hAnsi="Open Sans" w:cs="Open Sans"/>
                <w:b/>
              </w:rPr>
            </w:pPr>
          </w:p>
        </w:tc>
      </w:tr>
      <w:tr w:rsidR="007C0965" w:rsidRPr="00AA7C1C" w14:paraId="3A320D86" w14:textId="77777777" w:rsidTr="00BF2664">
        <w:tc>
          <w:tcPr>
            <w:tcW w:w="10456" w:type="dxa"/>
            <w:shd w:val="clear" w:color="auto" w:fill="auto"/>
          </w:tcPr>
          <w:p w14:paraId="43D1423C" w14:textId="77777777" w:rsidR="00BF2664" w:rsidRPr="00AA7C1C" w:rsidRDefault="007C0965" w:rsidP="00BF2664">
            <w:pPr>
              <w:pStyle w:val="BodyA"/>
              <w:rPr>
                <w:rFonts w:ascii="Open Sans" w:eastAsia="Arial Narrow" w:hAnsi="Open Sans" w:cs="Open Sans"/>
              </w:rPr>
            </w:pPr>
            <w:r w:rsidRPr="00AA7C1C">
              <w:rPr>
                <w:rFonts w:ascii="Open Sans" w:hAnsi="Open Sans" w:cs="Open Sans"/>
              </w:rPr>
              <w:t xml:space="preserve">I certify that all the information contained in this form and any attachments is true and correct to the best of my knowledge.  </w:t>
            </w:r>
            <w:r w:rsidR="00BF2664" w:rsidRPr="00AA7C1C">
              <w:rPr>
                <w:rFonts w:ascii="Open Sans" w:hAnsi="Open Sans" w:cs="Open Sans"/>
              </w:rPr>
              <w:t>I am aware that all offers of employment are subjec</w:t>
            </w:r>
            <w:r w:rsidR="001C1E3F" w:rsidRPr="00AA7C1C">
              <w:rPr>
                <w:rFonts w:ascii="Open Sans" w:hAnsi="Open Sans" w:cs="Open Sans"/>
              </w:rPr>
              <w:t>t to satisfactory references,</w:t>
            </w:r>
            <w:r w:rsidR="00BF2664" w:rsidRPr="00AA7C1C">
              <w:rPr>
                <w:rFonts w:ascii="Open Sans" w:hAnsi="Open Sans" w:cs="Open Sans"/>
              </w:rPr>
              <w:t xml:space="preserve"> a PVG check and are subject to confirmation of UK working entitlement. This post is for women only </w:t>
            </w:r>
            <w:r w:rsidR="00BF2664" w:rsidRPr="00AA7C1C">
              <w:rPr>
                <w:rStyle w:val="None"/>
                <w:rFonts w:ascii="Open Sans" w:hAnsi="Open Sans" w:cs="Open Sans"/>
              </w:rPr>
              <w:t>under Schedule 9, Part 1 of the Equality Act 2010.</w:t>
            </w:r>
          </w:p>
          <w:p w14:paraId="4DE6E39F" w14:textId="77777777" w:rsidR="00BF2664" w:rsidRPr="00AA7C1C" w:rsidRDefault="00BF2664" w:rsidP="007C0965">
            <w:pPr>
              <w:rPr>
                <w:rFonts w:ascii="Open Sans" w:hAnsi="Open Sans" w:cs="Open Sans"/>
              </w:rPr>
            </w:pPr>
          </w:p>
          <w:p w14:paraId="2DB723DA" w14:textId="77777777" w:rsidR="007C0965" w:rsidRPr="00AA7C1C" w:rsidRDefault="007C0965" w:rsidP="007C0965">
            <w:pPr>
              <w:rPr>
                <w:rFonts w:ascii="Open Sans" w:hAnsi="Open Sans" w:cs="Open Sans"/>
              </w:rPr>
            </w:pPr>
            <w:r w:rsidRPr="00AA7C1C">
              <w:rPr>
                <w:rFonts w:ascii="Open Sans" w:hAnsi="Open Sans" w:cs="Open Sans"/>
              </w:rPr>
              <w:t>I realise that false information or omissions may lead to dismissal without notice.</w:t>
            </w:r>
          </w:p>
          <w:p w14:paraId="65E73AE9" w14:textId="77777777" w:rsidR="007C0965" w:rsidRPr="00AA7C1C" w:rsidRDefault="007C0965" w:rsidP="007C0965">
            <w:pPr>
              <w:rPr>
                <w:rFonts w:ascii="Open Sans" w:hAnsi="Open Sans" w:cs="Open Sans"/>
              </w:rPr>
            </w:pPr>
          </w:p>
          <w:p w14:paraId="72CBD8E1" w14:textId="77777777" w:rsidR="007C0965" w:rsidRPr="00AA7C1C" w:rsidRDefault="007C0965" w:rsidP="007C0965">
            <w:pPr>
              <w:rPr>
                <w:rFonts w:ascii="Open Sans" w:hAnsi="Open Sans" w:cs="Open Sans"/>
              </w:rPr>
            </w:pPr>
            <w:r w:rsidRPr="00AA7C1C">
              <w:rPr>
                <w:rFonts w:ascii="Open Sans" w:hAnsi="Open Sans" w:cs="Open Sans"/>
              </w:rPr>
              <w:t>Signature:</w:t>
            </w:r>
            <w:r w:rsidR="001E6863" w:rsidRPr="00AA7C1C">
              <w:rPr>
                <w:rFonts w:ascii="Open Sans" w:hAnsi="Open Sans" w:cs="Open Sans"/>
              </w:rPr>
              <w:t xml:space="preserve">  …………………………………………………………………………………</w:t>
            </w:r>
            <w:r w:rsidR="00BF2664" w:rsidRPr="00AA7C1C">
              <w:rPr>
                <w:rFonts w:ascii="Open Sans" w:hAnsi="Open Sans" w:cs="Open Sans"/>
              </w:rPr>
              <w:t>(electronic signature is acceptable)</w:t>
            </w:r>
          </w:p>
          <w:p w14:paraId="114C2095" w14:textId="77777777" w:rsidR="007C0965" w:rsidRPr="00AA7C1C" w:rsidRDefault="007C0965" w:rsidP="007C0965">
            <w:pPr>
              <w:rPr>
                <w:rFonts w:ascii="Open Sans" w:hAnsi="Open Sans" w:cs="Open Sans"/>
              </w:rPr>
            </w:pPr>
          </w:p>
          <w:p w14:paraId="308ABCE3" w14:textId="77777777" w:rsidR="007C0965" w:rsidRPr="00AA7C1C" w:rsidRDefault="007C0965" w:rsidP="007C0965">
            <w:pPr>
              <w:rPr>
                <w:rFonts w:ascii="Open Sans" w:hAnsi="Open Sans" w:cs="Open Sans"/>
              </w:rPr>
            </w:pPr>
            <w:r w:rsidRPr="00AA7C1C">
              <w:rPr>
                <w:rFonts w:ascii="Open Sans" w:hAnsi="Open Sans" w:cs="Open Sans"/>
              </w:rPr>
              <w:t>Date:</w:t>
            </w:r>
            <w:r w:rsidR="001E6863" w:rsidRPr="00AA7C1C">
              <w:rPr>
                <w:rFonts w:ascii="Open Sans" w:hAnsi="Open Sans" w:cs="Open Sans"/>
              </w:rPr>
              <w:t xml:space="preserve">         ………………………………………………….</w:t>
            </w:r>
          </w:p>
          <w:p w14:paraId="557D1240" w14:textId="77777777" w:rsidR="007C0965" w:rsidRPr="00AA7C1C" w:rsidRDefault="007C0965" w:rsidP="007C0965">
            <w:pPr>
              <w:rPr>
                <w:rFonts w:ascii="Open Sans" w:hAnsi="Open Sans" w:cs="Open Sans"/>
              </w:rPr>
            </w:pPr>
          </w:p>
        </w:tc>
      </w:tr>
    </w:tbl>
    <w:p w14:paraId="2D3D9337" w14:textId="77777777" w:rsidR="006A0321" w:rsidRPr="00AA7C1C" w:rsidRDefault="006A0321" w:rsidP="007C0965">
      <w:pPr>
        <w:pStyle w:val="Title"/>
        <w:jc w:val="left"/>
        <w:rPr>
          <w:rFonts w:ascii="Open Sans" w:hAnsi="Open Sans" w:cs="Open Sans"/>
          <w:b/>
          <w:bCs/>
          <w:sz w:val="24"/>
        </w:rPr>
      </w:pPr>
    </w:p>
    <w:p w14:paraId="2E456E09" w14:textId="77777777" w:rsidR="00BD6C5B" w:rsidRPr="00AA7C1C" w:rsidRDefault="00BD6C5B" w:rsidP="00BD6C5B">
      <w:pPr>
        <w:pStyle w:val="BodyA"/>
        <w:widowControl w:val="0"/>
        <w:ind w:left="108" w:hanging="108"/>
        <w:rPr>
          <w:rFonts w:ascii="Open Sans" w:hAnsi="Open Sans" w:cs="Open Sans"/>
          <w:u w:val="single"/>
        </w:rPr>
      </w:pPr>
      <w:r w:rsidRPr="00AA7C1C">
        <w:rPr>
          <w:rFonts w:ascii="Open Sans" w:hAnsi="Open Sans" w:cs="Open Sans"/>
          <w:u w:val="single"/>
        </w:rPr>
        <w:t>Privacy Notice</w:t>
      </w:r>
    </w:p>
    <w:p w14:paraId="389B2CEE" w14:textId="77777777" w:rsidR="00BD6C5B" w:rsidRPr="00AA7C1C" w:rsidRDefault="00BD6C5B" w:rsidP="00BD6C5B">
      <w:pPr>
        <w:pStyle w:val="BodyA"/>
        <w:widowControl w:val="0"/>
        <w:ind w:left="108" w:hanging="108"/>
        <w:rPr>
          <w:rFonts w:ascii="Open Sans" w:hAnsi="Open Sans" w:cs="Open Sans"/>
        </w:rPr>
      </w:pPr>
      <w:r w:rsidRPr="00AA7C1C">
        <w:rPr>
          <w:rFonts w:ascii="Open Sans" w:hAnsi="Open Sans" w:cs="Open Sans"/>
        </w:rPr>
        <w:t xml:space="preserve">Rape Crisis Scotland is aware of its obligations under the General Data Protection Regulation </w:t>
      </w:r>
      <w:r w:rsidRPr="00AA7C1C">
        <w:rPr>
          <w:rFonts w:ascii="Open Sans" w:hAnsi="Open Sans" w:cs="Open Sans"/>
        </w:rPr>
        <w:lastRenderedPageBreak/>
        <w:t xml:space="preserve">(GDPR) and is committed to processing your data securely and transparently in line with our data protection policy. Please see the online privacy notice for further information. </w:t>
      </w:r>
      <w:hyperlink r:id="rId20" w:history="1">
        <w:r w:rsidRPr="00AA7C1C">
          <w:rPr>
            <w:rStyle w:val="Hyperlink"/>
            <w:rFonts w:ascii="Open Sans" w:hAnsi="Open Sans" w:cs="Open Sans"/>
          </w:rPr>
          <w:t>https://www.rapecrisisscotland.org.uk/privacy/</w:t>
        </w:r>
      </w:hyperlink>
      <w:r w:rsidRPr="00AA7C1C">
        <w:rPr>
          <w:rFonts w:ascii="Open Sans" w:hAnsi="Open Sans" w:cs="Open Sans"/>
        </w:rPr>
        <w:t xml:space="preserve"> </w:t>
      </w:r>
    </w:p>
    <w:p w14:paraId="34178240" w14:textId="77777777" w:rsidR="00BF2664" w:rsidRPr="00AA7C1C" w:rsidRDefault="00BF2664" w:rsidP="007C0965">
      <w:pPr>
        <w:pStyle w:val="Title"/>
        <w:jc w:val="left"/>
        <w:rPr>
          <w:rFonts w:ascii="Open Sans" w:hAnsi="Open Sans" w:cs="Open Sans"/>
          <w:b/>
          <w:bCs/>
          <w:sz w:val="24"/>
        </w:rPr>
      </w:pPr>
    </w:p>
    <w:sectPr w:rsidR="00BF2664" w:rsidRPr="00AA7C1C" w:rsidSect="006A0321">
      <w:pgSz w:w="12240" w:h="15840"/>
      <w:pgMar w:top="1135" w:right="90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1D28" w14:textId="77777777" w:rsidR="00A25BAB" w:rsidRDefault="00A25BAB" w:rsidP="005303C5">
      <w:r>
        <w:separator/>
      </w:r>
    </w:p>
  </w:endnote>
  <w:endnote w:type="continuationSeparator" w:id="0">
    <w:p w14:paraId="516A42D9" w14:textId="77777777" w:rsidR="00A25BAB" w:rsidRDefault="00A25BAB" w:rsidP="0053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28CB5" w14:textId="77777777" w:rsidR="00A25BAB" w:rsidRDefault="00A25BAB" w:rsidP="005303C5">
      <w:r>
        <w:separator/>
      </w:r>
    </w:p>
  </w:footnote>
  <w:footnote w:type="continuationSeparator" w:id="0">
    <w:p w14:paraId="0CEB191A" w14:textId="77777777" w:rsidR="00A25BAB" w:rsidRDefault="00A25BAB" w:rsidP="00530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7EEE"/>
    <w:multiLevelType w:val="hybridMultilevel"/>
    <w:tmpl w:val="872AC5EA"/>
    <w:numStyleLink w:val="ImportedStyle1"/>
  </w:abstractNum>
  <w:abstractNum w:abstractNumId="1" w15:restartNumberingAfterBreak="0">
    <w:nsid w:val="1C9B27F9"/>
    <w:multiLevelType w:val="hybridMultilevel"/>
    <w:tmpl w:val="925096C2"/>
    <w:lvl w:ilvl="0" w:tplc="36B893E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05E3ED6"/>
    <w:multiLevelType w:val="hybridMultilevel"/>
    <w:tmpl w:val="E33023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5296678"/>
    <w:multiLevelType w:val="hybridMultilevel"/>
    <w:tmpl w:val="882EB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274071"/>
    <w:multiLevelType w:val="hybridMultilevel"/>
    <w:tmpl w:val="F912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426CD8"/>
    <w:multiLevelType w:val="hybridMultilevel"/>
    <w:tmpl w:val="CAEC5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9F97A93"/>
    <w:multiLevelType w:val="hybridMultilevel"/>
    <w:tmpl w:val="4D0C39F6"/>
    <w:lvl w:ilvl="0" w:tplc="0D7458C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CEC94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F006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6ED56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BC0C2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A8AA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D216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16EF2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2219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F2A1368"/>
    <w:multiLevelType w:val="hybridMultilevel"/>
    <w:tmpl w:val="47DC3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B705A2"/>
    <w:multiLevelType w:val="hybridMultilevel"/>
    <w:tmpl w:val="872AC5EA"/>
    <w:styleLink w:val="ImportedStyle1"/>
    <w:lvl w:ilvl="0" w:tplc="16DEBF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AB7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C4EC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74393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6E29C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DC64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20F8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D886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B0B0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0"/>
  </w:num>
  <w:num w:numId="3">
    <w:abstractNumId w:val="6"/>
    <w:lvlOverride w:ilvl="0">
      <w:lvl w:ilvl="0" w:tplc="0D7458CC">
        <w:start w:val="1"/>
        <w:numFmt w:val="bullet"/>
        <w:lvlText w:val="·"/>
        <w:lvlJc w:val="left"/>
        <w:pPr>
          <w:tabs>
            <w:tab w:val="left" w:pos="316"/>
          </w:tabs>
          <w:ind w:left="252" w:hanging="2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8CEC944">
        <w:start w:val="1"/>
        <w:numFmt w:val="bullet"/>
        <w:lvlText w:val="o"/>
        <w:lvlJc w:val="left"/>
        <w:pPr>
          <w:tabs>
            <w:tab w:val="left" w:pos="316"/>
          </w:tabs>
          <w:ind w:left="119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F00688">
        <w:start w:val="1"/>
        <w:numFmt w:val="bullet"/>
        <w:lvlText w:val="▪"/>
        <w:lvlJc w:val="left"/>
        <w:pPr>
          <w:tabs>
            <w:tab w:val="left" w:pos="316"/>
          </w:tabs>
          <w:ind w:left="191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66ED562">
        <w:start w:val="1"/>
        <w:numFmt w:val="bullet"/>
        <w:lvlText w:val="·"/>
        <w:lvlJc w:val="left"/>
        <w:pPr>
          <w:tabs>
            <w:tab w:val="left" w:pos="316"/>
          </w:tabs>
          <w:ind w:left="2636" w:hanging="2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FBC0C22">
        <w:start w:val="1"/>
        <w:numFmt w:val="bullet"/>
        <w:lvlText w:val="o"/>
        <w:lvlJc w:val="left"/>
        <w:pPr>
          <w:tabs>
            <w:tab w:val="left" w:pos="316"/>
          </w:tabs>
          <w:ind w:left="335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FA8AAB2">
        <w:start w:val="1"/>
        <w:numFmt w:val="bullet"/>
        <w:lvlText w:val="▪"/>
        <w:lvlJc w:val="left"/>
        <w:pPr>
          <w:tabs>
            <w:tab w:val="left" w:pos="316"/>
          </w:tabs>
          <w:ind w:left="407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7D21660">
        <w:start w:val="1"/>
        <w:numFmt w:val="bullet"/>
        <w:lvlText w:val="·"/>
        <w:lvlJc w:val="left"/>
        <w:pPr>
          <w:tabs>
            <w:tab w:val="left" w:pos="316"/>
          </w:tabs>
          <w:ind w:left="4796" w:hanging="2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A16EF2A">
        <w:start w:val="1"/>
        <w:numFmt w:val="bullet"/>
        <w:lvlText w:val="o"/>
        <w:lvlJc w:val="left"/>
        <w:pPr>
          <w:tabs>
            <w:tab w:val="left" w:pos="316"/>
          </w:tabs>
          <w:ind w:left="551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62219BC">
        <w:start w:val="1"/>
        <w:numFmt w:val="bullet"/>
        <w:lvlText w:val="▪"/>
        <w:lvlJc w:val="left"/>
        <w:pPr>
          <w:tabs>
            <w:tab w:val="left" w:pos="316"/>
          </w:tabs>
          <w:ind w:left="623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1"/>
  </w:num>
  <w:num w:numId="6">
    <w:abstractNumId w:val="2"/>
  </w:num>
  <w:num w:numId="7">
    <w:abstractNumId w:val="3"/>
  </w:num>
  <w:num w:numId="8">
    <w:abstractNumId w:val="4"/>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107"/>
    <w:rsid w:val="000172C8"/>
    <w:rsid w:val="000263F3"/>
    <w:rsid w:val="0005054F"/>
    <w:rsid w:val="000B1A92"/>
    <w:rsid w:val="000C5618"/>
    <w:rsid w:val="000D46F0"/>
    <w:rsid w:val="000D5943"/>
    <w:rsid w:val="00100B4F"/>
    <w:rsid w:val="001410B4"/>
    <w:rsid w:val="001749CB"/>
    <w:rsid w:val="001A6B7F"/>
    <w:rsid w:val="001C1E3F"/>
    <w:rsid w:val="001E6863"/>
    <w:rsid w:val="001F2660"/>
    <w:rsid w:val="00217973"/>
    <w:rsid w:val="0022281C"/>
    <w:rsid w:val="002230E9"/>
    <w:rsid w:val="00271649"/>
    <w:rsid w:val="00274D8F"/>
    <w:rsid w:val="002C165F"/>
    <w:rsid w:val="002F298E"/>
    <w:rsid w:val="003506B2"/>
    <w:rsid w:val="00374334"/>
    <w:rsid w:val="00376E12"/>
    <w:rsid w:val="003A6465"/>
    <w:rsid w:val="003D27DC"/>
    <w:rsid w:val="00411D1A"/>
    <w:rsid w:val="00427107"/>
    <w:rsid w:val="00445BF7"/>
    <w:rsid w:val="0046721C"/>
    <w:rsid w:val="00482CB2"/>
    <w:rsid w:val="004A1D01"/>
    <w:rsid w:val="004B0ED8"/>
    <w:rsid w:val="004F0501"/>
    <w:rsid w:val="005303C5"/>
    <w:rsid w:val="00565F8C"/>
    <w:rsid w:val="005E3EFC"/>
    <w:rsid w:val="00644E58"/>
    <w:rsid w:val="006A0321"/>
    <w:rsid w:val="006D2781"/>
    <w:rsid w:val="0070054E"/>
    <w:rsid w:val="007056CC"/>
    <w:rsid w:val="0072436F"/>
    <w:rsid w:val="00725F63"/>
    <w:rsid w:val="00730D84"/>
    <w:rsid w:val="0078603A"/>
    <w:rsid w:val="00786794"/>
    <w:rsid w:val="00790645"/>
    <w:rsid w:val="007976C3"/>
    <w:rsid w:val="007B5F52"/>
    <w:rsid w:val="007B7E27"/>
    <w:rsid w:val="007C0965"/>
    <w:rsid w:val="007D71AD"/>
    <w:rsid w:val="0081270F"/>
    <w:rsid w:val="008127D5"/>
    <w:rsid w:val="00823E7A"/>
    <w:rsid w:val="008A7F24"/>
    <w:rsid w:val="008B1E7F"/>
    <w:rsid w:val="008B6C2C"/>
    <w:rsid w:val="008D2DD6"/>
    <w:rsid w:val="00914CCA"/>
    <w:rsid w:val="00957345"/>
    <w:rsid w:val="009646D5"/>
    <w:rsid w:val="009666CA"/>
    <w:rsid w:val="00966DF9"/>
    <w:rsid w:val="009C5CE5"/>
    <w:rsid w:val="00A06468"/>
    <w:rsid w:val="00A2177F"/>
    <w:rsid w:val="00A22886"/>
    <w:rsid w:val="00A25BAB"/>
    <w:rsid w:val="00A40D20"/>
    <w:rsid w:val="00A63E2A"/>
    <w:rsid w:val="00A90087"/>
    <w:rsid w:val="00A90952"/>
    <w:rsid w:val="00A92C18"/>
    <w:rsid w:val="00A97759"/>
    <w:rsid w:val="00AA6394"/>
    <w:rsid w:val="00AA7C1C"/>
    <w:rsid w:val="00AB14FB"/>
    <w:rsid w:val="00B165BD"/>
    <w:rsid w:val="00B423C8"/>
    <w:rsid w:val="00B704D0"/>
    <w:rsid w:val="00B831C6"/>
    <w:rsid w:val="00BA0FDB"/>
    <w:rsid w:val="00BB3855"/>
    <w:rsid w:val="00BB518A"/>
    <w:rsid w:val="00BD6C5B"/>
    <w:rsid w:val="00BF2664"/>
    <w:rsid w:val="00C01799"/>
    <w:rsid w:val="00C0433C"/>
    <w:rsid w:val="00C21875"/>
    <w:rsid w:val="00C247D0"/>
    <w:rsid w:val="00C3511E"/>
    <w:rsid w:val="00C43AC3"/>
    <w:rsid w:val="00C4733B"/>
    <w:rsid w:val="00C74F9A"/>
    <w:rsid w:val="00CA2781"/>
    <w:rsid w:val="00D2017A"/>
    <w:rsid w:val="00D37D37"/>
    <w:rsid w:val="00D42561"/>
    <w:rsid w:val="00D63E06"/>
    <w:rsid w:val="00D66B07"/>
    <w:rsid w:val="00DA2B89"/>
    <w:rsid w:val="00DE178E"/>
    <w:rsid w:val="00E12B7B"/>
    <w:rsid w:val="00E634DC"/>
    <w:rsid w:val="00E70CC9"/>
    <w:rsid w:val="00E73BD5"/>
    <w:rsid w:val="00EC1615"/>
    <w:rsid w:val="00EE1821"/>
    <w:rsid w:val="00F07E1B"/>
    <w:rsid w:val="00F164B2"/>
    <w:rsid w:val="00F224EE"/>
    <w:rsid w:val="00F64317"/>
    <w:rsid w:val="00F71EED"/>
    <w:rsid w:val="00F85145"/>
    <w:rsid w:val="00FB6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6BE88"/>
  <w15:chartTrackingRefBased/>
  <w15:docId w15:val="{578C8863-FB6E-BA4E-95BF-FB6973BD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6E3"/>
    <w:rPr>
      <w:sz w:val="24"/>
      <w:szCs w:val="24"/>
      <w:lang w:val="en-US" w:eastAsia="en-US"/>
    </w:rPr>
  </w:style>
  <w:style w:type="paragraph" w:styleId="Heading1">
    <w:name w:val="heading 1"/>
    <w:basedOn w:val="Normal"/>
    <w:next w:val="Normal"/>
    <w:qFormat/>
    <w:rsid w:val="00CB36E3"/>
    <w:pPr>
      <w:keepNext/>
      <w:outlineLvl w:val="0"/>
    </w:pPr>
    <w:rPr>
      <w:b/>
      <w:color w:val="0000FF"/>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36E3"/>
    <w:rPr>
      <w:color w:val="0000FF"/>
      <w:u w:val="single"/>
    </w:rPr>
  </w:style>
  <w:style w:type="table" w:styleId="TableGrid">
    <w:name w:val="Table Grid"/>
    <w:basedOn w:val="TableNormal"/>
    <w:rsid w:val="00CB3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CB36E3"/>
    <w:pPr>
      <w:jc w:val="center"/>
    </w:pPr>
    <w:rPr>
      <w:sz w:val="28"/>
      <w:lang w:val="en-GB"/>
    </w:rPr>
  </w:style>
  <w:style w:type="paragraph" w:styleId="BalloonText">
    <w:name w:val="Balloon Text"/>
    <w:basedOn w:val="Normal"/>
    <w:semiHidden/>
    <w:rsid w:val="00DA7D11"/>
    <w:rPr>
      <w:rFonts w:ascii="Tahoma" w:hAnsi="Tahoma" w:cs="Tahoma"/>
      <w:sz w:val="16"/>
      <w:szCs w:val="16"/>
    </w:rPr>
  </w:style>
  <w:style w:type="paragraph" w:styleId="Header">
    <w:name w:val="header"/>
    <w:basedOn w:val="Normal"/>
    <w:link w:val="HeaderChar"/>
    <w:unhideWhenUsed/>
    <w:rsid w:val="005303C5"/>
    <w:pPr>
      <w:tabs>
        <w:tab w:val="center" w:pos="4513"/>
        <w:tab w:val="right" w:pos="9026"/>
      </w:tabs>
    </w:pPr>
  </w:style>
  <w:style w:type="character" w:customStyle="1" w:styleId="HeaderChar">
    <w:name w:val="Header Char"/>
    <w:link w:val="Header"/>
    <w:uiPriority w:val="99"/>
    <w:rsid w:val="005303C5"/>
    <w:rPr>
      <w:sz w:val="24"/>
      <w:szCs w:val="24"/>
      <w:lang w:val="en-US" w:eastAsia="en-US"/>
    </w:rPr>
  </w:style>
  <w:style w:type="paragraph" w:styleId="Footer">
    <w:name w:val="footer"/>
    <w:basedOn w:val="Normal"/>
    <w:link w:val="FooterChar"/>
    <w:uiPriority w:val="99"/>
    <w:unhideWhenUsed/>
    <w:rsid w:val="005303C5"/>
    <w:pPr>
      <w:tabs>
        <w:tab w:val="center" w:pos="4513"/>
        <w:tab w:val="right" w:pos="9026"/>
      </w:tabs>
    </w:pPr>
  </w:style>
  <w:style w:type="character" w:customStyle="1" w:styleId="FooterChar">
    <w:name w:val="Footer Char"/>
    <w:link w:val="Footer"/>
    <w:uiPriority w:val="99"/>
    <w:rsid w:val="005303C5"/>
    <w:rPr>
      <w:sz w:val="24"/>
      <w:szCs w:val="24"/>
      <w:lang w:val="en-US" w:eastAsia="en-US"/>
    </w:rPr>
  </w:style>
  <w:style w:type="paragraph" w:styleId="NoSpacing">
    <w:name w:val="No Spacing"/>
    <w:uiPriority w:val="1"/>
    <w:qFormat/>
    <w:rsid w:val="00D37D37"/>
    <w:rPr>
      <w:sz w:val="24"/>
      <w:szCs w:val="24"/>
      <w:lang w:val="en-US" w:eastAsia="en-US"/>
    </w:rPr>
  </w:style>
  <w:style w:type="paragraph" w:styleId="ListParagraph">
    <w:name w:val="List Paragraph"/>
    <w:basedOn w:val="Normal"/>
    <w:uiPriority w:val="34"/>
    <w:qFormat/>
    <w:rsid w:val="00AA6394"/>
    <w:pPr>
      <w:ind w:left="720"/>
      <w:contextualSpacing/>
    </w:pPr>
  </w:style>
  <w:style w:type="paragraph" w:customStyle="1" w:styleId="BodyA">
    <w:name w:val="Body A"/>
    <w:rsid w:val="00EC1615"/>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numbering" w:customStyle="1" w:styleId="ImportedStyle1">
    <w:name w:val="Imported Style 1"/>
    <w:rsid w:val="00EC1615"/>
    <w:pPr>
      <w:numPr>
        <w:numId w:val="1"/>
      </w:numPr>
    </w:pPr>
  </w:style>
  <w:style w:type="character" w:customStyle="1" w:styleId="None">
    <w:name w:val="None"/>
    <w:rsid w:val="00EC1615"/>
  </w:style>
  <w:style w:type="character" w:customStyle="1" w:styleId="Hyperlink0">
    <w:name w:val="Hyperlink.0"/>
    <w:rsid w:val="00EC1615"/>
    <w:rPr>
      <w:rFonts w:ascii="Arial Narrow" w:eastAsia="Arial Narrow" w:hAnsi="Arial Narrow" w:cs="Arial Narrow"/>
      <w:color w:val="7030A0"/>
      <w:u w:val="single" w:color="7030A0"/>
      <w:lang w:val="en-US"/>
    </w:rPr>
  </w:style>
  <w:style w:type="character" w:customStyle="1" w:styleId="Hyperlink1">
    <w:name w:val="Hyperlink.1"/>
    <w:rsid w:val="00EC1615"/>
    <w:rPr>
      <w:rFonts w:ascii="Arial Narrow" w:eastAsia="Arial Narrow" w:hAnsi="Arial Narrow" w:cs="Arial Narrow"/>
      <w:color w:val="0000FF"/>
      <w:u w:val="single" w:color="0000FF"/>
      <w:lang w:val="en-US"/>
    </w:rPr>
  </w:style>
  <w:style w:type="character" w:customStyle="1" w:styleId="Hyperlink2">
    <w:name w:val="Hyperlink.2"/>
    <w:rsid w:val="00EC1615"/>
    <w:rPr>
      <w:color w:val="0000FF"/>
      <w:u w:val="none" w:color="0000FF"/>
    </w:rPr>
  </w:style>
  <w:style w:type="character" w:customStyle="1" w:styleId="Hyperlink3">
    <w:name w:val="Hyperlink.3"/>
    <w:rsid w:val="00EC1615"/>
    <w:rPr>
      <w:rFonts w:ascii="Arial Narrow" w:eastAsia="Arial Narrow" w:hAnsi="Arial Narrow" w:cs="Arial Narrow"/>
      <w:color w:val="0000FF"/>
      <w:u w:val="single" w:color="0000FF"/>
      <w:lang w:val="en-US"/>
    </w:rPr>
  </w:style>
  <w:style w:type="paragraph" w:customStyle="1" w:styleId="Leftheading">
    <w:name w:val="Left heading"/>
    <w:rsid w:val="00EC1615"/>
    <w:pPr>
      <w:keepNext/>
      <w:pBdr>
        <w:top w:val="nil"/>
        <w:left w:val="nil"/>
        <w:bottom w:val="nil"/>
        <w:right w:val="nil"/>
        <w:between w:val="nil"/>
        <w:bar w:val="nil"/>
      </w:pBdr>
      <w:spacing w:before="120" w:after="120"/>
    </w:pPr>
    <w:rPr>
      <w:rFonts w:ascii="Trebuchet MS" w:eastAsia="Arial Unicode MS" w:hAnsi="Trebuchet MS" w:cs="Arial Unicode MS"/>
      <w:b/>
      <w:bCs/>
      <w:color w:val="990033"/>
      <w:u w:color="990033"/>
      <w:bdr w:val="nil"/>
      <w:lang w:val="en-US"/>
    </w:rPr>
  </w:style>
  <w:style w:type="paragraph" w:customStyle="1" w:styleId="JobTitle">
    <w:name w:val="JobTitle"/>
    <w:rsid w:val="00EC1615"/>
    <w:pPr>
      <w:pBdr>
        <w:top w:val="nil"/>
        <w:left w:val="nil"/>
        <w:bottom w:val="nil"/>
        <w:right w:val="nil"/>
        <w:between w:val="nil"/>
        <w:bar w:val="nil"/>
      </w:pBdr>
      <w:spacing w:before="60" w:after="60"/>
    </w:pPr>
    <w:rPr>
      <w:rFonts w:ascii="Trebuchet MS" w:eastAsia="Arial Unicode MS" w:hAnsi="Trebuchet MS" w:cs="Arial Unicode MS"/>
      <w:b/>
      <w:bCs/>
      <w:color w:val="660066"/>
      <w:u w:color="660066"/>
      <w:bdr w:val="nil"/>
      <w:lang w:val="en-US"/>
    </w:rPr>
  </w:style>
  <w:style w:type="paragraph" w:customStyle="1" w:styleId="Content">
    <w:name w:val="Content"/>
    <w:rsid w:val="00EC1615"/>
    <w:pPr>
      <w:pBdr>
        <w:top w:val="nil"/>
        <w:left w:val="nil"/>
        <w:bottom w:val="nil"/>
        <w:right w:val="nil"/>
        <w:between w:val="nil"/>
        <w:bar w:val="nil"/>
      </w:pBdr>
      <w:spacing w:before="60" w:after="60"/>
    </w:pPr>
    <w:rPr>
      <w:rFonts w:ascii="Trebuchet MS" w:eastAsia="Arial Unicode MS" w:hAnsi="Trebuchet MS" w:cs="Arial Unicode MS"/>
      <w:color w:val="000000"/>
      <w:u w:color="000000"/>
      <w:bdr w:val="nil"/>
      <w:lang w:val="en-US"/>
    </w:rPr>
  </w:style>
  <w:style w:type="paragraph" w:customStyle="1" w:styleId="Split">
    <w:name w:val="Split"/>
    <w:rsid w:val="00EC1615"/>
    <w:pPr>
      <w:pBdr>
        <w:top w:val="nil"/>
        <w:left w:val="nil"/>
        <w:bottom w:val="nil"/>
        <w:right w:val="nil"/>
        <w:between w:val="nil"/>
        <w:bar w:val="nil"/>
      </w:pBdr>
    </w:pPr>
    <w:rPr>
      <w:rFonts w:ascii="Trebuchet MS" w:eastAsia="Trebuchet MS" w:hAnsi="Trebuchet MS" w:cs="Trebuchet MS"/>
      <w:color w:val="000000"/>
      <w:sz w:val="12"/>
      <w:szCs w:val="12"/>
      <w:u w:color="000000"/>
      <w:bdr w:val="nil"/>
      <w:lang w:val="en-US"/>
    </w:rPr>
  </w:style>
  <w:style w:type="paragraph" w:customStyle="1" w:styleId="Explain">
    <w:name w:val="Explain"/>
    <w:rsid w:val="00EC1615"/>
    <w:pPr>
      <w:keepNext/>
      <w:pBdr>
        <w:top w:val="nil"/>
        <w:left w:val="nil"/>
        <w:bottom w:val="nil"/>
        <w:right w:val="nil"/>
        <w:between w:val="nil"/>
        <w:bar w:val="nil"/>
      </w:pBdr>
      <w:spacing w:before="60" w:after="60"/>
      <w:ind w:left="113"/>
    </w:pPr>
    <w:rPr>
      <w:rFonts w:ascii="Arial Narrow" w:eastAsia="Arial Unicode MS" w:hAnsi="Arial Narrow" w:cs="Arial Unicode MS"/>
      <w:color w:val="000000"/>
      <w:sz w:val="18"/>
      <w:szCs w:val="18"/>
      <w:u w:color="000000"/>
      <w:bdr w:val="nil"/>
      <w:lang w:val="en-US"/>
    </w:rPr>
  </w:style>
  <w:style w:type="character" w:styleId="UnresolvedMention">
    <w:name w:val="Unresolved Mention"/>
    <w:uiPriority w:val="99"/>
    <w:semiHidden/>
    <w:unhideWhenUsed/>
    <w:rsid w:val="00C3511E"/>
    <w:rPr>
      <w:color w:val="605E5C"/>
      <w:shd w:val="clear" w:color="auto" w:fill="E1DFDD"/>
    </w:rPr>
  </w:style>
  <w:style w:type="character" w:styleId="CommentReference">
    <w:name w:val="annotation reference"/>
    <w:uiPriority w:val="99"/>
    <w:semiHidden/>
    <w:unhideWhenUsed/>
    <w:rsid w:val="003A6465"/>
    <w:rPr>
      <w:sz w:val="16"/>
      <w:szCs w:val="16"/>
    </w:rPr>
  </w:style>
  <w:style w:type="paragraph" w:styleId="CommentText">
    <w:name w:val="annotation text"/>
    <w:basedOn w:val="Normal"/>
    <w:link w:val="CommentTextChar"/>
    <w:uiPriority w:val="99"/>
    <w:semiHidden/>
    <w:unhideWhenUsed/>
    <w:rsid w:val="003A6465"/>
    <w:rPr>
      <w:sz w:val="20"/>
      <w:szCs w:val="20"/>
    </w:rPr>
  </w:style>
  <w:style w:type="character" w:customStyle="1" w:styleId="CommentTextChar">
    <w:name w:val="Comment Text Char"/>
    <w:link w:val="CommentText"/>
    <w:uiPriority w:val="99"/>
    <w:semiHidden/>
    <w:rsid w:val="003A6465"/>
    <w:rPr>
      <w:lang w:val="en-US" w:eastAsia="en-US"/>
    </w:rPr>
  </w:style>
  <w:style w:type="paragraph" w:styleId="CommentSubject">
    <w:name w:val="annotation subject"/>
    <w:basedOn w:val="CommentText"/>
    <w:next w:val="CommentText"/>
    <w:link w:val="CommentSubjectChar"/>
    <w:uiPriority w:val="99"/>
    <w:semiHidden/>
    <w:unhideWhenUsed/>
    <w:rsid w:val="003A6465"/>
    <w:rPr>
      <w:b/>
      <w:bCs/>
    </w:rPr>
  </w:style>
  <w:style w:type="character" w:customStyle="1" w:styleId="CommentSubjectChar">
    <w:name w:val="Comment Subject Char"/>
    <w:link w:val="CommentSubject"/>
    <w:uiPriority w:val="99"/>
    <w:semiHidden/>
    <w:rsid w:val="003A6465"/>
    <w:rPr>
      <w:b/>
      <w:bCs/>
      <w:lang w:val="en-US" w:eastAsia="en-US"/>
    </w:rPr>
  </w:style>
  <w:style w:type="paragraph" w:styleId="NormalWeb">
    <w:name w:val="Normal (Web)"/>
    <w:basedOn w:val="Normal"/>
    <w:uiPriority w:val="99"/>
    <w:unhideWhenUsed/>
    <w:rsid w:val="000C5618"/>
    <w:pPr>
      <w:spacing w:before="100" w:beforeAutospacing="1" w:after="100" w:afterAutospacing="1"/>
    </w:pPr>
    <w:rPr>
      <w:lang w:val="en-GB" w:eastAsia="en-GB"/>
    </w:rPr>
  </w:style>
  <w:style w:type="character" w:styleId="Strong">
    <w:name w:val="Strong"/>
    <w:basedOn w:val="DefaultParagraphFont"/>
    <w:uiPriority w:val="22"/>
    <w:qFormat/>
    <w:rsid w:val="000C5618"/>
    <w:rPr>
      <w:b/>
      <w:bCs/>
    </w:rPr>
  </w:style>
  <w:style w:type="character" w:customStyle="1" w:styleId="apple-converted-space">
    <w:name w:val="apple-converted-space"/>
    <w:basedOn w:val="DefaultParagraphFont"/>
    <w:rsid w:val="000C5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56681">
      <w:bodyDiv w:val="1"/>
      <w:marLeft w:val="0"/>
      <w:marRight w:val="0"/>
      <w:marTop w:val="0"/>
      <w:marBottom w:val="0"/>
      <w:divBdr>
        <w:top w:val="none" w:sz="0" w:space="0" w:color="auto"/>
        <w:left w:val="none" w:sz="0" w:space="0" w:color="auto"/>
        <w:bottom w:val="none" w:sz="0" w:space="0" w:color="auto"/>
        <w:right w:val="none" w:sz="0" w:space="0" w:color="auto"/>
      </w:divBdr>
    </w:div>
    <w:div w:id="1929578406">
      <w:bodyDiv w:val="1"/>
      <w:marLeft w:val="0"/>
      <w:marRight w:val="0"/>
      <w:marTop w:val="0"/>
      <w:marBottom w:val="0"/>
      <w:divBdr>
        <w:top w:val="none" w:sz="0" w:space="0" w:color="auto"/>
        <w:left w:val="none" w:sz="0" w:space="0" w:color="auto"/>
        <w:bottom w:val="none" w:sz="0" w:space="0" w:color="auto"/>
        <w:right w:val="none" w:sz="0" w:space="0" w:color="auto"/>
      </w:divBdr>
      <w:divsChild>
        <w:div w:id="1597665534">
          <w:marLeft w:val="0"/>
          <w:marRight w:val="0"/>
          <w:marTop w:val="0"/>
          <w:marBottom w:val="0"/>
          <w:divBdr>
            <w:top w:val="none" w:sz="0" w:space="0" w:color="auto"/>
            <w:left w:val="none" w:sz="0" w:space="0" w:color="auto"/>
            <w:bottom w:val="none" w:sz="0" w:space="0" w:color="auto"/>
            <w:right w:val="none" w:sz="0" w:space="0" w:color="auto"/>
          </w:divBdr>
          <w:divsChild>
            <w:div w:id="229661705">
              <w:marLeft w:val="0"/>
              <w:marRight w:val="0"/>
              <w:marTop w:val="0"/>
              <w:marBottom w:val="0"/>
              <w:divBdr>
                <w:top w:val="none" w:sz="0" w:space="0" w:color="auto"/>
                <w:left w:val="none" w:sz="0" w:space="0" w:color="auto"/>
                <w:bottom w:val="none" w:sz="0" w:space="0" w:color="auto"/>
                <w:right w:val="none" w:sz="0" w:space="0" w:color="auto"/>
              </w:divBdr>
              <w:divsChild>
                <w:div w:id="574822132">
                  <w:marLeft w:val="0"/>
                  <w:marRight w:val="0"/>
                  <w:marTop w:val="0"/>
                  <w:marBottom w:val="0"/>
                  <w:divBdr>
                    <w:top w:val="none" w:sz="0" w:space="0" w:color="auto"/>
                    <w:left w:val="none" w:sz="0" w:space="0" w:color="auto"/>
                    <w:bottom w:val="none" w:sz="0" w:space="0" w:color="auto"/>
                    <w:right w:val="none" w:sz="0" w:space="0" w:color="auto"/>
                  </w:divBdr>
                  <w:divsChild>
                    <w:div w:id="1179000004">
                      <w:marLeft w:val="0"/>
                      <w:marRight w:val="0"/>
                      <w:marTop w:val="0"/>
                      <w:marBottom w:val="0"/>
                      <w:divBdr>
                        <w:top w:val="none" w:sz="0" w:space="0" w:color="auto"/>
                        <w:left w:val="none" w:sz="0" w:space="0" w:color="auto"/>
                        <w:bottom w:val="none" w:sz="0" w:space="0" w:color="auto"/>
                        <w:right w:val="none" w:sz="0" w:space="0" w:color="auto"/>
                      </w:divBdr>
                      <w:divsChild>
                        <w:div w:id="2122601610">
                          <w:marLeft w:val="0"/>
                          <w:marRight w:val="0"/>
                          <w:marTop w:val="0"/>
                          <w:marBottom w:val="0"/>
                          <w:divBdr>
                            <w:top w:val="none" w:sz="0" w:space="0" w:color="auto"/>
                            <w:left w:val="none" w:sz="0" w:space="0" w:color="auto"/>
                            <w:bottom w:val="none" w:sz="0" w:space="0" w:color="auto"/>
                            <w:right w:val="none" w:sz="0" w:space="0" w:color="auto"/>
                          </w:divBdr>
                          <w:divsChild>
                            <w:div w:id="922103855">
                              <w:marLeft w:val="0"/>
                              <w:marRight w:val="0"/>
                              <w:marTop w:val="0"/>
                              <w:marBottom w:val="0"/>
                              <w:divBdr>
                                <w:top w:val="none" w:sz="0" w:space="0" w:color="auto"/>
                                <w:left w:val="none" w:sz="0" w:space="0" w:color="auto"/>
                                <w:bottom w:val="none" w:sz="0" w:space="0" w:color="auto"/>
                                <w:right w:val="none" w:sz="0" w:space="0" w:color="auto"/>
                              </w:divBdr>
                              <w:divsChild>
                                <w:div w:id="2092848255">
                                  <w:marLeft w:val="0"/>
                                  <w:marRight w:val="0"/>
                                  <w:marTop w:val="0"/>
                                  <w:marBottom w:val="0"/>
                                  <w:divBdr>
                                    <w:top w:val="none" w:sz="0" w:space="0" w:color="auto"/>
                                    <w:left w:val="none" w:sz="0" w:space="0" w:color="auto"/>
                                    <w:bottom w:val="none" w:sz="0" w:space="0" w:color="auto"/>
                                    <w:right w:val="none" w:sz="0" w:space="0" w:color="auto"/>
                                  </w:divBdr>
                                  <w:divsChild>
                                    <w:div w:id="1443838239">
                                      <w:marLeft w:val="0"/>
                                      <w:marRight w:val="0"/>
                                      <w:marTop w:val="0"/>
                                      <w:marBottom w:val="0"/>
                                      <w:divBdr>
                                        <w:top w:val="none" w:sz="0" w:space="0" w:color="auto"/>
                                        <w:left w:val="none" w:sz="0" w:space="0" w:color="auto"/>
                                        <w:bottom w:val="none" w:sz="0" w:space="0" w:color="auto"/>
                                        <w:right w:val="none" w:sz="0" w:space="0" w:color="auto"/>
                                      </w:divBdr>
                                      <w:divsChild>
                                        <w:div w:id="14271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pecrisisscotland.org.uk"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urveymonkey.co.uk/r/MYGB9YB"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rapecrisisscotland.org.uk/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rapecrisisscotland.org.uk" TargetMode="External"/><Relationship Id="rId5" Type="http://schemas.openxmlformats.org/officeDocument/2006/relationships/webSettings" Target="webSettings.xml"/><Relationship Id="rId15" Type="http://schemas.openxmlformats.org/officeDocument/2006/relationships/hyperlink" Target="https://thelegaleducationfoundation.org/" TargetMode="External"/><Relationship Id="rId10" Type="http://schemas.openxmlformats.org/officeDocument/2006/relationships/hyperlink" Target="http://www.rapecrisisscotland.org.uk./" TargetMode="External"/><Relationship Id="rId19" Type="http://schemas.openxmlformats.org/officeDocument/2006/relationships/hyperlink" Target="mailto:recruitment@rapecrisisscotland.org.uk" TargetMode="External"/><Relationship Id="rId4" Type="http://schemas.openxmlformats.org/officeDocument/2006/relationships/settings" Target="settings.xml"/><Relationship Id="rId9" Type="http://schemas.openxmlformats.org/officeDocument/2006/relationships/hyperlink" Target="https://www.rapecrisisscotland.org.uk/resources/RCS-Annual-report-2020-2021-web-pages.pdf" TargetMode="External"/><Relationship Id="rId14" Type="http://schemas.openxmlformats.org/officeDocument/2006/relationships/hyperlink" Target="http://www.scottishwomensrightscentre.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816AC-B5EF-824F-98E1-68AE71259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2954</Words>
  <Characters>18206</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29th January 2006</vt:lpstr>
    </vt:vector>
  </TitlesOfParts>
  <Company>Scottish Rape Crisis Network</Company>
  <LinksUpToDate>false</LinksUpToDate>
  <CharactersWithSpaces>21118</CharactersWithSpaces>
  <SharedDoc>false</SharedDoc>
  <HLinks>
    <vt:vector size="54" baseType="variant">
      <vt:variant>
        <vt:i4>3538983</vt:i4>
      </vt:variant>
      <vt:variant>
        <vt:i4>24</vt:i4>
      </vt:variant>
      <vt:variant>
        <vt:i4>0</vt:i4>
      </vt:variant>
      <vt:variant>
        <vt:i4>5</vt:i4>
      </vt:variant>
      <vt:variant>
        <vt:lpwstr>https://www.rapecrisisscotland.org.uk/privacy/</vt:lpwstr>
      </vt:variant>
      <vt:variant>
        <vt:lpwstr/>
      </vt:variant>
      <vt:variant>
        <vt:i4>327790</vt:i4>
      </vt:variant>
      <vt:variant>
        <vt:i4>21</vt:i4>
      </vt:variant>
      <vt:variant>
        <vt:i4>0</vt:i4>
      </vt:variant>
      <vt:variant>
        <vt:i4>5</vt:i4>
      </vt:variant>
      <vt:variant>
        <vt:lpwstr>mailto:recruitment@rapecrisisscotland.org.uk</vt:lpwstr>
      </vt:variant>
      <vt:variant>
        <vt:lpwstr/>
      </vt:variant>
      <vt:variant>
        <vt:i4>1900620</vt:i4>
      </vt:variant>
      <vt:variant>
        <vt:i4>18</vt:i4>
      </vt:variant>
      <vt:variant>
        <vt:i4>0</vt:i4>
      </vt:variant>
      <vt:variant>
        <vt:i4>5</vt:i4>
      </vt:variant>
      <vt:variant>
        <vt:lpwstr>https://thelegaleducationfoundation.org/</vt:lpwstr>
      </vt:variant>
      <vt:variant>
        <vt:lpwstr/>
      </vt:variant>
      <vt:variant>
        <vt:i4>4390980</vt:i4>
      </vt:variant>
      <vt:variant>
        <vt:i4>15</vt:i4>
      </vt:variant>
      <vt:variant>
        <vt:i4>0</vt:i4>
      </vt:variant>
      <vt:variant>
        <vt:i4>5</vt:i4>
      </vt:variant>
      <vt:variant>
        <vt:lpwstr>http://www.scottishwomensrightscentre.org.uk/</vt:lpwstr>
      </vt:variant>
      <vt:variant>
        <vt:lpwstr/>
      </vt:variant>
      <vt:variant>
        <vt:i4>5046345</vt:i4>
      </vt:variant>
      <vt:variant>
        <vt:i4>12</vt:i4>
      </vt:variant>
      <vt:variant>
        <vt:i4>0</vt:i4>
      </vt:variant>
      <vt:variant>
        <vt:i4>5</vt:i4>
      </vt:variant>
      <vt:variant>
        <vt:lpwstr>http://www.rapecrisisscotland.org.uk/</vt:lpwstr>
      </vt:variant>
      <vt:variant>
        <vt:lpwstr/>
      </vt:variant>
      <vt:variant>
        <vt:i4>4849684</vt:i4>
      </vt:variant>
      <vt:variant>
        <vt:i4>9</vt:i4>
      </vt:variant>
      <vt:variant>
        <vt:i4>0</vt:i4>
      </vt:variant>
      <vt:variant>
        <vt:i4>5</vt:i4>
      </vt:variant>
      <vt:variant>
        <vt:lpwstr>https://www.surveymonkey.co.uk/r/MYGB9YB</vt:lpwstr>
      </vt:variant>
      <vt:variant>
        <vt:lpwstr/>
      </vt:variant>
      <vt:variant>
        <vt:i4>327790</vt:i4>
      </vt:variant>
      <vt:variant>
        <vt:i4>6</vt:i4>
      </vt:variant>
      <vt:variant>
        <vt:i4>0</vt:i4>
      </vt:variant>
      <vt:variant>
        <vt:i4>5</vt:i4>
      </vt:variant>
      <vt:variant>
        <vt:lpwstr>mailto:recruitment@rapecrisisscotland.org.uk</vt:lpwstr>
      </vt:variant>
      <vt:variant>
        <vt:lpwstr/>
      </vt:variant>
      <vt:variant>
        <vt:i4>5046345</vt:i4>
      </vt:variant>
      <vt:variant>
        <vt:i4>3</vt:i4>
      </vt:variant>
      <vt:variant>
        <vt:i4>0</vt:i4>
      </vt:variant>
      <vt:variant>
        <vt:i4>5</vt:i4>
      </vt:variant>
      <vt:variant>
        <vt:lpwstr>http://www.rapecrisisscotland.org.uk/</vt:lpwstr>
      </vt:variant>
      <vt:variant>
        <vt:lpwstr/>
      </vt:variant>
      <vt:variant>
        <vt:i4>196691</vt:i4>
      </vt:variant>
      <vt:variant>
        <vt:i4>0</vt:i4>
      </vt:variant>
      <vt:variant>
        <vt:i4>0</vt:i4>
      </vt:variant>
      <vt:variant>
        <vt:i4>5</vt:i4>
      </vt:variant>
      <vt:variant>
        <vt:lpwstr>https://www.rapecrisisscotland.org.uk/resources/RCS-Annual-report-2020-2021-web-pages.pdf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29th January 2006</dc:title>
  <dc:subject/>
  <dc:creator>sandy</dc:creator>
  <cp:keywords/>
  <cp:lastModifiedBy>coordinator</cp:lastModifiedBy>
  <cp:revision>2</cp:revision>
  <cp:lastPrinted>2016-06-22T11:29:00Z</cp:lastPrinted>
  <dcterms:created xsi:type="dcterms:W3CDTF">2022-02-18T13:17:00Z</dcterms:created>
  <dcterms:modified xsi:type="dcterms:W3CDTF">2022-02-18T13:17:00Z</dcterms:modified>
</cp:coreProperties>
</file>