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1187D" w14:textId="495409F1" w:rsidR="00E47F5F" w:rsidRDefault="00B81476" w:rsidP="00E47F5F">
      <w:pPr>
        <w:spacing w:after="0"/>
        <w:jc w:val="both"/>
        <w:rPr>
          <w:rFonts w:cstheme="minorHAnsi"/>
        </w:rPr>
      </w:pPr>
      <w:r>
        <w:rPr>
          <w:rFonts w:cstheme="minorHAnsi"/>
        </w:rPr>
        <w:t>18</w:t>
      </w:r>
      <w:r w:rsidRPr="00B81476">
        <w:rPr>
          <w:rFonts w:cstheme="minorHAnsi"/>
          <w:vertAlign w:val="superscript"/>
        </w:rPr>
        <w:t>th</w:t>
      </w:r>
      <w:r>
        <w:rPr>
          <w:rFonts w:cstheme="minorHAnsi"/>
        </w:rPr>
        <w:t xml:space="preserve"> January 2022</w:t>
      </w:r>
    </w:p>
    <w:p w14:paraId="62055C4F" w14:textId="77777777" w:rsidR="00E47F5F" w:rsidRDefault="00E47F5F" w:rsidP="00E47F5F">
      <w:pPr>
        <w:spacing w:after="0"/>
        <w:jc w:val="both"/>
        <w:rPr>
          <w:rFonts w:cstheme="minorHAnsi"/>
        </w:rPr>
      </w:pPr>
    </w:p>
    <w:p w14:paraId="02B327EE" w14:textId="77777777" w:rsidR="00E47F5F" w:rsidRDefault="00E47F5F" w:rsidP="00E47F5F">
      <w:pPr>
        <w:spacing w:after="0"/>
        <w:jc w:val="both"/>
        <w:rPr>
          <w:rFonts w:cstheme="minorHAnsi"/>
        </w:rPr>
      </w:pPr>
      <w:r>
        <w:rPr>
          <w:rFonts w:cstheme="minorHAnsi"/>
        </w:rPr>
        <w:t>Dear Applicant</w:t>
      </w:r>
    </w:p>
    <w:p w14:paraId="2E0F9826" w14:textId="77777777" w:rsidR="00E47F5F" w:rsidRDefault="00E47F5F" w:rsidP="00E47F5F">
      <w:pPr>
        <w:spacing w:after="0"/>
        <w:jc w:val="both"/>
        <w:rPr>
          <w:rFonts w:cstheme="minorHAnsi"/>
          <w:b/>
        </w:rPr>
      </w:pPr>
    </w:p>
    <w:p w14:paraId="274CB69C" w14:textId="1C3DAE9D" w:rsidR="00E47F5F" w:rsidRDefault="00A71CA7" w:rsidP="00E47F5F">
      <w:pPr>
        <w:spacing w:after="0"/>
        <w:outlineLvl w:val="0"/>
        <w:rPr>
          <w:rFonts w:cstheme="minorHAnsi"/>
          <w:b/>
        </w:rPr>
      </w:pPr>
      <w:r>
        <w:rPr>
          <w:rFonts w:cstheme="minorHAnsi"/>
          <w:b/>
        </w:rPr>
        <w:t>Post of:  Manager of Volunteer Counsellors</w:t>
      </w:r>
    </w:p>
    <w:p w14:paraId="4506501E" w14:textId="77777777" w:rsidR="00E47F5F" w:rsidRDefault="00E47F5F" w:rsidP="00E47F5F">
      <w:pPr>
        <w:spacing w:after="0"/>
        <w:outlineLvl w:val="0"/>
        <w:rPr>
          <w:rFonts w:cstheme="minorHAnsi"/>
          <w:b/>
        </w:rPr>
      </w:pPr>
    </w:p>
    <w:p w14:paraId="1E3C79C0" w14:textId="20DFA9E9" w:rsidR="00E47F5F" w:rsidRDefault="00E47F5F" w:rsidP="00E47F5F">
      <w:pPr>
        <w:spacing w:after="0"/>
        <w:jc w:val="both"/>
        <w:rPr>
          <w:rFonts w:cstheme="minorHAnsi"/>
        </w:rPr>
      </w:pPr>
      <w:r>
        <w:rPr>
          <w:rFonts w:cstheme="minorHAnsi"/>
        </w:rPr>
        <w:t>Thank you f</w:t>
      </w:r>
      <w:r w:rsidR="00B81476">
        <w:rPr>
          <w:rFonts w:cstheme="minorHAnsi"/>
        </w:rPr>
        <w:t>or your interest in this post with</w:t>
      </w:r>
      <w:r>
        <w:rPr>
          <w:rFonts w:cstheme="minorHAnsi"/>
        </w:rPr>
        <w:t xml:space="preserve"> Kingdom Abuse Survivors Project. Please find enclosed an application pack </w:t>
      </w:r>
      <w:r w:rsidR="009C040A">
        <w:rPr>
          <w:rFonts w:cstheme="minorHAnsi"/>
        </w:rPr>
        <w:t xml:space="preserve">for the roles of </w:t>
      </w:r>
      <w:r w:rsidR="009C040A" w:rsidRPr="009C040A">
        <w:rPr>
          <w:rFonts w:cstheme="minorHAnsi"/>
        </w:rPr>
        <w:t>Manager of Volunteer Counsellors</w:t>
      </w:r>
      <w:r w:rsidRPr="009C040A">
        <w:rPr>
          <w:rFonts w:cstheme="minorHAnsi"/>
        </w:rPr>
        <w:t>.</w:t>
      </w:r>
    </w:p>
    <w:p w14:paraId="1458ECE9" w14:textId="77777777" w:rsidR="00B81476" w:rsidRDefault="00B81476" w:rsidP="00E47F5F">
      <w:pPr>
        <w:spacing w:after="0"/>
        <w:jc w:val="both"/>
        <w:rPr>
          <w:rFonts w:cstheme="minorHAnsi"/>
        </w:rPr>
      </w:pPr>
    </w:p>
    <w:p w14:paraId="328575FF" w14:textId="761A6EFB" w:rsidR="00B81476" w:rsidRDefault="00B81476" w:rsidP="00E47F5F">
      <w:pPr>
        <w:spacing w:after="0"/>
        <w:jc w:val="both"/>
        <w:rPr>
          <w:rFonts w:cstheme="minorHAnsi"/>
        </w:rPr>
      </w:pPr>
      <w:r>
        <w:rPr>
          <w:rFonts w:cstheme="minorHAnsi"/>
        </w:rPr>
        <w:t>This is an exciting role which is funded for 3 years and is based in Kirkcaldy, although there will be opportunities to do some working from home.</w:t>
      </w:r>
    </w:p>
    <w:p w14:paraId="7844E8DC" w14:textId="77777777" w:rsidR="009C040A" w:rsidRDefault="00B81476" w:rsidP="00E47F5F">
      <w:pPr>
        <w:spacing w:after="0"/>
        <w:jc w:val="both"/>
        <w:rPr>
          <w:rFonts w:cstheme="minorHAnsi"/>
        </w:rPr>
      </w:pPr>
      <w:r>
        <w:rPr>
          <w:rFonts w:cstheme="minorHAnsi"/>
        </w:rPr>
        <w:t>We are a small supportive team who work with survivors of childhood sexual abuse and offer a range of services to survivors.</w:t>
      </w:r>
      <w:r w:rsidR="009C040A">
        <w:rPr>
          <w:rFonts w:cstheme="minorHAnsi"/>
        </w:rPr>
        <w:t xml:space="preserve"> </w:t>
      </w:r>
    </w:p>
    <w:p w14:paraId="137A6AB4" w14:textId="2BCE53DE" w:rsidR="009C040A" w:rsidRDefault="009C040A" w:rsidP="00E47F5F">
      <w:pPr>
        <w:spacing w:after="0"/>
        <w:jc w:val="both"/>
        <w:rPr>
          <w:rFonts w:cstheme="minorHAnsi"/>
        </w:rPr>
      </w:pPr>
      <w:r>
        <w:rPr>
          <w:rFonts w:cstheme="minorHAnsi"/>
        </w:rPr>
        <w:t>This role will recruit, train and provide all aspects of support to all placements from training colleges, universities (and other training providers) to enable the trainee counsellors to gain their counselling hours and enable them to work with clients.</w:t>
      </w:r>
    </w:p>
    <w:p w14:paraId="6F209242" w14:textId="02490CDD" w:rsidR="00B81476" w:rsidRDefault="009C040A" w:rsidP="00E47F5F">
      <w:pPr>
        <w:spacing w:after="0"/>
        <w:jc w:val="both"/>
        <w:rPr>
          <w:rFonts w:cstheme="minorHAnsi"/>
        </w:rPr>
      </w:pPr>
      <w:r>
        <w:rPr>
          <w:rFonts w:cstheme="minorHAnsi"/>
        </w:rPr>
        <w:t xml:space="preserve">KASP also has a cohort of fully qualified volunteer counsellors, who have completed their training hours with KASP and have decided to stay on as a volunteer counsellor.  </w:t>
      </w:r>
    </w:p>
    <w:p w14:paraId="40598043" w14:textId="77777777" w:rsidR="00B81476" w:rsidRDefault="00B81476" w:rsidP="00E47F5F">
      <w:pPr>
        <w:spacing w:after="0"/>
        <w:jc w:val="both"/>
        <w:rPr>
          <w:rFonts w:cstheme="minorHAnsi"/>
        </w:rPr>
      </w:pPr>
    </w:p>
    <w:p w14:paraId="0C671656" w14:textId="542E1FBC" w:rsidR="009C040A" w:rsidRDefault="00B81476" w:rsidP="00E47F5F">
      <w:pPr>
        <w:spacing w:after="0"/>
        <w:jc w:val="both"/>
        <w:rPr>
          <w:rFonts w:cstheme="minorHAnsi"/>
        </w:rPr>
      </w:pPr>
      <w:r>
        <w:rPr>
          <w:rFonts w:cstheme="minorHAnsi"/>
        </w:rPr>
        <w:t>The working week for this post is 25 hours and the</w:t>
      </w:r>
      <w:r w:rsidR="00AC17B3">
        <w:rPr>
          <w:rFonts w:cstheme="minorHAnsi"/>
        </w:rPr>
        <w:t>se</w:t>
      </w:r>
      <w:r>
        <w:rPr>
          <w:rFonts w:cstheme="minorHAnsi"/>
        </w:rPr>
        <w:t xml:space="preserve"> hours can be flexible. You will have a generous annual leave entitlement of 42 days (pro rata) per year. </w:t>
      </w:r>
    </w:p>
    <w:p w14:paraId="6CF26B0E" w14:textId="69D09670" w:rsidR="00B81476" w:rsidRDefault="00B81476" w:rsidP="00E47F5F">
      <w:pPr>
        <w:spacing w:after="0"/>
        <w:jc w:val="both"/>
        <w:rPr>
          <w:rFonts w:cstheme="minorHAnsi"/>
        </w:rPr>
      </w:pPr>
      <w:r>
        <w:rPr>
          <w:rFonts w:cstheme="minorHAnsi"/>
        </w:rPr>
        <w:t>All internal and external supervision is provided by KASP.</w:t>
      </w:r>
    </w:p>
    <w:p w14:paraId="1104DA3B" w14:textId="77777777" w:rsidR="00B0373E" w:rsidRDefault="00B0373E" w:rsidP="00E47F5F">
      <w:pPr>
        <w:spacing w:after="0"/>
        <w:jc w:val="both"/>
        <w:rPr>
          <w:rFonts w:cstheme="minorHAnsi"/>
        </w:rPr>
      </w:pPr>
    </w:p>
    <w:p w14:paraId="0234CE72" w14:textId="691C2487" w:rsidR="00B0373E" w:rsidRDefault="00B0373E" w:rsidP="00E47F5F">
      <w:pPr>
        <w:spacing w:after="0"/>
        <w:jc w:val="both"/>
        <w:rPr>
          <w:rFonts w:cstheme="minorHAnsi"/>
        </w:rPr>
      </w:pPr>
      <w:r>
        <w:rPr>
          <w:rFonts w:cstheme="minorHAnsi"/>
        </w:rPr>
        <w:t>If you are seeking a full time role there may be an opportunity to add a further 10 hours in which to provide counselling for KASP. This can be negotiated with the Manager</w:t>
      </w:r>
      <w:bookmarkStart w:id="0" w:name="_GoBack"/>
      <w:bookmarkEnd w:id="0"/>
    </w:p>
    <w:p w14:paraId="11176EFA" w14:textId="77777777" w:rsidR="00E47F5F" w:rsidRDefault="00E47F5F" w:rsidP="00E47F5F">
      <w:pPr>
        <w:spacing w:after="0"/>
        <w:jc w:val="both"/>
        <w:rPr>
          <w:rFonts w:cstheme="minorHAnsi"/>
        </w:rPr>
      </w:pPr>
    </w:p>
    <w:p w14:paraId="4B093773" w14:textId="351D40BD" w:rsidR="00E47F5F" w:rsidRDefault="009C040A" w:rsidP="00E47F5F">
      <w:pPr>
        <w:spacing w:after="0"/>
        <w:jc w:val="both"/>
        <w:rPr>
          <w:rFonts w:cstheme="minorHAnsi"/>
        </w:rPr>
      </w:pPr>
      <w:r>
        <w:rPr>
          <w:rFonts w:cstheme="minorHAnsi"/>
        </w:rPr>
        <w:t>Applications will ideally be</w:t>
      </w:r>
      <w:r w:rsidR="00E47F5F">
        <w:rPr>
          <w:rFonts w:cstheme="minorHAnsi"/>
        </w:rPr>
        <w:t xml:space="preserve"> typed with close reference to the selection criteria. Please do not send a curriculum vitae as this will not be considered.  We prefer electronic applications and will accept a scanned signature.  Alternatively you can indicate with your application that a signed copy of the relevant sheet will follow in the post. </w:t>
      </w:r>
    </w:p>
    <w:p w14:paraId="3BA10D52" w14:textId="77777777" w:rsidR="00E47F5F" w:rsidRDefault="00E47F5F" w:rsidP="00E47F5F">
      <w:pPr>
        <w:spacing w:after="0"/>
        <w:jc w:val="both"/>
        <w:rPr>
          <w:rFonts w:cstheme="minorHAnsi"/>
        </w:rPr>
      </w:pPr>
    </w:p>
    <w:p w14:paraId="2C88D4C3" w14:textId="77777777" w:rsidR="00E47F5F" w:rsidRDefault="00E47F5F" w:rsidP="00E47F5F">
      <w:pPr>
        <w:spacing w:after="0"/>
        <w:jc w:val="both"/>
        <w:rPr>
          <w:rFonts w:cstheme="minorHAnsi"/>
        </w:rPr>
      </w:pPr>
      <w:r>
        <w:rPr>
          <w:rFonts w:cstheme="minorHAnsi"/>
        </w:rPr>
        <w:t>KASP operates an equal opportunities policy to promote principles of fairness and equality in the workplace.  We have enclosed an equal opportunities monitoring form, which we hope you will complete in order for us to evaluate our Equal Opportunities Policy in practice.  You are not obliged to return it, but by doing so you will help us in our determination to combat all forms of discrimination in our employment practice. No names or confidential details are asked for and will not be connected to any individual applicant.</w:t>
      </w:r>
    </w:p>
    <w:p w14:paraId="18570BBE" w14:textId="77777777" w:rsidR="00E47F5F" w:rsidRDefault="00E47F5F" w:rsidP="00E47F5F">
      <w:pPr>
        <w:spacing w:after="0"/>
        <w:jc w:val="both"/>
        <w:rPr>
          <w:rFonts w:cstheme="minorHAnsi"/>
          <w:b/>
        </w:rPr>
      </w:pPr>
    </w:p>
    <w:p w14:paraId="5E6A35C3" w14:textId="0BE2A5F2" w:rsidR="00E47F5F" w:rsidRDefault="00E47F5F" w:rsidP="00E47F5F">
      <w:pPr>
        <w:spacing w:after="0"/>
        <w:rPr>
          <w:rFonts w:cstheme="minorHAnsi"/>
        </w:rPr>
      </w:pPr>
      <w:r>
        <w:rPr>
          <w:rFonts w:cstheme="minorHAnsi"/>
          <w:b/>
        </w:rPr>
        <w:lastRenderedPageBreak/>
        <w:t xml:space="preserve">The closing date for applications is </w:t>
      </w:r>
      <w:r w:rsidR="00B0373E">
        <w:rPr>
          <w:rFonts w:cstheme="minorHAnsi"/>
          <w:b/>
        </w:rPr>
        <w:t>30</w:t>
      </w:r>
      <w:r w:rsidR="00B0373E" w:rsidRPr="00B0373E">
        <w:rPr>
          <w:rFonts w:cstheme="minorHAnsi"/>
          <w:b/>
          <w:vertAlign w:val="superscript"/>
        </w:rPr>
        <w:t>th</w:t>
      </w:r>
      <w:r w:rsidR="00B0373E">
        <w:rPr>
          <w:rFonts w:cstheme="minorHAnsi"/>
          <w:b/>
        </w:rPr>
        <w:t xml:space="preserve"> </w:t>
      </w:r>
      <w:r w:rsidR="00B81476">
        <w:rPr>
          <w:rFonts w:cstheme="minorHAnsi"/>
          <w:b/>
        </w:rPr>
        <w:t>March</w:t>
      </w:r>
      <w:r w:rsidR="00FF22C2">
        <w:rPr>
          <w:rFonts w:cstheme="minorHAnsi"/>
          <w:b/>
        </w:rPr>
        <w:t xml:space="preserve"> 2021</w:t>
      </w:r>
      <w:r>
        <w:rPr>
          <w:rFonts w:cstheme="minorHAnsi"/>
          <w:b/>
        </w:rPr>
        <w:t xml:space="preserve"> at midnight. </w:t>
      </w:r>
      <w:r>
        <w:rPr>
          <w:rFonts w:cstheme="minorHAnsi"/>
        </w:rPr>
        <w:t>Applications received after this time will not be considered.  Interview</w:t>
      </w:r>
      <w:r w:rsidR="00B81476">
        <w:rPr>
          <w:rFonts w:cstheme="minorHAnsi"/>
        </w:rPr>
        <w:t xml:space="preserve"> </w:t>
      </w:r>
      <w:r w:rsidR="009C040A">
        <w:rPr>
          <w:rFonts w:cstheme="minorHAnsi"/>
        </w:rPr>
        <w:t>dates for</w:t>
      </w:r>
      <w:r>
        <w:rPr>
          <w:rFonts w:cstheme="minorHAnsi"/>
        </w:rPr>
        <w:t xml:space="preserve"> this post have no</w:t>
      </w:r>
      <w:r w:rsidR="00B81476">
        <w:rPr>
          <w:rFonts w:cstheme="minorHAnsi"/>
        </w:rPr>
        <w:t>t</w:t>
      </w:r>
      <w:r>
        <w:rPr>
          <w:rFonts w:cstheme="minorHAnsi"/>
        </w:rPr>
        <w:t xml:space="preserve"> at yet been agreed but you will be informed of the interview date if you are selected for interview. Only shortlisted candidates will be contacted.</w:t>
      </w:r>
    </w:p>
    <w:p w14:paraId="2B9D6D75" w14:textId="77777777" w:rsidR="00E47F5F" w:rsidRDefault="00E47F5F" w:rsidP="00E47F5F">
      <w:pPr>
        <w:spacing w:after="0"/>
        <w:rPr>
          <w:rFonts w:cstheme="minorHAnsi"/>
        </w:rPr>
      </w:pPr>
    </w:p>
    <w:p w14:paraId="61A9A750" w14:textId="75D8AC5A" w:rsidR="00B81476" w:rsidRDefault="00E47F5F" w:rsidP="00E47F5F">
      <w:pPr>
        <w:spacing w:after="0"/>
        <w:rPr>
          <w:rFonts w:cstheme="minorHAnsi"/>
        </w:rPr>
      </w:pPr>
      <w:r>
        <w:rPr>
          <w:rFonts w:cstheme="minorHAnsi"/>
        </w:rPr>
        <w:t>The office is in a building without a lift. If you have any access requirements please do advise us on application, to enable us to make alternative arrangements.</w:t>
      </w:r>
    </w:p>
    <w:p w14:paraId="3E9300E1" w14:textId="77777777" w:rsidR="00E47F5F" w:rsidRDefault="00E47F5F" w:rsidP="00E47F5F">
      <w:pPr>
        <w:spacing w:after="0"/>
        <w:rPr>
          <w:rFonts w:cstheme="minorHAnsi"/>
        </w:rPr>
      </w:pPr>
    </w:p>
    <w:p w14:paraId="0443D81E" w14:textId="7CE493A1" w:rsidR="00E47F5F" w:rsidRDefault="00E47F5F" w:rsidP="00E47F5F">
      <w:pPr>
        <w:spacing w:after="0"/>
        <w:jc w:val="both"/>
        <w:rPr>
          <w:rFonts w:cstheme="minorHAnsi"/>
          <w:b/>
        </w:rPr>
      </w:pPr>
      <w:r>
        <w:rPr>
          <w:rFonts w:cstheme="minorHAnsi"/>
        </w:rPr>
        <w:t>Please mark your application f</w:t>
      </w:r>
      <w:r w:rsidR="00B81476">
        <w:rPr>
          <w:rFonts w:cstheme="minorHAnsi"/>
        </w:rPr>
        <w:t>or the attention of Joy Patrick</w:t>
      </w:r>
      <w:r>
        <w:rPr>
          <w:rFonts w:cstheme="minorHAnsi"/>
        </w:rPr>
        <w:t xml:space="preserve"> and email to </w:t>
      </w:r>
      <w:hyperlink r:id="rId11" w:history="1">
        <w:r>
          <w:rPr>
            <w:rStyle w:val="Hyperlink"/>
            <w:rFonts w:cstheme="minorHAnsi"/>
            <w:b/>
          </w:rPr>
          <w:t>info@kasp.org.uk</w:t>
        </w:r>
      </w:hyperlink>
      <w:r>
        <w:rPr>
          <w:rFonts w:cstheme="minorHAnsi"/>
          <w:b/>
        </w:rPr>
        <w:t xml:space="preserve">  </w:t>
      </w:r>
    </w:p>
    <w:p w14:paraId="289593C1" w14:textId="39C69BD7" w:rsidR="00E47F5F" w:rsidRDefault="00E47F5F" w:rsidP="00E47F5F">
      <w:pPr>
        <w:spacing w:after="0"/>
        <w:jc w:val="both"/>
        <w:rPr>
          <w:rFonts w:cstheme="minorHAnsi"/>
          <w:b/>
        </w:rPr>
      </w:pPr>
      <w:r>
        <w:rPr>
          <w:rFonts w:cstheme="minorHAnsi"/>
        </w:rPr>
        <w:t xml:space="preserve">We look forward to receiving your completed application form. </w:t>
      </w:r>
    </w:p>
    <w:p w14:paraId="0D5208B1" w14:textId="77777777" w:rsidR="00E47F5F" w:rsidRDefault="00E47F5F" w:rsidP="00E47F5F">
      <w:pPr>
        <w:spacing w:after="0"/>
        <w:rPr>
          <w:rFonts w:cstheme="minorHAnsi"/>
        </w:rPr>
      </w:pPr>
    </w:p>
    <w:p w14:paraId="1F241CE9" w14:textId="77777777" w:rsidR="00E47F5F" w:rsidRDefault="00E47F5F" w:rsidP="00E47F5F">
      <w:pPr>
        <w:spacing w:after="0"/>
        <w:rPr>
          <w:rFonts w:cstheme="minorHAnsi"/>
        </w:rPr>
      </w:pPr>
    </w:p>
    <w:p w14:paraId="2BF4442E" w14:textId="07135202" w:rsidR="00E47F5F" w:rsidRDefault="009C040A" w:rsidP="00E47F5F">
      <w:pPr>
        <w:spacing w:after="0"/>
        <w:rPr>
          <w:rFonts w:cstheme="minorHAnsi"/>
        </w:rPr>
      </w:pPr>
      <w:r>
        <w:rPr>
          <w:rFonts w:cstheme="minorHAnsi"/>
        </w:rPr>
        <w:t>Joy Patrick</w:t>
      </w:r>
    </w:p>
    <w:p w14:paraId="50667E97" w14:textId="28AAEDEB" w:rsidR="009C040A" w:rsidRDefault="009C040A" w:rsidP="00E47F5F">
      <w:pPr>
        <w:spacing w:after="0"/>
        <w:rPr>
          <w:rFonts w:cstheme="minorHAnsi"/>
        </w:rPr>
      </w:pPr>
      <w:r>
        <w:rPr>
          <w:rFonts w:cstheme="minorHAnsi"/>
        </w:rPr>
        <w:t>Manager</w:t>
      </w:r>
    </w:p>
    <w:p w14:paraId="5B0D4F60" w14:textId="5211DEF8" w:rsidR="009C040A" w:rsidRDefault="009C040A" w:rsidP="00E47F5F">
      <w:pPr>
        <w:spacing w:after="0"/>
        <w:rPr>
          <w:rFonts w:cstheme="minorHAnsi"/>
        </w:rPr>
      </w:pPr>
      <w:r>
        <w:rPr>
          <w:rFonts w:cstheme="minorHAnsi"/>
        </w:rPr>
        <w:t>Kingdom Abuse Survivors Project</w:t>
      </w:r>
    </w:p>
    <w:p w14:paraId="12A3B985" w14:textId="3A41CBF6" w:rsidR="009C040A" w:rsidRDefault="00EA58DA" w:rsidP="00E47F5F">
      <w:pPr>
        <w:spacing w:after="0"/>
        <w:rPr>
          <w:rFonts w:cstheme="minorHAnsi"/>
        </w:rPr>
      </w:pPr>
      <w:hyperlink r:id="rId12" w:history="1">
        <w:r w:rsidR="009C040A" w:rsidRPr="0020315F">
          <w:rPr>
            <w:rStyle w:val="Hyperlink"/>
            <w:rFonts w:cstheme="minorHAnsi"/>
          </w:rPr>
          <w:t>www.kasp.org.uk</w:t>
        </w:r>
      </w:hyperlink>
      <w:r w:rsidR="009C040A">
        <w:rPr>
          <w:rFonts w:cstheme="minorHAnsi"/>
        </w:rPr>
        <w:t xml:space="preserve"> </w:t>
      </w:r>
    </w:p>
    <w:p w14:paraId="54E86151" w14:textId="77777777" w:rsidR="00E47F5F" w:rsidRDefault="00E47F5F" w:rsidP="00E47F5F">
      <w:pPr>
        <w:spacing w:after="0"/>
        <w:rPr>
          <w:rFonts w:cstheme="minorHAnsi"/>
        </w:rPr>
      </w:pPr>
    </w:p>
    <w:p w14:paraId="7305DCEF" w14:textId="5B99B0D6" w:rsidR="00123C53" w:rsidRDefault="00123C53" w:rsidP="00224F38"/>
    <w:p w14:paraId="021A77A0" w14:textId="77777777" w:rsidR="00123C53" w:rsidRPr="00123C53" w:rsidRDefault="00123C53" w:rsidP="00123C53"/>
    <w:p w14:paraId="60A50631" w14:textId="77777777" w:rsidR="00123C53" w:rsidRPr="00123C53" w:rsidRDefault="00123C53" w:rsidP="00123C53"/>
    <w:p w14:paraId="21BE0862" w14:textId="77777777" w:rsidR="00123C53" w:rsidRPr="00123C53" w:rsidRDefault="00123C53" w:rsidP="00123C53"/>
    <w:p w14:paraId="475DE99A" w14:textId="77777777" w:rsidR="00123C53" w:rsidRPr="00123C53" w:rsidRDefault="00123C53" w:rsidP="00123C53"/>
    <w:p w14:paraId="7F91ACEC" w14:textId="77777777" w:rsidR="00123C53" w:rsidRPr="00123C53" w:rsidRDefault="00123C53" w:rsidP="00123C53"/>
    <w:p w14:paraId="33B5D4E2" w14:textId="77777777" w:rsidR="00123C53" w:rsidRPr="00123C53" w:rsidRDefault="00123C53" w:rsidP="00123C53"/>
    <w:p w14:paraId="6B98555F" w14:textId="77777777" w:rsidR="00123C53" w:rsidRPr="00123C53" w:rsidRDefault="00123C53" w:rsidP="00123C53"/>
    <w:p w14:paraId="56D01B29" w14:textId="77777777" w:rsidR="00123C53" w:rsidRPr="00123C53" w:rsidRDefault="00123C53" w:rsidP="00123C53"/>
    <w:p w14:paraId="378CFAA6" w14:textId="77777777" w:rsidR="00123C53" w:rsidRPr="00123C53" w:rsidRDefault="00123C53" w:rsidP="00123C53"/>
    <w:p w14:paraId="468EBCAE" w14:textId="77777777" w:rsidR="00123C53" w:rsidRPr="00123C53" w:rsidRDefault="00123C53" w:rsidP="00123C53"/>
    <w:p w14:paraId="4789B890" w14:textId="77777777" w:rsidR="00123C53" w:rsidRPr="00123C53" w:rsidRDefault="00123C53" w:rsidP="00123C53"/>
    <w:p w14:paraId="322FDFDC" w14:textId="77777777" w:rsidR="00123C53" w:rsidRPr="00123C53" w:rsidRDefault="00123C53" w:rsidP="00123C53"/>
    <w:p w14:paraId="6608A5CA" w14:textId="77777777" w:rsidR="00123C53" w:rsidRPr="00123C53" w:rsidRDefault="00123C53" w:rsidP="00123C53"/>
    <w:p w14:paraId="7BD716A6" w14:textId="77777777" w:rsidR="00123C53" w:rsidRPr="00123C53" w:rsidRDefault="00123C53" w:rsidP="00123C53"/>
    <w:p w14:paraId="07F07699" w14:textId="77777777" w:rsidR="00123C53" w:rsidRPr="00123C53" w:rsidRDefault="00123C53" w:rsidP="00123C53"/>
    <w:p w14:paraId="0ED6C85B" w14:textId="77777777" w:rsidR="00123C53" w:rsidRPr="00123C53" w:rsidRDefault="00123C53" w:rsidP="00123C53"/>
    <w:p w14:paraId="4DFAF158" w14:textId="77777777" w:rsidR="00123C53" w:rsidRPr="00123C53" w:rsidRDefault="00123C53" w:rsidP="00123C53"/>
    <w:p w14:paraId="1F866261" w14:textId="77777777" w:rsidR="00123C53" w:rsidRPr="00123C53" w:rsidRDefault="00123C53" w:rsidP="00123C53"/>
    <w:p w14:paraId="3221F8E1" w14:textId="0178EEC5" w:rsidR="00123C53" w:rsidRDefault="00123C53" w:rsidP="00123C53"/>
    <w:p w14:paraId="176CB2A4" w14:textId="400E0476" w:rsidR="004B7E2C" w:rsidRPr="00123C53" w:rsidRDefault="00123C53" w:rsidP="00123C53">
      <w:pPr>
        <w:tabs>
          <w:tab w:val="left" w:pos="2775"/>
        </w:tabs>
      </w:pPr>
      <w:r>
        <w:tab/>
      </w:r>
    </w:p>
    <w:sectPr w:rsidR="004B7E2C" w:rsidRPr="00123C53" w:rsidSect="00BA47A2">
      <w:headerReference w:type="default" r:id="rId13"/>
      <w:footerReference w:type="default" r:id="rId14"/>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6B248" w14:textId="77777777" w:rsidR="00EA58DA" w:rsidRDefault="00EA58DA" w:rsidP="00E677A3">
      <w:pPr>
        <w:spacing w:after="0" w:line="240" w:lineRule="auto"/>
      </w:pPr>
      <w:r>
        <w:separator/>
      </w:r>
    </w:p>
  </w:endnote>
  <w:endnote w:type="continuationSeparator" w:id="0">
    <w:p w14:paraId="1864F097" w14:textId="77777777" w:rsidR="00EA58DA" w:rsidRDefault="00EA58DA" w:rsidP="00E6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CACC8" w14:textId="55691378" w:rsidR="00431C05" w:rsidRPr="00B44D1A" w:rsidRDefault="00123C53" w:rsidP="002E6A67">
    <w:pPr>
      <w:tabs>
        <w:tab w:val="center" w:pos="4320"/>
        <w:tab w:val="right" w:pos="8640"/>
      </w:tabs>
      <w:spacing w:after="0" w:line="240" w:lineRule="auto"/>
      <w:ind w:left="8360" w:hanging="8360"/>
      <w:jc w:val="center"/>
      <w:rPr>
        <w:rFonts w:ascii="Papyrus" w:eastAsia="Times New Roman" w:hAnsi="Papyrus" w:cs="Arial"/>
        <w:color w:val="800080"/>
        <w:sz w:val="18"/>
        <w:szCs w:val="24"/>
      </w:rPr>
    </w:pPr>
    <w:r>
      <w:rPr>
        <w:noProof/>
        <w:lang w:eastAsia="en-GB"/>
      </w:rPr>
      <w:drawing>
        <wp:anchor distT="0" distB="0" distL="114300" distR="114300" simplePos="0" relativeHeight="251660288" behindDoc="0" locked="0" layoutInCell="1" allowOverlap="1" wp14:anchorId="5BE3D9B2" wp14:editId="3DA987FE">
          <wp:simplePos x="0" y="0"/>
          <wp:positionH relativeFrom="column">
            <wp:posOffset>5076825</wp:posOffset>
          </wp:positionH>
          <wp:positionV relativeFrom="paragraph">
            <wp:posOffset>66675</wp:posOffset>
          </wp:positionV>
          <wp:extent cx="1104900" cy="723900"/>
          <wp:effectExtent l="0" t="0" r="0" b="0"/>
          <wp:wrapSquare wrapText="bothSides"/>
          <wp:docPr id="354223012" name="Picture 354223012" descr="https://kasp.org.uk/wp-content/uploads/2021/06/logo-co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04900" cy="723900"/>
                  </a:xfrm>
                  <a:prstGeom prst="rect">
                    <a:avLst/>
                  </a:prstGeom>
                </pic:spPr>
              </pic:pic>
            </a:graphicData>
          </a:graphic>
          <wp14:sizeRelH relativeFrom="margin">
            <wp14:pctWidth>0</wp14:pctWidth>
          </wp14:sizeRelH>
          <wp14:sizeRelV relativeFrom="margin">
            <wp14:pctHeight>0</wp14:pctHeight>
          </wp14:sizeRelV>
        </wp:anchor>
      </w:drawing>
    </w:r>
    <w:r w:rsidR="008161AC">
      <w:rPr>
        <w:rFonts w:ascii="Papyrus" w:eastAsia="Times New Roman" w:hAnsi="Papyrus" w:cs="Arial"/>
        <w:noProof/>
        <w:color w:val="800080"/>
        <w:sz w:val="18"/>
        <w:szCs w:val="24"/>
        <w:lang w:eastAsia="en-GB"/>
      </w:rPr>
      <w:t xml:space="preserve">  </w:t>
    </w:r>
    <w:r w:rsidR="00AA7C73">
      <w:rPr>
        <w:rFonts w:ascii="Papyrus" w:eastAsia="Times New Roman" w:hAnsi="Papyrus" w:cs="Arial"/>
        <w:noProof/>
        <w:color w:val="800080"/>
        <w:sz w:val="18"/>
        <w:szCs w:val="24"/>
        <w:lang w:eastAsia="en-GB"/>
      </w:rPr>
      <w:t xml:space="preserve">  </w:t>
    </w:r>
    <w:r w:rsidR="008161AC">
      <w:rPr>
        <w:rFonts w:ascii="Papyrus" w:eastAsia="Times New Roman" w:hAnsi="Papyrus" w:cs="Arial"/>
        <w:noProof/>
        <w:color w:val="800080"/>
        <w:sz w:val="18"/>
        <w:szCs w:val="24"/>
        <w:lang w:eastAsia="en-GB"/>
      </w:rPr>
      <w:t xml:space="preserve">    </w:t>
    </w:r>
    <w:r w:rsidR="00893FA3" w:rsidRPr="00605C66">
      <w:rPr>
        <w:noProof/>
        <w:lang w:eastAsia="en-GB"/>
      </w:rPr>
      <w:drawing>
        <wp:inline distT="0" distB="0" distL="0" distR="0" wp14:anchorId="34B3FD0C" wp14:editId="62F60BA9">
          <wp:extent cx="4219484" cy="652102"/>
          <wp:effectExtent l="0" t="0" r="0" b="889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220024" cy="652186"/>
                  </a:xfrm>
                  <a:prstGeom prst="rect">
                    <a:avLst/>
                  </a:prstGeom>
                  <a:noFill/>
                  <a:ln>
                    <a:noFill/>
                  </a:ln>
                </pic:spPr>
              </pic:pic>
            </a:graphicData>
          </a:graphic>
        </wp:inline>
      </w:drawing>
    </w:r>
    <w:r w:rsidR="002159E6">
      <w:rPr>
        <w:rFonts w:ascii="Papyrus" w:eastAsia="Times New Roman" w:hAnsi="Papyrus" w:cs="Arial"/>
        <w:noProof/>
        <w:color w:val="800080"/>
        <w:sz w:val="18"/>
        <w:szCs w:val="24"/>
        <w:lang w:eastAsia="en-GB"/>
      </w:rPr>
      <w:t xml:space="preserve">    </w:t>
    </w:r>
    <w:r w:rsidR="008161AC">
      <w:rPr>
        <w:rFonts w:ascii="Papyrus" w:eastAsia="Times New Roman" w:hAnsi="Papyrus" w:cs="Arial"/>
        <w:noProof/>
        <w:color w:val="800080"/>
        <w:sz w:val="18"/>
        <w:szCs w:val="24"/>
        <w:lang w:eastAsia="en-GB"/>
      </w:rPr>
      <w:t xml:space="preserve">   </w:t>
    </w:r>
    <w:r w:rsidR="002159E6">
      <w:rPr>
        <w:rFonts w:ascii="Papyrus" w:eastAsia="Times New Roman" w:hAnsi="Papyrus" w:cs="Arial"/>
        <w:noProof/>
        <w:color w:val="800080"/>
        <w:sz w:val="18"/>
        <w:szCs w:val="24"/>
        <w:lang w:eastAsia="en-GB"/>
      </w:rPr>
      <w:t xml:space="preserve">       </w:t>
    </w:r>
    <w:r w:rsidR="002E6A67">
      <w:rPr>
        <w:rFonts w:ascii="Papyrus" w:eastAsia="Times New Roman" w:hAnsi="Papyrus" w:cs="Arial"/>
        <w:noProof/>
        <w:color w:val="800080"/>
        <w:sz w:val="18"/>
        <w:szCs w:val="24"/>
        <w:lang w:eastAsia="en-GB"/>
      </w:rPr>
      <w:t xml:space="preserve">      </w:t>
    </w:r>
    <w:r w:rsidR="008161AC">
      <w:rPr>
        <w:rFonts w:ascii="Papyrus" w:eastAsia="Times New Roman" w:hAnsi="Papyrus" w:cs="Arial"/>
        <w:noProof/>
        <w:color w:val="800080"/>
        <w:sz w:val="18"/>
        <w:szCs w:val="24"/>
        <w:lang w:eastAsia="en-GB"/>
      </w:rPr>
      <w:t xml:space="preserve">   </w:t>
    </w:r>
    <w:r w:rsidR="002E6A67">
      <w:rPr>
        <w:rFonts w:ascii="Papyrus" w:eastAsia="Times New Roman" w:hAnsi="Papyrus" w:cs="Arial"/>
        <w:noProof/>
        <w:color w:val="800080"/>
        <w:sz w:val="18"/>
        <w:szCs w:val="24"/>
        <w:lang w:eastAsia="en-GB"/>
      </w:rPr>
      <w:t xml:space="preserve">             </w:t>
    </w:r>
    <w:r w:rsidR="008161AC">
      <w:rPr>
        <w:rFonts w:ascii="Papyrus" w:eastAsia="Times New Roman" w:hAnsi="Papyrus" w:cs="Arial"/>
        <w:noProof/>
        <w:color w:val="800080"/>
        <w:sz w:val="18"/>
        <w:szCs w:val="24"/>
        <w:lang w:eastAsia="en-GB"/>
      </w:rPr>
      <w:t xml:space="preserve">     </w:t>
    </w:r>
    <w:r w:rsidR="002E6A67">
      <w:rPr>
        <w:rFonts w:ascii="Papyrus" w:eastAsia="Times New Roman" w:hAnsi="Papyrus" w:cs="Arial"/>
        <w:noProof/>
        <w:color w:val="800080"/>
        <w:sz w:val="18"/>
        <w:szCs w:val="24"/>
        <w:lang w:eastAsia="en-GB"/>
      </w:rPr>
      <w:t xml:space="preserve">     </w:t>
    </w:r>
    <w:r w:rsidR="002159E6">
      <w:rPr>
        <w:rFonts w:ascii="Papyrus" w:eastAsia="Times New Roman" w:hAnsi="Papyrus" w:cs="Arial"/>
        <w:noProof/>
        <w:color w:val="800080"/>
        <w:sz w:val="18"/>
        <w:szCs w:val="24"/>
        <w:lang w:eastAsia="en-GB"/>
      </w:rPr>
      <w:t xml:space="preserve"> </w:t>
    </w:r>
    <w:r w:rsidR="002E6A67">
      <w:rPr>
        <w:rFonts w:ascii="Papyrus" w:eastAsia="Times New Roman" w:hAnsi="Papyrus" w:cs="Arial"/>
        <w:noProof/>
        <w:color w:val="800080"/>
        <w:sz w:val="18"/>
        <w:szCs w:val="24"/>
        <w:lang w:eastAsia="en-GB"/>
      </w:rPr>
      <w:t xml:space="preserve">  </w:t>
    </w:r>
    <w:r w:rsidR="002159E6">
      <w:rPr>
        <w:rFonts w:ascii="Papyrus" w:eastAsia="Times New Roman" w:hAnsi="Papyrus" w:cs="Arial"/>
        <w:noProof/>
        <w:color w:val="800080"/>
        <w:sz w:val="18"/>
        <w:szCs w:val="24"/>
        <w:lang w:eastAsia="en-GB"/>
      </w:rPr>
      <w:t xml:space="preserve"> </w:t>
    </w:r>
    <w:r w:rsidR="002E6A67">
      <w:rPr>
        <w:noProof/>
        <w:lang w:eastAsia="en-GB"/>
      </w:rPr>
      <w:t xml:space="preserve">  </w:t>
    </w:r>
    <w:r w:rsidR="002159E6">
      <w:rPr>
        <w:rFonts w:ascii="Papyrus" w:eastAsia="Times New Roman" w:hAnsi="Papyrus" w:cs="Arial"/>
        <w:noProof/>
        <w:color w:val="800080"/>
        <w:sz w:val="18"/>
        <w:szCs w:val="24"/>
        <w:lang w:eastAsia="en-GB"/>
      </w:rPr>
      <w:t xml:space="preserve">   </w:t>
    </w:r>
    <w:r w:rsidR="002E6A67">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D6EA5" w14:textId="77777777" w:rsidR="00EA58DA" w:rsidRDefault="00EA58DA" w:rsidP="00E677A3">
      <w:pPr>
        <w:spacing w:after="0" w:line="240" w:lineRule="auto"/>
      </w:pPr>
      <w:r>
        <w:separator/>
      </w:r>
    </w:p>
  </w:footnote>
  <w:footnote w:type="continuationSeparator" w:id="0">
    <w:p w14:paraId="424478A0" w14:textId="77777777" w:rsidR="00EA58DA" w:rsidRDefault="00EA58DA" w:rsidP="00E67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D713F" w14:textId="7C739FC3" w:rsidR="00B02B32" w:rsidRPr="00A7145F" w:rsidRDefault="00B02B32">
    <w:pPr>
      <w:pStyle w:val="Header"/>
      <w:rPr>
        <w:sz w:val="24"/>
        <w:szCs w:val="24"/>
      </w:rPr>
    </w:pPr>
    <w:r>
      <w:rPr>
        <w:noProof/>
        <w:lang w:eastAsia="en-GB"/>
      </w:rPr>
      <w:drawing>
        <wp:anchor distT="0" distB="0" distL="114300" distR="114300" simplePos="0" relativeHeight="251659264" behindDoc="0" locked="0" layoutInCell="1" allowOverlap="1" wp14:anchorId="3F6148B3" wp14:editId="1845629B">
          <wp:simplePos x="0" y="0"/>
          <wp:positionH relativeFrom="column">
            <wp:posOffset>-510540</wp:posOffset>
          </wp:positionH>
          <wp:positionV relativeFrom="paragraph">
            <wp:posOffset>-5080</wp:posOffset>
          </wp:positionV>
          <wp:extent cx="1861820" cy="1188085"/>
          <wp:effectExtent l="0" t="0" r="0" b="0"/>
          <wp:wrapNone/>
          <wp:docPr id="3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820" cy="118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tab/>
    </w:r>
    <w:r>
      <w:tab/>
    </w:r>
    <w:r w:rsidRPr="00A7145F">
      <w:rPr>
        <w:sz w:val="24"/>
        <w:szCs w:val="24"/>
      </w:rPr>
      <w:t>Kingdom Abuse Survivors Project</w:t>
    </w:r>
  </w:p>
  <w:p w14:paraId="5176E3C2" w14:textId="742A7267" w:rsidR="00B02B32" w:rsidRPr="00A7145F" w:rsidRDefault="00A7145F">
    <w:pPr>
      <w:pStyle w:val="Header"/>
      <w:rPr>
        <w:sz w:val="24"/>
        <w:szCs w:val="24"/>
      </w:rPr>
    </w:pPr>
    <w:r>
      <w:rPr>
        <w:sz w:val="24"/>
        <w:szCs w:val="24"/>
      </w:rPr>
      <w:tab/>
    </w:r>
    <w:r>
      <w:rPr>
        <w:sz w:val="24"/>
        <w:szCs w:val="24"/>
      </w:rPr>
      <w:tab/>
      <w:t>182</w:t>
    </w:r>
    <w:r w:rsidR="00B02B32" w:rsidRPr="00A7145F">
      <w:rPr>
        <w:sz w:val="24"/>
        <w:szCs w:val="24"/>
      </w:rPr>
      <w:t>A The Esplanade</w:t>
    </w:r>
  </w:p>
  <w:p w14:paraId="536E5DB6" w14:textId="760DD388" w:rsidR="00B02B32" w:rsidRPr="00A7145F" w:rsidRDefault="00B02B32">
    <w:pPr>
      <w:pStyle w:val="Header"/>
      <w:rPr>
        <w:sz w:val="24"/>
        <w:szCs w:val="24"/>
      </w:rPr>
    </w:pPr>
    <w:r w:rsidRPr="00A7145F">
      <w:rPr>
        <w:sz w:val="24"/>
        <w:szCs w:val="24"/>
      </w:rPr>
      <w:tab/>
    </w:r>
    <w:r w:rsidRPr="00A7145F">
      <w:rPr>
        <w:sz w:val="24"/>
        <w:szCs w:val="24"/>
      </w:rPr>
      <w:tab/>
      <w:t>Kirkcaldy</w:t>
    </w:r>
  </w:p>
  <w:p w14:paraId="0B78F0A3" w14:textId="5B90B2BC" w:rsidR="00B02B32" w:rsidRPr="00A7145F" w:rsidRDefault="00B02B32">
    <w:pPr>
      <w:pStyle w:val="Header"/>
      <w:rPr>
        <w:sz w:val="24"/>
        <w:szCs w:val="24"/>
      </w:rPr>
    </w:pPr>
    <w:r w:rsidRPr="00A7145F">
      <w:rPr>
        <w:sz w:val="24"/>
        <w:szCs w:val="24"/>
      </w:rPr>
      <w:tab/>
    </w:r>
    <w:r w:rsidRPr="00A7145F">
      <w:rPr>
        <w:sz w:val="24"/>
        <w:szCs w:val="24"/>
      </w:rPr>
      <w:tab/>
      <w:t>Fife</w:t>
    </w:r>
  </w:p>
  <w:p w14:paraId="6C5A342E" w14:textId="6BDFA60A" w:rsidR="00B02B32" w:rsidRPr="00A7145F" w:rsidRDefault="00B02B32">
    <w:pPr>
      <w:pStyle w:val="Header"/>
      <w:rPr>
        <w:sz w:val="24"/>
        <w:szCs w:val="24"/>
      </w:rPr>
    </w:pPr>
    <w:r w:rsidRPr="00A7145F">
      <w:rPr>
        <w:sz w:val="24"/>
        <w:szCs w:val="24"/>
      </w:rPr>
      <w:tab/>
    </w:r>
    <w:r w:rsidRPr="00A7145F">
      <w:rPr>
        <w:sz w:val="24"/>
        <w:szCs w:val="24"/>
      </w:rPr>
      <w:tab/>
      <w:t>KY1 1RE</w:t>
    </w:r>
  </w:p>
  <w:p w14:paraId="1C0336DB" w14:textId="5249296E" w:rsidR="00B02B32" w:rsidRDefault="00B02B32">
    <w:pPr>
      <w:pStyle w:val="Header"/>
    </w:pPr>
    <w:r>
      <w:tab/>
    </w:r>
    <w:r>
      <w:tab/>
    </w:r>
  </w:p>
  <w:p w14:paraId="1F96A94D" w14:textId="77777777" w:rsidR="00B02B32" w:rsidRDefault="00B02B32">
    <w:pPr>
      <w:pStyle w:val="Header"/>
    </w:pPr>
  </w:p>
  <w:p w14:paraId="796FE0FB" w14:textId="77777777" w:rsidR="00431C05" w:rsidRPr="00E677A3" w:rsidRDefault="00431C05" w:rsidP="00572A67">
    <w:pPr>
      <w:tabs>
        <w:tab w:val="center" w:pos="4320"/>
        <w:tab w:val="right" w:pos="10260"/>
      </w:tabs>
      <w:spacing w:after="0" w:line="240" w:lineRule="auto"/>
      <w:ind w:left="6480"/>
      <w:jc w:val="center"/>
      <w:rPr>
        <w:rFonts w:ascii="Papyrus" w:eastAsia="Times New Roman" w:hAnsi="Papyrus" w:cs="Arial"/>
        <w:color w:val="80008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E09F7"/>
    <w:multiLevelType w:val="hybridMultilevel"/>
    <w:tmpl w:val="EF42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A3"/>
    <w:rsid w:val="00002EDA"/>
    <w:rsid w:val="000422D9"/>
    <w:rsid w:val="00055A95"/>
    <w:rsid w:val="00064A4B"/>
    <w:rsid w:val="00082038"/>
    <w:rsid w:val="000964EC"/>
    <w:rsid w:val="000A4201"/>
    <w:rsid w:val="00110B70"/>
    <w:rsid w:val="00123C53"/>
    <w:rsid w:val="001B39E7"/>
    <w:rsid w:val="002159E6"/>
    <w:rsid w:val="00224F38"/>
    <w:rsid w:val="00293412"/>
    <w:rsid w:val="002E6A67"/>
    <w:rsid w:val="00424ADD"/>
    <w:rsid w:val="00425B95"/>
    <w:rsid w:val="00431C05"/>
    <w:rsid w:val="004B29C8"/>
    <w:rsid w:val="004B7E2C"/>
    <w:rsid w:val="004C280F"/>
    <w:rsid w:val="00502563"/>
    <w:rsid w:val="00572A67"/>
    <w:rsid w:val="005929A3"/>
    <w:rsid w:val="00605C66"/>
    <w:rsid w:val="00670D4D"/>
    <w:rsid w:val="006A346E"/>
    <w:rsid w:val="006D00DD"/>
    <w:rsid w:val="00750890"/>
    <w:rsid w:val="007A123C"/>
    <w:rsid w:val="007D06B0"/>
    <w:rsid w:val="008161AC"/>
    <w:rsid w:val="00857DA5"/>
    <w:rsid w:val="0086151D"/>
    <w:rsid w:val="00893FA3"/>
    <w:rsid w:val="008B7EB6"/>
    <w:rsid w:val="00933FFE"/>
    <w:rsid w:val="009A6D8B"/>
    <w:rsid w:val="009C040A"/>
    <w:rsid w:val="009C2CDD"/>
    <w:rsid w:val="009D74AA"/>
    <w:rsid w:val="00A014E9"/>
    <w:rsid w:val="00A033EF"/>
    <w:rsid w:val="00A6751D"/>
    <w:rsid w:val="00A7145F"/>
    <w:rsid w:val="00A71CA7"/>
    <w:rsid w:val="00A92F35"/>
    <w:rsid w:val="00AA7C73"/>
    <w:rsid w:val="00AC17B3"/>
    <w:rsid w:val="00AF5AAD"/>
    <w:rsid w:val="00B02B32"/>
    <w:rsid w:val="00B0373E"/>
    <w:rsid w:val="00B1674E"/>
    <w:rsid w:val="00B44D1A"/>
    <w:rsid w:val="00B81476"/>
    <w:rsid w:val="00BA47A2"/>
    <w:rsid w:val="00C333EF"/>
    <w:rsid w:val="00C6696F"/>
    <w:rsid w:val="00C90186"/>
    <w:rsid w:val="00CF0AA7"/>
    <w:rsid w:val="00D04507"/>
    <w:rsid w:val="00D60BAC"/>
    <w:rsid w:val="00D6387E"/>
    <w:rsid w:val="00D84CBD"/>
    <w:rsid w:val="00DB6AA0"/>
    <w:rsid w:val="00E47F5F"/>
    <w:rsid w:val="00E66E7B"/>
    <w:rsid w:val="00E677A3"/>
    <w:rsid w:val="00EA58DA"/>
    <w:rsid w:val="00EC7738"/>
    <w:rsid w:val="00F31623"/>
    <w:rsid w:val="00F40268"/>
    <w:rsid w:val="00F847B8"/>
    <w:rsid w:val="00FE7385"/>
    <w:rsid w:val="00FF22C2"/>
    <w:rsid w:val="578BDC68"/>
    <w:rsid w:val="7A17A4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B8ADB2"/>
  <w15:docId w15:val="{C5B93750-693A-4096-B640-59CAF6F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7A3"/>
  </w:style>
  <w:style w:type="paragraph" w:styleId="Footer">
    <w:name w:val="footer"/>
    <w:basedOn w:val="Normal"/>
    <w:link w:val="FooterChar"/>
    <w:uiPriority w:val="99"/>
    <w:unhideWhenUsed/>
    <w:rsid w:val="00E67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7A3"/>
  </w:style>
  <w:style w:type="paragraph" w:styleId="EnvelopeAddress">
    <w:name w:val="envelope address"/>
    <w:basedOn w:val="Normal"/>
    <w:rsid w:val="00E677A3"/>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750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890"/>
    <w:rPr>
      <w:rFonts w:ascii="Tahoma" w:hAnsi="Tahoma" w:cs="Tahoma"/>
      <w:sz w:val="16"/>
      <w:szCs w:val="16"/>
    </w:rPr>
  </w:style>
  <w:style w:type="paragraph" w:styleId="ListParagraph">
    <w:name w:val="List Paragraph"/>
    <w:basedOn w:val="Normal"/>
    <w:uiPriority w:val="34"/>
    <w:qFormat/>
    <w:rsid w:val="00055A95"/>
    <w:pPr>
      <w:ind w:left="720"/>
      <w:contextualSpacing/>
    </w:pPr>
  </w:style>
  <w:style w:type="character" w:styleId="Hyperlink">
    <w:name w:val="Hyperlink"/>
    <w:unhideWhenUsed/>
    <w:rsid w:val="00E47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427">
      <w:bodyDiv w:val="1"/>
      <w:marLeft w:val="0"/>
      <w:marRight w:val="0"/>
      <w:marTop w:val="0"/>
      <w:marBottom w:val="0"/>
      <w:divBdr>
        <w:top w:val="none" w:sz="0" w:space="0" w:color="auto"/>
        <w:left w:val="none" w:sz="0" w:space="0" w:color="auto"/>
        <w:bottom w:val="none" w:sz="0" w:space="0" w:color="auto"/>
        <w:right w:val="none" w:sz="0" w:space="0" w:color="auto"/>
      </w:divBdr>
    </w:div>
    <w:div w:id="368378239">
      <w:bodyDiv w:val="1"/>
      <w:marLeft w:val="0"/>
      <w:marRight w:val="0"/>
      <w:marTop w:val="0"/>
      <w:marBottom w:val="0"/>
      <w:divBdr>
        <w:top w:val="none" w:sz="0" w:space="0" w:color="auto"/>
        <w:left w:val="none" w:sz="0" w:space="0" w:color="auto"/>
        <w:bottom w:val="none" w:sz="0" w:space="0" w:color="auto"/>
        <w:right w:val="none" w:sz="0" w:space="0" w:color="auto"/>
      </w:divBdr>
    </w:div>
    <w:div w:id="1388146165">
      <w:bodyDiv w:val="1"/>
      <w:marLeft w:val="0"/>
      <w:marRight w:val="0"/>
      <w:marTop w:val="0"/>
      <w:marBottom w:val="0"/>
      <w:divBdr>
        <w:top w:val="none" w:sz="0" w:space="0" w:color="auto"/>
        <w:left w:val="none" w:sz="0" w:space="0" w:color="auto"/>
        <w:bottom w:val="none" w:sz="0" w:space="0" w:color="auto"/>
        <w:right w:val="none" w:sz="0" w:space="0" w:color="auto"/>
      </w:divBdr>
    </w:div>
    <w:div w:id="17297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asp.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kasp.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20DEB571FEA4287B50447C1EEC50F" ma:contentTypeVersion="10" ma:contentTypeDescription="Create a new document." ma:contentTypeScope="" ma:versionID="16b6927840e044d44363ff966f512d53">
  <xsd:schema xmlns:xsd="http://www.w3.org/2001/XMLSchema" xmlns:xs="http://www.w3.org/2001/XMLSchema" xmlns:p="http://schemas.microsoft.com/office/2006/metadata/properties" xmlns:ns2="90206af1-8c31-4f33-a7de-7e1a0576c4bb" targetNamespace="http://schemas.microsoft.com/office/2006/metadata/properties" ma:root="true" ma:fieldsID="d87a00d4fcf119c1364f03fd803a4ecd" ns2:_="">
    <xsd:import namespace="90206af1-8c31-4f33-a7de-7e1a0576c4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06af1-8c31-4f33-a7de-7e1a0576c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A961-8272-49DD-9D37-E318AC201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06af1-8c31-4f33-a7de-7e1a0576c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9C3A6-3984-4698-8315-56E7D045E3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A148EE-91CB-4963-B236-A144ACF654D1}">
  <ds:schemaRefs>
    <ds:schemaRef ds:uri="http://schemas.microsoft.com/sharepoint/v3/contenttype/forms"/>
  </ds:schemaRefs>
</ds:datastoreItem>
</file>

<file path=customXml/itemProps4.xml><?xml version="1.0" encoding="utf-8"?>
<ds:datastoreItem xmlns:ds="http://schemas.openxmlformats.org/officeDocument/2006/customXml" ds:itemID="{9B7919E7-6C88-4A61-8F6E-9D5DCA47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Hunter</dc:creator>
  <cp:lastModifiedBy>Joy Patrick</cp:lastModifiedBy>
  <cp:revision>2</cp:revision>
  <cp:lastPrinted>2021-07-12T10:00:00Z</cp:lastPrinted>
  <dcterms:created xsi:type="dcterms:W3CDTF">2022-03-02T13:26:00Z</dcterms:created>
  <dcterms:modified xsi:type="dcterms:W3CDTF">2022-03-02T13:26:00Z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0x010100D7F20DEB571FEA4287B50447C1EEC50F</vt:lpwstr>
  </property>
</Properties>
</file>