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CD40F07" w:rsidP="4CD40F07" w:rsidRDefault="4CD40F07" w14:paraId="3D0EC222" w14:textId="0727E91D">
      <w:pPr>
        <w:pStyle w:val="Heading1"/>
        <w:jc w:val="left"/>
        <w:rPr>
          <w:rFonts w:ascii="Open Sans" w:hAnsi="Open Sans" w:cs="Open Sans"/>
          <w:b/>
          <w:color w:val="002060"/>
          <w:sz w:val="48"/>
          <w:szCs w:val="48"/>
        </w:rPr>
      </w:pPr>
    </w:p>
    <w:p w:rsidRPr="00685EA4" w:rsidR="006C6658" w:rsidP="00740466" w:rsidRDefault="006C6658" w14:paraId="4FDD23FC" w14:textId="77777777">
      <w:pPr>
        <w:pStyle w:val="Heading1"/>
        <w:jc w:val="left"/>
        <w:rPr>
          <w:rFonts w:ascii="Open Sans" w:hAnsi="Open Sans" w:cs="Open Sans"/>
          <w:b/>
          <w:color w:val="002060"/>
          <w:sz w:val="48"/>
          <w:szCs w:val="48"/>
        </w:rPr>
      </w:pPr>
      <w:r w:rsidRPr="00685EA4">
        <w:rPr>
          <w:rFonts w:ascii="Open Sans" w:hAnsi="Open Sans" w:cs="Open Sans"/>
          <w:b/>
          <w:color w:val="002060"/>
          <w:sz w:val="48"/>
          <w:szCs w:val="48"/>
        </w:rPr>
        <w:t>Job Description</w:t>
      </w:r>
    </w:p>
    <w:p w:rsidRPr="00685EA4" w:rsidR="000E6BCA" w:rsidP="00871F8C" w:rsidRDefault="000E6BCA" w14:paraId="71BA5E59" w14:textId="77777777">
      <w:pPr>
        <w:pStyle w:val="Heading2"/>
        <w:tabs>
          <w:tab w:val="left" w:pos="2880"/>
        </w:tabs>
        <w:ind w:left="2835" w:hanging="2835"/>
      </w:pPr>
    </w:p>
    <w:p w:rsidRPr="00685EA4" w:rsidR="00F5276F" w:rsidP="00871F8C" w:rsidRDefault="52B6BDEE" w14:paraId="15C27A70" w14:textId="0914B0DA">
      <w:pPr>
        <w:pStyle w:val="Heading2"/>
        <w:tabs>
          <w:tab w:val="left" w:pos="2880"/>
        </w:tabs>
        <w:ind w:left="2835" w:hanging="2835"/>
        <w:rPr>
          <w:rFonts w:ascii="Open Sans" w:hAnsi="Open Sans" w:cs="Open Sans"/>
          <w:b w:val="0"/>
        </w:rPr>
      </w:pPr>
      <w:r w:rsidRPr="220C707A">
        <w:rPr>
          <w:rFonts w:ascii="Open Sans" w:hAnsi="Open Sans" w:cs="Open Sans"/>
        </w:rPr>
        <w:t>JOB TITLE:</w:t>
      </w:r>
      <w:r>
        <w:tab/>
      </w:r>
      <w:r w:rsidRPr="220C707A" w:rsidR="4F5684CA">
        <w:rPr>
          <w:rFonts w:ascii="Open Sans" w:hAnsi="Open Sans" w:cs="Open Sans"/>
          <w:b w:val="0"/>
        </w:rPr>
        <w:t xml:space="preserve">Senior </w:t>
      </w:r>
      <w:r w:rsidRPr="220C707A" w:rsidR="00430632">
        <w:rPr>
          <w:rFonts w:ascii="Open Sans" w:hAnsi="Open Sans" w:cs="Open Sans"/>
          <w:b w:val="0"/>
        </w:rPr>
        <w:t>Development Worker (Awards Growth)</w:t>
      </w:r>
    </w:p>
    <w:p w:rsidRPr="00685EA4" w:rsidR="00F5276F" w:rsidP="00871F8C" w:rsidRDefault="00F5276F" w14:paraId="60DFE923" w14:textId="77777777">
      <w:pPr>
        <w:ind w:left="2835" w:hanging="2835"/>
        <w:rPr>
          <w:rFonts w:ascii="Open Sans" w:hAnsi="Open Sans" w:cs="Open Sans"/>
          <w:sz w:val="16"/>
          <w:szCs w:val="16"/>
        </w:rPr>
      </w:pPr>
    </w:p>
    <w:p w:rsidRPr="00685EA4" w:rsidR="00F5276F" w:rsidP="00871F8C" w:rsidRDefault="00F5276F" w14:paraId="571D567D" w14:textId="34E4FF70">
      <w:pPr>
        <w:ind w:left="2835" w:hanging="2835"/>
        <w:rPr>
          <w:rFonts w:ascii="Open Sans" w:hAnsi="Open Sans" w:cs="Open Sans"/>
        </w:rPr>
      </w:pPr>
      <w:r w:rsidRPr="7957896C" w:rsidR="00F5276F">
        <w:rPr>
          <w:rFonts w:ascii="Open Sans" w:hAnsi="Open Sans" w:cs="Open Sans"/>
          <w:b w:val="1"/>
          <w:bCs w:val="1"/>
        </w:rPr>
        <w:t>HOURS:</w:t>
      </w:r>
      <w:r>
        <w:tab/>
      </w:r>
      <w:r w:rsidRPr="7957896C" w:rsidR="00871F8C">
        <w:rPr>
          <w:rFonts w:ascii="Open Sans" w:hAnsi="Open Sans" w:cs="Open Sans"/>
        </w:rPr>
        <w:t>Full-time contract (35 hours per week). We are happy to discuss flexible working</w:t>
      </w:r>
      <w:r w:rsidRPr="7957896C" w:rsidR="00B71242">
        <w:rPr>
          <w:rFonts w:ascii="Open Sans" w:hAnsi="Open Sans" w:cs="Open Sans"/>
        </w:rPr>
        <w:t xml:space="preserve"> including compressed hours</w:t>
      </w:r>
    </w:p>
    <w:p w:rsidRPr="00685EA4" w:rsidR="00F5276F" w:rsidP="00871F8C" w:rsidRDefault="00F5276F" w14:paraId="1B8BDB6B" w14:textId="77777777">
      <w:pPr>
        <w:ind w:left="2835" w:hanging="2835"/>
        <w:rPr>
          <w:rFonts w:ascii="Open Sans" w:hAnsi="Open Sans" w:cs="Open Sans"/>
          <w:sz w:val="16"/>
          <w:szCs w:val="16"/>
        </w:rPr>
      </w:pPr>
    </w:p>
    <w:p w:rsidRPr="00685EA4" w:rsidR="00871F8C" w:rsidP="00871F8C" w:rsidRDefault="006E1A9A" w14:paraId="3D9BA7B4" w14:textId="24BBFB3A">
      <w:pPr>
        <w:ind w:left="2835" w:hanging="2835"/>
        <w:rPr>
          <w:rFonts w:ascii="Open Sans" w:hAnsi="Open Sans" w:cs="Open Sans"/>
        </w:rPr>
      </w:pPr>
      <w:r w:rsidRPr="00685EA4">
        <w:rPr>
          <w:rFonts w:ascii="Open Sans" w:hAnsi="Open Sans" w:cs="Open Sans"/>
          <w:b/>
          <w:bCs/>
        </w:rPr>
        <w:t>SALARY SCALE:</w:t>
      </w:r>
      <w:r w:rsidRPr="00685EA4">
        <w:tab/>
      </w:r>
      <w:r w:rsidRPr="00702619" w:rsidR="003119D8">
        <w:rPr>
          <w:rFonts w:ascii="Open Sans" w:hAnsi="Open Sans" w:cs="Open Sans"/>
        </w:rPr>
        <w:t>£</w:t>
      </w:r>
      <w:r w:rsidRPr="00702619" w:rsidR="00702619">
        <w:rPr>
          <w:rFonts w:ascii="Open Sans" w:hAnsi="Open Sans" w:cs="Open Sans"/>
        </w:rPr>
        <w:t>34,51</w:t>
      </w:r>
      <w:r w:rsidR="00D4431D">
        <w:rPr>
          <w:rFonts w:ascii="Open Sans" w:hAnsi="Open Sans" w:cs="Open Sans"/>
        </w:rPr>
        <w:t>1</w:t>
      </w:r>
      <w:bookmarkStart w:name="_GoBack" w:id="0"/>
      <w:bookmarkEnd w:id="0"/>
      <w:r w:rsidRPr="00702619" w:rsidR="0042124B">
        <w:rPr>
          <w:rFonts w:ascii="Open Sans" w:hAnsi="Open Sans" w:cs="Open Sans"/>
        </w:rPr>
        <w:t xml:space="preserve"> - £</w:t>
      </w:r>
      <w:r w:rsidRPr="00702619" w:rsidR="00702619">
        <w:rPr>
          <w:rFonts w:ascii="Open Sans" w:hAnsi="Open Sans" w:cs="Open Sans"/>
        </w:rPr>
        <w:t>36,403</w:t>
      </w:r>
      <w:r w:rsidRPr="00702619" w:rsidR="003119D8">
        <w:rPr>
          <w:rFonts w:ascii="Open Sans" w:hAnsi="Open Sans" w:cs="Open Sans"/>
        </w:rPr>
        <w:t xml:space="preserve"> (Scale points 35 </w:t>
      </w:r>
      <w:r w:rsidRPr="00702619" w:rsidR="0042124B">
        <w:rPr>
          <w:rFonts w:ascii="Open Sans" w:hAnsi="Open Sans" w:cs="Open Sans"/>
        </w:rPr>
        <w:t>-37</w:t>
      </w:r>
      <w:r w:rsidRPr="00702619" w:rsidR="003119D8">
        <w:rPr>
          <w:rFonts w:ascii="Open Sans" w:hAnsi="Open Sans" w:cs="Open Sans"/>
        </w:rPr>
        <w:t>)</w:t>
      </w:r>
      <w:r w:rsidRPr="00702619" w:rsidR="00DD71CC">
        <w:rPr>
          <w:rFonts w:ascii="Open Sans" w:hAnsi="Open Sans" w:cs="Open Sans"/>
        </w:rPr>
        <w:t xml:space="preserve"> </w:t>
      </w:r>
    </w:p>
    <w:p w:rsidRPr="00685EA4" w:rsidR="006E1A9A" w:rsidP="00871F8C" w:rsidRDefault="00871F8C" w14:paraId="5F6D61D3" w14:textId="1E4F5AE8">
      <w:pPr>
        <w:ind w:left="2835" w:hanging="2835"/>
        <w:rPr>
          <w:rFonts w:ascii="Open Sans" w:hAnsi="Open Sans" w:cs="Open Sans"/>
          <w:b/>
          <w:bCs/>
        </w:rPr>
      </w:pPr>
      <w:r w:rsidRPr="00685EA4">
        <w:rPr>
          <w:rFonts w:ascii="Open Sans" w:hAnsi="Open Sans" w:cs="Open Sans"/>
        </w:rPr>
        <w:tab/>
      </w:r>
    </w:p>
    <w:p w:rsidRPr="00685EA4" w:rsidR="006E1A9A" w:rsidP="00871F8C" w:rsidRDefault="006E1A9A" w14:paraId="223081F4" w14:textId="094F352F">
      <w:pPr>
        <w:ind w:left="2835" w:hanging="2835"/>
        <w:rPr>
          <w:rFonts w:ascii="Open Sans" w:hAnsi="Open Sans" w:cs="Open Sans"/>
        </w:rPr>
      </w:pPr>
      <w:r w:rsidRPr="00685EA4">
        <w:rPr>
          <w:rFonts w:ascii="Open Sans" w:hAnsi="Open Sans" w:cs="Open Sans"/>
          <w:b/>
          <w:bCs/>
        </w:rPr>
        <w:t>CONTRACT:</w:t>
      </w:r>
      <w:r w:rsidRPr="00685EA4">
        <w:tab/>
      </w:r>
      <w:r w:rsidRPr="00685EA4" w:rsidR="003E659B">
        <w:rPr>
          <w:rFonts w:ascii="Open Sans" w:hAnsi="Open Sans" w:cs="Open Sans"/>
        </w:rPr>
        <w:t>2 Years (</w:t>
      </w:r>
      <w:r w:rsidRPr="00685EA4" w:rsidR="0042124B">
        <w:rPr>
          <w:rFonts w:ascii="Open Sans" w:hAnsi="Open Sans" w:cs="Open Sans"/>
        </w:rPr>
        <w:t>extension possible subject to funding availability</w:t>
      </w:r>
      <w:r w:rsidRPr="00685EA4" w:rsidR="008F6A4D">
        <w:rPr>
          <w:rFonts w:ascii="Open Sans" w:hAnsi="Open Sans" w:cs="Open Sans"/>
        </w:rPr>
        <w:t>)</w:t>
      </w:r>
    </w:p>
    <w:p w:rsidRPr="00685EA4" w:rsidR="006E1A9A" w:rsidP="00871F8C" w:rsidRDefault="006E1A9A" w14:paraId="39F6392C" w14:textId="77777777">
      <w:pPr>
        <w:ind w:left="2835" w:hanging="2835"/>
        <w:rPr>
          <w:rFonts w:ascii="Open Sans" w:hAnsi="Open Sans" w:cs="Open Sans"/>
        </w:rPr>
      </w:pPr>
    </w:p>
    <w:p w:rsidRPr="00685EA4" w:rsidR="006E1A9A" w:rsidP="00871F8C" w:rsidRDefault="006E1A9A" w14:paraId="35FC1B10" w14:textId="237A264D">
      <w:pPr>
        <w:ind w:left="2835" w:hanging="2835"/>
        <w:rPr>
          <w:rFonts w:ascii="Open Sans" w:hAnsi="Open Sans" w:cs="Open Sans"/>
        </w:rPr>
      </w:pPr>
      <w:r w:rsidRPr="00685EA4">
        <w:rPr>
          <w:rFonts w:ascii="Open Sans" w:hAnsi="Open Sans" w:cs="Open Sans"/>
          <w:b/>
          <w:bCs/>
        </w:rPr>
        <w:t>LINE MANAGER:</w:t>
      </w:r>
      <w:r w:rsidRPr="00685EA4" w:rsidR="005A7ACE">
        <w:rPr>
          <w:rFonts w:ascii="Open Sans" w:hAnsi="Open Sans" w:cs="Open Sans"/>
        </w:rPr>
        <w:t xml:space="preserve"> </w:t>
      </w:r>
      <w:r w:rsidRPr="00685EA4">
        <w:tab/>
      </w:r>
      <w:r w:rsidRPr="00685EA4" w:rsidR="00430632">
        <w:rPr>
          <w:rFonts w:ascii="Open Sans" w:hAnsi="Open Sans" w:cs="Open Sans"/>
        </w:rPr>
        <w:t>Head of Programmes and Business Development</w:t>
      </w:r>
    </w:p>
    <w:p w:rsidRPr="00685EA4" w:rsidR="00871F8C" w:rsidP="00871F8C" w:rsidRDefault="00871F8C" w14:paraId="62517F36" w14:textId="77777777">
      <w:pPr>
        <w:ind w:left="2835" w:hanging="2835"/>
        <w:rPr>
          <w:rFonts w:ascii="Open Sans" w:hAnsi="Open Sans" w:cs="Open Sans"/>
          <w:b/>
        </w:rPr>
      </w:pPr>
    </w:p>
    <w:p w:rsidRPr="00685EA4" w:rsidR="00BA3565" w:rsidP="00871F8C" w:rsidRDefault="005A1924" w14:paraId="56B6DEB5" w14:textId="2AF8A7F7">
      <w:pPr>
        <w:ind w:left="2835" w:hanging="2835"/>
        <w:rPr>
          <w:rFonts w:ascii="Open Sans" w:hAnsi="Open Sans" w:cs="Open Sans"/>
        </w:rPr>
      </w:pPr>
      <w:r w:rsidRPr="7957896C" w:rsidR="005A1924">
        <w:rPr>
          <w:rFonts w:ascii="Open Sans" w:hAnsi="Open Sans" w:cs="Open Sans"/>
          <w:b w:val="1"/>
          <w:bCs w:val="1"/>
        </w:rPr>
        <w:t>LOCATION</w:t>
      </w:r>
      <w:r w:rsidRPr="7957896C" w:rsidR="00BA3565">
        <w:rPr>
          <w:rFonts w:ascii="Open Sans" w:hAnsi="Open Sans" w:cs="Open Sans"/>
          <w:b w:val="1"/>
          <w:bCs w:val="1"/>
        </w:rPr>
        <w:t>:</w:t>
      </w:r>
      <w:r w:rsidRPr="7957896C" w:rsidR="00BA3565">
        <w:rPr>
          <w:rFonts w:ascii="Open Sans" w:hAnsi="Open Sans" w:cs="Open Sans"/>
        </w:rPr>
        <w:t xml:space="preserve"> </w:t>
      </w:r>
      <w:r>
        <w:tab/>
      </w:r>
      <w:r w:rsidRPr="7957896C" w:rsidR="0042124B">
        <w:rPr>
          <w:rFonts w:ascii="Open Sans" w:hAnsi="Open Sans" w:cs="Open Sans"/>
        </w:rPr>
        <w:t>This post is based in Edinburgh but</w:t>
      </w:r>
      <w:r w:rsidRPr="7957896C" w:rsidR="00BA3565">
        <w:rPr>
          <w:rFonts w:ascii="Open Sans" w:hAnsi="Open Sans" w:cs="Open Sans"/>
        </w:rPr>
        <w:t xml:space="preserve"> </w:t>
      </w:r>
      <w:r w:rsidRPr="7957896C" w:rsidR="00926F51">
        <w:rPr>
          <w:rFonts w:ascii="Open Sans" w:hAnsi="Open Sans" w:cs="Open Sans"/>
        </w:rPr>
        <w:t>with</w:t>
      </w:r>
      <w:r w:rsidRPr="7957896C" w:rsidR="0042124B">
        <w:rPr>
          <w:rFonts w:ascii="Open Sans" w:hAnsi="Open Sans" w:cs="Open Sans"/>
        </w:rPr>
        <w:t xml:space="preserve"> flexible working arrangements. Following COVID 19, we are using a blended approach of face to face and digital</w:t>
      </w:r>
      <w:r w:rsidRPr="7957896C" w:rsidR="00430632">
        <w:rPr>
          <w:rFonts w:ascii="Open Sans" w:hAnsi="Open Sans" w:cs="Open Sans"/>
        </w:rPr>
        <w:t xml:space="preserve"> working practices</w:t>
      </w:r>
    </w:p>
    <w:p w:rsidRPr="00685EA4" w:rsidR="00115A2B" w:rsidP="000F7061" w:rsidRDefault="00115A2B" w14:paraId="408AA5E3" w14:textId="77777777">
      <w:pPr>
        <w:rPr>
          <w:rFonts w:ascii="Open Sans" w:hAnsi="Open Sans" w:cs="Open Sans"/>
          <w:b/>
        </w:rPr>
      </w:pPr>
    </w:p>
    <w:p w:rsidRPr="00685EA4" w:rsidR="00AF47ED" w:rsidP="00CE1988" w:rsidRDefault="006C6658" w14:paraId="220AD108" w14:textId="77777777">
      <w:pPr>
        <w:ind w:left="2835" w:hanging="2835"/>
        <w:rPr>
          <w:rFonts w:ascii="Open Sans" w:hAnsi="Open Sans" w:cs="Open Sans"/>
          <w:color w:val="002060"/>
          <w:sz w:val="48"/>
          <w:szCs w:val="48"/>
        </w:rPr>
      </w:pPr>
      <w:r w:rsidRPr="00685EA4">
        <w:rPr>
          <w:rFonts w:ascii="Open Sans" w:hAnsi="Open Sans" w:cs="Open Sans"/>
          <w:b/>
          <w:color w:val="002060"/>
          <w:sz w:val="48"/>
          <w:szCs w:val="48"/>
        </w:rPr>
        <w:t>Job Purpose:</w:t>
      </w:r>
      <w:r w:rsidRPr="00685EA4" w:rsidR="006E1A9A">
        <w:rPr>
          <w:rFonts w:ascii="Open Sans" w:hAnsi="Open Sans" w:cs="Open Sans"/>
          <w:color w:val="002060"/>
          <w:sz w:val="48"/>
          <w:szCs w:val="48"/>
        </w:rPr>
        <w:tab/>
      </w:r>
    </w:p>
    <w:p w:rsidRPr="00685EA4" w:rsidR="0042124B" w:rsidP="006E07F9" w:rsidRDefault="0042124B" w14:paraId="121EFA81" w14:textId="77777777">
      <w:pPr>
        <w:rPr>
          <w:rFonts w:ascii="Open Sans" w:hAnsi="Open Sans" w:cs="Open Sans"/>
          <w:szCs w:val="24"/>
        </w:rPr>
      </w:pPr>
    </w:p>
    <w:p w:rsidR="006E07F9" w:rsidP="4CD40F07" w:rsidRDefault="006E07F9" w14:paraId="18D1AE2F" w14:textId="59057084">
      <w:pPr>
        <w:rPr>
          <w:rFonts w:ascii="Open Sans" w:hAnsi="Open Sans" w:cs="Open Sans"/>
          <w:b w:val="1"/>
          <w:bCs w:val="1"/>
          <w:color w:val="002060"/>
          <w:sz w:val="48"/>
          <w:szCs w:val="48"/>
        </w:rPr>
      </w:pPr>
      <w:r w:rsidRPr="7957896C" w:rsidR="006E07F9">
        <w:rPr>
          <w:rFonts w:ascii="Open Sans" w:hAnsi="Open Sans" w:cs="Open Sans"/>
        </w:rPr>
        <w:t xml:space="preserve">The purpose of the role </w:t>
      </w:r>
      <w:r w:rsidRPr="7957896C" w:rsidR="005A1924">
        <w:rPr>
          <w:rFonts w:ascii="Open Sans" w:hAnsi="Open Sans" w:cs="Open Sans"/>
        </w:rPr>
        <w:t xml:space="preserve">is </w:t>
      </w:r>
      <w:r w:rsidRPr="7957896C" w:rsidR="006E07F9">
        <w:rPr>
          <w:rFonts w:ascii="Open Sans" w:hAnsi="Open Sans" w:cs="Open Sans"/>
        </w:rPr>
        <w:t>to lead</w:t>
      </w:r>
      <w:r w:rsidRPr="7957896C" w:rsidR="00430632">
        <w:rPr>
          <w:rFonts w:ascii="Open Sans" w:hAnsi="Open Sans" w:cs="Open Sans"/>
        </w:rPr>
        <w:t xml:space="preserve"> the </w:t>
      </w:r>
      <w:r w:rsidRPr="7957896C" w:rsidR="00892084">
        <w:rPr>
          <w:rFonts w:ascii="Open Sans" w:hAnsi="Open Sans" w:cs="Open Sans"/>
        </w:rPr>
        <w:t>growth of Youth Scotland’s Youth Awards, including expanding the awards into new markets, developing new on-line systems and improving the management of information.</w:t>
      </w:r>
      <w:r w:rsidRPr="7957896C" w:rsidR="008F2AC3">
        <w:rPr>
          <w:rFonts w:ascii="Open Sans" w:hAnsi="Open Sans" w:cs="Open Sans"/>
        </w:rPr>
        <w:t xml:space="preserve"> </w:t>
      </w:r>
      <w:r w:rsidRPr="7957896C" w:rsidR="006E07F9">
        <w:rPr>
          <w:rFonts w:ascii="Open Sans" w:hAnsi="Open Sans" w:cs="Open Sans"/>
        </w:rPr>
        <w:t xml:space="preserve">The Senior </w:t>
      </w:r>
      <w:r w:rsidRPr="7957896C" w:rsidR="008F2AC3">
        <w:rPr>
          <w:rFonts w:ascii="Open Sans" w:hAnsi="Open Sans" w:cs="Open Sans"/>
        </w:rPr>
        <w:t xml:space="preserve">Development Worker (Awards Growth) </w:t>
      </w:r>
      <w:r w:rsidRPr="7957896C" w:rsidR="006E07F9">
        <w:rPr>
          <w:rFonts w:ascii="Open Sans" w:hAnsi="Open Sans" w:cs="Open Sans"/>
        </w:rPr>
        <w:t xml:space="preserve">will </w:t>
      </w:r>
      <w:r w:rsidRPr="7957896C" w:rsidR="00AF67B8">
        <w:rPr>
          <w:rFonts w:ascii="Open Sans" w:hAnsi="Open Sans" w:cs="Open Sans"/>
        </w:rPr>
        <w:t xml:space="preserve">be based within </w:t>
      </w:r>
      <w:r w:rsidRPr="7957896C" w:rsidR="00D87487">
        <w:rPr>
          <w:rFonts w:ascii="Open Sans" w:hAnsi="Open Sans" w:cs="Open Sans"/>
        </w:rPr>
        <w:t>the</w:t>
      </w:r>
      <w:r w:rsidRPr="7957896C" w:rsidR="00AF67B8">
        <w:rPr>
          <w:rFonts w:ascii="Open Sans" w:hAnsi="Open Sans" w:cs="Open Sans"/>
        </w:rPr>
        <w:t xml:space="preserve"> </w:t>
      </w:r>
      <w:r w:rsidRPr="7957896C" w:rsidR="008F2AC3">
        <w:rPr>
          <w:rFonts w:ascii="Open Sans" w:hAnsi="Open Sans" w:cs="Open Sans"/>
        </w:rPr>
        <w:t>Awards Team at Youth Scotland and will work closely with the Head of Programmes and Business development to ensure more organisations and young people can access Youth Scotland’s Awards.</w:t>
      </w:r>
    </w:p>
    <w:p w:rsidR="4CD40F07" w:rsidP="4CD40F07" w:rsidRDefault="4CD40F07" w14:paraId="74A01CAA" w14:textId="7751EEBB">
      <w:pPr>
        <w:rPr>
          <w:szCs w:val="24"/>
        </w:rPr>
      </w:pPr>
    </w:p>
    <w:p w:rsidRPr="00685EA4" w:rsidR="00807B88" w:rsidP="220C707A" w:rsidRDefault="006C6658" w14:paraId="3DC348DD" w14:textId="4F0B2787">
      <w:pPr>
        <w:rPr>
          <w:rFonts w:ascii="Open Sans" w:hAnsi="Open Sans" w:cs="Open Sans"/>
          <w:b/>
          <w:bCs/>
          <w:color w:val="002060"/>
          <w:sz w:val="48"/>
          <w:szCs w:val="48"/>
        </w:rPr>
      </w:pPr>
      <w:r w:rsidRPr="220C707A">
        <w:rPr>
          <w:rFonts w:ascii="Open Sans" w:hAnsi="Open Sans" w:cs="Open Sans"/>
          <w:b/>
          <w:bCs/>
          <w:color w:val="002060"/>
          <w:sz w:val="48"/>
          <w:szCs w:val="48"/>
        </w:rPr>
        <w:t>Key Responsibilities and Main Tasks:</w:t>
      </w:r>
    </w:p>
    <w:p w:rsidRPr="00685EA4" w:rsidR="50BBC205" w:rsidP="50BBC205" w:rsidRDefault="50BBC205" w14:paraId="6A23AEA3" w14:textId="579E8F00">
      <w:pPr>
        <w:rPr>
          <w:szCs w:val="24"/>
        </w:rPr>
      </w:pPr>
    </w:p>
    <w:p w:rsidRPr="00685EA4" w:rsidR="00C9095C" w:rsidP="258E9278" w:rsidRDefault="00ED4238" w14:paraId="471884A6" w14:textId="225411E3">
      <w:pPr>
        <w:pStyle w:val="Bulletlist"/>
        <w:numPr>
          <w:ilvl w:val="0"/>
          <w:numId w:val="1"/>
        </w:numPr>
        <w:rPr>
          <w:rFonts w:eastAsia="Open Sans" w:cs="Open Sans"/>
        </w:rPr>
      </w:pPr>
      <w:r w:rsidR="00ED4238">
        <w:rPr/>
        <w:t>Working with the Head of Programmes and Business Development and the</w:t>
      </w:r>
      <w:r w:rsidR="00C9095C">
        <w:rPr/>
        <w:t xml:space="preserve"> </w:t>
      </w:r>
      <w:r w:rsidR="00685EA4">
        <w:rPr/>
        <w:t>Senior Awards Development Worker</w:t>
      </w:r>
      <w:r w:rsidR="00C9095C">
        <w:rPr/>
        <w:t xml:space="preserve">, </w:t>
      </w:r>
      <w:r w:rsidR="008979FE">
        <w:rPr/>
        <w:t xml:space="preserve">develop and </w:t>
      </w:r>
      <w:r w:rsidR="00D87487">
        <w:rPr/>
        <w:t xml:space="preserve">deliver </w:t>
      </w:r>
      <w:r w:rsidR="008979FE">
        <w:rPr/>
        <w:t>a</w:t>
      </w:r>
      <w:r w:rsidR="0042124B">
        <w:rPr/>
        <w:t xml:space="preserve"> </w:t>
      </w:r>
      <w:r w:rsidR="00C9095C">
        <w:rPr/>
        <w:t xml:space="preserve">work plan for </w:t>
      </w:r>
      <w:r w:rsidR="0042124B">
        <w:rPr/>
        <w:t xml:space="preserve">launching and growing the awards at scale, including </w:t>
      </w:r>
      <w:r w:rsidR="00892084">
        <w:rPr/>
        <w:t xml:space="preserve">identifying </w:t>
      </w:r>
      <w:r w:rsidR="0042124B">
        <w:rPr/>
        <w:t>new markets</w:t>
      </w:r>
      <w:r w:rsidR="00892084">
        <w:rPr/>
        <w:t xml:space="preserve"> and creating and implementing</w:t>
      </w:r>
      <w:r w:rsidR="0042124B">
        <w:rPr/>
        <w:t xml:space="preserve"> new o</w:t>
      </w:r>
      <w:r w:rsidR="00C9095C">
        <w:rPr/>
        <w:t>nline awards options</w:t>
      </w:r>
    </w:p>
    <w:p w:rsidR="50BBC205" w:rsidP="50BBC205" w:rsidRDefault="50BBC205" w14:paraId="41017922" w14:textId="4ECE04F5">
      <w:pPr>
        <w:pStyle w:val="Bulletlist"/>
        <w:numPr>
          <w:ilvl w:val="0"/>
          <w:numId w:val="0"/>
        </w:numPr>
        <w:rPr>
          <w:szCs w:val="24"/>
        </w:rPr>
      </w:pPr>
    </w:p>
    <w:p w:rsidRPr="00685EA4" w:rsidR="00ED4238" w:rsidP="00ED4238" w:rsidRDefault="00ED4238" w14:paraId="288C3FB2" w14:textId="08F32D09">
      <w:pPr>
        <w:pStyle w:val="Bulletlist"/>
        <w:numPr>
          <w:ilvl w:val="0"/>
          <w:numId w:val="1"/>
        </w:numPr>
        <w:rPr>
          <w:rFonts w:eastAsia="Open Sans" w:cs="Open Sans"/>
          <w:color w:val="000000" w:themeColor="text1"/>
          <w:szCs w:val="24"/>
        </w:rPr>
      </w:pPr>
      <w:r w:rsidRPr="00685EA4">
        <w:t>Identify and develop areas of the market for growth</w:t>
      </w:r>
      <w:r w:rsidR="008979FE">
        <w:t>, focusing on</w:t>
      </w:r>
      <w:r w:rsidRPr="00685EA4">
        <w:t xml:space="preserve"> </w:t>
      </w:r>
      <w:r>
        <w:t xml:space="preserve">1) </w:t>
      </w:r>
      <w:r w:rsidRPr="00685EA4">
        <w:t xml:space="preserve">wholly new/untapped markets and </w:t>
      </w:r>
      <w:r>
        <w:t xml:space="preserve">2) supporting </w:t>
      </w:r>
      <w:r w:rsidRPr="00685EA4">
        <w:t>growth within the Youth Scotland membership and community-based youth work</w:t>
      </w:r>
    </w:p>
    <w:p w:rsidRPr="00685EA4" w:rsidR="00ED4238" w:rsidP="50BBC205" w:rsidRDefault="00ED4238" w14:paraId="50A0FF73" w14:textId="77777777">
      <w:pPr>
        <w:pStyle w:val="Bulletlist"/>
        <w:numPr>
          <w:ilvl w:val="0"/>
          <w:numId w:val="0"/>
        </w:numPr>
        <w:rPr>
          <w:szCs w:val="24"/>
        </w:rPr>
      </w:pPr>
    </w:p>
    <w:p w:rsidRPr="00685EA4" w:rsidR="50BBC205" w:rsidP="220C707A" w:rsidRDefault="50BBC205" w14:paraId="65D381A3" w14:textId="1B4122BA">
      <w:pPr>
        <w:pStyle w:val="Bulletlist"/>
        <w:numPr>
          <w:ilvl w:val="0"/>
          <w:numId w:val="1"/>
        </w:numPr>
        <w:rPr>
          <w:rFonts w:eastAsia="Open Sans" w:cs="Open Sans"/>
        </w:rPr>
      </w:pPr>
      <w:r w:rsidR="50BBC205">
        <w:rPr/>
        <w:t>Identify and implement opportunities to streamline, modernise and improve the Awards processes, in order to improve the experience for external users and to enhance the usability of systems internally. This will include systems for online assessment and verification of awards and access to management information</w:t>
      </w:r>
    </w:p>
    <w:p w:rsidRPr="00685EA4" w:rsidR="50BBC205" w:rsidP="50BBC205" w:rsidRDefault="50BBC205" w14:paraId="3F1A34D4" w14:textId="1628337F">
      <w:pPr>
        <w:pStyle w:val="Bulletlist"/>
        <w:numPr>
          <w:ilvl w:val="0"/>
          <w:numId w:val="0"/>
        </w:numPr>
        <w:rPr>
          <w:color w:val="000000" w:themeColor="text1"/>
          <w:szCs w:val="24"/>
        </w:rPr>
      </w:pPr>
    </w:p>
    <w:p w:rsidRPr="00685EA4" w:rsidR="50BBC205" w:rsidP="50BBC205" w:rsidRDefault="50BBC205" w14:paraId="2CC41B9C" w14:textId="157DF9F7">
      <w:pPr>
        <w:pStyle w:val="Bulletlist"/>
        <w:numPr>
          <w:ilvl w:val="0"/>
          <w:numId w:val="1"/>
        </w:numPr>
        <w:rPr>
          <w:rFonts w:eastAsia="Open Sans" w:cs="Open Sans"/>
          <w:szCs w:val="24"/>
        </w:rPr>
      </w:pPr>
      <w:r w:rsidRPr="00685EA4">
        <w:t>Develop the e-commerce potential of the Awards</w:t>
      </w:r>
      <w:r w:rsidR="00ED4238">
        <w:t>,</w:t>
      </w:r>
      <w:r w:rsidRPr="00685EA4">
        <w:t xml:space="preserve"> including online registration and materials purchases</w:t>
      </w:r>
    </w:p>
    <w:p w:rsidRPr="00685EA4" w:rsidR="50BBC205" w:rsidP="50BBC205" w:rsidRDefault="50BBC205" w14:paraId="44558176" w14:textId="40321EE2">
      <w:pPr>
        <w:pStyle w:val="Bulletlist"/>
        <w:numPr>
          <w:ilvl w:val="0"/>
          <w:numId w:val="0"/>
        </w:numPr>
        <w:rPr>
          <w:color w:val="000000" w:themeColor="text1"/>
          <w:szCs w:val="24"/>
        </w:rPr>
      </w:pPr>
    </w:p>
    <w:p w:rsidRPr="00685EA4" w:rsidR="00C9095C" w:rsidP="220C707A" w:rsidRDefault="00ED4238" w14:paraId="48846691" w14:textId="70CF248F">
      <w:pPr>
        <w:pStyle w:val="Bulletlist"/>
        <w:numPr>
          <w:ilvl w:val="0"/>
          <w:numId w:val="1"/>
        </w:numPr>
        <w:rPr>
          <w:rFonts w:eastAsia="Open Sans" w:cs="Open Sans"/>
        </w:rPr>
      </w:pPr>
      <w:r>
        <w:t>Review and contribute to the</w:t>
      </w:r>
      <w:r w:rsidR="00C9095C">
        <w:t xml:space="preserve"> </w:t>
      </w:r>
      <w:r w:rsidR="00D87487">
        <w:t xml:space="preserve">improvement of our awards training offer, with a specific focus </w:t>
      </w:r>
      <w:r w:rsidR="00C9095C">
        <w:t xml:space="preserve">on improving online delivery options and online </w:t>
      </w:r>
      <w:r w:rsidR="0042124B">
        <w:t>support services to partners and stakeholders which will drive an increase in awards completions</w:t>
      </w:r>
    </w:p>
    <w:p w:rsidRPr="00685EA4" w:rsidR="50BBC205" w:rsidP="50BBC205" w:rsidRDefault="50BBC205" w14:paraId="62FE14EE" w14:textId="1DBFA947">
      <w:pPr>
        <w:pStyle w:val="Bulletlist"/>
        <w:numPr>
          <w:ilvl w:val="0"/>
          <w:numId w:val="0"/>
        </w:numPr>
        <w:rPr>
          <w:szCs w:val="24"/>
        </w:rPr>
      </w:pPr>
    </w:p>
    <w:p w:rsidRPr="00685EA4" w:rsidR="50BBC205" w:rsidP="220C707A" w:rsidRDefault="50BBC205" w14:paraId="75279255" w14:textId="31569B0E">
      <w:pPr>
        <w:pStyle w:val="Bulletlist"/>
        <w:numPr>
          <w:ilvl w:val="0"/>
          <w:numId w:val="1"/>
        </w:numPr>
        <w:rPr>
          <w:rFonts w:eastAsia="Open Sans" w:cs="Open Sans"/>
          <w:color w:val="000000" w:themeColor="text1"/>
        </w:rPr>
      </w:pPr>
      <w:r>
        <w:t>Work with our training delivery staff to support the development of online learning resources to attract new customers and to support existing users (</w:t>
      </w:r>
      <w:r w:rsidR="00D8482D">
        <w:t>e.g.</w:t>
      </w:r>
      <w:r>
        <w:t xml:space="preserve"> e-learning modules)</w:t>
      </w:r>
    </w:p>
    <w:p w:rsidRPr="00685EA4" w:rsidR="50BBC205" w:rsidP="50BBC205" w:rsidRDefault="50BBC205" w14:paraId="0BD5D5FB" w14:textId="1D35E6D6">
      <w:pPr>
        <w:pStyle w:val="Bulletlist"/>
        <w:numPr>
          <w:ilvl w:val="0"/>
          <w:numId w:val="0"/>
        </w:numPr>
        <w:rPr>
          <w:szCs w:val="24"/>
        </w:rPr>
      </w:pPr>
    </w:p>
    <w:p w:rsidRPr="00685EA4" w:rsidR="00D87487" w:rsidP="220C707A" w:rsidRDefault="00D87487" w14:paraId="21067B33" w14:textId="1A02A0E4">
      <w:pPr>
        <w:pStyle w:val="Bulletlist"/>
        <w:numPr>
          <w:ilvl w:val="0"/>
          <w:numId w:val="1"/>
        </w:numPr>
        <w:rPr>
          <w:rFonts w:eastAsia="Open Sans" w:cs="Open Sans"/>
        </w:rPr>
      </w:pPr>
      <w:r w:rsidR="00D87487">
        <w:rPr/>
        <w:t xml:space="preserve">Work to improve the accessibility and quality of awards information </w:t>
      </w:r>
      <w:r w:rsidR="0042124B">
        <w:rPr/>
        <w:t>and support materials for youth worker</w:t>
      </w:r>
      <w:r w:rsidR="00D87487">
        <w:rPr/>
        <w:t>s</w:t>
      </w:r>
      <w:r w:rsidR="0042124B">
        <w:rPr/>
        <w:t>, teachers, parents, guardians and young people in a range of formats</w:t>
      </w:r>
    </w:p>
    <w:p w:rsidRPr="00685EA4" w:rsidR="50BBC205" w:rsidP="50BBC205" w:rsidRDefault="50BBC205" w14:paraId="527780BF" w14:textId="6F8D3006">
      <w:pPr>
        <w:pStyle w:val="Bulletlist"/>
        <w:numPr>
          <w:ilvl w:val="0"/>
          <w:numId w:val="0"/>
        </w:numPr>
        <w:rPr>
          <w:szCs w:val="24"/>
        </w:rPr>
      </w:pPr>
    </w:p>
    <w:p w:rsidRPr="00685EA4" w:rsidR="50BBC205" w:rsidP="220C707A" w:rsidRDefault="50BBC205" w14:paraId="5F51BF1A" w14:textId="2C01480C">
      <w:pPr>
        <w:pStyle w:val="Bulletlist"/>
        <w:numPr>
          <w:ilvl w:val="0"/>
          <w:numId w:val="1"/>
        </w:numPr>
        <w:rPr>
          <w:rFonts w:eastAsia="Open Sans" w:cs="Open Sans"/>
        </w:rPr>
      </w:pPr>
      <w:r w:rsidR="50BBC205">
        <w:rPr/>
        <w:t>Review and contribute to the updating of awards information and web-content to ensure it is suitable for new markets beyond the current education/Local Authority focus</w:t>
      </w:r>
    </w:p>
    <w:p w:rsidRPr="00685EA4" w:rsidR="50BBC205" w:rsidP="50BBC205" w:rsidRDefault="50BBC205" w14:paraId="37D426ED" w14:textId="7C1EB0FB">
      <w:pPr>
        <w:pStyle w:val="Bulletlist"/>
        <w:numPr>
          <w:ilvl w:val="0"/>
          <w:numId w:val="0"/>
        </w:numPr>
        <w:rPr>
          <w:szCs w:val="24"/>
        </w:rPr>
      </w:pPr>
    </w:p>
    <w:p w:rsidRPr="00ED4238" w:rsidR="00D87487" w:rsidP="258E9278" w:rsidRDefault="24F17D56" w14:paraId="74550B99" w14:textId="227C409C">
      <w:pPr>
        <w:pStyle w:val="Bulletlist"/>
        <w:numPr>
          <w:ilvl w:val="0"/>
          <w:numId w:val="1"/>
        </w:numPr>
        <w:rPr>
          <w:rFonts w:eastAsia="Open Sans" w:cs="Open Sans"/>
        </w:rPr>
      </w:pPr>
      <w:r>
        <w:t>Take the lead in working with our communications team</w:t>
      </w:r>
      <w:r w:rsidR="50BBC205">
        <w:t xml:space="preserve"> to devise and support marketing campaigns, specifically targeting growth of the Awards in existing and new markets</w:t>
      </w:r>
    </w:p>
    <w:p w:rsidRPr="00685EA4" w:rsidR="50BBC205" w:rsidP="50BBC205" w:rsidRDefault="50BBC205" w14:paraId="3C1C91E5" w14:textId="796E887E">
      <w:pPr>
        <w:pStyle w:val="Bulletlist"/>
        <w:numPr>
          <w:ilvl w:val="0"/>
          <w:numId w:val="0"/>
        </w:numPr>
        <w:rPr>
          <w:color w:val="000000" w:themeColor="text1"/>
          <w:szCs w:val="24"/>
        </w:rPr>
      </w:pPr>
    </w:p>
    <w:p w:rsidRPr="008979FE" w:rsidR="00ED4238" w:rsidP="00ED4238" w:rsidRDefault="00ED4238" w14:paraId="05A803A7" w14:textId="54126BCD">
      <w:pPr>
        <w:pStyle w:val="Bulletlist"/>
        <w:numPr>
          <w:ilvl w:val="0"/>
          <w:numId w:val="1"/>
        </w:numPr>
        <w:rPr>
          <w:rFonts w:eastAsia="Open Sans" w:cs="Open Sans"/>
          <w:szCs w:val="24"/>
        </w:rPr>
      </w:pPr>
      <w:r w:rsidRPr="00685EA4">
        <w:t xml:space="preserve">Work effectively with colleagues across </w:t>
      </w:r>
      <w:r w:rsidR="008979FE">
        <w:t>the A</w:t>
      </w:r>
      <w:r w:rsidRPr="00685EA4">
        <w:t>wards team and wider Youth Scotland staff</w:t>
      </w:r>
    </w:p>
    <w:p w:rsidRPr="00685EA4" w:rsidR="008979FE" w:rsidP="008979FE" w:rsidRDefault="008979FE" w14:paraId="1B155EDC" w14:textId="3B29EF3C">
      <w:pPr>
        <w:pStyle w:val="Bulletlist"/>
        <w:numPr>
          <w:ilvl w:val="0"/>
          <w:numId w:val="0"/>
        </w:numPr>
        <w:rPr>
          <w:rFonts w:eastAsia="Open Sans" w:cs="Open Sans"/>
          <w:szCs w:val="24"/>
        </w:rPr>
      </w:pPr>
    </w:p>
    <w:p w:rsidRPr="00685EA4" w:rsidR="00D87487" w:rsidP="258E9278" w:rsidRDefault="00D87487" w14:paraId="7DAAEB0F" w14:textId="5686B9B3">
      <w:pPr>
        <w:pStyle w:val="Bulletlist"/>
        <w:numPr>
          <w:ilvl w:val="0"/>
          <w:numId w:val="1"/>
        </w:numPr>
        <w:rPr>
          <w:rFonts w:eastAsia="Open Sans" w:cs="Open Sans"/>
        </w:rPr>
      </w:pPr>
      <w:r>
        <w:t xml:space="preserve">Maintain the youth work values and youth work approach of the </w:t>
      </w:r>
      <w:r w:rsidR="24F17D56">
        <w:t>a</w:t>
      </w:r>
      <w:r>
        <w:t>wards.</w:t>
      </w:r>
    </w:p>
    <w:p w:rsidR="00115A2B" w:rsidP="00FC6E04" w:rsidRDefault="00FC6E04" w14:paraId="607C5847" w14:textId="1A2808FF">
      <w:pPr>
        <w:pStyle w:val="Heading3"/>
        <w:rPr>
          <w:rFonts w:ascii="Open Sans" w:hAnsi="Open Sans" w:cs="Open Sans"/>
          <w:b/>
          <w:color w:val="002060"/>
          <w:sz w:val="48"/>
          <w:szCs w:val="48"/>
        </w:rPr>
      </w:pPr>
      <w:r w:rsidRPr="00685EA4">
        <w:rPr>
          <w:rFonts w:ascii="Open Sans" w:hAnsi="Open Sans" w:cs="Open Sans"/>
          <w:b/>
          <w:color w:val="002060"/>
          <w:sz w:val="48"/>
          <w:szCs w:val="48"/>
        </w:rPr>
        <w:t>Other:</w:t>
      </w:r>
    </w:p>
    <w:p w:rsidRPr="00DD71CC" w:rsidR="00DD71CC" w:rsidP="00DD71CC" w:rsidRDefault="00DD71CC" w14:paraId="0CEDE778" w14:textId="77777777"/>
    <w:p w:rsidRPr="00685EA4" w:rsidR="00A93E05" w:rsidP="50BBC205" w:rsidRDefault="00C308A4" w14:paraId="1D538EBC" w14:textId="53FD5970">
      <w:pPr>
        <w:pStyle w:val="Header"/>
        <w:numPr>
          <w:ilvl w:val="0"/>
          <w:numId w:val="46"/>
        </w:numPr>
        <w:tabs>
          <w:tab w:val="center" w:pos="709"/>
        </w:tabs>
        <w:rPr>
          <w:rFonts w:ascii="Open Sans" w:hAnsi="Open Sans" w:cs="Open Sans"/>
          <w:b/>
          <w:bCs/>
        </w:rPr>
      </w:pPr>
      <w:r w:rsidRPr="00685EA4">
        <w:rPr>
          <w:rFonts w:ascii="Open Sans" w:hAnsi="Open Sans" w:cs="Open Sans"/>
        </w:rPr>
        <w:t xml:space="preserve">Undertake other duties which may be required and </w:t>
      </w:r>
      <w:r w:rsidRPr="00685EA4" w:rsidR="00E50A02">
        <w:rPr>
          <w:rFonts w:ascii="Open Sans" w:hAnsi="Open Sans" w:cs="Open Sans"/>
        </w:rPr>
        <w:t xml:space="preserve">which are commensurate with </w:t>
      </w:r>
      <w:r w:rsidRPr="00685EA4" w:rsidR="000E6BCA">
        <w:rPr>
          <w:rFonts w:ascii="Open Sans" w:hAnsi="Open Sans" w:cs="Open Sans"/>
        </w:rPr>
        <w:t xml:space="preserve">the </w:t>
      </w:r>
      <w:r w:rsidRPr="00685EA4" w:rsidR="00E23514">
        <w:rPr>
          <w:rFonts w:ascii="Open Sans" w:hAnsi="Open Sans" w:cs="Open Sans"/>
        </w:rPr>
        <w:t>post, including supporting wider Youth Scotland activities</w:t>
      </w:r>
    </w:p>
    <w:p w:rsidRPr="00685EA4" w:rsidR="50BBC205" w:rsidP="50BBC205" w:rsidRDefault="50BBC205" w14:paraId="78E6C9A8" w14:textId="394492F0">
      <w:pPr>
        <w:pStyle w:val="Header"/>
        <w:tabs>
          <w:tab w:val="center" w:pos="709"/>
        </w:tabs>
        <w:rPr>
          <w:b/>
          <w:bCs/>
          <w:szCs w:val="24"/>
        </w:rPr>
      </w:pPr>
    </w:p>
    <w:p w:rsidRPr="00685EA4" w:rsidR="00A93E05" w:rsidP="50BBC205" w:rsidRDefault="00A93E05" w14:paraId="29978E33" w14:textId="432054C1">
      <w:pPr>
        <w:numPr>
          <w:ilvl w:val="0"/>
          <w:numId w:val="46"/>
        </w:numPr>
        <w:autoSpaceDE w:val="0"/>
        <w:autoSpaceDN w:val="0"/>
        <w:adjustRightInd w:val="0"/>
        <w:rPr>
          <w:rFonts w:ascii="Open Sans" w:hAnsi="Open Sans" w:cs="Open Sans"/>
          <w:lang w:eastAsia="en-GB"/>
        </w:rPr>
      </w:pPr>
      <w:r w:rsidRPr="7957896C" w:rsidR="00A93E05">
        <w:rPr>
          <w:rFonts w:ascii="Open Sans" w:hAnsi="Open Sans" w:cs="Open Sans"/>
          <w:lang w:eastAsia="en-GB"/>
        </w:rPr>
        <w:t>To be committed to the work of Youth Scotland and to promote team working</w:t>
      </w:r>
    </w:p>
    <w:p w:rsidRPr="00685EA4" w:rsidR="50BBC205" w:rsidP="50BBC205" w:rsidRDefault="50BBC205" w14:paraId="34F02968" w14:textId="61E8A370">
      <w:pPr>
        <w:rPr>
          <w:szCs w:val="24"/>
          <w:lang w:eastAsia="en-GB"/>
        </w:rPr>
      </w:pPr>
    </w:p>
    <w:p w:rsidRPr="00685EA4" w:rsidR="00A93E05" w:rsidP="00E50A02" w:rsidRDefault="00A93E05" w14:paraId="36371471" w14:textId="77777777">
      <w:pPr>
        <w:numPr>
          <w:ilvl w:val="0"/>
          <w:numId w:val="46"/>
        </w:numPr>
        <w:rPr>
          <w:b/>
        </w:rPr>
      </w:pPr>
      <w:r w:rsidRPr="00685EA4">
        <w:rPr>
          <w:rFonts w:ascii="Open Sans" w:hAnsi="Open Sans" w:cs="Open Sans"/>
          <w:szCs w:val="24"/>
          <w:lang w:eastAsia="en-GB"/>
        </w:rPr>
        <w:t>To work in accordance with the organisation’s policies and procedur</w:t>
      </w:r>
      <w:r w:rsidRPr="00685EA4">
        <w:rPr>
          <w:rFonts w:cs="Arial"/>
          <w:szCs w:val="24"/>
          <w:lang w:eastAsia="en-GB"/>
        </w:rPr>
        <w:t>es</w:t>
      </w:r>
      <w:r w:rsidRPr="00685EA4" w:rsidR="00FC6E04">
        <w:rPr>
          <w:rFonts w:cs="Arial"/>
          <w:szCs w:val="24"/>
          <w:lang w:eastAsia="en-GB"/>
        </w:rPr>
        <w:t>.</w:t>
      </w:r>
    </w:p>
    <w:sectPr w:rsidRPr="00685EA4" w:rsidR="00A93E05" w:rsidSect="00702619">
      <w:headerReference w:type="default" r:id="rId11"/>
      <w:footerReference w:type="default" r:id="rId12"/>
      <w:pgSz w:w="11906" w:h="16838" w:orient="portrait"/>
      <w:pgMar w:top="284" w:right="964" w:bottom="567" w:left="964" w:header="907" w:footer="1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91" w:rsidRDefault="00E63591" w14:paraId="00A7D763" w14:textId="77777777">
      <w:r>
        <w:separator/>
      </w:r>
    </w:p>
  </w:endnote>
  <w:endnote w:type="continuationSeparator" w:id="0">
    <w:p w:rsidR="00E63591" w:rsidRDefault="00E63591" w14:paraId="5F7905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1839527611"/>
      <w:docPartObj>
        <w:docPartGallery w:val="Page Numbers (Bottom of Page)"/>
        <w:docPartUnique/>
      </w:docPartObj>
    </w:sdtPr>
    <w:sdtEndPr>
      <w:rPr>
        <w:noProof/>
        <w:color w:val="7030A0"/>
      </w:rPr>
    </w:sdtEndPr>
    <w:sdtContent>
      <w:p w:rsidR="00830FC1" w:rsidRDefault="00830FC1" w14:paraId="6B8EA697" w14:textId="1B4BDD3C">
        <w:pPr>
          <w:pStyle w:val="Footer"/>
          <w:jc w:val="center"/>
        </w:pPr>
        <w:r w:rsidRPr="000D758F">
          <w:rPr>
            <w:noProof/>
            <w:lang w:eastAsia="en-GB"/>
          </w:rPr>
          <w:drawing>
            <wp:inline distT="0" distB="0" distL="0" distR="0" wp14:anchorId="48731492" wp14:editId="01E913B6">
              <wp:extent cx="5734050" cy="95250"/>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5250"/>
                      </a:xfrm>
                      <a:prstGeom prst="rect">
                        <a:avLst/>
                      </a:prstGeom>
                      <a:noFill/>
                      <a:ln>
                        <a:noFill/>
                      </a:ln>
                    </pic:spPr>
                  </pic:pic>
                </a:graphicData>
              </a:graphic>
            </wp:inline>
          </w:drawing>
        </w:r>
      </w:p>
      <w:p w:rsidR="00830FC1" w:rsidRDefault="00830FC1" w14:paraId="5327A261" w14:textId="77777777">
        <w:pPr>
          <w:pStyle w:val="Footer"/>
          <w:jc w:val="center"/>
        </w:pPr>
      </w:p>
      <w:p w:rsidRPr="00830FC1" w:rsidR="00830FC1" w:rsidRDefault="00830FC1" w14:paraId="352B14FD" w14:textId="5FAF13E2">
        <w:pPr>
          <w:pStyle w:val="Footer"/>
          <w:jc w:val="center"/>
          <w:rPr>
            <w:color w:val="7030A0"/>
          </w:rPr>
        </w:pPr>
        <w:r w:rsidRPr="00830FC1">
          <w:rPr>
            <w:rFonts w:ascii="Open Sans" w:hAnsi="Open Sans" w:cs="Open Sans"/>
            <w:b/>
            <w:color w:val="7030A0"/>
          </w:rPr>
          <w:fldChar w:fldCharType="begin"/>
        </w:r>
        <w:r w:rsidRPr="00830FC1">
          <w:rPr>
            <w:rFonts w:ascii="Open Sans" w:hAnsi="Open Sans" w:cs="Open Sans"/>
            <w:b/>
            <w:color w:val="7030A0"/>
          </w:rPr>
          <w:instrText xml:space="preserve"> PAGE   \* MERGEFORMAT </w:instrText>
        </w:r>
        <w:r w:rsidRPr="00830FC1">
          <w:rPr>
            <w:rFonts w:ascii="Open Sans" w:hAnsi="Open Sans" w:cs="Open Sans"/>
            <w:b/>
            <w:color w:val="7030A0"/>
          </w:rPr>
          <w:fldChar w:fldCharType="separate"/>
        </w:r>
        <w:r w:rsidR="00D4431D">
          <w:rPr>
            <w:rFonts w:ascii="Open Sans" w:hAnsi="Open Sans" w:cs="Open Sans"/>
            <w:b/>
            <w:noProof/>
            <w:color w:val="7030A0"/>
          </w:rPr>
          <w:t>1</w:t>
        </w:r>
        <w:r w:rsidRPr="00830FC1">
          <w:rPr>
            <w:rFonts w:ascii="Open Sans" w:hAnsi="Open Sans" w:cs="Open Sans"/>
            <w:b/>
            <w:noProof/>
            <w:color w:val="7030A0"/>
          </w:rPr>
          <w:fldChar w:fldCharType="end"/>
        </w:r>
      </w:p>
    </w:sdtContent>
  </w:sdt>
  <w:p w:rsidRPr="00830FC1" w:rsidR="00830FC1" w:rsidP="00830FC1" w:rsidRDefault="00830FC1" w14:paraId="6E340A62" w14:textId="4FCA19FB">
    <w:pPr>
      <w:pStyle w:val="Footer"/>
      <w:jc w:val="center"/>
      <w:rPr>
        <w:rFonts w:ascii="Open Sans" w:hAnsi="Open Sans" w:cs="Open Sans"/>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91" w:rsidRDefault="00E63591" w14:paraId="35879CF9" w14:textId="77777777">
      <w:r>
        <w:separator/>
      </w:r>
    </w:p>
  </w:footnote>
  <w:footnote w:type="continuationSeparator" w:id="0">
    <w:p w:rsidR="00E63591" w:rsidRDefault="00E63591" w14:paraId="77FC55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E6BCA" w:rsidRDefault="00F27E50" w14:paraId="09AA635D" w14:textId="3EDC67AA">
    <w:pPr>
      <w:pStyle w:val="Header"/>
    </w:pPr>
    <w:r>
      <w:rPr>
        <w:noProof/>
        <w:lang w:eastAsia="en-GB"/>
      </w:rPr>
      <w:drawing>
        <wp:anchor distT="0" distB="0" distL="114300" distR="114300" simplePos="0" relativeHeight="251657728" behindDoc="0" locked="0" layoutInCell="1" allowOverlap="1" wp14:anchorId="19BD3844" wp14:editId="3F87F18F">
          <wp:simplePos x="0" y="0"/>
          <wp:positionH relativeFrom="margin">
            <wp:posOffset>-90491</wp:posOffset>
          </wp:positionH>
          <wp:positionV relativeFrom="margin">
            <wp:posOffset>-852770</wp:posOffset>
          </wp:positionV>
          <wp:extent cx="1524000" cy="762000"/>
          <wp:effectExtent l="0" t="0" r="0" b="0"/>
          <wp:wrapSquare wrapText="bothSides"/>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BCA" w:rsidRDefault="000E6BCA" w14:paraId="68B292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44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969440F"/>
    <w:multiLevelType w:val="hybridMultilevel"/>
    <w:tmpl w:val="8B36346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C066D7C"/>
    <w:multiLevelType w:val="hybridMultilevel"/>
    <w:tmpl w:val="065A1162"/>
    <w:lvl w:ilvl="0" w:tplc="9E7A48CA">
      <w:start w:val="1"/>
      <w:numFmt w:val="bullet"/>
      <w:lvlText w:val=""/>
      <w:lvlJc w:val="left"/>
      <w:pPr>
        <w:tabs>
          <w:tab w:val="num" w:pos="1080"/>
        </w:tabs>
        <w:ind w:left="1060"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7C2250"/>
    <w:multiLevelType w:val="hybridMultilevel"/>
    <w:tmpl w:val="30ACC566"/>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372D0B"/>
    <w:multiLevelType w:val="hybridMultilevel"/>
    <w:tmpl w:val="6C542C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08E4A7B"/>
    <w:multiLevelType w:val="multilevel"/>
    <w:tmpl w:val="2E2EF268"/>
    <w:lvl w:ilvl="0">
      <w:start w:val="1"/>
      <w:numFmt w:val="none"/>
      <w:lvlText w:val="1.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46467EB"/>
    <w:multiLevelType w:val="hybridMultilevel"/>
    <w:tmpl w:val="CBEA7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6B797D"/>
    <w:multiLevelType w:val="hybridMultilevel"/>
    <w:tmpl w:val="21CC0BFE"/>
    <w:lvl w:ilvl="0" w:tplc="9E7A48CA">
      <w:start w:val="1"/>
      <w:numFmt w:val="bullet"/>
      <w:lvlText w:val=""/>
      <w:lvlJc w:val="left"/>
      <w:pPr>
        <w:tabs>
          <w:tab w:val="num" w:pos="1080"/>
        </w:tabs>
        <w:ind w:left="1060"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14489E"/>
    <w:multiLevelType w:val="hybridMultilevel"/>
    <w:tmpl w:val="76E21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865C1"/>
    <w:multiLevelType w:val="hybridMultilevel"/>
    <w:tmpl w:val="BA40C1D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DFE4E46"/>
    <w:multiLevelType w:val="hybridMultilevel"/>
    <w:tmpl w:val="1F04363A"/>
    <w:lvl w:ilvl="0" w:tplc="7C6E0E30">
      <w:start w:val="1"/>
      <w:numFmt w:val="bullet"/>
      <w:lvlText w:val=""/>
      <w:lvlJc w:val="left"/>
      <w:pPr>
        <w:tabs>
          <w:tab w:val="num" w:pos="36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E567F4A"/>
    <w:multiLevelType w:val="hybridMultilevel"/>
    <w:tmpl w:val="FBA80038"/>
    <w:lvl w:ilvl="0" w:tplc="9E7A48CA">
      <w:start w:val="1"/>
      <w:numFmt w:val="bullet"/>
      <w:lvlText w:val=""/>
      <w:lvlJc w:val="left"/>
      <w:pPr>
        <w:tabs>
          <w:tab w:val="num" w:pos="1454"/>
        </w:tabs>
        <w:ind w:left="1434" w:hanging="340"/>
      </w:pPr>
      <w:rPr>
        <w:rFonts w:hint="default" w:ascii="Wingdings" w:hAnsi="Wingdings"/>
      </w:rPr>
    </w:lvl>
    <w:lvl w:ilvl="1" w:tplc="04090003" w:tentative="1">
      <w:start w:val="1"/>
      <w:numFmt w:val="bullet"/>
      <w:lvlText w:val="o"/>
      <w:lvlJc w:val="left"/>
      <w:pPr>
        <w:tabs>
          <w:tab w:val="num" w:pos="1814"/>
        </w:tabs>
        <w:ind w:left="1814" w:hanging="360"/>
      </w:pPr>
      <w:rPr>
        <w:rFonts w:hint="default" w:ascii="Courier New" w:hAnsi="Courier New"/>
      </w:rPr>
    </w:lvl>
    <w:lvl w:ilvl="2" w:tplc="04090005" w:tentative="1">
      <w:start w:val="1"/>
      <w:numFmt w:val="bullet"/>
      <w:lvlText w:val=""/>
      <w:lvlJc w:val="left"/>
      <w:pPr>
        <w:tabs>
          <w:tab w:val="num" w:pos="2534"/>
        </w:tabs>
        <w:ind w:left="2534" w:hanging="360"/>
      </w:pPr>
      <w:rPr>
        <w:rFonts w:hint="default" w:ascii="Wingdings" w:hAnsi="Wingdings"/>
      </w:rPr>
    </w:lvl>
    <w:lvl w:ilvl="3" w:tplc="04090001" w:tentative="1">
      <w:start w:val="1"/>
      <w:numFmt w:val="bullet"/>
      <w:lvlText w:val=""/>
      <w:lvlJc w:val="left"/>
      <w:pPr>
        <w:tabs>
          <w:tab w:val="num" w:pos="3254"/>
        </w:tabs>
        <w:ind w:left="3254" w:hanging="360"/>
      </w:pPr>
      <w:rPr>
        <w:rFonts w:hint="default" w:ascii="Symbol" w:hAnsi="Symbol"/>
      </w:rPr>
    </w:lvl>
    <w:lvl w:ilvl="4" w:tplc="04090003" w:tentative="1">
      <w:start w:val="1"/>
      <w:numFmt w:val="bullet"/>
      <w:lvlText w:val="o"/>
      <w:lvlJc w:val="left"/>
      <w:pPr>
        <w:tabs>
          <w:tab w:val="num" w:pos="3974"/>
        </w:tabs>
        <w:ind w:left="3974" w:hanging="360"/>
      </w:pPr>
      <w:rPr>
        <w:rFonts w:hint="default" w:ascii="Courier New" w:hAnsi="Courier New"/>
      </w:rPr>
    </w:lvl>
    <w:lvl w:ilvl="5" w:tplc="04090005" w:tentative="1">
      <w:start w:val="1"/>
      <w:numFmt w:val="bullet"/>
      <w:lvlText w:val=""/>
      <w:lvlJc w:val="left"/>
      <w:pPr>
        <w:tabs>
          <w:tab w:val="num" w:pos="4694"/>
        </w:tabs>
        <w:ind w:left="4694" w:hanging="360"/>
      </w:pPr>
      <w:rPr>
        <w:rFonts w:hint="default" w:ascii="Wingdings" w:hAnsi="Wingdings"/>
      </w:rPr>
    </w:lvl>
    <w:lvl w:ilvl="6" w:tplc="04090001" w:tentative="1">
      <w:start w:val="1"/>
      <w:numFmt w:val="bullet"/>
      <w:lvlText w:val=""/>
      <w:lvlJc w:val="left"/>
      <w:pPr>
        <w:tabs>
          <w:tab w:val="num" w:pos="5414"/>
        </w:tabs>
        <w:ind w:left="5414" w:hanging="360"/>
      </w:pPr>
      <w:rPr>
        <w:rFonts w:hint="default" w:ascii="Symbol" w:hAnsi="Symbol"/>
      </w:rPr>
    </w:lvl>
    <w:lvl w:ilvl="7" w:tplc="04090003" w:tentative="1">
      <w:start w:val="1"/>
      <w:numFmt w:val="bullet"/>
      <w:lvlText w:val="o"/>
      <w:lvlJc w:val="left"/>
      <w:pPr>
        <w:tabs>
          <w:tab w:val="num" w:pos="6134"/>
        </w:tabs>
        <w:ind w:left="6134" w:hanging="360"/>
      </w:pPr>
      <w:rPr>
        <w:rFonts w:hint="default" w:ascii="Courier New" w:hAnsi="Courier New"/>
      </w:rPr>
    </w:lvl>
    <w:lvl w:ilvl="8" w:tplc="04090005" w:tentative="1">
      <w:start w:val="1"/>
      <w:numFmt w:val="bullet"/>
      <w:lvlText w:val=""/>
      <w:lvlJc w:val="left"/>
      <w:pPr>
        <w:tabs>
          <w:tab w:val="num" w:pos="6854"/>
        </w:tabs>
        <w:ind w:left="6854" w:hanging="360"/>
      </w:pPr>
      <w:rPr>
        <w:rFonts w:hint="default" w:ascii="Wingdings" w:hAnsi="Wingdings"/>
      </w:rPr>
    </w:lvl>
  </w:abstractNum>
  <w:abstractNum w:abstractNumId="12" w15:restartNumberingAfterBreak="0">
    <w:nsid w:val="227B7F99"/>
    <w:multiLevelType w:val="hybridMultilevel"/>
    <w:tmpl w:val="D396BAAC"/>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2D579D5"/>
    <w:multiLevelType w:val="hybridMultilevel"/>
    <w:tmpl w:val="6CCAEC36"/>
    <w:lvl w:ilvl="0" w:tplc="9E7A48CA">
      <w:start w:val="1"/>
      <w:numFmt w:val="bullet"/>
      <w:lvlText w:val=""/>
      <w:lvlJc w:val="left"/>
      <w:pPr>
        <w:tabs>
          <w:tab w:val="num" w:pos="1080"/>
        </w:tabs>
        <w:ind w:left="1060"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6E7A9C"/>
    <w:multiLevelType w:val="hybridMultilevel"/>
    <w:tmpl w:val="064841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CA24E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6914FE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6A23FED"/>
    <w:multiLevelType w:val="hybridMultilevel"/>
    <w:tmpl w:val="3EBAC33A"/>
    <w:lvl w:ilvl="0" w:tplc="9E7A48CA">
      <w:start w:val="1"/>
      <w:numFmt w:val="bullet"/>
      <w:lvlText w:val=""/>
      <w:lvlJc w:val="left"/>
      <w:pPr>
        <w:tabs>
          <w:tab w:val="num" w:pos="360"/>
        </w:tabs>
        <w:ind w:left="340" w:hanging="340"/>
      </w:pPr>
      <w:rPr>
        <w:rFonts w:hint="default" w:ascii="Wingdings" w:hAnsi="Wingdings"/>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8" w15:restartNumberingAfterBreak="0">
    <w:nsid w:val="2A72225A"/>
    <w:multiLevelType w:val="hybridMultilevel"/>
    <w:tmpl w:val="061E0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8011D0"/>
    <w:multiLevelType w:val="hybridMultilevel"/>
    <w:tmpl w:val="028E75CA"/>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ED97D2B"/>
    <w:multiLevelType w:val="hybridMultilevel"/>
    <w:tmpl w:val="51B86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456FD5"/>
    <w:multiLevelType w:val="hybridMultilevel"/>
    <w:tmpl w:val="03507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914BBA"/>
    <w:multiLevelType w:val="hybridMultilevel"/>
    <w:tmpl w:val="AA668A0C"/>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CD90D67"/>
    <w:multiLevelType w:val="hybridMultilevel"/>
    <w:tmpl w:val="D4569888"/>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E895F9D"/>
    <w:multiLevelType w:val="hybridMultilevel"/>
    <w:tmpl w:val="9FCE302C"/>
    <w:lvl w:ilvl="0" w:tplc="04090003">
      <w:start w:val="1"/>
      <w:numFmt w:val="bullet"/>
      <w:lvlText w:val="o"/>
      <w:lvlJc w:val="left"/>
      <w:pPr>
        <w:tabs>
          <w:tab w:val="num" w:pos="360"/>
        </w:tabs>
        <w:ind w:left="360" w:hanging="360"/>
      </w:pPr>
      <w:rPr>
        <w:rFonts w:hint="default" w:ascii="Courier New" w:hAnsi="Courier New"/>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3F7522B6"/>
    <w:multiLevelType w:val="hybridMultilevel"/>
    <w:tmpl w:val="B4EC563E"/>
    <w:lvl w:ilvl="0" w:tplc="9E7A48CA">
      <w:start w:val="1"/>
      <w:numFmt w:val="bullet"/>
      <w:lvlText w:val=""/>
      <w:lvlJc w:val="left"/>
      <w:pPr>
        <w:tabs>
          <w:tab w:val="num" w:pos="1080"/>
        </w:tabs>
        <w:ind w:left="1060"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602016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46A145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7164993"/>
    <w:multiLevelType w:val="hybridMultilevel"/>
    <w:tmpl w:val="E9E0DDAA"/>
    <w:lvl w:ilvl="0" w:tplc="04090003">
      <w:start w:val="1"/>
      <w:numFmt w:val="bullet"/>
      <w:lvlText w:val="o"/>
      <w:lvlJc w:val="left"/>
      <w:pPr>
        <w:tabs>
          <w:tab w:val="num" w:pos="360"/>
        </w:tabs>
        <w:ind w:left="360" w:hanging="360"/>
      </w:pPr>
      <w:rPr>
        <w:rFonts w:hint="default" w:ascii="Courier New" w:hAnsi="Courier New"/>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9" w15:restartNumberingAfterBreak="0">
    <w:nsid w:val="48B51CCD"/>
    <w:multiLevelType w:val="hybridMultilevel"/>
    <w:tmpl w:val="14848748"/>
    <w:lvl w:ilvl="0" w:tplc="08090001">
      <w:start w:val="1"/>
      <w:numFmt w:val="bullet"/>
      <w:lvlText w:val=""/>
      <w:lvlJc w:val="left"/>
      <w:pPr>
        <w:ind w:left="720" w:hanging="360"/>
      </w:pPr>
      <w:rPr>
        <w:rFonts w:hint="default" w:ascii="Symbol" w:hAnsi="Symbol"/>
        <w:color w:val="99FF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92C730E"/>
    <w:multiLevelType w:val="hybridMultilevel"/>
    <w:tmpl w:val="714E5F5E"/>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C1A4853"/>
    <w:multiLevelType w:val="hybridMultilevel"/>
    <w:tmpl w:val="D2BAA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2C28C7"/>
    <w:multiLevelType w:val="hybridMultilevel"/>
    <w:tmpl w:val="3BE8B7BC"/>
    <w:lvl w:ilvl="0" w:tplc="9E7A48CA">
      <w:start w:val="1"/>
      <w:numFmt w:val="bullet"/>
      <w:lvlText w:val=""/>
      <w:lvlJc w:val="left"/>
      <w:pPr>
        <w:tabs>
          <w:tab w:val="num" w:pos="360"/>
        </w:tabs>
        <w:ind w:left="340" w:hanging="340"/>
      </w:pPr>
      <w:rPr>
        <w:rFonts w:hint="default" w:ascii="Wingdings" w:hAnsi="Wingdings"/>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33" w15:restartNumberingAfterBreak="0">
    <w:nsid w:val="526E0E60"/>
    <w:multiLevelType w:val="hybridMultilevel"/>
    <w:tmpl w:val="74AA2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B5137E"/>
    <w:multiLevelType w:val="hybridMultilevel"/>
    <w:tmpl w:val="F7D66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588034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BCF5B56"/>
    <w:multiLevelType w:val="hybridMultilevel"/>
    <w:tmpl w:val="78746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D8926E0"/>
    <w:multiLevelType w:val="hybridMultilevel"/>
    <w:tmpl w:val="20E41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1E2A74"/>
    <w:multiLevelType w:val="hybridMultilevel"/>
    <w:tmpl w:val="1F04363A"/>
    <w:lvl w:ilvl="0" w:tplc="9E7A48CA">
      <w:start w:val="1"/>
      <w:numFmt w:val="bullet"/>
      <w:lvlText w:val=""/>
      <w:lvlJc w:val="left"/>
      <w:pPr>
        <w:tabs>
          <w:tab w:val="num" w:pos="360"/>
        </w:tabs>
        <w:ind w:left="340" w:hanging="34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1F11B98"/>
    <w:multiLevelType w:val="hybridMultilevel"/>
    <w:tmpl w:val="BE88E1A0"/>
    <w:lvl w:ilvl="0" w:tplc="04090003">
      <w:start w:val="1"/>
      <w:numFmt w:val="bullet"/>
      <w:lvlText w:val="o"/>
      <w:lvlJc w:val="left"/>
      <w:pPr>
        <w:tabs>
          <w:tab w:val="num" w:pos="360"/>
        </w:tabs>
        <w:ind w:left="36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916320E"/>
    <w:multiLevelType w:val="hybridMultilevel"/>
    <w:tmpl w:val="13945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017122"/>
    <w:multiLevelType w:val="hybridMultilevel"/>
    <w:tmpl w:val="60586B18"/>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D675CFE"/>
    <w:multiLevelType w:val="hybridMultilevel"/>
    <w:tmpl w:val="D56AFB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E8C3BEE"/>
    <w:multiLevelType w:val="hybridMultilevel"/>
    <w:tmpl w:val="C0B22784"/>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13D753A"/>
    <w:multiLevelType w:val="hybridMultilevel"/>
    <w:tmpl w:val="E320F726"/>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5" w15:restartNumberingAfterBreak="0">
    <w:nsid w:val="77166A89"/>
    <w:multiLevelType w:val="hybridMultilevel"/>
    <w:tmpl w:val="907EC7A0"/>
    <w:lvl w:ilvl="0" w:tplc="A7AE5A78">
      <w:start w:val="1"/>
      <w:numFmt w:val="bullet"/>
      <w:lvlText w:val=""/>
      <w:lvlJc w:val="left"/>
      <w:pPr>
        <w:tabs>
          <w:tab w:val="num" w:pos="539"/>
        </w:tabs>
        <w:ind w:left="539" w:hanging="53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A130302"/>
    <w:multiLevelType w:val="hybridMultilevel"/>
    <w:tmpl w:val="3698E032"/>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AFC65B2"/>
    <w:multiLevelType w:val="hybridMultilevel"/>
    <w:tmpl w:val="43F09B82"/>
    <w:lvl w:ilvl="0" w:tplc="6468401C">
      <w:start w:val="1"/>
      <w:numFmt w:val="bullet"/>
      <w:pStyle w:val="Bulletlist"/>
      <w:lvlText w:val=""/>
      <w:lvlJc w:val="left"/>
      <w:pPr>
        <w:ind w:left="720" w:hanging="360"/>
      </w:pPr>
      <w:rPr>
        <w:rFonts w:hint="default" w:ascii="Symbol" w:hAnsi="Symbol"/>
        <w:color w:val="99FF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FF11867"/>
    <w:multiLevelType w:val="hybridMultilevel"/>
    <w:tmpl w:val="B6905240"/>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44"/>
  </w:num>
  <w:num w:numId="2">
    <w:abstractNumId w:val="1"/>
  </w:num>
  <w:num w:numId="3">
    <w:abstractNumId w:val="16"/>
  </w:num>
  <w:num w:numId="4">
    <w:abstractNumId w:val="0"/>
  </w:num>
  <w:num w:numId="5">
    <w:abstractNumId w:val="15"/>
  </w:num>
  <w:num w:numId="6">
    <w:abstractNumId w:val="27"/>
  </w:num>
  <w:num w:numId="7">
    <w:abstractNumId w:val="26"/>
  </w:num>
  <w:num w:numId="8">
    <w:abstractNumId w:val="35"/>
  </w:num>
  <w:num w:numId="9">
    <w:abstractNumId w:val="5"/>
  </w:num>
  <w:num w:numId="10">
    <w:abstractNumId w:val="43"/>
  </w:num>
  <w:num w:numId="11">
    <w:abstractNumId w:val="9"/>
  </w:num>
  <w:num w:numId="12">
    <w:abstractNumId w:val="22"/>
  </w:num>
  <w:num w:numId="13">
    <w:abstractNumId w:val="28"/>
  </w:num>
  <w:num w:numId="14">
    <w:abstractNumId w:val="24"/>
  </w:num>
  <w:num w:numId="15">
    <w:abstractNumId w:val="13"/>
  </w:num>
  <w:num w:numId="16">
    <w:abstractNumId w:val="25"/>
  </w:num>
  <w:num w:numId="17">
    <w:abstractNumId w:val="2"/>
  </w:num>
  <w:num w:numId="18">
    <w:abstractNumId w:val="11"/>
  </w:num>
  <w:num w:numId="19">
    <w:abstractNumId w:val="32"/>
  </w:num>
  <w:num w:numId="20">
    <w:abstractNumId w:val="48"/>
  </w:num>
  <w:num w:numId="21">
    <w:abstractNumId w:val="10"/>
  </w:num>
  <w:num w:numId="22">
    <w:abstractNumId w:val="38"/>
  </w:num>
  <w:num w:numId="23">
    <w:abstractNumId w:val="46"/>
  </w:num>
  <w:num w:numId="24">
    <w:abstractNumId w:val="39"/>
  </w:num>
  <w:num w:numId="25">
    <w:abstractNumId w:val="7"/>
  </w:num>
  <w:num w:numId="26">
    <w:abstractNumId w:val="17"/>
  </w:num>
  <w:num w:numId="27">
    <w:abstractNumId w:val="30"/>
  </w:num>
  <w:num w:numId="28">
    <w:abstractNumId w:val="3"/>
  </w:num>
  <w:num w:numId="29">
    <w:abstractNumId w:val="23"/>
  </w:num>
  <w:num w:numId="30">
    <w:abstractNumId w:val="12"/>
  </w:num>
  <w:num w:numId="31">
    <w:abstractNumId w:val="45"/>
  </w:num>
  <w:num w:numId="32">
    <w:abstractNumId w:val="41"/>
  </w:num>
  <w:num w:numId="33">
    <w:abstractNumId w:val="19"/>
  </w:num>
  <w:num w:numId="34">
    <w:abstractNumId w:val="42"/>
  </w:num>
  <w:num w:numId="35">
    <w:abstractNumId w:val="8"/>
  </w:num>
  <w:num w:numId="36">
    <w:abstractNumId w:val="40"/>
  </w:num>
  <w:num w:numId="37">
    <w:abstractNumId w:val="37"/>
  </w:num>
  <w:num w:numId="38">
    <w:abstractNumId w:val="34"/>
  </w:num>
  <w:num w:numId="39">
    <w:abstractNumId w:val="18"/>
  </w:num>
  <w:num w:numId="40">
    <w:abstractNumId w:val="6"/>
  </w:num>
  <w:num w:numId="41">
    <w:abstractNumId w:val="33"/>
  </w:num>
  <w:num w:numId="42">
    <w:abstractNumId w:val="20"/>
  </w:num>
  <w:num w:numId="43">
    <w:abstractNumId w:val="21"/>
  </w:num>
  <w:num w:numId="44">
    <w:abstractNumId w:val="31"/>
  </w:num>
  <w:num w:numId="45">
    <w:abstractNumId w:val="47"/>
  </w:num>
  <w:num w:numId="46">
    <w:abstractNumId w:val="14"/>
  </w:num>
  <w:num w:numId="47">
    <w:abstractNumId w:val="36"/>
  </w:num>
  <w:num w:numId="48">
    <w:abstractNumId w:val="2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6F"/>
    <w:rsid w:val="00071BCB"/>
    <w:rsid w:val="0007230C"/>
    <w:rsid w:val="00075579"/>
    <w:rsid w:val="000B1C9E"/>
    <w:rsid w:val="000D51AE"/>
    <w:rsid w:val="000D5B86"/>
    <w:rsid w:val="000D7560"/>
    <w:rsid w:val="000E6BCA"/>
    <w:rsid w:val="000F7061"/>
    <w:rsid w:val="00114DD4"/>
    <w:rsid w:val="00115A2B"/>
    <w:rsid w:val="0013295B"/>
    <w:rsid w:val="00151804"/>
    <w:rsid w:val="0016623F"/>
    <w:rsid w:val="0017646A"/>
    <w:rsid w:val="001771CC"/>
    <w:rsid w:val="001C6873"/>
    <w:rsid w:val="001D2AB6"/>
    <w:rsid w:val="00233817"/>
    <w:rsid w:val="00261089"/>
    <w:rsid w:val="00263A7F"/>
    <w:rsid w:val="002A3ED1"/>
    <w:rsid w:val="002C605A"/>
    <w:rsid w:val="002F150E"/>
    <w:rsid w:val="00302822"/>
    <w:rsid w:val="00305414"/>
    <w:rsid w:val="003119D8"/>
    <w:rsid w:val="00316BDA"/>
    <w:rsid w:val="00337D39"/>
    <w:rsid w:val="00345FDE"/>
    <w:rsid w:val="003A24A0"/>
    <w:rsid w:val="003D0BDC"/>
    <w:rsid w:val="003E659B"/>
    <w:rsid w:val="0042124B"/>
    <w:rsid w:val="00424ECD"/>
    <w:rsid w:val="00430632"/>
    <w:rsid w:val="004557EC"/>
    <w:rsid w:val="00473DC5"/>
    <w:rsid w:val="00547CBB"/>
    <w:rsid w:val="0057147F"/>
    <w:rsid w:val="005A1924"/>
    <w:rsid w:val="005A7ACE"/>
    <w:rsid w:val="005B1715"/>
    <w:rsid w:val="005C3301"/>
    <w:rsid w:val="005F42E5"/>
    <w:rsid w:val="00656262"/>
    <w:rsid w:val="00685EA4"/>
    <w:rsid w:val="006A5009"/>
    <w:rsid w:val="006C235B"/>
    <w:rsid w:val="006C6658"/>
    <w:rsid w:val="006E07F9"/>
    <w:rsid w:val="006E1A9A"/>
    <w:rsid w:val="00702619"/>
    <w:rsid w:val="00740466"/>
    <w:rsid w:val="0079261C"/>
    <w:rsid w:val="007A5EF6"/>
    <w:rsid w:val="007F0E4C"/>
    <w:rsid w:val="00807B88"/>
    <w:rsid w:val="00823E76"/>
    <w:rsid w:val="00830FC1"/>
    <w:rsid w:val="00871F8C"/>
    <w:rsid w:val="00892084"/>
    <w:rsid w:val="008979FE"/>
    <w:rsid w:val="008A774A"/>
    <w:rsid w:val="008B50C4"/>
    <w:rsid w:val="008F0615"/>
    <w:rsid w:val="008F2AC3"/>
    <w:rsid w:val="008F6A4D"/>
    <w:rsid w:val="00923FBA"/>
    <w:rsid w:val="00926F51"/>
    <w:rsid w:val="00943412"/>
    <w:rsid w:val="00964C74"/>
    <w:rsid w:val="00972D1D"/>
    <w:rsid w:val="0098422D"/>
    <w:rsid w:val="00987ED8"/>
    <w:rsid w:val="009E6C2B"/>
    <w:rsid w:val="00A42C1A"/>
    <w:rsid w:val="00A62872"/>
    <w:rsid w:val="00A93E05"/>
    <w:rsid w:val="00AA05FF"/>
    <w:rsid w:val="00AF0FA5"/>
    <w:rsid w:val="00AF47ED"/>
    <w:rsid w:val="00AF67B8"/>
    <w:rsid w:val="00B3569F"/>
    <w:rsid w:val="00B71242"/>
    <w:rsid w:val="00B96E6C"/>
    <w:rsid w:val="00BA3565"/>
    <w:rsid w:val="00BB7D57"/>
    <w:rsid w:val="00BD7284"/>
    <w:rsid w:val="00BE144B"/>
    <w:rsid w:val="00C30734"/>
    <w:rsid w:val="00C308A4"/>
    <w:rsid w:val="00C37081"/>
    <w:rsid w:val="00C9095C"/>
    <w:rsid w:val="00CB6A7D"/>
    <w:rsid w:val="00CE05E1"/>
    <w:rsid w:val="00CE1988"/>
    <w:rsid w:val="00CE71D1"/>
    <w:rsid w:val="00D27ADE"/>
    <w:rsid w:val="00D412FC"/>
    <w:rsid w:val="00D4431D"/>
    <w:rsid w:val="00D56D0C"/>
    <w:rsid w:val="00D60332"/>
    <w:rsid w:val="00D8482D"/>
    <w:rsid w:val="00D87487"/>
    <w:rsid w:val="00D9287D"/>
    <w:rsid w:val="00DD71CC"/>
    <w:rsid w:val="00DE22BC"/>
    <w:rsid w:val="00E1219D"/>
    <w:rsid w:val="00E2295B"/>
    <w:rsid w:val="00E23514"/>
    <w:rsid w:val="00E25B4E"/>
    <w:rsid w:val="00E50A02"/>
    <w:rsid w:val="00E5452E"/>
    <w:rsid w:val="00E63591"/>
    <w:rsid w:val="00E841FA"/>
    <w:rsid w:val="00E92229"/>
    <w:rsid w:val="00ED2782"/>
    <w:rsid w:val="00ED3DA5"/>
    <w:rsid w:val="00ED4238"/>
    <w:rsid w:val="00F27E50"/>
    <w:rsid w:val="00F37195"/>
    <w:rsid w:val="00F5276F"/>
    <w:rsid w:val="00F943B4"/>
    <w:rsid w:val="00F97602"/>
    <w:rsid w:val="00FB2468"/>
    <w:rsid w:val="00FC0B52"/>
    <w:rsid w:val="00FC6E04"/>
    <w:rsid w:val="00FD303C"/>
    <w:rsid w:val="00FF6995"/>
    <w:rsid w:val="012EFFB7"/>
    <w:rsid w:val="014972F5"/>
    <w:rsid w:val="025E2DE4"/>
    <w:rsid w:val="02697F06"/>
    <w:rsid w:val="0352F7D4"/>
    <w:rsid w:val="04B8C215"/>
    <w:rsid w:val="060270DA"/>
    <w:rsid w:val="06A77F53"/>
    <w:rsid w:val="08373EE1"/>
    <w:rsid w:val="09F39790"/>
    <w:rsid w:val="0AA8D9E3"/>
    <w:rsid w:val="0C6596F3"/>
    <w:rsid w:val="0E09F730"/>
    <w:rsid w:val="0E94A37E"/>
    <w:rsid w:val="10396862"/>
    <w:rsid w:val="10A8CC22"/>
    <w:rsid w:val="111C494C"/>
    <w:rsid w:val="116C2CB6"/>
    <w:rsid w:val="11CC4440"/>
    <w:rsid w:val="1237DEC2"/>
    <w:rsid w:val="12DD6853"/>
    <w:rsid w:val="142360B7"/>
    <w:rsid w:val="14EABCA5"/>
    <w:rsid w:val="1611FE47"/>
    <w:rsid w:val="1708CC08"/>
    <w:rsid w:val="18225D67"/>
    <w:rsid w:val="18A49C69"/>
    <w:rsid w:val="19E707FD"/>
    <w:rsid w:val="1AA5D550"/>
    <w:rsid w:val="1D00892F"/>
    <w:rsid w:val="1D70D2FF"/>
    <w:rsid w:val="1F2B0D11"/>
    <w:rsid w:val="20C6DD72"/>
    <w:rsid w:val="20CD5E59"/>
    <w:rsid w:val="2121323F"/>
    <w:rsid w:val="220C707A"/>
    <w:rsid w:val="2262ADD3"/>
    <w:rsid w:val="24F17D56"/>
    <w:rsid w:val="250F272F"/>
    <w:rsid w:val="25407A89"/>
    <w:rsid w:val="258E9278"/>
    <w:rsid w:val="26CD788B"/>
    <w:rsid w:val="27361EF6"/>
    <w:rsid w:val="2757FCE6"/>
    <w:rsid w:val="280D87C6"/>
    <w:rsid w:val="28A197D6"/>
    <w:rsid w:val="28CC2C9A"/>
    <w:rsid w:val="2B77E22D"/>
    <w:rsid w:val="2B780F79"/>
    <w:rsid w:val="2BA0E9AE"/>
    <w:rsid w:val="2CDEE95B"/>
    <w:rsid w:val="2D71FE2B"/>
    <w:rsid w:val="2E047AA4"/>
    <w:rsid w:val="2E08A9CA"/>
    <w:rsid w:val="2E7AB9BC"/>
    <w:rsid w:val="2F660469"/>
    <w:rsid w:val="2FA47A2B"/>
    <w:rsid w:val="30168A1D"/>
    <w:rsid w:val="30ACA9BB"/>
    <w:rsid w:val="3205D534"/>
    <w:rsid w:val="365AB574"/>
    <w:rsid w:val="36C61342"/>
    <w:rsid w:val="3BEEBA0C"/>
    <w:rsid w:val="3CE31F55"/>
    <w:rsid w:val="415A2CB6"/>
    <w:rsid w:val="43CCD94D"/>
    <w:rsid w:val="4568A9AE"/>
    <w:rsid w:val="4678C6C4"/>
    <w:rsid w:val="46C6044D"/>
    <w:rsid w:val="49FDA50F"/>
    <w:rsid w:val="4B383EA6"/>
    <w:rsid w:val="4C7EF1A3"/>
    <w:rsid w:val="4CD40F07"/>
    <w:rsid w:val="4CE80848"/>
    <w:rsid w:val="4E1AC204"/>
    <w:rsid w:val="4E83D8A9"/>
    <w:rsid w:val="4F5684CA"/>
    <w:rsid w:val="4F86DD3A"/>
    <w:rsid w:val="4FB69265"/>
    <w:rsid w:val="50BBC205"/>
    <w:rsid w:val="51168CD7"/>
    <w:rsid w:val="52B6BDEE"/>
    <w:rsid w:val="52EE3327"/>
    <w:rsid w:val="53A97F3D"/>
    <w:rsid w:val="5492F80B"/>
    <w:rsid w:val="5608F34C"/>
    <w:rsid w:val="576BF590"/>
    <w:rsid w:val="5827B021"/>
    <w:rsid w:val="5ABCD220"/>
    <w:rsid w:val="6035CCD4"/>
    <w:rsid w:val="622D3F57"/>
    <w:rsid w:val="62B156F1"/>
    <w:rsid w:val="636151E5"/>
    <w:rsid w:val="64F80320"/>
    <w:rsid w:val="65577759"/>
    <w:rsid w:val="662A8F90"/>
    <w:rsid w:val="668BE5FB"/>
    <w:rsid w:val="69080638"/>
    <w:rsid w:val="69B77B02"/>
    <w:rsid w:val="69E97310"/>
    <w:rsid w:val="6AE7A131"/>
    <w:rsid w:val="6BF2F7EF"/>
    <w:rsid w:val="6C1C5EBE"/>
    <w:rsid w:val="6C39F1B4"/>
    <w:rsid w:val="6D5ADA62"/>
    <w:rsid w:val="6DB82F1F"/>
    <w:rsid w:val="6DD5C215"/>
    <w:rsid w:val="6F53FF80"/>
    <w:rsid w:val="71DB5C98"/>
    <w:rsid w:val="76A1676F"/>
    <w:rsid w:val="7957896C"/>
    <w:rsid w:val="7C17C694"/>
    <w:rsid w:val="7C4B4589"/>
    <w:rsid w:val="7C50157E"/>
    <w:rsid w:val="7CA3EA5F"/>
    <w:rsid w:val="7CC360D2"/>
    <w:rsid w:val="7DE8DB11"/>
    <w:rsid w:val="7FFB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2DF886"/>
  <w15:chartTrackingRefBased/>
  <w15:docId w15:val="{F91CF17D-D924-4459-B18B-EB319B4C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jc w:val="center"/>
      <w:outlineLvl w:val="0"/>
    </w:pPr>
    <w:rPr>
      <w:bCs/>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rFonts w:ascii="Bookman Old Style" w:hAnsi="Bookman Old Style"/>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sz w:val="36"/>
    </w:rPr>
  </w:style>
  <w:style w:type="paragraph" w:styleId="BodyTextIndent">
    <w:name w:val="Body Text Indent"/>
    <w:basedOn w:val="Normal"/>
    <w:semiHidden/>
    <w:pPr>
      <w:ind w:left="720"/>
    </w:pPr>
    <w:rPr>
      <w:rFonts w:ascii="Times New Roman" w:hAnsi="Times New Roman"/>
    </w:rPr>
  </w:style>
  <w:style w:type="paragraph" w:styleId="BodyTextIndent2">
    <w:name w:val="Body Text Indent 2"/>
    <w:basedOn w:val="Normal"/>
    <w:semiHidden/>
    <w:pPr>
      <w:ind w:left="720" w:hanging="720"/>
    </w:pPr>
    <w:rPr>
      <w:b/>
    </w:rPr>
  </w:style>
  <w:style w:type="paragraph" w:styleId="BodyText">
    <w:name w:val="Body Text"/>
    <w:basedOn w:val="Normal"/>
    <w:semiHidden/>
    <w:rPr>
      <w:i/>
      <w:iCs/>
    </w:rPr>
  </w:style>
  <w:style w:type="paragraph" w:styleId="BalloonText">
    <w:name w:val="Balloon Text"/>
    <w:basedOn w:val="Normal"/>
    <w:link w:val="BalloonTextChar"/>
    <w:uiPriority w:val="99"/>
    <w:semiHidden/>
    <w:unhideWhenUsed/>
    <w:rsid w:val="009E6C2B"/>
    <w:rPr>
      <w:rFonts w:ascii="Tahoma" w:hAnsi="Tahoma" w:cs="Tahoma"/>
      <w:sz w:val="16"/>
      <w:szCs w:val="16"/>
    </w:rPr>
  </w:style>
  <w:style w:type="character" w:styleId="BalloonTextChar" w:customStyle="1">
    <w:name w:val="Balloon Text Char"/>
    <w:link w:val="BalloonText"/>
    <w:uiPriority w:val="99"/>
    <w:semiHidden/>
    <w:rsid w:val="009E6C2B"/>
    <w:rPr>
      <w:rFonts w:ascii="Tahoma" w:hAnsi="Tahoma" w:cs="Tahoma"/>
      <w:sz w:val="16"/>
      <w:szCs w:val="16"/>
      <w:lang w:eastAsia="en-US"/>
    </w:rPr>
  </w:style>
  <w:style w:type="character" w:styleId="FooterChar" w:customStyle="1">
    <w:name w:val="Footer Char"/>
    <w:link w:val="Footer"/>
    <w:uiPriority w:val="99"/>
    <w:rsid w:val="00075579"/>
    <w:rPr>
      <w:rFonts w:ascii="Arial" w:hAnsi="Arial"/>
      <w:sz w:val="24"/>
      <w:lang w:eastAsia="en-US"/>
    </w:rPr>
  </w:style>
  <w:style w:type="paragraph" w:styleId="Bulletlist" w:customStyle="1">
    <w:name w:val="Bullet list"/>
    <w:basedOn w:val="Normal"/>
    <w:link w:val="BulletlistChar"/>
    <w:qFormat/>
    <w:rsid w:val="00AF67B8"/>
    <w:pPr>
      <w:numPr>
        <w:numId w:val="45"/>
      </w:numPr>
      <w:ind w:left="714" w:hanging="357"/>
    </w:pPr>
    <w:rPr>
      <w:rFonts w:ascii="Open Sans" w:hAnsi="Open Sans"/>
    </w:rPr>
  </w:style>
  <w:style w:type="character" w:styleId="BulletlistChar" w:customStyle="1">
    <w:name w:val="Bullet list Char"/>
    <w:link w:val="Bulletlist"/>
    <w:rsid w:val="00AF67B8"/>
    <w:rPr>
      <w:rFonts w:ascii="Open Sans" w:hAnsi="Open Sans"/>
      <w:sz w:val="24"/>
      <w:lang w:eastAsia="en-US"/>
    </w:rPr>
  </w:style>
  <w:style w:type="paragraph" w:styleId="ListParagraph">
    <w:name w:val="List Paragraph"/>
    <w:basedOn w:val="Normal"/>
    <w:uiPriority w:val="34"/>
    <w:qFormat/>
    <w:rsid w:val="00D87487"/>
    <w:pPr>
      <w:ind w:left="720"/>
    </w:pPr>
  </w:style>
  <w:style w:type="character" w:styleId="normaltextrun" w:customStyle="1">
    <w:name w:val="normaltextrun"/>
    <w:basedOn w:val="DefaultParagraphFont"/>
    <w:uiPriority w:val="1"/>
    <w:rsid w:val="50BBC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8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EC5AF4"/>
    <w:rsid w:val="00EC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3F10374651E4AAD33F070159ECB0E" ma:contentTypeVersion="12" ma:contentTypeDescription="Create a new document." ma:contentTypeScope="" ma:versionID="fc1b74a391b6f33b0964bcc9a957f79b">
  <xsd:schema xmlns:xsd="http://www.w3.org/2001/XMLSchema" xmlns:xs="http://www.w3.org/2001/XMLSchema" xmlns:p="http://schemas.microsoft.com/office/2006/metadata/properties" xmlns:ns2="970e7a9b-de5e-4e9e-8420-99220c40e270" xmlns:ns3="e1bed432-d914-48ec-b9a6-2b8ba58b499d" targetNamespace="http://schemas.microsoft.com/office/2006/metadata/properties" ma:root="true" ma:fieldsID="a70d470508d3f72d172a7ffe374adf7c" ns2:_="" ns3:_="">
    <xsd:import namespace="970e7a9b-de5e-4e9e-8420-99220c40e270"/>
    <xsd:import namespace="e1bed432-d914-48ec-b9a6-2b8ba58b49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a9b-de5e-4e9e-8420-99220c40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ed432-d914-48ec-b9a6-2b8ba58b49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1bed432-d914-48ec-b9a6-2b8ba58b499d">
      <UserInfo>
        <DisplayName>Kevin Turner</DisplayName>
        <AccountId>23</AccountId>
        <AccountType/>
      </UserInfo>
      <UserInfo>
        <DisplayName>Jo MacDonald</DisplayName>
        <AccountId>35</AccountId>
        <AccountType/>
      </UserInfo>
    </SharedWithUsers>
  </documentManagement>
</p:properties>
</file>

<file path=customXml/itemProps1.xml><?xml version="1.0" encoding="utf-8"?>
<ds:datastoreItem xmlns:ds="http://schemas.openxmlformats.org/officeDocument/2006/customXml" ds:itemID="{62F59811-CC4F-4959-991F-3CE2F9C78FE9}">
  <ds:schemaRefs>
    <ds:schemaRef ds:uri="http://schemas.microsoft.com/sharepoint/v3/contenttype/forms"/>
  </ds:schemaRefs>
</ds:datastoreItem>
</file>

<file path=customXml/itemProps2.xml><?xml version="1.0" encoding="utf-8"?>
<ds:datastoreItem xmlns:ds="http://schemas.openxmlformats.org/officeDocument/2006/customXml" ds:itemID="{53DCA453-0378-4926-AE05-D7A0422C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a9b-de5e-4e9e-8420-99220c40e270"/>
    <ds:schemaRef ds:uri="e1bed432-d914-48ec-b9a6-2b8ba58b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2DCAB-3820-4458-9BF7-3B6F74E79122}">
  <ds:schemaRefs>
    <ds:schemaRef ds:uri="http://schemas.microsoft.com/office/2006/metadata/longProperties"/>
  </ds:schemaRefs>
</ds:datastoreItem>
</file>

<file path=customXml/itemProps4.xml><?xml version="1.0" encoding="utf-8"?>
<ds:datastoreItem xmlns:ds="http://schemas.openxmlformats.org/officeDocument/2006/customXml" ds:itemID="{3009F60C-5C0E-49B1-95A3-A164FED59CF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1bed432-d914-48ec-b9a6-2b8ba58b499d"/>
    <ds:schemaRef ds:uri="http://purl.org/dc/elements/1.1/"/>
    <ds:schemaRef ds:uri="970e7a9b-de5e-4e9e-8420-99220c40e270"/>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Allister</dc:creator>
  <keywords/>
  <dc:description/>
  <lastModifiedBy>Jo MacDonald</lastModifiedBy>
  <revision>23</revision>
  <lastPrinted>2022-03-17T09:49:00.0000000Z</lastPrinted>
  <dcterms:created xsi:type="dcterms:W3CDTF">2020-03-09T09:31:00.0000000Z</dcterms:created>
  <dcterms:modified xsi:type="dcterms:W3CDTF">2022-03-17T17:35:22.5917172Z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365</vt:lpwstr>
  </property>
  <property fmtid="{D5CDD505-2E9C-101B-9397-08002B2CF9AE}" pid="3" name="display_urn:schemas-microsoft-com:office:office#Author">
    <vt:lpwstr>Mandy Paterson</vt:lpwstr>
  </property>
  <property fmtid="{D5CDD505-2E9C-101B-9397-08002B2CF9AE}" pid="4" name="ContentTypeId">
    <vt:lpwstr>0x010100E263F10374651E4AAD33F070159ECB0E</vt:lpwstr>
  </property>
  <property fmtid="{D5CDD505-2E9C-101B-9397-08002B2CF9AE}" pid="5" name="Order">
    <vt:r8>1947000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