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6684" w14:textId="22B2D71A" w:rsidR="00970032" w:rsidRDefault="002B69DF" w:rsidP="00970032">
      <w:pPr>
        <w:jc w:val="center"/>
        <w:rPr>
          <w:rFonts w:cstheme="minorHAnsi"/>
        </w:rPr>
      </w:pPr>
      <w:r>
        <w:rPr>
          <w:rFonts w:cstheme="minorHAnsi"/>
          <w:b/>
          <w:bCs/>
          <w:sz w:val="24"/>
          <w:szCs w:val="24"/>
        </w:rPr>
        <w:t xml:space="preserve">Job </w:t>
      </w:r>
      <w:r w:rsidRPr="003C2216">
        <w:rPr>
          <w:rFonts w:cstheme="minorHAnsi"/>
          <w:b/>
          <w:bCs/>
        </w:rPr>
        <w:t xml:space="preserve">Title: </w:t>
      </w:r>
      <w:r w:rsidR="005A18BC">
        <w:rPr>
          <w:rFonts w:cstheme="minorHAnsi"/>
          <w:b/>
          <w:bCs/>
        </w:rPr>
        <w:t>Diversity and Inclusion Officer</w:t>
      </w:r>
    </w:p>
    <w:p w14:paraId="016FCCB5" w14:textId="77777777" w:rsidR="00D4452C" w:rsidRDefault="00D4452C" w:rsidP="00970032">
      <w:pPr>
        <w:rPr>
          <w:rFonts w:cstheme="minorHAnsi"/>
          <w:b/>
          <w:bCs/>
        </w:rPr>
      </w:pPr>
    </w:p>
    <w:p w14:paraId="02CF945B" w14:textId="45467636" w:rsidR="004058C3" w:rsidRPr="003C2216" w:rsidRDefault="004058C3" w:rsidP="00970032">
      <w:pPr>
        <w:rPr>
          <w:rFonts w:cstheme="minorHAnsi"/>
          <w:b/>
          <w:bCs/>
        </w:rPr>
      </w:pPr>
      <w:r w:rsidRPr="003C2216">
        <w:rPr>
          <w:rFonts w:cstheme="minorHAnsi"/>
          <w:b/>
          <w:bCs/>
        </w:rPr>
        <w:t>Role Reports To:</w:t>
      </w:r>
      <w:r w:rsidR="000C7882" w:rsidRPr="003C2216">
        <w:rPr>
          <w:rFonts w:cstheme="minorHAnsi"/>
        </w:rPr>
        <w:t xml:space="preserve"> </w:t>
      </w:r>
      <w:r w:rsidR="005A18BC">
        <w:rPr>
          <w:rFonts w:cstheme="minorHAnsi"/>
        </w:rPr>
        <w:t>Head of Communities &amp; Inclusion</w:t>
      </w:r>
    </w:p>
    <w:p w14:paraId="2118AEB3" w14:textId="5CEC7C5D" w:rsidR="004058C3" w:rsidRDefault="004058C3" w:rsidP="000C7B31">
      <w:pPr>
        <w:rPr>
          <w:rFonts w:cstheme="minorHAnsi"/>
          <w:b/>
          <w:bCs/>
        </w:rPr>
      </w:pPr>
      <w:r w:rsidRPr="003C2216">
        <w:rPr>
          <w:rFonts w:cstheme="minorHAnsi"/>
          <w:b/>
          <w:bCs/>
        </w:rPr>
        <w:t>Job Family:</w:t>
      </w:r>
      <w:r w:rsidR="004E4855" w:rsidRPr="003C2216">
        <w:rPr>
          <w:rFonts w:cstheme="minorHAnsi"/>
          <w:b/>
          <w:bCs/>
        </w:rPr>
        <w:t xml:space="preserve"> </w:t>
      </w:r>
      <w:r w:rsidR="00933C99" w:rsidRPr="009B32F4">
        <w:rPr>
          <w:rFonts w:cstheme="minorHAnsi"/>
        </w:rPr>
        <w:t>Job Family 3</w:t>
      </w:r>
    </w:p>
    <w:p w14:paraId="776BDF10" w14:textId="2D9B7231" w:rsidR="00DA7498" w:rsidRPr="003C2216" w:rsidRDefault="00DA7498" w:rsidP="000C7B31">
      <w:pPr>
        <w:rPr>
          <w:rFonts w:cstheme="minorHAnsi"/>
          <w:b/>
          <w:bCs/>
        </w:rPr>
      </w:pPr>
      <w:r>
        <w:rPr>
          <w:rFonts w:cstheme="minorHAnsi"/>
          <w:b/>
          <w:bCs/>
        </w:rPr>
        <w:t xml:space="preserve">Salary: </w:t>
      </w:r>
      <w:r w:rsidRPr="009B32F4">
        <w:rPr>
          <w:rFonts w:cstheme="minorHAnsi"/>
        </w:rPr>
        <w:t>£24k</w:t>
      </w:r>
      <w:r>
        <w:rPr>
          <w:rFonts w:cstheme="minorHAnsi"/>
          <w:b/>
          <w:bCs/>
        </w:rPr>
        <w:t xml:space="preserve"> </w:t>
      </w:r>
      <w:r w:rsidR="009B32F4" w:rsidRPr="009B32F4">
        <w:rPr>
          <w:rFonts w:cstheme="minorHAnsi"/>
        </w:rPr>
        <w:t>pro rata</w:t>
      </w:r>
    </w:p>
    <w:p w14:paraId="2C4EDB36" w14:textId="51C8FC7F" w:rsidR="00361ACF" w:rsidRPr="003C2216" w:rsidRDefault="00361ACF" w:rsidP="000C7B31">
      <w:pPr>
        <w:rPr>
          <w:rFonts w:cstheme="minorHAnsi"/>
        </w:rPr>
      </w:pPr>
      <w:r w:rsidRPr="003C2216">
        <w:rPr>
          <w:rFonts w:cstheme="minorHAnsi"/>
          <w:b/>
          <w:bCs/>
        </w:rPr>
        <w:t>Department</w:t>
      </w:r>
      <w:r w:rsidR="00A9130B" w:rsidRPr="003C2216">
        <w:rPr>
          <w:rFonts w:cstheme="minorHAnsi"/>
          <w:b/>
          <w:bCs/>
        </w:rPr>
        <w:t>:</w:t>
      </w:r>
      <w:r w:rsidR="00C05D19" w:rsidRPr="003C2216">
        <w:rPr>
          <w:rFonts w:cstheme="minorHAnsi"/>
          <w:b/>
          <w:bCs/>
        </w:rPr>
        <w:t xml:space="preserve"> </w:t>
      </w:r>
      <w:r w:rsidR="00933C99" w:rsidRPr="009B32F4">
        <w:rPr>
          <w:rFonts w:cstheme="minorHAnsi"/>
        </w:rPr>
        <w:t>Communities and Inclusion</w:t>
      </w:r>
    </w:p>
    <w:p w14:paraId="36F622A8" w14:textId="710671FE" w:rsidR="002B69DF" w:rsidRPr="003C2216" w:rsidRDefault="004050D8" w:rsidP="000C7B31">
      <w:pPr>
        <w:rPr>
          <w:rFonts w:cstheme="minorHAnsi"/>
          <w:b/>
          <w:bCs/>
        </w:rPr>
      </w:pPr>
      <w:r>
        <w:rPr>
          <w:rFonts w:cstheme="minorHAnsi"/>
          <w:b/>
          <w:bCs/>
        </w:rPr>
        <w:t xml:space="preserve">Hours: </w:t>
      </w:r>
      <w:r w:rsidR="00933C99" w:rsidRPr="009B32F4">
        <w:rPr>
          <w:rFonts w:cstheme="minorHAnsi"/>
        </w:rPr>
        <w:t>Part time</w:t>
      </w:r>
      <w:r w:rsidR="004A0FB0" w:rsidRPr="009B32F4">
        <w:rPr>
          <w:rFonts w:cstheme="minorHAnsi"/>
        </w:rPr>
        <w:t xml:space="preserve"> </w:t>
      </w:r>
      <w:r w:rsidRPr="009B32F4">
        <w:rPr>
          <w:rFonts w:cstheme="minorHAnsi"/>
        </w:rPr>
        <w:t>16hrs per week (fix</w:t>
      </w:r>
      <w:r w:rsidR="00933C99" w:rsidRPr="009B32F4">
        <w:rPr>
          <w:rFonts w:cstheme="minorHAnsi"/>
        </w:rPr>
        <w:t xml:space="preserve">ed term contract, </w:t>
      </w:r>
      <w:r w:rsidR="00DA7498" w:rsidRPr="009B32F4">
        <w:rPr>
          <w:rFonts w:cstheme="minorHAnsi"/>
        </w:rPr>
        <w:t>until 31</w:t>
      </w:r>
      <w:r w:rsidR="00DA7498" w:rsidRPr="009B32F4">
        <w:rPr>
          <w:rFonts w:cstheme="minorHAnsi"/>
          <w:vertAlign w:val="superscript"/>
        </w:rPr>
        <w:t>st</w:t>
      </w:r>
      <w:r w:rsidR="00DA7498" w:rsidRPr="009B32F4">
        <w:rPr>
          <w:rFonts w:cstheme="minorHAnsi"/>
        </w:rPr>
        <w:t xml:space="preserve"> March 2023</w:t>
      </w:r>
      <w:r w:rsidR="00933C99" w:rsidRPr="009B32F4">
        <w:rPr>
          <w:rFonts w:cstheme="minorHAnsi"/>
        </w:rPr>
        <w:t>)</w:t>
      </w:r>
    </w:p>
    <w:p w14:paraId="0E1BEDC7" w14:textId="78FE588A" w:rsidR="00E50B4C" w:rsidRDefault="00D4452C" w:rsidP="00E50B4C">
      <w:pPr>
        <w:rPr>
          <w:rFonts w:cstheme="minorHAnsi"/>
          <w:b/>
          <w:bCs/>
        </w:rPr>
      </w:pPr>
      <w:r>
        <w:rPr>
          <w:rFonts w:cstheme="minorHAnsi"/>
          <w:b/>
          <w:bCs/>
        </w:rPr>
        <w:t xml:space="preserve">Location: </w:t>
      </w:r>
      <w:r w:rsidRPr="009B32F4">
        <w:rPr>
          <w:rFonts w:cstheme="minorHAnsi"/>
        </w:rPr>
        <w:t xml:space="preserve">The post </w:t>
      </w:r>
      <w:r w:rsidR="00DA7498" w:rsidRPr="009B32F4">
        <w:rPr>
          <w:rFonts w:cstheme="minorHAnsi"/>
        </w:rPr>
        <w:t>is</w:t>
      </w:r>
      <w:r w:rsidRPr="009B32F4">
        <w:rPr>
          <w:rFonts w:cstheme="minorHAnsi"/>
        </w:rPr>
        <w:t xml:space="preserve"> home base</w:t>
      </w:r>
      <w:r w:rsidR="00E50B4C">
        <w:rPr>
          <w:rFonts w:cstheme="minorHAnsi"/>
        </w:rPr>
        <w:t>d and can be anywhere within the UK</w:t>
      </w:r>
      <w:r w:rsidR="00DA7498" w:rsidRPr="009B32F4">
        <w:rPr>
          <w:rFonts w:cstheme="minorHAnsi"/>
        </w:rPr>
        <w:t>.</w:t>
      </w:r>
      <w:r w:rsidR="00DA7498">
        <w:rPr>
          <w:rFonts w:cstheme="minorHAnsi"/>
          <w:i/>
          <w:iCs/>
        </w:rPr>
        <w:t xml:space="preserve">  </w:t>
      </w:r>
      <w:r w:rsidR="00E50B4C">
        <w:rPr>
          <w:rFonts w:cstheme="minorHAnsi"/>
        </w:rPr>
        <w:t>O</w:t>
      </w:r>
      <w:r w:rsidR="00E50B4C" w:rsidRPr="009B32F4">
        <w:rPr>
          <w:rFonts w:cstheme="minorHAnsi"/>
        </w:rPr>
        <w:t>n occasion there will be an expectation to be able to travel across the UK to various office sites</w:t>
      </w:r>
      <w:r w:rsidR="00E50B4C">
        <w:rPr>
          <w:rFonts w:cstheme="minorHAnsi"/>
        </w:rPr>
        <w:t>.</w:t>
      </w:r>
    </w:p>
    <w:p w14:paraId="17828D92" w14:textId="607DAC7B" w:rsidR="00D4452C" w:rsidRPr="004050D8" w:rsidRDefault="00D4452C" w:rsidP="00D4452C">
      <w:pPr>
        <w:rPr>
          <w:rFonts w:cstheme="minorHAnsi"/>
          <w:i/>
          <w:iCs/>
        </w:rPr>
      </w:pPr>
      <w:r w:rsidRPr="004050D8">
        <w:rPr>
          <w:rFonts w:cstheme="minorHAnsi"/>
          <w:i/>
          <w:iCs/>
        </w:rPr>
        <w:t xml:space="preserve">The postholder will require good internet access to enable remote working, and I.T. equipment and infrastructure will be supplied. </w:t>
      </w:r>
    </w:p>
    <w:p w14:paraId="4D924C6B" w14:textId="77777777" w:rsidR="00E50B4C" w:rsidRDefault="00E50B4C" w:rsidP="000C7B31">
      <w:pPr>
        <w:rPr>
          <w:rFonts w:cstheme="minorHAnsi"/>
          <w:b/>
          <w:bCs/>
        </w:rPr>
      </w:pPr>
    </w:p>
    <w:p w14:paraId="6EA5CF69" w14:textId="39AFEE23" w:rsidR="004058C3" w:rsidRDefault="004058C3" w:rsidP="000C7B31">
      <w:pPr>
        <w:rPr>
          <w:rFonts w:cstheme="minorHAnsi"/>
          <w:b/>
          <w:bCs/>
        </w:rPr>
      </w:pPr>
      <w:r w:rsidRPr="003C2216">
        <w:rPr>
          <w:rFonts w:cstheme="minorHAnsi"/>
          <w:b/>
          <w:bCs/>
        </w:rPr>
        <w:t>Role Purpose</w:t>
      </w:r>
    </w:p>
    <w:p w14:paraId="36D99903" w14:textId="7EE08511" w:rsidR="00A71FDE" w:rsidRPr="00D4452C" w:rsidRDefault="004B3D43" w:rsidP="000C7B31">
      <w:pPr>
        <w:rPr>
          <w:sz w:val="23"/>
          <w:szCs w:val="23"/>
        </w:rPr>
      </w:pPr>
      <w:r>
        <w:t>T</w:t>
      </w:r>
      <w:r w:rsidR="00C43710">
        <w:rPr>
          <w:sz w:val="23"/>
          <w:szCs w:val="23"/>
        </w:rPr>
        <w:t>his newly created role</w:t>
      </w:r>
      <w:r>
        <w:rPr>
          <w:sz w:val="23"/>
          <w:szCs w:val="23"/>
        </w:rPr>
        <w:t xml:space="preserve"> will </w:t>
      </w:r>
      <w:r w:rsidR="006B391F">
        <w:rPr>
          <w:sz w:val="23"/>
          <w:szCs w:val="23"/>
        </w:rPr>
        <w:t>enhance</w:t>
      </w:r>
      <w:r>
        <w:rPr>
          <w:sz w:val="23"/>
          <w:szCs w:val="23"/>
        </w:rPr>
        <w:t xml:space="preserve"> our commitment to improving equity, </w:t>
      </w:r>
      <w:proofErr w:type="gramStart"/>
      <w:r>
        <w:rPr>
          <w:sz w:val="23"/>
          <w:szCs w:val="23"/>
        </w:rPr>
        <w:t>diversity</w:t>
      </w:r>
      <w:proofErr w:type="gramEnd"/>
      <w:r>
        <w:rPr>
          <w:sz w:val="23"/>
          <w:szCs w:val="23"/>
        </w:rPr>
        <w:t xml:space="preserve"> and inclusion (ED&amp;I</w:t>
      </w:r>
      <w:r w:rsidR="00695EDD">
        <w:rPr>
          <w:sz w:val="23"/>
          <w:szCs w:val="23"/>
        </w:rPr>
        <w:t xml:space="preserve">), supporting </w:t>
      </w:r>
      <w:r>
        <w:rPr>
          <w:sz w:val="23"/>
          <w:szCs w:val="23"/>
        </w:rPr>
        <w:t xml:space="preserve">Volunteers Matters </w:t>
      </w:r>
      <w:r w:rsidR="00695EDD">
        <w:rPr>
          <w:sz w:val="23"/>
          <w:szCs w:val="23"/>
        </w:rPr>
        <w:t xml:space="preserve">to be </w:t>
      </w:r>
      <w:r>
        <w:rPr>
          <w:sz w:val="23"/>
          <w:szCs w:val="23"/>
        </w:rPr>
        <w:t xml:space="preserve">a </w:t>
      </w:r>
      <w:r w:rsidR="000B2F64">
        <w:rPr>
          <w:sz w:val="23"/>
          <w:szCs w:val="23"/>
        </w:rPr>
        <w:t>great</w:t>
      </w:r>
      <w:r>
        <w:rPr>
          <w:sz w:val="23"/>
          <w:szCs w:val="23"/>
        </w:rPr>
        <w:t xml:space="preserve"> place to work and volunteer for all. The role will </w:t>
      </w:r>
      <w:r w:rsidR="001E52F6">
        <w:rPr>
          <w:sz w:val="23"/>
          <w:szCs w:val="23"/>
        </w:rPr>
        <w:t>support</w:t>
      </w:r>
      <w:r>
        <w:rPr>
          <w:sz w:val="23"/>
          <w:szCs w:val="23"/>
        </w:rPr>
        <w:t xml:space="preserve"> our Head of Communities and Inclusion and our current and </w:t>
      </w:r>
      <w:r w:rsidR="00D64758">
        <w:rPr>
          <w:sz w:val="23"/>
          <w:szCs w:val="23"/>
        </w:rPr>
        <w:t xml:space="preserve">quickly developing work on </w:t>
      </w:r>
      <w:r w:rsidR="006B391F">
        <w:rPr>
          <w:sz w:val="23"/>
          <w:szCs w:val="23"/>
        </w:rPr>
        <w:t>ED&amp;I</w:t>
      </w:r>
      <w:r w:rsidR="00695EDD">
        <w:rPr>
          <w:sz w:val="23"/>
          <w:szCs w:val="23"/>
        </w:rPr>
        <w:t xml:space="preserve">.  The work will </w:t>
      </w:r>
      <w:r w:rsidR="006E7DBD">
        <w:rPr>
          <w:sz w:val="23"/>
          <w:szCs w:val="23"/>
        </w:rPr>
        <w:t>include planning,</w:t>
      </w:r>
      <w:r w:rsidR="008F7202">
        <w:rPr>
          <w:sz w:val="23"/>
          <w:szCs w:val="23"/>
        </w:rPr>
        <w:t xml:space="preserve"> </w:t>
      </w:r>
      <w:proofErr w:type="gramStart"/>
      <w:r w:rsidR="006E7DBD">
        <w:rPr>
          <w:sz w:val="23"/>
          <w:szCs w:val="23"/>
        </w:rPr>
        <w:t>coordinating</w:t>
      </w:r>
      <w:proofErr w:type="gramEnd"/>
      <w:r w:rsidR="006E7DBD">
        <w:rPr>
          <w:sz w:val="23"/>
          <w:szCs w:val="23"/>
        </w:rPr>
        <w:t xml:space="preserve"> and delivering a calendar of diversity events throughout the year</w:t>
      </w:r>
      <w:r w:rsidR="004A5F3A">
        <w:rPr>
          <w:sz w:val="23"/>
          <w:szCs w:val="23"/>
        </w:rPr>
        <w:t xml:space="preserve">, </w:t>
      </w:r>
      <w:proofErr w:type="spellStart"/>
      <w:r w:rsidR="00617813">
        <w:rPr>
          <w:sz w:val="23"/>
          <w:szCs w:val="23"/>
        </w:rPr>
        <w:t>realising</w:t>
      </w:r>
      <w:proofErr w:type="spellEnd"/>
      <w:r w:rsidR="00617813">
        <w:rPr>
          <w:sz w:val="23"/>
          <w:szCs w:val="23"/>
        </w:rPr>
        <w:t xml:space="preserve"> our ambition to truly be a</w:t>
      </w:r>
      <w:r w:rsidR="004A5F3A">
        <w:rPr>
          <w:sz w:val="23"/>
          <w:szCs w:val="23"/>
        </w:rPr>
        <w:t xml:space="preserve"> disability confident employer and </w:t>
      </w:r>
      <w:r w:rsidR="00AC1481">
        <w:rPr>
          <w:sz w:val="23"/>
          <w:szCs w:val="23"/>
        </w:rPr>
        <w:t>creating spaces for ED&amp;I learning conversations</w:t>
      </w:r>
      <w:r w:rsidR="00D4452C">
        <w:rPr>
          <w:sz w:val="23"/>
          <w:szCs w:val="23"/>
        </w:rPr>
        <w:t>.</w:t>
      </w:r>
      <w:r w:rsidR="00AC1481">
        <w:rPr>
          <w:sz w:val="23"/>
          <w:szCs w:val="23"/>
        </w:rPr>
        <w:t xml:space="preserve"> </w:t>
      </w:r>
      <w:r w:rsidR="008F7202">
        <w:rPr>
          <w:sz w:val="23"/>
          <w:szCs w:val="23"/>
        </w:rPr>
        <w:t xml:space="preserve">The role will </w:t>
      </w:r>
      <w:r w:rsidR="004A5F3A">
        <w:rPr>
          <w:sz w:val="23"/>
          <w:szCs w:val="23"/>
        </w:rPr>
        <w:t xml:space="preserve">also </w:t>
      </w:r>
      <w:r w:rsidR="006E7DBD">
        <w:rPr>
          <w:sz w:val="23"/>
          <w:szCs w:val="23"/>
        </w:rPr>
        <w:t xml:space="preserve">champion </w:t>
      </w:r>
      <w:r w:rsidR="00A71FDE">
        <w:rPr>
          <w:sz w:val="23"/>
          <w:szCs w:val="23"/>
        </w:rPr>
        <w:t xml:space="preserve">internal </w:t>
      </w:r>
      <w:r w:rsidR="006E7DBD">
        <w:rPr>
          <w:sz w:val="23"/>
          <w:szCs w:val="23"/>
        </w:rPr>
        <w:t>ED&amp;I initiatives</w:t>
      </w:r>
      <w:r w:rsidR="00160A33">
        <w:rPr>
          <w:sz w:val="23"/>
          <w:szCs w:val="23"/>
        </w:rPr>
        <w:t xml:space="preserve"> whilst having an opportunity to </w:t>
      </w:r>
      <w:r w:rsidR="00A71FDE">
        <w:rPr>
          <w:sz w:val="23"/>
          <w:szCs w:val="23"/>
        </w:rPr>
        <w:t xml:space="preserve">contribute and co-produce </w:t>
      </w:r>
      <w:r w:rsidR="008F7202">
        <w:rPr>
          <w:sz w:val="23"/>
          <w:szCs w:val="23"/>
        </w:rPr>
        <w:t xml:space="preserve">future </w:t>
      </w:r>
      <w:r w:rsidR="00A71FDE">
        <w:rPr>
          <w:sz w:val="23"/>
          <w:szCs w:val="23"/>
        </w:rPr>
        <w:t>ED&amp;I events.</w:t>
      </w:r>
    </w:p>
    <w:p w14:paraId="36090FE5" w14:textId="77777777" w:rsidR="007E7C10" w:rsidRPr="003C2216" w:rsidRDefault="007E7C10" w:rsidP="000C7B31">
      <w:pPr>
        <w:rPr>
          <w:rFonts w:cstheme="minorHAnsi"/>
          <w:b/>
          <w:bCs/>
        </w:rPr>
      </w:pPr>
    </w:p>
    <w:p w14:paraId="1DA1D00D" w14:textId="46E91EDF" w:rsidR="004058C3" w:rsidRPr="003C2216" w:rsidRDefault="001770BF" w:rsidP="000C7B31">
      <w:pPr>
        <w:rPr>
          <w:rFonts w:cstheme="minorHAnsi"/>
          <w:b/>
          <w:bCs/>
        </w:rPr>
      </w:pPr>
      <w:r w:rsidRPr="003C2216">
        <w:rPr>
          <w:rFonts w:cstheme="minorHAnsi"/>
          <w:b/>
          <w:bCs/>
        </w:rPr>
        <w:t xml:space="preserve">Key </w:t>
      </w:r>
      <w:r w:rsidR="00361ACF" w:rsidRPr="003C2216">
        <w:rPr>
          <w:rFonts w:cstheme="minorHAnsi"/>
          <w:b/>
          <w:bCs/>
        </w:rPr>
        <w:t xml:space="preserve">Duties </w:t>
      </w:r>
      <w:r w:rsidRPr="003C2216">
        <w:rPr>
          <w:rFonts w:cstheme="minorHAnsi"/>
          <w:b/>
          <w:bCs/>
        </w:rPr>
        <w:t>Responsibilities</w:t>
      </w:r>
    </w:p>
    <w:p w14:paraId="0A7E6238" w14:textId="37F778CA" w:rsidR="00671EC3" w:rsidRPr="009B32F4" w:rsidRDefault="005A18BC" w:rsidP="005A18BC">
      <w:pPr>
        <w:ind w:left="360"/>
        <w:rPr>
          <w:rFonts w:cstheme="minorHAnsi"/>
          <w:b/>
          <w:bCs/>
          <w:sz w:val="23"/>
          <w:szCs w:val="23"/>
        </w:rPr>
      </w:pPr>
      <w:r w:rsidRPr="005A18BC">
        <w:rPr>
          <w:rFonts w:cstheme="minorHAnsi"/>
          <w:b/>
          <w:bCs/>
        </w:rPr>
        <w:t>•</w:t>
      </w:r>
      <w:r w:rsidRPr="005A18BC">
        <w:rPr>
          <w:rFonts w:cstheme="minorHAnsi"/>
          <w:b/>
          <w:bCs/>
        </w:rPr>
        <w:tab/>
      </w:r>
      <w:r w:rsidRPr="009B32F4">
        <w:rPr>
          <w:rFonts w:cstheme="minorHAnsi"/>
          <w:sz w:val="23"/>
          <w:szCs w:val="23"/>
        </w:rPr>
        <w:t>Support with ED&amp;I planning</w:t>
      </w:r>
      <w:r w:rsidR="006E7DBD" w:rsidRPr="009B32F4">
        <w:rPr>
          <w:rFonts w:cstheme="minorHAnsi"/>
          <w:sz w:val="23"/>
          <w:szCs w:val="23"/>
        </w:rPr>
        <w:t xml:space="preserve"> and delivery</w:t>
      </w:r>
    </w:p>
    <w:p w14:paraId="3D72AFD9" w14:textId="6C494BD8" w:rsidR="00671EC3" w:rsidRPr="009B32F4" w:rsidRDefault="00D4452C" w:rsidP="00671EC3">
      <w:pPr>
        <w:pStyle w:val="ListParagraph"/>
        <w:numPr>
          <w:ilvl w:val="0"/>
          <w:numId w:val="8"/>
        </w:numPr>
        <w:rPr>
          <w:rFonts w:cstheme="minorHAnsi"/>
          <w:sz w:val="23"/>
          <w:szCs w:val="23"/>
        </w:rPr>
      </w:pPr>
      <w:r w:rsidRPr="009B32F4">
        <w:rPr>
          <w:rFonts w:cstheme="minorHAnsi"/>
          <w:sz w:val="23"/>
          <w:szCs w:val="23"/>
        </w:rPr>
        <w:t>Provide</w:t>
      </w:r>
      <w:r w:rsidR="005A18BC" w:rsidRPr="009B32F4">
        <w:rPr>
          <w:rFonts w:cstheme="minorHAnsi"/>
          <w:sz w:val="23"/>
          <w:szCs w:val="23"/>
        </w:rPr>
        <w:t xml:space="preserve"> </w:t>
      </w:r>
      <w:r w:rsidR="008C5E82" w:rsidRPr="009B32F4">
        <w:rPr>
          <w:rFonts w:cstheme="minorHAnsi"/>
          <w:sz w:val="23"/>
          <w:szCs w:val="23"/>
        </w:rPr>
        <w:t xml:space="preserve">administrative </w:t>
      </w:r>
      <w:r w:rsidR="005A18BC" w:rsidRPr="009B32F4">
        <w:rPr>
          <w:rFonts w:cstheme="minorHAnsi"/>
          <w:sz w:val="23"/>
          <w:szCs w:val="23"/>
        </w:rPr>
        <w:t>support</w:t>
      </w:r>
      <w:r w:rsidR="00933C99" w:rsidRPr="009B32F4">
        <w:rPr>
          <w:rFonts w:cstheme="minorHAnsi"/>
          <w:sz w:val="23"/>
          <w:szCs w:val="23"/>
        </w:rPr>
        <w:t xml:space="preserve"> </w:t>
      </w:r>
      <w:r w:rsidR="005A18BC" w:rsidRPr="009B32F4">
        <w:rPr>
          <w:rFonts w:cstheme="minorHAnsi"/>
          <w:sz w:val="23"/>
          <w:szCs w:val="23"/>
        </w:rPr>
        <w:t>for staff</w:t>
      </w:r>
      <w:r w:rsidR="00AC1481" w:rsidRPr="009B32F4">
        <w:rPr>
          <w:rFonts w:cstheme="minorHAnsi"/>
          <w:sz w:val="23"/>
          <w:szCs w:val="23"/>
        </w:rPr>
        <w:t xml:space="preserve"> led</w:t>
      </w:r>
      <w:r w:rsidR="005A18BC" w:rsidRPr="009B32F4">
        <w:rPr>
          <w:rFonts w:cstheme="minorHAnsi"/>
          <w:sz w:val="23"/>
          <w:szCs w:val="23"/>
        </w:rPr>
        <w:t xml:space="preserve"> diversity networks</w:t>
      </w:r>
      <w:r w:rsidR="00D967E5" w:rsidRPr="009B32F4">
        <w:rPr>
          <w:rFonts w:cstheme="minorHAnsi"/>
          <w:sz w:val="23"/>
          <w:szCs w:val="23"/>
        </w:rPr>
        <w:t xml:space="preserve"> </w:t>
      </w:r>
      <w:r w:rsidRPr="009B32F4">
        <w:rPr>
          <w:rFonts w:cstheme="minorHAnsi"/>
          <w:sz w:val="23"/>
          <w:szCs w:val="23"/>
        </w:rPr>
        <w:t>as and when required</w:t>
      </w:r>
    </w:p>
    <w:p w14:paraId="53EAA0DC" w14:textId="00731833" w:rsidR="00671EC3" w:rsidRPr="009B32F4" w:rsidRDefault="005A18BC" w:rsidP="00671EC3">
      <w:pPr>
        <w:pStyle w:val="ListParagraph"/>
        <w:numPr>
          <w:ilvl w:val="0"/>
          <w:numId w:val="8"/>
        </w:numPr>
        <w:rPr>
          <w:rFonts w:cstheme="minorHAnsi"/>
          <w:sz w:val="23"/>
          <w:szCs w:val="23"/>
        </w:rPr>
      </w:pPr>
      <w:r w:rsidRPr="009B32F4">
        <w:rPr>
          <w:rFonts w:cstheme="minorHAnsi"/>
          <w:sz w:val="23"/>
          <w:szCs w:val="23"/>
        </w:rPr>
        <w:t xml:space="preserve">Assist with </w:t>
      </w:r>
      <w:r w:rsidR="004050D8" w:rsidRPr="009B32F4">
        <w:rPr>
          <w:rFonts w:cstheme="minorHAnsi"/>
          <w:sz w:val="23"/>
          <w:szCs w:val="23"/>
        </w:rPr>
        <w:t xml:space="preserve">planning, </w:t>
      </w:r>
      <w:r w:rsidRPr="009B32F4">
        <w:rPr>
          <w:rFonts w:cstheme="minorHAnsi"/>
          <w:sz w:val="23"/>
          <w:szCs w:val="23"/>
        </w:rPr>
        <w:t>development, coordination and communication of ED&amp;I initiatives</w:t>
      </w:r>
      <w:r w:rsidR="009B32F4">
        <w:rPr>
          <w:rFonts w:cstheme="minorHAnsi"/>
          <w:sz w:val="23"/>
          <w:szCs w:val="23"/>
        </w:rPr>
        <w:t xml:space="preserve"> and events</w:t>
      </w:r>
    </w:p>
    <w:p w14:paraId="77405221" w14:textId="465AEC98" w:rsidR="005A18BC" w:rsidRPr="009B32F4" w:rsidRDefault="00D4452C" w:rsidP="00671EC3">
      <w:pPr>
        <w:pStyle w:val="ListParagraph"/>
        <w:numPr>
          <w:ilvl w:val="0"/>
          <w:numId w:val="8"/>
        </w:numPr>
        <w:rPr>
          <w:rFonts w:cstheme="minorHAnsi"/>
          <w:sz w:val="23"/>
          <w:szCs w:val="23"/>
        </w:rPr>
      </w:pPr>
      <w:r w:rsidRPr="009B32F4">
        <w:rPr>
          <w:rFonts w:cstheme="minorHAnsi"/>
          <w:sz w:val="23"/>
          <w:szCs w:val="23"/>
        </w:rPr>
        <w:t>Develop</w:t>
      </w:r>
      <w:r w:rsidR="004050D8" w:rsidRPr="009B32F4">
        <w:rPr>
          <w:rFonts w:cstheme="minorHAnsi"/>
          <w:sz w:val="23"/>
          <w:szCs w:val="23"/>
        </w:rPr>
        <w:t xml:space="preserve"> external relationships with key ED&amp;I support networks across the UK</w:t>
      </w:r>
      <w:r w:rsidR="00AC1481" w:rsidRPr="009B32F4">
        <w:rPr>
          <w:rFonts w:cstheme="minorHAnsi"/>
          <w:sz w:val="23"/>
          <w:szCs w:val="23"/>
        </w:rPr>
        <w:t xml:space="preserve"> </w:t>
      </w:r>
    </w:p>
    <w:p w14:paraId="75D55C8B" w14:textId="7EC4DAE9" w:rsidR="004050D8" w:rsidRPr="009B32F4" w:rsidRDefault="004050D8" w:rsidP="00671EC3">
      <w:pPr>
        <w:pStyle w:val="ListParagraph"/>
        <w:numPr>
          <w:ilvl w:val="0"/>
          <w:numId w:val="8"/>
        </w:numPr>
        <w:rPr>
          <w:rFonts w:cstheme="minorHAnsi"/>
          <w:sz w:val="23"/>
          <w:szCs w:val="23"/>
        </w:rPr>
      </w:pPr>
      <w:r w:rsidRPr="009B32F4">
        <w:rPr>
          <w:rFonts w:cstheme="minorHAnsi"/>
          <w:sz w:val="23"/>
          <w:szCs w:val="23"/>
        </w:rPr>
        <w:t>Support colleagues</w:t>
      </w:r>
      <w:r w:rsidR="00916719" w:rsidRPr="009B32F4">
        <w:rPr>
          <w:rFonts w:cstheme="minorHAnsi"/>
          <w:sz w:val="23"/>
          <w:szCs w:val="23"/>
        </w:rPr>
        <w:t xml:space="preserve"> and volunteers</w:t>
      </w:r>
      <w:r w:rsidRPr="009B32F4">
        <w:rPr>
          <w:rFonts w:cstheme="minorHAnsi"/>
          <w:sz w:val="23"/>
          <w:szCs w:val="23"/>
        </w:rPr>
        <w:t xml:space="preserve"> with </w:t>
      </w:r>
      <w:r w:rsidR="00916719" w:rsidRPr="009B32F4">
        <w:rPr>
          <w:rFonts w:cstheme="minorHAnsi"/>
          <w:sz w:val="23"/>
          <w:szCs w:val="23"/>
        </w:rPr>
        <w:t>ED&amp;I enquiries</w:t>
      </w:r>
      <w:r w:rsidR="001E5D17" w:rsidRPr="009B32F4">
        <w:rPr>
          <w:rFonts w:cstheme="minorHAnsi"/>
          <w:sz w:val="23"/>
          <w:szCs w:val="23"/>
        </w:rPr>
        <w:t xml:space="preserve"> </w:t>
      </w:r>
    </w:p>
    <w:p w14:paraId="21E2EF75" w14:textId="4A120892" w:rsidR="002260DF" w:rsidRPr="009B32F4" w:rsidRDefault="00916719" w:rsidP="008C5E82">
      <w:pPr>
        <w:pStyle w:val="ListParagraph"/>
        <w:numPr>
          <w:ilvl w:val="0"/>
          <w:numId w:val="8"/>
        </w:numPr>
        <w:rPr>
          <w:rFonts w:cstheme="minorHAnsi"/>
          <w:sz w:val="23"/>
          <w:szCs w:val="23"/>
        </w:rPr>
      </w:pPr>
      <w:r w:rsidRPr="009B32F4">
        <w:rPr>
          <w:rFonts w:cstheme="minorHAnsi"/>
          <w:sz w:val="23"/>
          <w:szCs w:val="23"/>
        </w:rPr>
        <w:t xml:space="preserve">Support with the internal tracking of ED&amp;I data, </w:t>
      </w:r>
      <w:r w:rsidR="002260DF" w:rsidRPr="009B32F4">
        <w:rPr>
          <w:rFonts w:cstheme="minorHAnsi"/>
          <w:sz w:val="23"/>
          <w:szCs w:val="23"/>
        </w:rPr>
        <w:t>and producing regular reports</w:t>
      </w:r>
    </w:p>
    <w:p w14:paraId="04286F66" w14:textId="3904193B" w:rsidR="004050D8" w:rsidRPr="004050D8" w:rsidRDefault="004050D8" w:rsidP="00671EC3">
      <w:pPr>
        <w:pStyle w:val="ListParagraph"/>
        <w:numPr>
          <w:ilvl w:val="0"/>
          <w:numId w:val="8"/>
        </w:numPr>
        <w:rPr>
          <w:rFonts w:cstheme="minorHAnsi"/>
        </w:rPr>
      </w:pPr>
      <w:r w:rsidRPr="009B32F4">
        <w:rPr>
          <w:rFonts w:cstheme="minorHAnsi"/>
          <w:sz w:val="23"/>
          <w:szCs w:val="23"/>
          <w:shd w:val="clear" w:color="auto" w:fill="FFFFFF"/>
        </w:rPr>
        <w:t>Provide general administrative support</w:t>
      </w:r>
      <w:r w:rsidR="00916719" w:rsidRPr="009B32F4">
        <w:rPr>
          <w:rFonts w:cstheme="minorHAnsi"/>
          <w:sz w:val="23"/>
          <w:szCs w:val="23"/>
          <w:shd w:val="clear" w:color="auto" w:fill="FFFFFF"/>
        </w:rPr>
        <w:t xml:space="preserve"> on EDI related work</w:t>
      </w:r>
    </w:p>
    <w:p w14:paraId="432F7762" w14:textId="29336D2B" w:rsidR="00671EC3" w:rsidRDefault="00671EC3" w:rsidP="000C7B31">
      <w:pPr>
        <w:rPr>
          <w:rFonts w:cstheme="minorHAnsi"/>
          <w:b/>
          <w:bCs/>
        </w:rPr>
      </w:pPr>
    </w:p>
    <w:p w14:paraId="34EFDE51" w14:textId="77777777" w:rsidR="00D4452C" w:rsidRDefault="00D4452C" w:rsidP="000C7B31">
      <w:pPr>
        <w:rPr>
          <w:rFonts w:cstheme="minorHAnsi"/>
          <w:b/>
          <w:bCs/>
        </w:rPr>
      </w:pPr>
    </w:p>
    <w:p w14:paraId="01AA913C" w14:textId="23E1DA95" w:rsidR="00361ACF" w:rsidRDefault="00A04A58" w:rsidP="000C7B31">
      <w:pPr>
        <w:rPr>
          <w:rFonts w:cstheme="minorHAnsi"/>
          <w:b/>
          <w:bCs/>
        </w:rPr>
      </w:pPr>
      <w:r>
        <w:rPr>
          <w:rFonts w:cstheme="minorHAnsi"/>
          <w:b/>
          <w:bCs/>
        </w:rPr>
        <w:t>Experience/</w:t>
      </w:r>
      <w:r w:rsidR="001770BF" w:rsidRPr="003C2216">
        <w:rPr>
          <w:rFonts w:cstheme="minorHAnsi"/>
          <w:b/>
          <w:bCs/>
        </w:rPr>
        <w:t>Skills</w:t>
      </w:r>
      <w:r>
        <w:rPr>
          <w:rFonts w:cstheme="minorHAnsi"/>
          <w:b/>
          <w:bCs/>
        </w:rPr>
        <w:t>/Attributes</w:t>
      </w:r>
    </w:p>
    <w:p w14:paraId="04360BD2" w14:textId="09A7B1E9" w:rsidR="00D060E8" w:rsidRDefault="00916719" w:rsidP="00D060E8">
      <w:pPr>
        <w:pStyle w:val="ListParagraph"/>
        <w:numPr>
          <w:ilvl w:val="0"/>
          <w:numId w:val="8"/>
        </w:numPr>
        <w:rPr>
          <w:rFonts w:cstheme="minorHAnsi"/>
          <w:i/>
          <w:iCs/>
        </w:rPr>
      </w:pPr>
      <w:r w:rsidRPr="00D060E8">
        <w:rPr>
          <w:rFonts w:cstheme="minorHAnsi"/>
          <w:i/>
          <w:iCs/>
        </w:rPr>
        <w:t xml:space="preserve">A good </w:t>
      </w:r>
      <w:r w:rsidR="008C5E82">
        <w:rPr>
          <w:rFonts w:cstheme="minorHAnsi"/>
          <w:i/>
          <w:iCs/>
        </w:rPr>
        <w:t>awareness</w:t>
      </w:r>
      <w:r w:rsidR="008C5E82" w:rsidRPr="00D060E8">
        <w:rPr>
          <w:rFonts w:cstheme="minorHAnsi"/>
          <w:i/>
          <w:iCs/>
        </w:rPr>
        <w:t xml:space="preserve"> </w:t>
      </w:r>
      <w:r w:rsidRPr="00D060E8">
        <w:rPr>
          <w:rFonts w:cstheme="minorHAnsi"/>
          <w:i/>
          <w:iCs/>
        </w:rPr>
        <w:t>of Equality legislation</w:t>
      </w:r>
      <w:r w:rsidR="00D060E8" w:rsidRPr="00D060E8">
        <w:rPr>
          <w:rFonts w:cstheme="minorHAnsi"/>
          <w:i/>
          <w:iCs/>
        </w:rPr>
        <w:t xml:space="preserve"> </w:t>
      </w:r>
    </w:p>
    <w:p w14:paraId="26D5DAB0" w14:textId="0EE53179" w:rsidR="00020352" w:rsidRPr="00D060E8" w:rsidRDefault="00D060E8" w:rsidP="00D060E8">
      <w:pPr>
        <w:pStyle w:val="ListParagraph"/>
        <w:numPr>
          <w:ilvl w:val="0"/>
          <w:numId w:val="8"/>
        </w:numPr>
        <w:rPr>
          <w:rFonts w:cstheme="minorHAnsi"/>
          <w:i/>
          <w:iCs/>
        </w:rPr>
      </w:pPr>
      <w:r>
        <w:rPr>
          <w:rFonts w:cstheme="minorHAnsi"/>
          <w:i/>
          <w:iCs/>
        </w:rPr>
        <w:t>A</w:t>
      </w:r>
      <w:r w:rsidRPr="00D060E8">
        <w:rPr>
          <w:rFonts w:cstheme="minorHAnsi"/>
          <w:i/>
          <w:iCs/>
        </w:rPr>
        <w:t xml:space="preserve"> commitment to promoting equ</w:t>
      </w:r>
      <w:r w:rsidR="00D4452C">
        <w:rPr>
          <w:rFonts w:cstheme="minorHAnsi"/>
          <w:i/>
          <w:iCs/>
        </w:rPr>
        <w:t>ity</w:t>
      </w:r>
      <w:r w:rsidRPr="00D060E8">
        <w:rPr>
          <w:rFonts w:cstheme="minorHAnsi"/>
          <w:i/>
          <w:iCs/>
        </w:rPr>
        <w:t xml:space="preserve">, </w:t>
      </w:r>
      <w:proofErr w:type="gramStart"/>
      <w:r w:rsidRPr="00D060E8">
        <w:rPr>
          <w:rFonts w:cstheme="minorHAnsi"/>
          <w:i/>
          <w:iCs/>
        </w:rPr>
        <w:t>diversity</w:t>
      </w:r>
      <w:proofErr w:type="gramEnd"/>
      <w:r w:rsidRPr="00D060E8">
        <w:rPr>
          <w:rFonts w:cstheme="minorHAnsi"/>
          <w:i/>
          <w:iCs/>
        </w:rPr>
        <w:t xml:space="preserve"> and inclusion</w:t>
      </w:r>
    </w:p>
    <w:p w14:paraId="547D88AD" w14:textId="407CC331" w:rsidR="006B44AA" w:rsidRPr="006B44AA" w:rsidRDefault="006B44AA" w:rsidP="006B44AA">
      <w:pPr>
        <w:pStyle w:val="ListParagraph"/>
        <w:numPr>
          <w:ilvl w:val="0"/>
          <w:numId w:val="8"/>
        </w:numPr>
        <w:rPr>
          <w:rFonts w:cstheme="minorHAnsi"/>
          <w:i/>
          <w:iCs/>
        </w:rPr>
      </w:pPr>
      <w:r w:rsidRPr="006B44AA">
        <w:rPr>
          <w:rFonts w:cstheme="minorHAnsi"/>
          <w:i/>
          <w:iCs/>
        </w:rPr>
        <w:t>A</w:t>
      </w:r>
      <w:r>
        <w:rPr>
          <w:rFonts w:cstheme="minorHAnsi"/>
          <w:i/>
          <w:iCs/>
        </w:rPr>
        <w:t xml:space="preserve"> good </w:t>
      </w:r>
      <w:r w:rsidRPr="006B44AA">
        <w:rPr>
          <w:rFonts w:cstheme="minorHAnsi"/>
          <w:i/>
          <w:iCs/>
        </w:rPr>
        <w:t>understanding</w:t>
      </w:r>
      <w:r w:rsidR="00A04A58">
        <w:rPr>
          <w:rFonts w:cstheme="minorHAnsi"/>
          <w:i/>
          <w:iCs/>
        </w:rPr>
        <w:t xml:space="preserve"> of embedding</w:t>
      </w:r>
      <w:r w:rsidRPr="006B44AA">
        <w:rPr>
          <w:rFonts w:cstheme="minorHAnsi"/>
          <w:i/>
          <w:iCs/>
        </w:rPr>
        <w:t xml:space="preserve"> </w:t>
      </w:r>
      <w:r w:rsidR="00A04A58">
        <w:rPr>
          <w:rFonts w:cstheme="minorHAnsi"/>
          <w:i/>
          <w:iCs/>
        </w:rPr>
        <w:t>diversity and inclusion</w:t>
      </w:r>
      <w:r w:rsidR="00235464">
        <w:rPr>
          <w:rFonts w:cstheme="minorHAnsi"/>
          <w:i/>
          <w:iCs/>
        </w:rPr>
        <w:t xml:space="preserve"> initiatives</w:t>
      </w:r>
    </w:p>
    <w:p w14:paraId="587C5834" w14:textId="43BC938A" w:rsidR="00A411EA" w:rsidRPr="00D8216F" w:rsidRDefault="006B44AA" w:rsidP="00D8216F">
      <w:pPr>
        <w:pStyle w:val="ListParagraph"/>
        <w:numPr>
          <w:ilvl w:val="0"/>
          <w:numId w:val="8"/>
        </w:numPr>
        <w:rPr>
          <w:rFonts w:cstheme="minorHAnsi"/>
          <w:i/>
          <w:iCs/>
        </w:rPr>
      </w:pPr>
      <w:r>
        <w:rPr>
          <w:rFonts w:cstheme="minorHAnsi"/>
          <w:i/>
          <w:iCs/>
        </w:rPr>
        <w:t xml:space="preserve">Ability to </w:t>
      </w:r>
      <w:r w:rsidR="00C43710">
        <w:rPr>
          <w:rFonts w:cstheme="minorHAnsi"/>
          <w:i/>
          <w:iCs/>
        </w:rPr>
        <w:t xml:space="preserve">use online tools to create promotional materials, set up online meetings </w:t>
      </w:r>
      <w:proofErr w:type="spellStart"/>
      <w:r w:rsidR="00C43710">
        <w:rPr>
          <w:rFonts w:cstheme="minorHAnsi"/>
          <w:i/>
          <w:iCs/>
        </w:rPr>
        <w:t>etc</w:t>
      </w:r>
      <w:proofErr w:type="spellEnd"/>
    </w:p>
    <w:p w14:paraId="27A21882" w14:textId="527D939D" w:rsidR="000D675D" w:rsidRPr="00A04A58" w:rsidRDefault="00B14D09" w:rsidP="00A04A58">
      <w:pPr>
        <w:pStyle w:val="ListParagraph"/>
        <w:numPr>
          <w:ilvl w:val="0"/>
          <w:numId w:val="8"/>
        </w:numPr>
        <w:rPr>
          <w:rFonts w:cstheme="minorHAnsi"/>
          <w:b/>
          <w:bCs/>
        </w:rPr>
      </w:pPr>
      <w:r w:rsidRPr="00A04A58">
        <w:rPr>
          <w:rFonts w:cstheme="minorHAnsi"/>
          <w:i/>
          <w:iCs/>
        </w:rPr>
        <w:t xml:space="preserve">Experience of </w:t>
      </w:r>
      <w:proofErr w:type="spellStart"/>
      <w:r w:rsidRPr="00A04A58">
        <w:rPr>
          <w:rFonts w:cstheme="minorHAnsi"/>
          <w:i/>
          <w:iCs/>
        </w:rPr>
        <w:t>organising</w:t>
      </w:r>
      <w:proofErr w:type="spellEnd"/>
      <w:r w:rsidRPr="00A04A58">
        <w:rPr>
          <w:rFonts w:cstheme="minorHAnsi"/>
          <w:i/>
          <w:iCs/>
        </w:rPr>
        <w:t xml:space="preserve"> meetings, groups, events</w:t>
      </w:r>
    </w:p>
    <w:p w14:paraId="6BF792D2" w14:textId="7E3219DC" w:rsidR="00C2797C" w:rsidRPr="00C43710" w:rsidRDefault="006B44AA" w:rsidP="00273F8B">
      <w:pPr>
        <w:pStyle w:val="ListParagraph"/>
        <w:numPr>
          <w:ilvl w:val="0"/>
          <w:numId w:val="8"/>
        </w:numPr>
        <w:rPr>
          <w:rFonts w:cstheme="minorHAnsi"/>
          <w:i/>
          <w:iCs/>
        </w:rPr>
      </w:pPr>
      <w:r w:rsidRPr="00C43710">
        <w:rPr>
          <w:rFonts w:cstheme="minorHAnsi"/>
          <w:i/>
          <w:iCs/>
        </w:rPr>
        <w:t xml:space="preserve">Experience of promoting initiatives </w:t>
      </w:r>
      <w:r w:rsidR="00C43710">
        <w:rPr>
          <w:rFonts w:cstheme="minorHAnsi"/>
          <w:i/>
          <w:iCs/>
        </w:rPr>
        <w:t>using social media platforms and Teams</w:t>
      </w:r>
    </w:p>
    <w:p w14:paraId="25ECBE85" w14:textId="00A5EBD0" w:rsidR="00235464" w:rsidRDefault="00235464" w:rsidP="00235464">
      <w:pPr>
        <w:pStyle w:val="ListParagraph"/>
        <w:numPr>
          <w:ilvl w:val="0"/>
          <w:numId w:val="8"/>
        </w:numPr>
        <w:rPr>
          <w:rFonts w:cstheme="minorHAnsi"/>
          <w:i/>
          <w:iCs/>
        </w:rPr>
      </w:pPr>
      <w:r>
        <w:rPr>
          <w:rFonts w:cstheme="minorHAnsi"/>
          <w:i/>
          <w:iCs/>
        </w:rPr>
        <w:t xml:space="preserve">Able to plan and </w:t>
      </w:r>
      <w:proofErr w:type="spellStart"/>
      <w:r>
        <w:rPr>
          <w:rFonts w:cstheme="minorHAnsi"/>
          <w:i/>
          <w:iCs/>
        </w:rPr>
        <w:t>prioritise</w:t>
      </w:r>
      <w:proofErr w:type="spellEnd"/>
      <w:r>
        <w:rPr>
          <w:rFonts w:cstheme="minorHAnsi"/>
          <w:i/>
          <w:iCs/>
        </w:rPr>
        <w:t xml:space="preserve"> with a reflective learning approach</w:t>
      </w:r>
    </w:p>
    <w:p w14:paraId="0E6E0BA9" w14:textId="25129FC0" w:rsidR="00C2797C" w:rsidRDefault="00235464" w:rsidP="00235464">
      <w:pPr>
        <w:pStyle w:val="ListParagraph"/>
        <w:numPr>
          <w:ilvl w:val="0"/>
          <w:numId w:val="8"/>
        </w:numPr>
        <w:rPr>
          <w:rFonts w:cstheme="minorHAnsi"/>
          <w:i/>
          <w:iCs/>
        </w:rPr>
      </w:pPr>
      <w:r>
        <w:rPr>
          <w:rFonts w:cstheme="minorHAnsi"/>
          <w:i/>
          <w:iCs/>
        </w:rPr>
        <w:t xml:space="preserve">Open </w:t>
      </w:r>
      <w:r w:rsidRPr="00235464">
        <w:rPr>
          <w:rFonts w:cstheme="minorHAnsi"/>
          <w:i/>
          <w:iCs/>
        </w:rPr>
        <w:t>approach towards internal and external stakeholder engagement</w:t>
      </w:r>
    </w:p>
    <w:p w14:paraId="6F26AC61" w14:textId="6AD72FA7" w:rsidR="00C43710" w:rsidRDefault="00A76085" w:rsidP="00F76536">
      <w:pPr>
        <w:pStyle w:val="ListParagraph"/>
        <w:numPr>
          <w:ilvl w:val="0"/>
          <w:numId w:val="8"/>
        </w:numPr>
        <w:rPr>
          <w:rFonts w:cstheme="minorHAnsi"/>
          <w:i/>
          <w:iCs/>
        </w:rPr>
      </w:pPr>
      <w:r>
        <w:rPr>
          <w:rFonts w:cstheme="minorHAnsi"/>
          <w:i/>
          <w:iCs/>
        </w:rPr>
        <w:t xml:space="preserve">Good administrative and IT skills </w:t>
      </w:r>
    </w:p>
    <w:p w14:paraId="5C4C068A" w14:textId="77777777" w:rsidR="00933C99" w:rsidRPr="00933C99" w:rsidRDefault="00933C99" w:rsidP="00933C99">
      <w:pPr>
        <w:pStyle w:val="ListParagraph"/>
        <w:rPr>
          <w:rFonts w:cstheme="minorHAnsi"/>
          <w:i/>
          <w:iCs/>
        </w:rPr>
      </w:pPr>
    </w:p>
    <w:p w14:paraId="53CE7B7B" w14:textId="258B6176" w:rsidR="00D14F76" w:rsidRPr="003C2216" w:rsidRDefault="00D14F76" w:rsidP="00F76536">
      <w:pPr>
        <w:rPr>
          <w:rFonts w:cstheme="minorHAnsi"/>
          <w:b/>
          <w:bCs/>
        </w:rPr>
      </w:pPr>
      <w:r w:rsidRPr="003C2216">
        <w:rPr>
          <w:rFonts w:cstheme="minorHAnsi"/>
          <w:b/>
          <w:bCs/>
        </w:rPr>
        <w:t xml:space="preserve">Qualifications </w:t>
      </w:r>
    </w:p>
    <w:p w14:paraId="60475B24" w14:textId="3474F33E" w:rsidR="00F76536" w:rsidRPr="009B32F4" w:rsidRDefault="008A62DC" w:rsidP="000C7B31">
      <w:pPr>
        <w:rPr>
          <w:rFonts w:cstheme="minorHAnsi"/>
        </w:rPr>
      </w:pPr>
      <w:r w:rsidRPr="009B32F4">
        <w:rPr>
          <w:rFonts w:cstheme="minorHAnsi"/>
        </w:rPr>
        <w:t xml:space="preserve">Relevant experience and values alignment is more important for this role than specific </w:t>
      </w:r>
      <w:r w:rsidR="00A411EA" w:rsidRPr="009B32F4">
        <w:rPr>
          <w:rFonts w:cstheme="minorHAnsi"/>
        </w:rPr>
        <w:t>qualifications</w:t>
      </w:r>
      <w:r w:rsidR="003F1130" w:rsidRPr="009B32F4">
        <w:rPr>
          <w:rFonts w:cstheme="minorHAnsi"/>
        </w:rPr>
        <w:t>.</w:t>
      </w:r>
    </w:p>
    <w:p w14:paraId="02CEFA0E" w14:textId="595BA95A" w:rsidR="0048302A" w:rsidRPr="0048302A" w:rsidRDefault="0048302A" w:rsidP="006120DB">
      <w:pPr>
        <w:rPr>
          <w:rFonts w:cstheme="minorHAnsi"/>
          <w:b/>
          <w:bCs/>
        </w:rPr>
      </w:pPr>
      <w:r w:rsidRPr="0048302A">
        <w:rPr>
          <w:rFonts w:cstheme="minorHAnsi"/>
          <w:b/>
          <w:bCs/>
        </w:rPr>
        <w:t>DBS/ PVG</w:t>
      </w:r>
    </w:p>
    <w:p w14:paraId="1E8A55D2" w14:textId="7854411B" w:rsidR="00700990" w:rsidRPr="00D4452C" w:rsidRDefault="00F76536" w:rsidP="00D4452C">
      <w:pPr>
        <w:rPr>
          <w:rFonts w:cstheme="minorHAnsi"/>
        </w:rPr>
      </w:pPr>
      <w:r w:rsidRPr="003C2216">
        <w:rPr>
          <w:rFonts w:cstheme="minorHAnsi"/>
        </w:rPr>
        <w:t xml:space="preserve">This role </w:t>
      </w:r>
      <w:r w:rsidR="0048302A">
        <w:rPr>
          <w:rFonts w:cstheme="minorHAnsi"/>
        </w:rPr>
        <w:t xml:space="preserve">doesn’t </w:t>
      </w:r>
      <w:r w:rsidRPr="003C2216">
        <w:rPr>
          <w:rFonts w:cstheme="minorHAnsi"/>
        </w:rPr>
        <w:t>require full DBS</w:t>
      </w:r>
      <w:r w:rsidR="00AC23F1">
        <w:rPr>
          <w:rFonts w:cstheme="minorHAnsi"/>
        </w:rPr>
        <w:t>/ PVG</w:t>
      </w:r>
      <w:r w:rsidRPr="003C2216">
        <w:rPr>
          <w:rFonts w:cstheme="minorHAnsi"/>
        </w:rPr>
        <w:t xml:space="preserve"> clearance</w:t>
      </w:r>
      <w:r w:rsidR="008A62DC" w:rsidRPr="003C2216">
        <w:rPr>
          <w:rFonts w:cstheme="minorHAnsi"/>
        </w:rPr>
        <w:t>.</w:t>
      </w:r>
    </w:p>
    <w:p w14:paraId="353900AF" w14:textId="60D6766E" w:rsidR="00DA67FA" w:rsidRPr="003C2216" w:rsidRDefault="00A204B6" w:rsidP="00A204B6">
      <w:pPr>
        <w:spacing w:after="240"/>
        <w:rPr>
          <w:rFonts w:cstheme="minorHAnsi"/>
          <w:b/>
          <w:bCs/>
        </w:rPr>
      </w:pPr>
      <w:r w:rsidRPr="003C2216">
        <w:rPr>
          <w:rFonts w:cstheme="minorHAnsi"/>
          <w:b/>
          <w:bCs/>
        </w:rPr>
        <w:t xml:space="preserve">Our Values &amp; Way of Working: </w:t>
      </w:r>
    </w:p>
    <w:p w14:paraId="5E01F9D0" w14:textId="3C4CC882" w:rsidR="00AC23F1" w:rsidRDefault="00A204B6" w:rsidP="00A204B6">
      <w:pPr>
        <w:spacing w:after="240"/>
        <w:rPr>
          <w:rFonts w:cstheme="minorHAnsi"/>
          <w:color w:val="000000"/>
        </w:rPr>
      </w:pPr>
      <w:r w:rsidRPr="003C2216">
        <w:rPr>
          <w:rFonts w:cstheme="minorHAnsi"/>
        </w:rPr>
        <w:t>In all that we do</w:t>
      </w:r>
      <w:r w:rsidR="007544BE" w:rsidRPr="003C2216">
        <w:rPr>
          <w:rFonts w:cstheme="minorHAnsi"/>
        </w:rPr>
        <w:t>,</w:t>
      </w:r>
      <w:r w:rsidR="007569A4" w:rsidRPr="003C2216">
        <w:rPr>
          <w:rFonts w:cstheme="minorHAnsi"/>
        </w:rPr>
        <w:t xml:space="preserve"> we embrace a philosophy of ‘Freedom within a Framework</w:t>
      </w:r>
      <w:r w:rsidR="00DA67FA" w:rsidRPr="003C2216">
        <w:rPr>
          <w:rFonts w:cstheme="minorHAnsi"/>
        </w:rPr>
        <w:t>’</w:t>
      </w:r>
      <w:r w:rsidR="007569A4" w:rsidRPr="003C2216">
        <w:rPr>
          <w:rFonts w:cstheme="minorHAnsi"/>
        </w:rPr>
        <w:t xml:space="preserve"> and are guided by our </w:t>
      </w:r>
      <w:r w:rsidR="00DA67FA" w:rsidRPr="003C2216">
        <w:rPr>
          <w:rFonts w:cstheme="minorHAnsi"/>
        </w:rPr>
        <w:t xml:space="preserve">values: </w:t>
      </w:r>
      <w:r w:rsidRPr="003C2216">
        <w:rPr>
          <w:rFonts w:cstheme="minorHAnsi"/>
        </w:rPr>
        <w:t xml:space="preserve">Empowering, </w:t>
      </w:r>
      <w:r w:rsidRPr="003C2216">
        <w:rPr>
          <w:rFonts w:eastAsia="Times New Roman" w:cstheme="minorHAnsi"/>
          <w:color w:val="000000"/>
        </w:rPr>
        <w:t xml:space="preserve">Inclusive, </w:t>
      </w:r>
      <w:r w:rsidRPr="003C2216">
        <w:rPr>
          <w:rFonts w:cstheme="minorHAnsi"/>
        </w:rPr>
        <w:t xml:space="preserve">Compassionate, </w:t>
      </w:r>
      <w:r w:rsidRPr="003C2216">
        <w:rPr>
          <w:rFonts w:eastAsia="Times New Roman" w:cstheme="minorHAnsi"/>
          <w:color w:val="000000"/>
        </w:rPr>
        <w:t>Positive</w:t>
      </w:r>
      <w:r w:rsidR="00DA67FA" w:rsidRPr="003C2216">
        <w:rPr>
          <w:rFonts w:eastAsia="Times New Roman" w:cstheme="minorHAnsi"/>
          <w:color w:val="000000"/>
        </w:rPr>
        <w:t xml:space="preserve"> &amp; </w:t>
      </w:r>
      <w:r w:rsidRPr="003C2216">
        <w:rPr>
          <w:rFonts w:cstheme="minorHAnsi"/>
          <w:color w:val="000000"/>
        </w:rPr>
        <w:t>Straightforward</w:t>
      </w:r>
      <w:r w:rsidR="00A411EA" w:rsidRPr="003C2216">
        <w:rPr>
          <w:rFonts w:cstheme="minorHAnsi"/>
          <w:color w:val="000000"/>
        </w:rPr>
        <w:t>.</w:t>
      </w:r>
    </w:p>
    <w:p w14:paraId="797ABB5E" w14:textId="77777777" w:rsidR="00C2797C" w:rsidRPr="00C2797C" w:rsidRDefault="00C2797C" w:rsidP="00C2797C">
      <w:pPr>
        <w:spacing w:before="100" w:beforeAutospacing="1" w:after="240" w:line="240" w:lineRule="auto"/>
        <w:rPr>
          <w:rFonts w:ascii="Calibri" w:hAnsi="Calibri" w:cs="Times New Roman"/>
          <w:lang w:val="en-GB" w:eastAsia="en-GB"/>
        </w:rPr>
      </w:pPr>
      <w:r w:rsidRPr="00C2797C">
        <w:rPr>
          <w:rFonts w:ascii="Calibri" w:hAnsi="Calibri" w:cs="Times New Roman"/>
          <w:b/>
          <w:bCs/>
          <w:color w:val="000000"/>
          <w:lang w:val="en-GB" w:eastAsia="en-GB"/>
        </w:rPr>
        <w:t>Diversity &amp; Inclusion:</w:t>
      </w:r>
    </w:p>
    <w:p w14:paraId="7473014D" w14:textId="3455A23F" w:rsidR="00C2797C" w:rsidRPr="00C2797C" w:rsidRDefault="00C2797C" w:rsidP="00C2797C">
      <w:pPr>
        <w:spacing w:before="100" w:beforeAutospacing="1" w:after="240" w:line="240" w:lineRule="auto"/>
        <w:rPr>
          <w:rFonts w:ascii="Calibri" w:hAnsi="Calibri" w:cs="Times New Roman"/>
          <w:lang w:val="en-GB" w:eastAsia="en-GB"/>
        </w:rPr>
      </w:pPr>
      <w:r w:rsidRPr="00C2797C">
        <w:rPr>
          <w:rFonts w:ascii="Calibri" w:hAnsi="Calibri" w:cs="Times New Roman"/>
          <w:color w:val="000000"/>
          <w:lang w:val="en-GB" w:eastAsia="en-GB"/>
        </w:rPr>
        <w:t>Volunteering Matters welcome</w:t>
      </w:r>
      <w:r w:rsidR="00747920">
        <w:rPr>
          <w:rFonts w:ascii="Calibri" w:hAnsi="Calibri" w:cs="Times New Roman"/>
          <w:color w:val="000000"/>
          <w:lang w:val="en-GB" w:eastAsia="en-GB"/>
        </w:rPr>
        <w:t>s</w:t>
      </w:r>
      <w:r w:rsidRPr="00C2797C">
        <w:rPr>
          <w:rFonts w:ascii="Calibri" w:hAnsi="Calibri" w:cs="Times New Roman"/>
          <w:color w:val="000000"/>
          <w:lang w:val="en-GB" w:eastAsia="en-GB"/>
        </w:rPr>
        <w:t xml:space="preserve"> all applicants and are keen to ensure </w:t>
      </w:r>
      <w:r w:rsidR="00747920">
        <w:rPr>
          <w:rFonts w:ascii="Calibri" w:hAnsi="Calibri" w:cs="Times New Roman"/>
          <w:color w:val="000000"/>
          <w:lang w:val="en-GB" w:eastAsia="en-GB"/>
        </w:rPr>
        <w:t>our</w:t>
      </w:r>
      <w:r w:rsidRPr="00C2797C">
        <w:rPr>
          <w:rFonts w:ascii="Calibri" w:hAnsi="Calibri" w:cs="Times New Roman"/>
          <w:color w:val="000000"/>
          <w:lang w:val="en-GB" w:eastAsia="en-GB"/>
        </w:rPr>
        <w:t xml:space="preserve"> team reflect</w:t>
      </w:r>
      <w:r w:rsidR="008119C6">
        <w:rPr>
          <w:rFonts w:ascii="Calibri" w:hAnsi="Calibri" w:cs="Times New Roman"/>
          <w:color w:val="000000"/>
          <w:lang w:val="en-GB" w:eastAsia="en-GB"/>
        </w:rPr>
        <w:t>s</w:t>
      </w:r>
      <w:r w:rsidRPr="00C2797C">
        <w:rPr>
          <w:rFonts w:ascii="Calibri" w:hAnsi="Calibri" w:cs="Times New Roman"/>
          <w:color w:val="000000"/>
          <w:lang w:val="en-GB" w:eastAsia="en-GB"/>
        </w:rPr>
        <w:t xml:space="preserve"> the diversity of the UK and the communities </w:t>
      </w:r>
      <w:r w:rsidR="00747920">
        <w:rPr>
          <w:rFonts w:ascii="Calibri" w:hAnsi="Calibri" w:cs="Times New Roman"/>
          <w:color w:val="000000"/>
          <w:lang w:val="en-GB" w:eastAsia="en-GB"/>
        </w:rPr>
        <w:t>we</w:t>
      </w:r>
      <w:r w:rsidRPr="00C2797C">
        <w:rPr>
          <w:rFonts w:ascii="Calibri" w:hAnsi="Calibri" w:cs="Times New Roman"/>
          <w:color w:val="000000"/>
          <w:lang w:val="en-GB" w:eastAsia="en-GB"/>
        </w:rPr>
        <w:t xml:space="preserve"> serve. </w:t>
      </w:r>
      <w:r w:rsidR="00747920">
        <w:rPr>
          <w:rFonts w:ascii="Calibri" w:hAnsi="Calibri" w:cs="Times New Roman"/>
          <w:color w:val="000000"/>
          <w:lang w:val="en-GB" w:eastAsia="en-GB"/>
        </w:rPr>
        <w:t xml:space="preserve">We </w:t>
      </w:r>
      <w:r w:rsidR="00747920" w:rsidRPr="00C2797C">
        <w:rPr>
          <w:rFonts w:ascii="Calibri" w:hAnsi="Calibri" w:cs="Times New Roman"/>
          <w:color w:val="000000"/>
          <w:lang w:val="en-GB" w:eastAsia="en-GB"/>
        </w:rPr>
        <w:t>encourage</w:t>
      </w:r>
      <w:r w:rsidRPr="00C2797C">
        <w:rPr>
          <w:rFonts w:ascii="Calibri" w:hAnsi="Calibri" w:cs="Times New Roman"/>
          <w:color w:val="000000"/>
          <w:lang w:val="en-GB" w:eastAsia="en-GB"/>
        </w:rPr>
        <w:t xml:space="preserve"> applications from disabled, LGBT and Black, Asian and Minority Ethnic backgrounds</w:t>
      </w:r>
      <w:r w:rsidR="00AF6328">
        <w:rPr>
          <w:rFonts w:ascii="Calibri" w:hAnsi="Calibri" w:cs="Times New Roman"/>
          <w:color w:val="000000"/>
          <w:lang w:val="en-GB" w:eastAsia="en-GB"/>
        </w:rPr>
        <w:t xml:space="preserve">, along with candidates </w:t>
      </w:r>
      <w:r w:rsidR="00C175DE">
        <w:rPr>
          <w:rFonts w:ascii="Calibri" w:hAnsi="Calibri" w:cs="Times New Roman"/>
          <w:color w:val="000000"/>
          <w:lang w:val="en-GB" w:eastAsia="en-GB"/>
        </w:rPr>
        <w:t xml:space="preserve">with any </w:t>
      </w:r>
      <w:r w:rsidR="00AF6328">
        <w:rPr>
          <w:rFonts w:ascii="Calibri" w:hAnsi="Calibri" w:cs="Times New Roman"/>
          <w:color w:val="000000"/>
          <w:lang w:val="en-GB" w:eastAsia="en-GB"/>
        </w:rPr>
        <w:t xml:space="preserve">protected characteristics and </w:t>
      </w:r>
      <w:r w:rsidR="000850B4">
        <w:rPr>
          <w:rFonts w:ascii="Calibri" w:hAnsi="Calibri" w:cs="Times New Roman"/>
          <w:color w:val="000000"/>
          <w:lang w:val="en-GB" w:eastAsia="en-GB"/>
        </w:rPr>
        <w:t xml:space="preserve">from </w:t>
      </w:r>
      <w:r w:rsidR="00AF6328">
        <w:rPr>
          <w:rFonts w:ascii="Calibri" w:hAnsi="Calibri" w:cs="Times New Roman"/>
          <w:color w:val="000000"/>
          <w:lang w:val="en-GB" w:eastAsia="en-GB"/>
        </w:rPr>
        <w:t>disadvantaged groups</w:t>
      </w:r>
      <w:r w:rsidRPr="00C2797C">
        <w:rPr>
          <w:rFonts w:ascii="Calibri" w:hAnsi="Calibri" w:cs="Times New Roman"/>
          <w:color w:val="000000"/>
          <w:lang w:val="en-GB" w:eastAsia="en-GB"/>
        </w:rPr>
        <w:t>.</w:t>
      </w:r>
    </w:p>
    <w:p w14:paraId="7B05E66C" w14:textId="77777777" w:rsidR="00C2797C" w:rsidRPr="00C2797C" w:rsidRDefault="00C2797C" w:rsidP="00C2797C">
      <w:pPr>
        <w:spacing w:before="100" w:beforeAutospacing="1" w:after="240" w:line="240" w:lineRule="auto"/>
        <w:rPr>
          <w:rFonts w:ascii="Calibri" w:hAnsi="Calibri" w:cs="Times New Roman"/>
          <w:lang w:val="en-GB" w:eastAsia="en-GB"/>
        </w:rPr>
      </w:pPr>
      <w:r w:rsidRPr="00C2797C">
        <w:rPr>
          <w:rFonts w:ascii="Calibri" w:hAnsi="Calibri" w:cs="Times New Roman"/>
          <w:b/>
          <w:bCs/>
          <w:color w:val="000000"/>
          <w:lang w:val="en-GB" w:eastAsia="en-GB"/>
        </w:rPr>
        <w:t>Disability Confident &amp; Reasonable Adjustments:</w:t>
      </w:r>
    </w:p>
    <w:p w14:paraId="7E9C508E" w14:textId="155E2C45" w:rsidR="00246587" w:rsidRDefault="00C2797C" w:rsidP="00C2797C">
      <w:pPr>
        <w:spacing w:before="100" w:beforeAutospacing="1" w:after="100" w:afterAutospacing="1"/>
        <w:rPr>
          <w:color w:val="000000"/>
          <w:lang w:val="en-GB"/>
        </w:rPr>
      </w:pPr>
      <w:r w:rsidRPr="00C2797C">
        <w:rPr>
          <w:color w:val="000000"/>
          <w:lang w:val="en-GB"/>
        </w:rPr>
        <w:t xml:space="preserve">We guarantee to interview anyone with a disability whose application meets the minimum criteria for the role. Please provide evidence in your application, which demonstrates that you meet the level of competence required in the “Experience/Skills and attributes” section of this job description. To be considered for a guaranteed interview or to discuss any reasonable adjustments during the process, please state this in your application or contact </w:t>
      </w:r>
      <w:hyperlink r:id="rId11" w:history="1">
        <w:r w:rsidR="00C17C90" w:rsidRPr="002C346D">
          <w:rPr>
            <w:rStyle w:val="Hyperlink"/>
            <w:lang w:val="en-GB"/>
          </w:rPr>
          <w:t>join@volunteeringmatters.org.uk</w:t>
        </w:r>
      </w:hyperlink>
      <w:r w:rsidR="00C17C90">
        <w:rPr>
          <w:color w:val="000000"/>
          <w:lang w:val="en-GB"/>
        </w:rPr>
        <w:t xml:space="preserve"> </w:t>
      </w:r>
      <w:r w:rsidR="005F730A">
        <w:rPr>
          <w:color w:val="000000"/>
          <w:lang w:val="en-GB"/>
        </w:rPr>
        <w:t>f</w:t>
      </w:r>
      <w:r w:rsidRPr="00C2797C">
        <w:rPr>
          <w:color w:val="000000"/>
          <w:lang w:val="en-GB"/>
        </w:rPr>
        <w:t xml:space="preserve">or more information.  </w:t>
      </w:r>
    </w:p>
    <w:p w14:paraId="1CEDAB70" w14:textId="46BC4727" w:rsidR="006E343B" w:rsidRPr="00C2797C" w:rsidRDefault="00246587" w:rsidP="00C2797C">
      <w:pPr>
        <w:spacing w:before="100" w:beforeAutospacing="1" w:after="100" w:afterAutospacing="1"/>
        <w:rPr>
          <w:lang w:val="en-GB"/>
        </w:rPr>
      </w:pPr>
      <w:r>
        <w:rPr>
          <w:color w:val="000000"/>
          <w:lang w:val="en-GB"/>
        </w:rPr>
        <w:lastRenderedPageBreak/>
        <w:t xml:space="preserve">We have also committed to the following pledges which </w:t>
      </w:r>
      <w:r w:rsidR="006E343B">
        <w:rPr>
          <w:color w:val="000000"/>
          <w:lang w:val="en-GB"/>
        </w:rPr>
        <w:t>positively encompass our recruitment and selection processes and methodology:</w:t>
      </w:r>
      <w:r w:rsidR="00C30D32">
        <w:rPr>
          <w:color w:val="000000"/>
          <w:lang w:val="en-GB"/>
        </w:rPr>
        <w:t xml:space="preserve"> </w:t>
      </w:r>
      <w:r w:rsidR="006E343B">
        <w:rPr>
          <w:color w:val="000000"/>
          <w:lang w:val="en-GB"/>
        </w:rPr>
        <w:t>The Promise</w:t>
      </w:r>
      <w:r w:rsidR="00AA0CCF">
        <w:rPr>
          <w:color w:val="000000"/>
          <w:lang w:val="en-GB"/>
        </w:rPr>
        <w:t xml:space="preserve"> (Scotland)</w:t>
      </w:r>
      <w:r w:rsidR="006E343B">
        <w:rPr>
          <w:color w:val="000000"/>
          <w:lang w:val="en-GB"/>
        </w:rPr>
        <w:t xml:space="preserve">, Show </w:t>
      </w:r>
      <w:proofErr w:type="gramStart"/>
      <w:r w:rsidR="006E343B">
        <w:rPr>
          <w:color w:val="000000"/>
          <w:lang w:val="en-GB"/>
        </w:rPr>
        <w:t>The</w:t>
      </w:r>
      <w:proofErr w:type="gramEnd"/>
      <w:r w:rsidR="006E343B">
        <w:rPr>
          <w:color w:val="000000"/>
          <w:lang w:val="en-GB"/>
        </w:rPr>
        <w:t xml:space="preserve"> Salary, Salary History</w:t>
      </w:r>
      <w:r w:rsidR="00134430">
        <w:rPr>
          <w:color w:val="000000"/>
          <w:lang w:val="en-GB"/>
        </w:rPr>
        <w:t>.</w:t>
      </w:r>
    </w:p>
    <w:p w14:paraId="3EE37703" w14:textId="77777777" w:rsidR="00AC23F1" w:rsidRPr="003C2216" w:rsidRDefault="00AC23F1" w:rsidP="00A204B6">
      <w:pPr>
        <w:spacing w:after="240"/>
        <w:rPr>
          <w:rFonts w:cstheme="minorHAnsi"/>
          <w:color w:val="000000"/>
        </w:rPr>
      </w:pPr>
    </w:p>
    <w:p w14:paraId="20FE5B7B" w14:textId="080EAE91" w:rsidR="000C7882" w:rsidRPr="003C2216" w:rsidRDefault="0042302E" w:rsidP="00A411EA">
      <w:pPr>
        <w:jc w:val="center"/>
        <w:rPr>
          <w:rFonts w:cstheme="minorHAnsi"/>
          <w:b/>
          <w:bCs/>
        </w:rPr>
      </w:pPr>
      <w:r w:rsidRPr="003C2216">
        <w:rPr>
          <w:rFonts w:cstheme="minorHAnsi"/>
          <w:i/>
          <w:iCs/>
        </w:rPr>
        <w:t>T</w:t>
      </w:r>
      <w:r w:rsidR="006120DB" w:rsidRPr="003C2216">
        <w:rPr>
          <w:rFonts w:cstheme="minorHAnsi"/>
          <w:i/>
          <w:iCs/>
        </w:rPr>
        <w:t>h</w:t>
      </w:r>
      <w:r w:rsidRPr="003C2216">
        <w:rPr>
          <w:rFonts w:cstheme="minorHAnsi"/>
          <w:i/>
          <w:iCs/>
        </w:rPr>
        <w:t>is</w:t>
      </w:r>
      <w:r w:rsidR="006120DB" w:rsidRPr="003C2216">
        <w:rPr>
          <w:rFonts w:cstheme="minorHAnsi"/>
          <w:i/>
          <w:iCs/>
        </w:rPr>
        <w:t xml:space="preserve"> job description is intended to include the broad range of responsibilities and requirements of the post. It is neither exhaustive nor exclusive but while some variations will be expected, these will be at an appropriate level for the role.</w:t>
      </w:r>
    </w:p>
    <w:sectPr w:rsidR="000C7882" w:rsidRPr="003C2216" w:rsidSect="008A62DC">
      <w:headerReference w:type="default" r:id="rId12"/>
      <w:footerReference w:type="default" r:id="rId13"/>
      <w:pgSz w:w="12240" w:h="15840"/>
      <w:pgMar w:top="794" w:right="964"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1C58" w14:textId="77777777" w:rsidR="003D1987" w:rsidRDefault="003D1987" w:rsidP="003D61B7">
      <w:pPr>
        <w:spacing w:after="0" w:line="240" w:lineRule="auto"/>
      </w:pPr>
      <w:r>
        <w:separator/>
      </w:r>
    </w:p>
  </w:endnote>
  <w:endnote w:type="continuationSeparator" w:id="0">
    <w:p w14:paraId="39C667B5" w14:textId="77777777" w:rsidR="003D1987" w:rsidRDefault="003D1987" w:rsidP="003D61B7">
      <w:pPr>
        <w:spacing w:after="0" w:line="240" w:lineRule="auto"/>
      </w:pPr>
      <w:r>
        <w:continuationSeparator/>
      </w:r>
    </w:p>
  </w:endnote>
  <w:endnote w:type="continuationNotice" w:id="1">
    <w:p w14:paraId="14EA29FE" w14:textId="77777777" w:rsidR="003D1987" w:rsidRDefault="003D19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3073" w14:textId="0686D361" w:rsidR="009E6B18" w:rsidRPr="009E6B18" w:rsidRDefault="009E6B18" w:rsidP="009E6B18">
    <w:pPr>
      <w:rPr>
        <w:b/>
        <w:sz w:val="24"/>
        <w:szCs w:val="24"/>
        <w:u w:val="single"/>
      </w:rPr>
    </w:pPr>
  </w:p>
  <w:p w14:paraId="1A2E8D1D" w14:textId="4D3914C7" w:rsidR="009E6B18" w:rsidRPr="009E6B18" w:rsidRDefault="0003444E" w:rsidP="009E6B18">
    <w:pPr>
      <w:rPr>
        <w:b/>
        <w:sz w:val="24"/>
        <w:szCs w:val="24"/>
      </w:rPr>
    </w:pPr>
    <w:r>
      <w:rPr>
        <w:noProof/>
      </w:rPr>
      <w:drawing>
        <wp:anchor distT="0" distB="0" distL="114300" distR="114300" simplePos="0" relativeHeight="251667456" behindDoc="0" locked="0" layoutInCell="1" allowOverlap="1" wp14:anchorId="48A03E71" wp14:editId="41924AEF">
          <wp:simplePos x="0" y="0"/>
          <wp:positionH relativeFrom="margin">
            <wp:posOffset>5371465</wp:posOffset>
          </wp:positionH>
          <wp:positionV relativeFrom="paragraph">
            <wp:posOffset>103595</wp:posOffset>
          </wp:positionV>
          <wp:extent cx="866775" cy="82740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542"/>
                  <a:stretch/>
                </pic:blipFill>
                <pic:spPr bwMode="auto">
                  <a:xfrm>
                    <a:off x="0" y="0"/>
                    <a:ext cx="868397" cy="82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rFonts w:ascii="Calibri" w:eastAsia="Calibri" w:hAnsi="Calibri" w:cs="Times New Roman"/>
        <w:noProof/>
        <w:sz w:val="24"/>
        <w:szCs w:val="24"/>
      </w:rPr>
      <w:drawing>
        <wp:anchor distT="0" distB="0" distL="114300" distR="114300" simplePos="0" relativeHeight="251664384" behindDoc="0" locked="0" layoutInCell="1" allowOverlap="1" wp14:anchorId="04829BF7" wp14:editId="0C217FB5">
          <wp:simplePos x="0" y="0"/>
          <wp:positionH relativeFrom="margin">
            <wp:posOffset>4009390</wp:posOffset>
          </wp:positionH>
          <wp:positionV relativeFrom="paragraph">
            <wp:posOffset>111211</wp:posOffset>
          </wp:positionV>
          <wp:extent cx="809625" cy="777154"/>
          <wp:effectExtent l="0" t="0" r="0" b="4445"/>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4010"/>
                  <a:stretch/>
                </pic:blipFill>
                <pic:spPr bwMode="auto">
                  <a:xfrm>
                    <a:off x="0" y="0"/>
                    <a:ext cx="811404" cy="7788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noProof/>
        <w:sz w:val="24"/>
        <w:szCs w:val="24"/>
      </w:rPr>
      <w:drawing>
        <wp:anchor distT="0" distB="0" distL="114300" distR="114300" simplePos="0" relativeHeight="251663360" behindDoc="0" locked="0" layoutInCell="1" allowOverlap="1" wp14:anchorId="7BE3D2EB" wp14:editId="1008DFCE">
          <wp:simplePos x="0" y="0"/>
          <wp:positionH relativeFrom="page">
            <wp:posOffset>3324225</wp:posOffset>
          </wp:positionH>
          <wp:positionV relativeFrom="paragraph">
            <wp:posOffset>14715</wp:posOffset>
          </wp:positionV>
          <wp:extent cx="923925" cy="887620"/>
          <wp:effectExtent l="0" t="0" r="0" b="8255"/>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3878"/>
                  <a:stretch/>
                </pic:blipFill>
                <pic:spPr bwMode="auto">
                  <a:xfrm>
                    <a:off x="0" y="0"/>
                    <a:ext cx="923925" cy="887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b/>
        <w:noProof/>
        <w:sz w:val="24"/>
        <w:szCs w:val="24"/>
      </w:rPr>
      <w:drawing>
        <wp:anchor distT="0" distB="0" distL="114300" distR="114300" simplePos="0" relativeHeight="251659264" behindDoc="0" locked="0" layoutInCell="1" allowOverlap="1" wp14:anchorId="289A8C21" wp14:editId="1E808E82">
          <wp:simplePos x="0" y="0"/>
          <wp:positionH relativeFrom="margin">
            <wp:posOffset>219075</wp:posOffset>
          </wp:positionH>
          <wp:positionV relativeFrom="paragraph">
            <wp:posOffset>193675</wp:posOffset>
          </wp:positionV>
          <wp:extent cx="542925" cy="515375"/>
          <wp:effectExtent l="0" t="0" r="0" b="0"/>
          <wp:wrapNone/>
          <wp:docPr id="6"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5074"/>
                  <a:stretch/>
                </pic:blipFill>
                <pic:spPr bwMode="auto">
                  <a:xfrm>
                    <a:off x="0" y="0"/>
                    <a:ext cx="542925" cy="51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B18">
      <w:rPr>
        <w:noProof/>
        <w:sz w:val="24"/>
        <w:szCs w:val="24"/>
      </w:rPr>
      <w:drawing>
        <wp:anchor distT="0" distB="0" distL="114300" distR="114300" simplePos="0" relativeHeight="251662336" behindDoc="0" locked="0" layoutInCell="1" allowOverlap="1" wp14:anchorId="4A1C71C0" wp14:editId="43C38F4E">
          <wp:simplePos x="0" y="0"/>
          <wp:positionH relativeFrom="column">
            <wp:posOffset>1542415</wp:posOffset>
          </wp:positionH>
          <wp:positionV relativeFrom="paragraph">
            <wp:posOffset>154940</wp:posOffset>
          </wp:positionV>
          <wp:extent cx="666750" cy="640896"/>
          <wp:effectExtent l="0" t="0" r="0" b="6985"/>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878"/>
                  <a:stretch/>
                </pic:blipFill>
                <pic:spPr bwMode="auto">
                  <a:xfrm>
                    <a:off x="0" y="0"/>
                    <a:ext cx="666750" cy="6408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noProof/>
        <w:sz w:val="24"/>
        <w:szCs w:val="24"/>
      </w:rPr>
      <w:drawing>
        <wp:anchor distT="0" distB="0" distL="114300" distR="114300" simplePos="0" relativeHeight="251665408" behindDoc="0" locked="0" layoutInCell="1" allowOverlap="1" wp14:anchorId="06E84324" wp14:editId="406BE33F">
          <wp:simplePos x="0" y="0"/>
          <wp:positionH relativeFrom="margin">
            <wp:posOffset>7467600</wp:posOffset>
          </wp:positionH>
          <wp:positionV relativeFrom="paragraph">
            <wp:posOffset>17780</wp:posOffset>
          </wp:positionV>
          <wp:extent cx="1126490" cy="1075320"/>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542"/>
                  <a:stretch/>
                </pic:blipFill>
                <pic:spPr bwMode="auto">
                  <a:xfrm>
                    <a:off x="0" y="0"/>
                    <a:ext cx="1126490" cy="1075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noProof/>
        <w:sz w:val="24"/>
        <w:szCs w:val="24"/>
      </w:rPr>
      <w:drawing>
        <wp:anchor distT="0" distB="0" distL="114300" distR="114300" simplePos="0" relativeHeight="251660288" behindDoc="0" locked="0" layoutInCell="1" allowOverlap="1" wp14:anchorId="001AE87D" wp14:editId="2355BF21">
          <wp:simplePos x="0" y="0"/>
          <wp:positionH relativeFrom="margin">
            <wp:posOffset>205740</wp:posOffset>
          </wp:positionH>
          <wp:positionV relativeFrom="paragraph">
            <wp:posOffset>5813425</wp:posOffset>
          </wp:positionV>
          <wp:extent cx="2119547" cy="2034540"/>
          <wp:effectExtent l="0" t="0" r="0" b="381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010"/>
                  <a:stretch/>
                </pic:blipFill>
                <pic:spPr bwMode="auto">
                  <a:xfrm>
                    <a:off x="0" y="0"/>
                    <a:ext cx="2119547" cy="203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noProof/>
        <w:sz w:val="24"/>
        <w:szCs w:val="24"/>
      </w:rPr>
      <w:drawing>
        <wp:anchor distT="0" distB="0" distL="114300" distR="114300" simplePos="0" relativeHeight="251661312" behindDoc="0" locked="0" layoutInCell="1" allowOverlap="1" wp14:anchorId="2B9225EA" wp14:editId="20C54A77">
          <wp:simplePos x="0" y="0"/>
          <wp:positionH relativeFrom="margin">
            <wp:posOffset>289560</wp:posOffset>
          </wp:positionH>
          <wp:positionV relativeFrom="paragraph">
            <wp:posOffset>7794625</wp:posOffset>
          </wp:positionV>
          <wp:extent cx="2065020" cy="1971218"/>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542"/>
                  <a:stretch/>
                </pic:blipFill>
                <pic:spPr bwMode="auto">
                  <a:xfrm>
                    <a:off x="0" y="0"/>
                    <a:ext cx="2065020" cy="1971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18" w:rsidRPr="009E6B18">
      <w:rPr>
        <w:b/>
        <w:sz w:val="24"/>
        <w:szCs w:val="24"/>
      </w:rPr>
      <w:tab/>
    </w:r>
  </w:p>
  <w:p w14:paraId="59A1D721" w14:textId="00D3E8B7" w:rsidR="009E6B18" w:rsidRPr="009E6B18" w:rsidRDefault="009E6B18" w:rsidP="009E6B18">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40C7" w14:textId="77777777" w:rsidR="003D1987" w:rsidRDefault="003D1987" w:rsidP="003D61B7">
      <w:pPr>
        <w:spacing w:after="0" w:line="240" w:lineRule="auto"/>
      </w:pPr>
      <w:r>
        <w:separator/>
      </w:r>
    </w:p>
  </w:footnote>
  <w:footnote w:type="continuationSeparator" w:id="0">
    <w:p w14:paraId="7AEBA2CE" w14:textId="77777777" w:rsidR="003D1987" w:rsidRDefault="003D1987" w:rsidP="003D61B7">
      <w:pPr>
        <w:spacing w:after="0" w:line="240" w:lineRule="auto"/>
      </w:pPr>
      <w:r>
        <w:continuationSeparator/>
      </w:r>
    </w:p>
  </w:footnote>
  <w:footnote w:type="continuationNotice" w:id="1">
    <w:p w14:paraId="51B2290A" w14:textId="77777777" w:rsidR="003D1987" w:rsidRDefault="003D19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7DA2" w14:textId="0B70AF36" w:rsidR="003D61B7" w:rsidRPr="0019235C" w:rsidRDefault="0019235C" w:rsidP="0019235C">
    <w:pPr>
      <w:pStyle w:val="Header"/>
    </w:pPr>
    <w:r>
      <w:rPr>
        <w:sz w:val="2"/>
        <w:szCs w:val="2"/>
      </w:rPr>
      <w:fldChar w:fldCharType="begin"/>
    </w:r>
    <w:r>
      <w:rPr>
        <w:sz w:val="2"/>
        <w:szCs w:val="2"/>
      </w:rPr>
      <w:instrText xml:space="preserve"> INCLUDEPICTURE  "cid:image724395.png@FB12D93F.5FBE5B72" \* MERGEFORMATINET </w:instrText>
    </w:r>
    <w:r>
      <w:rPr>
        <w:sz w:val="2"/>
        <w:szCs w:val="2"/>
      </w:rPr>
      <w:fldChar w:fldCharType="separate"/>
    </w:r>
    <w:r w:rsidR="00AA0CCF">
      <w:rPr>
        <w:sz w:val="2"/>
        <w:szCs w:val="2"/>
      </w:rPr>
      <w:fldChar w:fldCharType="begin"/>
    </w:r>
    <w:r w:rsidR="00AA0CCF">
      <w:rPr>
        <w:sz w:val="2"/>
        <w:szCs w:val="2"/>
      </w:rPr>
      <w:instrText xml:space="preserve"> INCLUDEPICTURE  "cid:image724395.png@FB12D93F.5FBE5B72" \* MERGEFORMATINET </w:instrText>
    </w:r>
    <w:r w:rsidR="00AA0CCF">
      <w:rPr>
        <w:sz w:val="2"/>
        <w:szCs w:val="2"/>
      </w:rPr>
      <w:fldChar w:fldCharType="separate"/>
    </w:r>
    <w:r w:rsidR="00A6494C">
      <w:rPr>
        <w:sz w:val="2"/>
        <w:szCs w:val="2"/>
      </w:rPr>
      <w:fldChar w:fldCharType="begin"/>
    </w:r>
    <w:r w:rsidR="00A6494C">
      <w:rPr>
        <w:sz w:val="2"/>
        <w:szCs w:val="2"/>
      </w:rPr>
      <w:instrText xml:space="preserve"> INCLUDEPICTURE  "cid:image724395.png@FB12D93F.5FBE5B72" \* MERGEFORMATINET </w:instrText>
    </w:r>
    <w:r w:rsidR="00A6494C">
      <w:rPr>
        <w:sz w:val="2"/>
        <w:szCs w:val="2"/>
      </w:rPr>
      <w:fldChar w:fldCharType="separate"/>
    </w:r>
    <w:r w:rsidR="00891DBA">
      <w:rPr>
        <w:sz w:val="2"/>
        <w:szCs w:val="2"/>
      </w:rPr>
      <w:fldChar w:fldCharType="begin"/>
    </w:r>
    <w:r w:rsidR="00891DBA">
      <w:rPr>
        <w:sz w:val="2"/>
        <w:szCs w:val="2"/>
      </w:rPr>
      <w:instrText xml:space="preserve"> INCLUDEPICTURE  "cid:image724395.png@FB12D93F.5FBE5B72" \* MERGEFORMATINET </w:instrText>
    </w:r>
    <w:r w:rsidR="00891DBA">
      <w:rPr>
        <w:sz w:val="2"/>
        <w:szCs w:val="2"/>
      </w:rPr>
      <w:fldChar w:fldCharType="separate"/>
    </w:r>
    <w:r w:rsidR="007B2133">
      <w:rPr>
        <w:sz w:val="2"/>
        <w:szCs w:val="2"/>
      </w:rPr>
      <w:fldChar w:fldCharType="begin"/>
    </w:r>
    <w:r w:rsidR="007B2133">
      <w:rPr>
        <w:sz w:val="2"/>
        <w:szCs w:val="2"/>
      </w:rPr>
      <w:instrText xml:space="preserve"> INCLUDEPICTURE  "cid:image724395.png@FB12D93F.5FBE5B72" \* MERGEFORMATINET </w:instrText>
    </w:r>
    <w:r w:rsidR="007B2133">
      <w:rPr>
        <w:sz w:val="2"/>
        <w:szCs w:val="2"/>
      </w:rPr>
      <w:fldChar w:fldCharType="separate"/>
    </w:r>
    <w:r w:rsidR="009C7B53">
      <w:rPr>
        <w:sz w:val="2"/>
        <w:szCs w:val="2"/>
      </w:rPr>
      <w:fldChar w:fldCharType="begin"/>
    </w:r>
    <w:r w:rsidR="009C7B53">
      <w:rPr>
        <w:sz w:val="2"/>
        <w:szCs w:val="2"/>
      </w:rPr>
      <w:instrText xml:space="preserve"> INCLUDEPICTURE  "cid:image724395.png@FB12D93F.5FBE5B72" \* MERGEFORMATINET </w:instrText>
    </w:r>
    <w:r w:rsidR="009C7B53">
      <w:rPr>
        <w:sz w:val="2"/>
        <w:szCs w:val="2"/>
      </w:rPr>
      <w:fldChar w:fldCharType="separate"/>
    </w:r>
    <w:r w:rsidR="005A0D9F">
      <w:rPr>
        <w:sz w:val="2"/>
        <w:szCs w:val="2"/>
      </w:rPr>
      <w:fldChar w:fldCharType="begin"/>
    </w:r>
    <w:r w:rsidR="005A0D9F">
      <w:rPr>
        <w:sz w:val="2"/>
        <w:szCs w:val="2"/>
      </w:rPr>
      <w:instrText xml:space="preserve"> INCLUDEPICTURE  "cid:image724395.png@FB12D93F.5FBE5B72" \* MERGEFORMATINET </w:instrText>
    </w:r>
    <w:r w:rsidR="005A0D9F">
      <w:rPr>
        <w:sz w:val="2"/>
        <w:szCs w:val="2"/>
      </w:rPr>
      <w:fldChar w:fldCharType="separate"/>
    </w:r>
    <w:r w:rsidR="00D93AF4">
      <w:rPr>
        <w:sz w:val="2"/>
        <w:szCs w:val="2"/>
      </w:rPr>
      <w:fldChar w:fldCharType="begin"/>
    </w:r>
    <w:r w:rsidR="00D93AF4">
      <w:rPr>
        <w:sz w:val="2"/>
        <w:szCs w:val="2"/>
      </w:rPr>
      <w:instrText xml:space="preserve"> INCLUDEPICTURE  "cid:image724395.png@FB12D93F.5FBE5B72" \* MERGEFORMATINET </w:instrText>
    </w:r>
    <w:r w:rsidR="00D93AF4">
      <w:rPr>
        <w:sz w:val="2"/>
        <w:szCs w:val="2"/>
      </w:rPr>
      <w:fldChar w:fldCharType="separate"/>
    </w:r>
    <w:r w:rsidR="003D1987">
      <w:rPr>
        <w:sz w:val="2"/>
        <w:szCs w:val="2"/>
      </w:rPr>
      <w:fldChar w:fldCharType="begin"/>
    </w:r>
    <w:r w:rsidR="003D1987">
      <w:rPr>
        <w:sz w:val="2"/>
        <w:szCs w:val="2"/>
      </w:rPr>
      <w:instrText xml:space="preserve"> </w:instrText>
    </w:r>
    <w:r w:rsidR="003D1987">
      <w:rPr>
        <w:sz w:val="2"/>
        <w:szCs w:val="2"/>
      </w:rPr>
      <w:instrText>INCLUDEPICTURE  "cid:image724395.png@FB12D93F.5FBE5B72" \* MERGEFORMATINET</w:instrText>
    </w:r>
    <w:r w:rsidR="003D1987">
      <w:rPr>
        <w:sz w:val="2"/>
        <w:szCs w:val="2"/>
      </w:rPr>
      <w:instrText xml:space="preserve"> </w:instrText>
    </w:r>
    <w:r w:rsidR="003D1987">
      <w:rPr>
        <w:sz w:val="2"/>
        <w:szCs w:val="2"/>
      </w:rPr>
      <w:fldChar w:fldCharType="separate"/>
    </w:r>
    <w:r w:rsidR="003D1987">
      <w:rPr>
        <w:sz w:val="2"/>
        <w:szCs w:val="2"/>
      </w:rPr>
      <w:pict w14:anchorId="03B32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v:imagedata r:id="rId1" r:href="rId2"/>
        </v:shape>
      </w:pict>
    </w:r>
    <w:r w:rsidR="003D1987">
      <w:rPr>
        <w:sz w:val="2"/>
        <w:szCs w:val="2"/>
      </w:rPr>
      <w:fldChar w:fldCharType="end"/>
    </w:r>
    <w:r w:rsidR="00D93AF4">
      <w:rPr>
        <w:sz w:val="2"/>
        <w:szCs w:val="2"/>
      </w:rPr>
      <w:fldChar w:fldCharType="end"/>
    </w:r>
    <w:r w:rsidR="005A0D9F">
      <w:rPr>
        <w:sz w:val="2"/>
        <w:szCs w:val="2"/>
      </w:rPr>
      <w:fldChar w:fldCharType="end"/>
    </w:r>
    <w:r w:rsidR="009C7B53">
      <w:rPr>
        <w:sz w:val="2"/>
        <w:szCs w:val="2"/>
      </w:rPr>
      <w:fldChar w:fldCharType="end"/>
    </w:r>
    <w:r w:rsidR="007B2133">
      <w:rPr>
        <w:sz w:val="2"/>
        <w:szCs w:val="2"/>
      </w:rPr>
      <w:fldChar w:fldCharType="end"/>
    </w:r>
    <w:r w:rsidR="00891DBA">
      <w:rPr>
        <w:sz w:val="2"/>
        <w:szCs w:val="2"/>
      </w:rPr>
      <w:fldChar w:fldCharType="end"/>
    </w:r>
    <w:r w:rsidR="00A6494C">
      <w:rPr>
        <w:sz w:val="2"/>
        <w:szCs w:val="2"/>
      </w:rPr>
      <w:fldChar w:fldCharType="end"/>
    </w:r>
    <w:r w:rsidR="00AA0CCF">
      <w:rPr>
        <w:sz w:val="2"/>
        <w:szCs w:val="2"/>
      </w:rPr>
      <w:fldChar w:fldCharType="end"/>
    </w:r>
    <w:r>
      <w:rPr>
        <w:sz w:val="2"/>
        <w:szCs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3478"/>
    <w:multiLevelType w:val="hybridMultilevel"/>
    <w:tmpl w:val="5F6C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D49F4"/>
    <w:multiLevelType w:val="hybridMultilevel"/>
    <w:tmpl w:val="D28A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D0A53"/>
    <w:multiLevelType w:val="hybridMultilevel"/>
    <w:tmpl w:val="7E96C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7C6D6D"/>
    <w:multiLevelType w:val="hybridMultilevel"/>
    <w:tmpl w:val="27DE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E62DE"/>
    <w:multiLevelType w:val="hybridMultilevel"/>
    <w:tmpl w:val="5764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0464C"/>
    <w:multiLevelType w:val="hybridMultilevel"/>
    <w:tmpl w:val="72EC551A"/>
    <w:lvl w:ilvl="0" w:tplc="354A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03249"/>
    <w:multiLevelType w:val="hybridMultilevel"/>
    <w:tmpl w:val="B7D0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7F3A55"/>
    <w:multiLevelType w:val="hybridMultilevel"/>
    <w:tmpl w:val="1B4821A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31"/>
    <w:rsid w:val="000202B2"/>
    <w:rsid w:val="00020352"/>
    <w:rsid w:val="0002044F"/>
    <w:rsid w:val="0003444E"/>
    <w:rsid w:val="00063FCC"/>
    <w:rsid w:val="00066690"/>
    <w:rsid w:val="00075A6A"/>
    <w:rsid w:val="000850B4"/>
    <w:rsid w:val="0009622D"/>
    <w:rsid w:val="000B2F64"/>
    <w:rsid w:val="000B32DC"/>
    <w:rsid w:val="000B7106"/>
    <w:rsid w:val="000C1F99"/>
    <w:rsid w:val="000C7882"/>
    <w:rsid w:val="000C7B31"/>
    <w:rsid w:val="000D675D"/>
    <w:rsid w:val="000E388D"/>
    <w:rsid w:val="000E51AF"/>
    <w:rsid w:val="000F5E26"/>
    <w:rsid w:val="00105AA7"/>
    <w:rsid w:val="001121F3"/>
    <w:rsid w:val="00112B1F"/>
    <w:rsid w:val="001166BF"/>
    <w:rsid w:val="00117E95"/>
    <w:rsid w:val="00134430"/>
    <w:rsid w:val="001526DF"/>
    <w:rsid w:val="00160A33"/>
    <w:rsid w:val="001742D8"/>
    <w:rsid w:val="001770BF"/>
    <w:rsid w:val="0019235C"/>
    <w:rsid w:val="00194462"/>
    <w:rsid w:val="001B34BA"/>
    <w:rsid w:val="001C5A4E"/>
    <w:rsid w:val="001E52F6"/>
    <w:rsid w:val="001E5D17"/>
    <w:rsid w:val="001F2DCE"/>
    <w:rsid w:val="001F7F28"/>
    <w:rsid w:val="00211AA7"/>
    <w:rsid w:val="00216392"/>
    <w:rsid w:val="00223F38"/>
    <w:rsid w:val="002260DF"/>
    <w:rsid w:val="0023139D"/>
    <w:rsid w:val="00235464"/>
    <w:rsid w:val="00246587"/>
    <w:rsid w:val="00273F8B"/>
    <w:rsid w:val="002910E8"/>
    <w:rsid w:val="002B2B92"/>
    <w:rsid w:val="002B69DF"/>
    <w:rsid w:val="002D5F79"/>
    <w:rsid w:val="002F2521"/>
    <w:rsid w:val="00361ACF"/>
    <w:rsid w:val="00365B84"/>
    <w:rsid w:val="00370EDE"/>
    <w:rsid w:val="003B02E3"/>
    <w:rsid w:val="003C2216"/>
    <w:rsid w:val="003D1987"/>
    <w:rsid w:val="003D4A6D"/>
    <w:rsid w:val="003D61B7"/>
    <w:rsid w:val="003F1130"/>
    <w:rsid w:val="003F5B1B"/>
    <w:rsid w:val="004050D8"/>
    <w:rsid w:val="004058C3"/>
    <w:rsid w:val="00414F87"/>
    <w:rsid w:val="0042302E"/>
    <w:rsid w:val="00436908"/>
    <w:rsid w:val="004664CC"/>
    <w:rsid w:val="00481B50"/>
    <w:rsid w:val="0048302A"/>
    <w:rsid w:val="00483099"/>
    <w:rsid w:val="00487BA3"/>
    <w:rsid w:val="004A0FB0"/>
    <w:rsid w:val="004A5F3A"/>
    <w:rsid w:val="004B3D43"/>
    <w:rsid w:val="004C5B6E"/>
    <w:rsid w:val="004E4855"/>
    <w:rsid w:val="004F3CEC"/>
    <w:rsid w:val="0052428A"/>
    <w:rsid w:val="00526AA5"/>
    <w:rsid w:val="00537E05"/>
    <w:rsid w:val="00547534"/>
    <w:rsid w:val="00577CB7"/>
    <w:rsid w:val="005A0D9F"/>
    <w:rsid w:val="005A18BC"/>
    <w:rsid w:val="005A36E8"/>
    <w:rsid w:val="005C62D3"/>
    <w:rsid w:val="005E0719"/>
    <w:rsid w:val="005E2E20"/>
    <w:rsid w:val="005F625C"/>
    <w:rsid w:val="005F730A"/>
    <w:rsid w:val="00604378"/>
    <w:rsid w:val="006120DB"/>
    <w:rsid w:val="00617813"/>
    <w:rsid w:val="00640BF2"/>
    <w:rsid w:val="006477B7"/>
    <w:rsid w:val="00650AE9"/>
    <w:rsid w:val="00671EC3"/>
    <w:rsid w:val="00680661"/>
    <w:rsid w:val="0068549C"/>
    <w:rsid w:val="00695EDD"/>
    <w:rsid w:val="006B1B0F"/>
    <w:rsid w:val="006B391F"/>
    <w:rsid w:val="006B44AA"/>
    <w:rsid w:val="006B7812"/>
    <w:rsid w:val="006E343B"/>
    <w:rsid w:val="006E7DBD"/>
    <w:rsid w:val="00700990"/>
    <w:rsid w:val="0071591D"/>
    <w:rsid w:val="00747920"/>
    <w:rsid w:val="007544BE"/>
    <w:rsid w:val="007569A4"/>
    <w:rsid w:val="007A60AD"/>
    <w:rsid w:val="007B16CA"/>
    <w:rsid w:val="007B2133"/>
    <w:rsid w:val="007E17FE"/>
    <w:rsid w:val="007E5F10"/>
    <w:rsid w:val="007E77B5"/>
    <w:rsid w:val="007E7C10"/>
    <w:rsid w:val="007F6470"/>
    <w:rsid w:val="008119C6"/>
    <w:rsid w:val="00841DAC"/>
    <w:rsid w:val="00843859"/>
    <w:rsid w:val="00852D30"/>
    <w:rsid w:val="00872905"/>
    <w:rsid w:val="00891DBA"/>
    <w:rsid w:val="008A4DAD"/>
    <w:rsid w:val="008A62DC"/>
    <w:rsid w:val="008A7968"/>
    <w:rsid w:val="008B6418"/>
    <w:rsid w:val="008C5E82"/>
    <w:rsid w:val="008F7202"/>
    <w:rsid w:val="00915A25"/>
    <w:rsid w:val="00916719"/>
    <w:rsid w:val="00921022"/>
    <w:rsid w:val="0092793D"/>
    <w:rsid w:val="009326DB"/>
    <w:rsid w:val="009327E7"/>
    <w:rsid w:val="00932AB3"/>
    <w:rsid w:val="00933C99"/>
    <w:rsid w:val="00970032"/>
    <w:rsid w:val="009A7D7F"/>
    <w:rsid w:val="009B32F4"/>
    <w:rsid w:val="009B5D15"/>
    <w:rsid w:val="009C2C3E"/>
    <w:rsid w:val="009C7B53"/>
    <w:rsid w:val="009E6B18"/>
    <w:rsid w:val="009F549D"/>
    <w:rsid w:val="00A00D21"/>
    <w:rsid w:val="00A04A58"/>
    <w:rsid w:val="00A072B2"/>
    <w:rsid w:val="00A204B6"/>
    <w:rsid w:val="00A40AAC"/>
    <w:rsid w:val="00A411EA"/>
    <w:rsid w:val="00A5035D"/>
    <w:rsid w:val="00A62F16"/>
    <w:rsid w:val="00A6494C"/>
    <w:rsid w:val="00A71FDE"/>
    <w:rsid w:val="00A76085"/>
    <w:rsid w:val="00A829CD"/>
    <w:rsid w:val="00A9130B"/>
    <w:rsid w:val="00A949F0"/>
    <w:rsid w:val="00AA0CCF"/>
    <w:rsid w:val="00AC1481"/>
    <w:rsid w:val="00AC23F1"/>
    <w:rsid w:val="00AE4302"/>
    <w:rsid w:val="00AF6328"/>
    <w:rsid w:val="00B016CF"/>
    <w:rsid w:val="00B14D09"/>
    <w:rsid w:val="00B16E40"/>
    <w:rsid w:val="00B428E3"/>
    <w:rsid w:val="00B54F33"/>
    <w:rsid w:val="00B55FF9"/>
    <w:rsid w:val="00B62C04"/>
    <w:rsid w:val="00B66194"/>
    <w:rsid w:val="00B9228A"/>
    <w:rsid w:val="00BB72DA"/>
    <w:rsid w:val="00BD1AE6"/>
    <w:rsid w:val="00C05D19"/>
    <w:rsid w:val="00C16EED"/>
    <w:rsid w:val="00C175DE"/>
    <w:rsid w:val="00C17C90"/>
    <w:rsid w:val="00C17EF5"/>
    <w:rsid w:val="00C2120C"/>
    <w:rsid w:val="00C2797C"/>
    <w:rsid w:val="00C30D32"/>
    <w:rsid w:val="00C32982"/>
    <w:rsid w:val="00C43710"/>
    <w:rsid w:val="00C83E0E"/>
    <w:rsid w:val="00C865D9"/>
    <w:rsid w:val="00C9143E"/>
    <w:rsid w:val="00C977EF"/>
    <w:rsid w:val="00CA0809"/>
    <w:rsid w:val="00CB0F9A"/>
    <w:rsid w:val="00CC353E"/>
    <w:rsid w:val="00CD16A8"/>
    <w:rsid w:val="00CE4191"/>
    <w:rsid w:val="00CF1BE9"/>
    <w:rsid w:val="00CF39EE"/>
    <w:rsid w:val="00D060E8"/>
    <w:rsid w:val="00D14F76"/>
    <w:rsid w:val="00D237BE"/>
    <w:rsid w:val="00D3686C"/>
    <w:rsid w:val="00D4452C"/>
    <w:rsid w:val="00D52C77"/>
    <w:rsid w:val="00D64733"/>
    <w:rsid w:val="00D64758"/>
    <w:rsid w:val="00D8216F"/>
    <w:rsid w:val="00D93AF4"/>
    <w:rsid w:val="00D967E5"/>
    <w:rsid w:val="00DA3C65"/>
    <w:rsid w:val="00DA67FA"/>
    <w:rsid w:val="00DA7498"/>
    <w:rsid w:val="00DB153A"/>
    <w:rsid w:val="00DE23CF"/>
    <w:rsid w:val="00DE5C40"/>
    <w:rsid w:val="00DF00E7"/>
    <w:rsid w:val="00DF110E"/>
    <w:rsid w:val="00E113D5"/>
    <w:rsid w:val="00E17484"/>
    <w:rsid w:val="00E17931"/>
    <w:rsid w:val="00E50B4C"/>
    <w:rsid w:val="00E56E7C"/>
    <w:rsid w:val="00E60E0C"/>
    <w:rsid w:val="00E838B2"/>
    <w:rsid w:val="00E879E2"/>
    <w:rsid w:val="00EA4AFE"/>
    <w:rsid w:val="00EB193E"/>
    <w:rsid w:val="00EB45CE"/>
    <w:rsid w:val="00EC29E0"/>
    <w:rsid w:val="00ED4032"/>
    <w:rsid w:val="00ED684D"/>
    <w:rsid w:val="00EE16EE"/>
    <w:rsid w:val="00EF1E60"/>
    <w:rsid w:val="00EF4CC4"/>
    <w:rsid w:val="00EF6AE8"/>
    <w:rsid w:val="00F10B2F"/>
    <w:rsid w:val="00F178A5"/>
    <w:rsid w:val="00F247EF"/>
    <w:rsid w:val="00F70618"/>
    <w:rsid w:val="00F76536"/>
    <w:rsid w:val="00F87FA4"/>
    <w:rsid w:val="00FB771A"/>
    <w:rsid w:val="00FE46A4"/>
    <w:rsid w:val="00FE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03EA"/>
  <w15:chartTrackingRefBased/>
  <w15:docId w15:val="{4EE3AA34-FF4D-48AE-AA80-3005573B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B31"/>
    <w:rPr>
      <w:color w:val="0000FF"/>
      <w:u w:val="single"/>
    </w:rPr>
  </w:style>
  <w:style w:type="paragraph" w:styleId="NormalWeb">
    <w:name w:val="Normal (Web)"/>
    <w:basedOn w:val="Normal"/>
    <w:uiPriority w:val="99"/>
    <w:semiHidden/>
    <w:unhideWhenUsed/>
    <w:rsid w:val="000C7B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78A5"/>
    <w:pPr>
      <w:ind w:left="720"/>
      <w:contextualSpacing/>
    </w:pPr>
  </w:style>
  <w:style w:type="paragraph" w:styleId="Header">
    <w:name w:val="header"/>
    <w:basedOn w:val="Normal"/>
    <w:link w:val="HeaderChar"/>
    <w:unhideWhenUsed/>
    <w:rsid w:val="003D61B7"/>
    <w:pPr>
      <w:tabs>
        <w:tab w:val="center" w:pos="4513"/>
        <w:tab w:val="right" w:pos="9026"/>
      </w:tabs>
      <w:spacing w:after="0" w:line="240" w:lineRule="auto"/>
    </w:pPr>
  </w:style>
  <w:style w:type="character" w:customStyle="1" w:styleId="HeaderChar">
    <w:name w:val="Header Char"/>
    <w:basedOn w:val="DefaultParagraphFont"/>
    <w:link w:val="Header"/>
    <w:rsid w:val="003D61B7"/>
  </w:style>
  <w:style w:type="paragraph" w:styleId="Footer">
    <w:name w:val="footer"/>
    <w:basedOn w:val="Normal"/>
    <w:link w:val="FooterChar"/>
    <w:uiPriority w:val="99"/>
    <w:unhideWhenUsed/>
    <w:rsid w:val="003D6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1B7"/>
  </w:style>
  <w:style w:type="character" w:styleId="Strong">
    <w:name w:val="Strong"/>
    <w:basedOn w:val="DefaultParagraphFont"/>
    <w:uiPriority w:val="22"/>
    <w:qFormat/>
    <w:rsid w:val="00194462"/>
    <w:rPr>
      <w:b/>
      <w:bCs/>
    </w:rPr>
  </w:style>
  <w:style w:type="paragraph" w:styleId="NoSpacing">
    <w:name w:val="No Spacing"/>
    <w:uiPriority w:val="1"/>
    <w:qFormat/>
    <w:rsid w:val="00194462"/>
    <w:pPr>
      <w:spacing w:after="0" w:line="240" w:lineRule="auto"/>
    </w:pPr>
    <w:rPr>
      <w:lang w:val="en-GB"/>
    </w:rPr>
  </w:style>
  <w:style w:type="character" w:styleId="CommentReference">
    <w:name w:val="annotation reference"/>
    <w:basedOn w:val="DefaultParagraphFont"/>
    <w:uiPriority w:val="99"/>
    <w:semiHidden/>
    <w:unhideWhenUsed/>
    <w:rsid w:val="00CA0809"/>
    <w:rPr>
      <w:sz w:val="16"/>
      <w:szCs w:val="16"/>
    </w:rPr>
  </w:style>
  <w:style w:type="paragraph" w:styleId="CommentText">
    <w:name w:val="annotation text"/>
    <w:basedOn w:val="Normal"/>
    <w:link w:val="CommentTextChar"/>
    <w:uiPriority w:val="99"/>
    <w:semiHidden/>
    <w:unhideWhenUsed/>
    <w:rsid w:val="00CA0809"/>
    <w:pPr>
      <w:spacing w:line="240" w:lineRule="auto"/>
    </w:pPr>
    <w:rPr>
      <w:sz w:val="20"/>
      <w:szCs w:val="20"/>
    </w:rPr>
  </w:style>
  <w:style w:type="character" w:customStyle="1" w:styleId="CommentTextChar">
    <w:name w:val="Comment Text Char"/>
    <w:basedOn w:val="DefaultParagraphFont"/>
    <w:link w:val="CommentText"/>
    <w:uiPriority w:val="99"/>
    <w:semiHidden/>
    <w:rsid w:val="00CA0809"/>
    <w:rPr>
      <w:sz w:val="20"/>
      <w:szCs w:val="20"/>
    </w:rPr>
  </w:style>
  <w:style w:type="paragraph" w:styleId="CommentSubject">
    <w:name w:val="annotation subject"/>
    <w:basedOn w:val="CommentText"/>
    <w:next w:val="CommentText"/>
    <w:link w:val="CommentSubjectChar"/>
    <w:uiPriority w:val="99"/>
    <w:semiHidden/>
    <w:unhideWhenUsed/>
    <w:rsid w:val="00CA0809"/>
    <w:rPr>
      <w:b/>
      <w:bCs/>
    </w:rPr>
  </w:style>
  <w:style w:type="character" w:customStyle="1" w:styleId="CommentSubjectChar">
    <w:name w:val="Comment Subject Char"/>
    <w:basedOn w:val="CommentTextChar"/>
    <w:link w:val="CommentSubject"/>
    <w:uiPriority w:val="99"/>
    <w:semiHidden/>
    <w:rsid w:val="00CA0809"/>
    <w:rPr>
      <w:b/>
      <w:bCs/>
      <w:sz w:val="20"/>
      <w:szCs w:val="20"/>
    </w:rPr>
  </w:style>
  <w:style w:type="character" w:styleId="UnresolvedMention">
    <w:name w:val="Unresolved Mention"/>
    <w:basedOn w:val="DefaultParagraphFont"/>
    <w:uiPriority w:val="99"/>
    <w:semiHidden/>
    <w:unhideWhenUsed/>
    <w:rsid w:val="00C17C90"/>
    <w:rPr>
      <w:color w:val="605E5C"/>
      <w:shd w:val="clear" w:color="auto" w:fill="E1DFDD"/>
    </w:rPr>
  </w:style>
  <w:style w:type="paragraph" w:customStyle="1" w:styleId="Default">
    <w:name w:val="Default"/>
    <w:rsid w:val="00C43710"/>
    <w:pPr>
      <w:autoSpaceDE w:val="0"/>
      <w:autoSpaceDN w:val="0"/>
      <w:adjustRightInd w:val="0"/>
      <w:spacing w:after="0" w:line="240" w:lineRule="auto"/>
    </w:pPr>
    <w:rPr>
      <w:rFonts w:ascii="Calibri" w:hAnsi="Calibri" w:cs="Calibri"/>
      <w:color w:val="000000"/>
      <w:sz w:val="24"/>
      <w:szCs w:val="24"/>
      <w:lang w:val="en-GB"/>
    </w:rPr>
  </w:style>
  <w:style w:type="paragraph" w:styleId="Revision">
    <w:name w:val="Revision"/>
    <w:hidden/>
    <w:uiPriority w:val="99"/>
    <w:semiHidden/>
    <w:rsid w:val="009B5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15809">
      <w:bodyDiv w:val="1"/>
      <w:marLeft w:val="0"/>
      <w:marRight w:val="0"/>
      <w:marTop w:val="0"/>
      <w:marBottom w:val="0"/>
      <w:divBdr>
        <w:top w:val="none" w:sz="0" w:space="0" w:color="auto"/>
        <w:left w:val="none" w:sz="0" w:space="0" w:color="auto"/>
        <w:bottom w:val="none" w:sz="0" w:space="0" w:color="auto"/>
        <w:right w:val="none" w:sz="0" w:space="0" w:color="auto"/>
      </w:divBdr>
    </w:div>
    <w:div w:id="477498625">
      <w:bodyDiv w:val="1"/>
      <w:marLeft w:val="0"/>
      <w:marRight w:val="0"/>
      <w:marTop w:val="0"/>
      <w:marBottom w:val="0"/>
      <w:divBdr>
        <w:top w:val="none" w:sz="0" w:space="0" w:color="auto"/>
        <w:left w:val="none" w:sz="0" w:space="0" w:color="auto"/>
        <w:bottom w:val="none" w:sz="0" w:space="0" w:color="auto"/>
        <w:right w:val="none" w:sz="0" w:space="0" w:color="auto"/>
      </w:divBdr>
    </w:div>
    <w:div w:id="611980539">
      <w:bodyDiv w:val="1"/>
      <w:marLeft w:val="0"/>
      <w:marRight w:val="0"/>
      <w:marTop w:val="0"/>
      <w:marBottom w:val="0"/>
      <w:divBdr>
        <w:top w:val="none" w:sz="0" w:space="0" w:color="auto"/>
        <w:left w:val="none" w:sz="0" w:space="0" w:color="auto"/>
        <w:bottom w:val="none" w:sz="0" w:space="0" w:color="auto"/>
        <w:right w:val="none" w:sz="0" w:space="0" w:color="auto"/>
      </w:divBdr>
    </w:div>
    <w:div w:id="1032808840">
      <w:bodyDiv w:val="1"/>
      <w:marLeft w:val="0"/>
      <w:marRight w:val="0"/>
      <w:marTop w:val="0"/>
      <w:marBottom w:val="0"/>
      <w:divBdr>
        <w:top w:val="none" w:sz="0" w:space="0" w:color="auto"/>
        <w:left w:val="none" w:sz="0" w:space="0" w:color="auto"/>
        <w:bottom w:val="none" w:sz="0" w:space="0" w:color="auto"/>
        <w:right w:val="none" w:sz="0" w:space="0" w:color="auto"/>
      </w:divBdr>
    </w:div>
    <w:div w:id="165255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in@volunteeringmatter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cid:image724395.png@FB12D93F.5FBE5B7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D852FCCE4B6488CD0336F7125A880" ma:contentTypeVersion="13" ma:contentTypeDescription="Create a new document." ma:contentTypeScope="" ma:versionID="d6f7fdeac2781b1afa772a18e6fc210a">
  <xsd:schema xmlns:xsd="http://www.w3.org/2001/XMLSchema" xmlns:xs="http://www.w3.org/2001/XMLSchema" xmlns:p="http://schemas.microsoft.com/office/2006/metadata/properties" xmlns:ns2="d2be7d79-e529-4209-93c6-280f48f2b219" xmlns:ns3="8935523d-832f-4331-b6c7-0a52c5899f00" targetNamespace="http://schemas.microsoft.com/office/2006/metadata/properties" ma:root="true" ma:fieldsID="831a06d3c57611505a5e0c93af3e1480" ns2:_="" ns3:_="">
    <xsd:import namespace="d2be7d79-e529-4209-93c6-280f48f2b219"/>
    <xsd:import namespace="8935523d-832f-4331-b6c7-0a52c5899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e7d79-e529-4209-93c6-280f48f2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35523d-832f-4331-b6c7-0a52c5899f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C0BBF-63CE-45E9-BBE0-E6D4A867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e7d79-e529-4209-93c6-280f48f2b219"/>
    <ds:schemaRef ds:uri="8935523d-832f-4331-b6c7-0a52c5899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EE3A6-6841-4BE4-939E-653FD5BD045C}">
  <ds:schemaRefs>
    <ds:schemaRef ds:uri="http://schemas.microsoft.com/sharepoint/v3/contenttype/forms"/>
  </ds:schemaRefs>
</ds:datastoreItem>
</file>

<file path=customXml/itemProps3.xml><?xml version="1.0" encoding="utf-8"?>
<ds:datastoreItem xmlns:ds="http://schemas.openxmlformats.org/officeDocument/2006/customXml" ds:itemID="{174E261F-4320-4586-B6CD-076DCE3C1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88EEFA-17DB-473F-A732-9336D55F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Skeet (He/Him)</dc:creator>
  <cp:keywords/>
  <dc:description/>
  <cp:lastModifiedBy>Samina Ansari (She/Her)</cp:lastModifiedBy>
  <cp:revision>4</cp:revision>
  <dcterms:created xsi:type="dcterms:W3CDTF">2022-03-29T12:47:00Z</dcterms:created>
  <dcterms:modified xsi:type="dcterms:W3CDTF">2022-03-29T13:08:00Z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0x01010089ED852FCCE4B6488CD0336F7125A880</vt:lpwstr>
  </property>
</Properties>
</file>