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2B81" w14:textId="77777777" w:rsidR="002E794C" w:rsidRDefault="002E794C" w:rsidP="00337379">
      <w:pPr>
        <w:pStyle w:val="Body"/>
        <w:spacing w:after="0"/>
        <w:jc w:val="both"/>
        <w:rPr>
          <w:rFonts w:ascii="Arial MT Bold" w:hAnsi="Arial MT Bold" w:cs="Arial MT Bold"/>
          <w:b/>
          <w:bCs/>
          <w:color w:val="auto"/>
          <w:spacing w:val="-8"/>
          <w:sz w:val="28"/>
          <w:szCs w:val="28"/>
          <w:u w:val="single"/>
          <w:lang w:val="en-GB"/>
        </w:rPr>
      </w:pPr>
    </w:p>
    <w:p w14:paraId="58F9DF16" w14:textId="7FC84CA7" w:rsidR="00160D1E" w:rsidRPr="00DC338B" w:rsidRDefault="00437149" w:rsidP="00337379">
      <w:pPr>
        <w:pStyle w:val="Body"/>
        <w:spacing w:after="0"/>
        <w:jc w:val="both"/>
        <w:rPr>
          <w:rFonts w:ascii="Arial MT Bold" w:hAnsi="Arial MT Bold" w:cs="Arial MT Bold"/>
          <w:b/>
          <w:bCs/>
          <w:color w:val="auto"/>
          <w:spacing w:val="-8"/>
          <w:sz w:val="28"/>
          <w:szCs w:val="28"/>
          <w:u w:val="single"/>
          <w:lang w:val="en-GB"/>
        </w:rPr>
      </w:pPr>
      <w:r w:rsidRPr="00DC338B">
        <w:rPr>
          <w:rFonts w:ascii="Arial MT Bold" w:hAnsi="Arial MT Bold" w:cs="Arial MT Bold"/>
          <w:b/>
          <w:bCs/>
          <w:color w:val="auto"/>
          <w:spacing w:val="-8"/>
          <w:sz w:val="28"/>
          <w:szCs w:val="28"/>
          <w:u w:val="single"/>
          <w:lang w:val="en-GB"/>
        </w:rPr>
        <w:t>Candidate Information</w:t>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p>
    <w:p w14:paraId="0589F374" w14:textId="77777777" w:rsidR="00DC338B" w:rsidRDefault="00DC338B" w:rsidP="003A47F9">
      <w:pPr>
        <w:pStyle w:val="Body"/>
        <w:spacing w:after="0" w:line="276" w:lineRule="auto"/>
        <w:ind w:left="1440" w:firstLine="720"/>
        <w:jc w:val="both"/>
        <w:rPr>
          <w:rFonts w:ascii="Helvetica 55 Roman" w:hAnsi="Helvetica 55 Roman"/>
          <w:b/>
          <w:sz w:val="32"/>
          <w:szCs w:val="32"/>
        </w:rPr>
      </w:pPr>
    </w:p>
    <w:p w14:paraId="0D4F9A10" w14:textId="4C45324F" w:rsidR="0027334A" w:rsidRDefault="00E72AAB" w:rsidP="00DC338B">
      <w:pPr>
        <w:pStyle w:val="Body"/>
        <w:spacing w:after="0" w:line="276" w:lineRule="auto"/>
        <w:rPr>
          <w:rFonts w:ascii="Helvetica 55 Roman" w:hAnsi="Helvetica 55 Roman"/>
          <w:b/>
          <w:sz w:val="32"/>
          <w:szCs w:val="32"/>
        </w:rPr>
      </w:pPr>
      <w:r>
        <w:rPr>
          <w:rFonts w:ascii="Helvetica 55 Roman" w:hAnsi="Helvetica 55 Roman"/>
          <w:b/>
          <w:sz w:val="32"/>
          <w:szCs w:val="32"/>
        </w:rPr>
        <w:t>Environmental Sustainability</w:t>
      </w:r>
      <w:r w:rsidR="001E0C49">
        <w:rPr>
          <w:rFonts w:ascii="Helvetica 55 Roman" w:hAnsi="Helvetica 55 Roman"/>
          <w:b/>
          <w:sz w:val="32"/>
          <w:szCs w:val="32"/>
        </w:rPr>
        <w:t xml:space="preserve"> </w:t>
      </w:r>
      <w:r>
        <w:rPr>
          <w:rFonts w:ascii="Helvetica 55 Roman" w:hAnsi="Helvetica 55 Roman"/>
          <w:b/>
          <w:sz w:val="32"/>
          <w:szCs w:val="32"/>
        </w:rPr>
        <w:t xml:space="preserve">Project Manager </w:t>
      </w:r>
    </w:p>
    <w:p w14:paraId="184D683C" w14:textId="77777777" w:rsidR="00DC338B" w:rsidRPr="001609F0" w:rsidRDefault="00DC338B" w:rsidP="003A47F9">
      <w:pPr>
        <w:pStyle w:val="Body"/>
        <w:spacing w:after="0" w:line="276" w:lineRule="auto"/>
        <w:ind w:left="1440" w:firstLine="720"/>
        <w:jc w:val="both"/>
        <w:rPr>
          <w:rFonts w:ascii="Arial MT Bold" w:hAnsi="Arial MT Bold" w:cs="Arial MT Bold"/>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14:paraId="5BAF95B7" w14:textId="77777777" w:rsidTr="002E794C">
        <w:trPr>
          <w:trHeight w:val="579"/>
        </w:trPr>
        <w:tc>
          <w:tcPr>
            <w:tcW w:w="1980" w:type="dxa"/>
          </w:tcPr>
          <w:p w14:paraId="0965F1E3" w14:textId="60793B1D"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Salary:</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2CEC43C5" w14:textId="1329DF87" w:rsidR="00D15CCB" w:rsidRDefault="00D15CCB" w:rsidP="00337379">
            <w:pPr>
              <w:pStyle w:val="Body"/>
              <w:spacing w:after="0"/>
              <w:jc w:val="both"/>
              <w:rPr>
                <w:rFonts w:ascii="Arial MT Bold" w:hAnsi="Arial MT Bold" w:cs="Arial MT Bold"/>
                <w:bCs/>
                <w:color w:val="auto"/>
                <w:spacing w:val="-8"/>
                <w:sz w:val="24"/>
                <w:szCs w:val="24"/>
                <w:lang w:val="en-GB"/>
              </w:rPr>
            </w:pPr>
            <w:r w:rsidRPr="003F7717">
              <w:rPr>
                <w:rFonts w:ascii="Arial MT Bold" w:hAnsi="Arial MT Bold" w:cs="Arial MT Bold"/>
                <w:color w:val="auto"/>
                <w:spacing w:val="-8"/>
                <w:sz w:val="24"/>
                <w:szCs w:val="24"/>
                <w:lang w:val="en-GB"/>
              </w:rPr>
              <w:t xml:space="preserve">Grade </w:t>
            </w:r>
            <w:r w:rsidR="007634C9">
              <w:rPr>
                <w:rFonts w:ascii="Arial MT Bold" w:hAnsi="Arial MT Bold" w:cs="Arial MT Bold"/>
                <w:color w:val="auto"/>
                <w:spacing w:val="-8"/>
                <w:sz w:val="24"/>
                <w:szCs w:val="24"/>
                <w:lang w:val="en-GB"/>
              </w:rPr>
              <w:t>J: £43,132</w:t>
            </w:r>
            <w:r>
              <w:rPr>
                <w:rFonts w:ascii="Arial MT Bold" w:hAnsi="Arial MT Bold" w:cs="Arial MT Bold"/>
                <w:bCs/>
                <w:color w:val="auto"/>
                <w:spacing w:val="-8"/>
                <w:sz w:val="24"/>
                <w:szCs w:val="24"/>
                <w:lang w:val="en-GB"/>
              </w:rPr>
              <w:t xml:space="preserve"> per annum </w:t>
            </w:r>
            <w:r w:rsidR="003A47F9">
              <w:rPr>
                <w:rFonts w:ascii="Arial MT Bold" w:hAnsi="Arial MT Bold" w:cs="Arial MT Bold"/>
                <w:bCs/>
                <w:color w:val="auto"/>
                <w:spacing w:val="-8"/>
                <w:sz w:val="24"/>
                <w:szCs w:val="24"/>
                <w:lang w:val="en-GB"/>
              </w:rPr>
              <w:t>pro rata</w:t>
            </w:r>
          </w:p>
          <w:p w14:paraId="26FD3A3A" w14:textId="4B81364E"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569E40C2" w14:textId="77777777" w:rsidTr="002E1B01">
        <w:trPr>
          <w:trHeight w:val="2206"/>
        </w:trPr>
        <w:tc>
          <w:tcPr>
            <w:tcW w:w="1980" w:type="dxa"/>
          </w:tcPr>
          <w:p w14:paraId="7A0F74BA" w14:textId="05D34FFD"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Hours:</w:t>
            </w:r>
          </w:p>
        </w:tc>
        <w:tc>
          <w:tcPr>
            <w:tcW w:w="7172" w:type="dxa"/>
          </w:tcPr>
          <w:p w14:paraId="16B04B25" w14:textId="538403F8" w:rsidR="00D15CCB" w:rsidRDefault="00DC5D15" w:rsidP="00337379">
            <w:pPr>
              <w:pStyle w:val="Body"/>
              <w:spacing w:after="0"/>
              <w:jc w:val="both"/>
              <w:rPr>
                <w:rFonts w:ascii="Arial MT Bold" w:hAnsi="Arial MT Bold" w:cs="Arial MT Bold"/>
                <w:bCs/>
                <w:color w:val="auto"/>
                <w:spacing w:val="-8"/>
                <w:sz w:val="24"/>
                <w:szCs w:val="24"/>
                <w:lang w:val="en-GB"/>
              </w:rPr>
            </w:pPr>
            <w:r>
              <w:rPr>
                <w:rFonts w:ascii="Arial Regular" w:hAnsi="Arial Regular" w:cs="Arial Regular"/>
                <w:color w:val="auto"/>
                <w:sz w:val="24"/>
                <w:szCs w:val="24"/>
                <w:lang w:eastAsia="en-GB"/>
              </w:rPr>
              <w:t>F</w:t>
            </w:r>
            <w:r w:rsidR="00D15CCB" w:rsidRPr="0096049A">
              <w:rPr>
                <w:rFonts w:ascii="Arial MT Bold" w:hAnsi="Arial MT Bold" w:cs="Arial MT Bold"/>
                <w:bCs/>
                <w:color w:val="auto"/>
                <w:spacing w:val="-8"/>
                <w:sz w:val="24"/>
                <w:szCs w:val="24"/>
                <w:lang w:val="en-GB"/>
              </w:rPr>
              <w:t>ull time hours are 37.5 hours per week</w:t>
            </w:r>
          </w:p>
          <w:p w14:paraId="05273758" w14:textId="77777777" w:rsidR="00D15CCB" w:rsidRDefault="00D15CCB" w:rsidP="00337379">
            <w:pPr>
              <w:pStyle w:val="Body"/>
              <w:spacing w:after="0"/>
              <w:jc w:val="both"/>
              <w:rPr>
                <w:rFonts w:ascii="Arial MT Bold" w:hAnsi="Arial MT Bold" w:cs="Arial MT Bold"/>
                <w:bCs/>
                <w:color w:val="auto"/>
                <w:spacing w:val="-8"/>
                <w:sz w:val="24"/>
                <w:szCs w:val="24"/>
                <w:lang w:val="en-GB"/>
              </w:rPr>
            </w:pPr>
          </w:p>
          <w:p w14:paraId="53F2C935" w14:textId="68E111D0" w:rsidR="00D15CCB" w:rsidRPr="0096049A" w:rsidRDefault="00D15CCB" w:rsidP="00337379">
            <w:pPr>
              <w:pStyle w:val="Body"/>
              <w:spacing w:after="0" w:line="240" w:lineRule="auto"/>
              <w:jc w:val="both"/>
              <w:rPr>
                <w:rFonts w:ascii="Arial MT Bold" w:hAnsi="Arial MT Bold" w:cs="Arial MT Bold"/>
                <w:bCs/>
                <w:color w:val="auto"/>
                <w:spacing w:val="-8"/>
                <w:sz w:val="24"/>
                <w:szCs w:val="24"/>
                <w:lang w:val="en-GB"/>
              </w:rPr>
            </w:pPr>
            <w:r w:rsidRPr="00131E4F">
              <w:rPr>
                <w:rFonts w:ascii="Arial MT Bold" w:hAnsi="Arial MT Bold" w:cs="Arial MT Bold"/>
                <w:bCs/>
                <w:color w:val="auto"/>
                <w:spacing w:val="-8"/>
                <w:sz w:val="24"/>
                <w:szCs w:val="24"/>
                <w:lang w:val="en-GB"/>
              </w:rPr>
              <w:t>This job can</w:t>
            </w:r>
            <w:r w:rsidR="00056F0A">
              <w:rPr>
                <w:rFonts w:ascii="Arial MT Bold" w:hAnsi="Arial MT Bold" w:cs="Arial MT Bold"/>
                <w:bCs/>
                <w:color w:val="auto"/>
                <w:spacing w:val="-8"/>
                <w:sz w:val="24"/>
                <w:szCs w:val="24"/>
                <w:lang w:val="en-GB"/>
              </w:rPr>
              <w:t xml:space="preserve"> be considered for full time or part time, from </w:t>
            </w:r>
            <w:r w:rsidR="007634C9">
              <w:rPr>
                <w:rFonts w:ascii="Arial MT Bold" w:hAnsi="Arial MT Bold" w:cs="Arial MT Bold"/>
                <w:bCs/>
                <w:color w:val="auto"/>
                <w:spacing w:val="-8"/>
                <w:sz w:val="24"/>
                <w:szCs w:val="24"/>
                <w:lang w:val="en-GB"/>
              </w:rPr>
              <w:t>20</w:t>
            </w:r>
            <w:r w:rsidR="00931102">
              <w:rPr>
                <w:rFonts w:ascii="Arial MT Bold" w:hAnsi="Arial MT Bold" w:cs="Arial MT Bold"/>
                <w:bCs/>
                <w:color w:val="auto"/>
                <w:spacing w:val="-8"/>
                <w:sz w:val="24"/>
                <w:szCs w:val="24"/>
                <w:lang w:val="en-GB"/>
              </w:rPr>
              <w:t xml:space="preserve"> hours per week</w:t>
            </w:r>
            <w:r w:rsidRPr="00131E4F">
              <w:rPr>
                <w:rFonts w:ascii="Arial MT Bold" w:hAnsi="Arial MT Bold" w:cs="Arial MT Bold"/>
                <w:bCs/>
                <w:color w:val="auto"/>
                <w:spacing w:val="-8"/>
                <w:sz w:val="24"/>
                <w:szCs w:val="24"/>
                <w:lang w:val="en-GB"/>
              </w:rPr>
              <w:t xml:space="preserve">.  </w:t>
            </w:r>
            <w:r w:rsidR="00C67D15">
              <w:rPr>
                <w:rFonts w:ascii="Arial MT Bold" w:hAnsi="Arial MT Bold" w:cs="Arial MT Bold"/>
                <w:bCs/>
                <w:color w:val="auto"/>
                <w:spacing w:val="-8"/>
                <w:sz w:val="24"/>
                <w:szCs w:val="24"/>
                <w:lang w:val="en-GB"/>
              </w:rPr>
              <w:t>We are</w:t>
            </w:r>
            <w:r w:rsidR="003B0058">
              <w:rPr>
                <w:rFonts w:ascii="Arial MT Bold" w:hAnsi="Arial MT Bold" w:cs="Arial MT Bold"/>
                <w:bCs/>
                <w:color w:val="auto"/>
                <w:spacing w:val="-8"/>
                <w:sz w:val="24"/>
                <w:szCs w:val="24"/>
                <w:lang w:val="en-GB"/>
              </w:rPr>
              <w:t xml:space="preserve"> very</w:t>
            </w:r>
            <w:r w:rsidR="00C67D15">
              <w:rPr>
                <w:rFonts w:ascii="Arial MT Bold" w:hAnsi="Arial MT Bold" w:cs="Arial MT Bold"/>
                <w:bCs/>
                <w:color w:val="auto"/>
                <w:spacing w:val="-8"/>
                <w:sz w:val="24"/>
                <w:szCs w:val="24"/>
                <w:lang w:val="en-GB"/>
              </w:rPr>
              <w:t xml:space="preserve"> happy to discuss working hours to suit individual circumstances.  </w:t>
            </w:r>
            <w:r w:rsidR="00C67D15" w:rsidRPr="007634C9">
              <w:rPr>
                <w:rFonts w:ascii="Arial MT Bold" w:hAnsi="Arial MT Bold" w:cs="Arial MT Bold"/>
                <w:bCs/>
                <w:color w:val="auto"/>
                <w:spacing w:val="-8"/>
                <w:sz w:val="24"/>
                <w:szCs w:val="24"/>
                <w:lang w:val="en-GB"/>
              </w:rPr>
              <w:t>This role is particularly suitable for compressed hours</w:t>
            </w:r>
            <w:r w:rsidR="009556BC" w:rsidRPr="007634C9">
              <w:rPr>
                <w:rFonts w:ascii="Arial MT Bold" w:hAnsi="Arial MT Bold" w:cs="Arial MT Bold"/>
                <w:bCs/>
                <w:color w:val="auto"/>
                <w:spacing w:val="-8"/>
                <w:sz w:val="24"/>
                <w:szCs w:val="24"/>
                <w:lang w:val="en-GB"/>
              </w:rPr>
              <w:t>.</w:t>
            </w:r>
            <w:r w:rsidR="00C67D15" w:rsidRPr="007634C9">
              <w:rPr>
                <w:rFonts w:ascii="Arial MT Bold" w:hAnsi="Arial MT Bold" w:cs="Arial MT Bold"/>
                <w:bCs/>
                <w:color w:val="auto"/>
                <w:spacing w:val="-8"/>
                <w:sz w:val="24"/>
                <w:szCs w:val="24"/>
                <w:lang w:val="en-GB"/>
              </w:rPr>
              <w:t xml:space="preserve"> </w:t>
            </w:r>
          </w:p>
          <w:p w14:paraId="3DFE0F50" w14:textId="274C96B6"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5C07EC5F" w14:textId="77777777" w:rsidTr="00716618">
        <w:tc>
          <w:tcPr>
            <w:tcW w:w="1980" w:type="dxa"/>
          </w:tcPr>
          <w:p w14:paraId="1027445F" w14:textId="7690A7EC"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 xml:space="preserve">Contract: </w:t>
            </w:r>
            <w:r>
              <w:rPr>
                <w:rFonts w:ascii="Arial MT Bold" w:hAnsi="Arial MT Bold" w:cs="Arial MT Bold"/>
                <w:b/>
                <w:bCs/>
                <w:color w:val="auto"/>
                <w:spacing w:val="-8"/>
                <w:sz w:val="24"/>
                <w:szCs w:val="24"/>
                <w:lang w:val="en-GB"/>
              </w:rPr>
              <w:tab/>
            </w:r>
          </w:p>
        </w:tc>
        <w:tc>
          <w:tcPr>
            <w:tcW w:w="7172" w:type="dxa"/>
          </w:tcPr>
          <w:p w14:paraId="486F211B" w14:textId="790088D5" w:rsidR="00D15CCB" w:rsidRDefault="00056F0A" w:rsidP="00337379">
            <w:pPr>
              <w:pStyle w:val="Body"/>
              <w:spacing w:after="0"/>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Fixed term until 31</w:t>
            </w:r>
            <w:r w:rsidRPr="00056F0A">
              <w:rPr>
                <w:rFonts w:ascii="Arial MT Bold" w:hAnsi="Arial MT Bold" w:cs="Arial MT Bold"/>
                <w:bCs/>
                <w:color w:val="auto"/>
                <w:spacing w:val="-8"/>
                <w:sz w:val="24"/>
                <w:szCs w:val="24"/>
                <w:vertAlign w:val="superscript"/>
                <w:lang w:val="en-GB"/>
              </w:rPr>
              <w:t>st</w:t>
            </w:r>
            <w:r>
              <w:rPr>
                <w:rFonts w:ascii="Arial MT Bold" w:hAnsi="Arial MT Bold" w:cs="Arial MT Bold"/>
                <w:bCs/>
                <w:color w:val="auto"/>
                <w:spacing w:val="-8"/>
                <w:sz w:val="24"/>
                <w:szCs w:val="24"/>
                <w:lang w:val="en-GB"/>
              </w:rPr>
              <w:t xml:space="preserve"> March 2023</w:t>
            </w:r>
          </w:p>
          <w:p w14:paraId="4D76A795" w14:textId="3CC504D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0E735CF7" w14:textId="77777777" w:rsidTr="00716618">
        <w:tc>
          <w:tcPr>
            <w:tcW w:w="1980" w:type="dxa"/>
          </w:tcPr>
          <w:p w14:paraId="3703F245" w14:textId="444E2E4F"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D</w:t>
            </w:r>
            <w:r w:rsidR="00214758">
              <w:rPr>
                <w:rFonts w:ascii="Arial MT Bold" w:hAnsi="Arial MT Bold" w:cs="Arial MT Bold"/>
                <w:b/>
                <w:bCs/>
                <w:color w:val="auto"/>
                <w:spacing w:val="-8"/>
                <w:sz w:val="24"/>
                <w:szCs w:val="24"/>
                <w:lang w:val="en-GB"/>
              </w:rPr>
              <w:t>isclosure</w:t>
            </w:r>
            <w:r w:rsidRPr="0096049A">
              <w:rPr>
                <w:rFonts w:ascii="Arial MT Bold" w:hAnsi="Arial MT Bold" w:cs="Arial MT Bold"/>
                <w:b/>
                <w:bCs/>
                <w:color w:val="auto"/>
                <w:spacing w:val="-8"/>
                <w:sz w:val="24"/>
                <w:szCs w:val="24"/>
                <w:lang w:val="en-GB"/>
              </w:rPr>
              <w:t>:</w:t>
            </w:r>
          </w:p>
        </w:tc>
        <w:tc>
          <w:tcPr>
            <w:tcW w:w="7172" w:type="dxa"/>
          </w:tcPr>
          <w:p w14:paraId="05F0DC09" w14:textId="586F2D1C" w:rsidR="00337379" w:rsidRPr="0096049A" w:rsidRDefault="00337379" w:rsidP="00337379">
            <w:pPr>
              <w:pStyle w:val="Body"/>
              <w:spacing w:after="0" w:line="240" w:lineRule="auto"/>
              <w:jc w:val="both"/>
              <w:rPr>
                <w:rFonts w:ascii="Arial MT Bold" w:hAnsi="Arial MT Bold" w:cs="Arial MT Bold"/>
                <w:bCs/>
                <w:color w:val="auto"/>
                <w:spacing w:val="-8"/>
                <w:sz w:val="24"/>
                <w:szCs w:val="24"/>
                <w:lang w:val="en-GB"/>
              </w:rPr>
            </w:pPr>
            <w:r w:rsidRPr="0096049A">
              <w:rPr>
                <w:rFonts w:ascii="Arial MT Bold" w:hAnsi="Arial MT Bold" w:cs="Arial MT Bold"/>
                <w:bCs/>
                <w:color w:val="auto"/>
                <w:spacing w:val="-8"/>
                <w:sz w:val="24"/>
                <w:szCs w:val="24"/>
                <w:lang w:val="en-GB"/>
              </w:rPr>
              <w:t>Enhanced DBS</w:t>
            </w:r>
            <w:r w:rsidR="00DC5D15">
              <w:rPr>
                <w:rFonts w:ascii="Arial MT Bold" w:hAnsi="Arial MT Bold" w:cs="Arial MT Bold"/>
                <w:bCs/>
                <w:color w:val="auto"/>
                <w:spacing w:val="-8"/>
                <w:sz w:val="24"/>
                <w:szCs w:val="24"/>
                <w:lang w:val="en-GB"/>
              </w:rPr>
              <w:t xml:space="preserve"> is</w:t>
            </w:r>
            <w:r w:rsidRPr="0096049A">
              <w:rPr>
                <w:rFonts w:ascii="Arial MT Bold" w:hAnsi="Arial MT Bold" w:cs="Arial MT Bold"/>
                <w:bCs/>
                <w:color w:val="auto"/>
                <w:spacing w:val="-8"/>
                <w:sz w:val="24"/>
                <w:szCs w:val="24"/>
                <w:lang w:val="en-GB"/>
              </w:rPr>
              <w:t xml:space="preserve"> </w:t>
            </w:r>
            <w:r w:rsidR="00DC5D15">
              <w:rPr>
                <w:rFonts w:ascii="Arial MT Bold" w:hAnsi="Arial MT Bold" w:cs="Arial MT Bold"/>
                <w:bCs/>
                <w:color w:val="auto"/>
                <w:spacing w:val="-8"/>
                <w:sz w:val="24"/>
                <w:szCs w:val="24"/>
                <w:lang w:val="en-GB"/>
              </w:rPr>
              <w:t>not required.</w:t>
            </w:r>
          </w:p>
          <w:p w14:paraId="2D722147"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rsidRPr="00637A2B" w14:paraId="561AB52D" w14:textId="77777777" w:rsidTr="00716618">
        <w:tc>
          <w:tcPr>
            <w:tcW w:w="1980" w:type="dxa"/>
          </w:tcPr>
          <w:p w14:paraId="776854B3" w14:textId="47FFD825"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Base:</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646DB9E7" w14:textId="45470399" w:rsidR="00D15CCB" w:rsidRDefault="0071661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Home based (anywhere in the UK)</w:t>
            </w:r>
          </w:p>
          <w:p w14:paraId="78865FEB" w14:textId="6ABCB4B7" w:rsidR="00716618" w:rsidRDefault="00716618" w:rsidP="00337379">
            <w:pPr>
              <w:pStyle w:val="Body"/>
              <w:spacing w:after="0" w:line="240" w:lineRule="auto"/>
              <w:jc w:val="both"/>
              <w:rPr>
                <w:rFonts w:ascii="Arial MT Bold" w:hAnsi="Arial MT Bold" w:cs="Arial MT Bold"/>
                <w:b/>
                <w:bCs/>
                <w:color w:val="auto"/>
                <w:spacing w:val="-8"/>
                <w:sz w:val="24"/>
                <w:szCs w:val="24"/>
                <w:lang w:val="en-GB"/>
              </w:rPr>
            </w:pPr>
          </w:p>
        </w:tc>
      </w:tr>
      <w:tr w:rsidR="00D15CCB" w14:paraId="126E93C4" w14:textId="77777777" w:rsidTr="00716618">
        <w:tc>
          <w:tcPr>
            <w:tcW w:w="1980" w:type="dxa"/>
          </w:tcPr>
          <w:p w14:paraId="59A57476" w14:textId="60F8C960" w:rsidR="00D15CCB" w:rsidRDefault="00716618" w:rsidP="00337379">
            <w:pPr>
              <w:pStyle w:val="Body"/>
              <w:spacing w:after="0"/>
              <w:jc w:val="both"/>
              <w:rPr>
                <w:rFonts w:ascii="Arial MT Bold" w:hAnsi="Arial MT Bold" w:cs="Arial MT Bold"/>
                <w:b/>
                <w:bCs/>
                <w:color w:val="auto"/>
                <w:spacing w:val="-8"/>
                <w:sz w:val="24"/>
                <w:szCs w:val="24"/>
                <w:lang w:val="en-GB"/>
              </w:rPr>
            </w:pPr>
            <w:r w:rsidRPr="00084245">
              <w:rPr>
                <w:rFonts w:ascii="Arial MT Bold" w:hAnsi="Arial MT Bold" w:cs="Arial MT Bold"/>
                <w:b/>
                <w:bCs/>
                <w:color w:val="auto"/>
                <w:spacing w:val="-8"/>
                <w:sz w:val="24"/>
                <w:szCs w:val="24"/>
                <w:lang w:val="en-GB"/>
              </w:rPr>
              <w:t>Travel</w:t>
            </w:r>
            <w:r>
              <w:rPr>
                <w:rFonts w:ascii="Arial MT Bold" w:hAnsi="Arial MT Bold" w:cs="Arial MT Bold"/>
                <w:b/>
                <w:bCs/>
                <w:color w:val="auto"/>
                <w:spacing w:val="-8"/>
                <w:sz w:val="24"/>
                <w:szCs w:val="24"/>
                <w:lang w:val="en-GB"/>
              </w:rPr>
              <w:t>:</w:t>
            </w:r>
            <w:r w:rsidRPr="00084245">
              <w:rPr>
                <w:rFonts w:ascii="Arial MT Bold" w:hAnsi="Arial MT Bold" w:cs="Arial MT Bold"/>
                <w:b/>
                <w:bCs/>
                <w:color w:val="auto"/>
                <w:spacing w:val="-8"/>
                <w:sz w:val="24"/>
                <w:szCs w:val="24"/>
                <w:lang w:val="en-GB"/>
              </w:rPr>
              <w:t xml:space="preserve"> </w:t>
            </w:r>
            <w:r>
              <w:rPr>
                <w:rFonts w:ascii="Arial MT Bold" w:hAnsi="Arial MT Bold" w:cs="Arial MT Bold"/>
                <w:b/>
                <w:bCs/>
                <w:color w:val="auto"/>
                <w:spacing w:val="-8"/>
                <w:sz w:val="24"/>
                <w:szCs w:val="24"/>
                <w:lang w:val="en-GB"/>
              </w:rPr>
              <w:tab/>
            </w:r>
          </w:p>
        </w:tc>
        <w:tc>
          <w:tcPr>
            <w:tcW w:w="7172" w:type="dxa"/>
          </w:tcPr>
          <w:p w14:paraId="0EB4C7F2" w14:textId="0F852BEA" w:rsidR="00716618" w:rsidRDefault="0071661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 xml:space="preserve">This role will involve </w:t>
            </w:r>
            <w:r w:rsidR="00DC5D15">
              <w:rPr>
                <w:rFonts w:ascii="Arial MT Bold" w:hAnsi="Arial MT Bold" w:cs="Arial MT Bold"/>
                <w:bCs/>
                <w:color w:val="auto"/>
                <w:spacing w:val="-8"/>
                <w:sz w:val="24"/>
                <w:szCs w:val="24"/>
                <w:lang w:val="en-GB"/>
              </w:rPr>
              <w:t xml:space="preserve">some travel to Sustrans </w:t>
            </w:r>
            <w:r w:rsidR="00716B22">
              <w:rPr>
                <w:rFonts w:ascii="Arial MT Bold" w:hAnsi="Arial MT Bold" w:cs="Arial MT Bold"/>
                <w:bCs/>
                <w:color w:val="auto"/>
                <w:spacing w:val="-8"/>
                <w:sz w:val="24"/>
                <w:szCs w:val="24"/>
                <w:lang w:val="en-GB"/>
              </w:rPr>
              <w:t xml:space="preserve">hubs and project sites across the UK. </w:t>
            </w:r>
          </w:p>
          <w:p w14:paraId="3B71A909"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08F5E864" w14:textId="77777777" w:rsidTr="00716618">
        <w:tc>
          <w:tcPr>
            <w:tcW w:w="1980" w:type="dxa"/>
          </w:tcPr>
          <w:p w14:paraId="37278358"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c>
          <w:tcPr>
            <w:tcW w:w="7172" w:type="dxa"/>
          </w:tcPr>
          <w:p w14:paraId="01E6A934" w14:textId="7ED54D46" w:rsidR="00470E00" w:rsidRPr="00716618" w:rsidRDefault="0071661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A</w:t>
            </w:r>
            <w:r w:rsidR="00C67D15">
              <w:rPr>
                <w:rFonts w:ascii="Arial MT Bold" w:hAnsi="Arial MT Bold" w:cs="Arial MT Bold"/>
                <w:bCs/>
                <w:color w:val="auto"/>
                <w:spacing w:val="-8"/>
                <w:sz w:val="24"/>
                <w:szCs w:val="24"/>
                <w:lang w:val="en-GB"/>
              </w:rPr>
              <w:t xml:space="preserve"> key part of being </w:t>
            </w:r>
            <w:r>
              <w:rPr>
                <w:rFonts w:ascii="Arial MT Bold" w:hAnsi="Arial MT Bold" w:cs="Arial MT Bold"/>
                <w:bCs/>
                <w:color w:val="auto"/>
                <w:spacing w:val="-8"/>
                <w:sz w:val="24"/>
                <w:szCs w:val="24"/>
                <w:lang w:val="en-GB"/>
              </w:rPr>
              <w:t>the Charity that makes it easier to walk and cycle</w:t>
            </w:r>
            <w:r w:rsidR="00C67D15">
              <w:rPr>
                <w:rFonts w:ascii="Arial MT Bold" w:hAnsi="Arial MT Bold" w:cs="Arial MT Bold"/>
                <w:bCs/>
                <w:color w:val="auto"/>
                <w:spacing w:val="-8"/>
                <w:sz w:val="24"/>
                <w:szCs w:val="24"/>
                <w:lang w:val="en-GB"/>
              </w:rPr>
              <w:t xml:space="preserve"> is that most</w:t>
            </w:r>
            <w:r>
              <w:rPr>
                <w:rFonts w:ascii="Arial MT Bold" w:hAnsi="Arial MT Bold" w:cs="Arial MT Bold"/>
                <w:bCs/>
                <w:color w:val="auto"/>
                <w:spacing w:val="-8"/>
                <w:sz w:val="24"/>
                <w:szCs w:val="24"/>
                <w:lang w:val="en-GB"/>
              </w:rPr>
              <w:t xml:space="preserve"> colleagues cycle, walk, wheel or use public tr</w:t>
            </w:r>
            <w:r w:rsidR="00AD7484">
              <w:rPr>
                <w:rFonts w:ascii="Arial MT Bold" w:hAnsi="Arial MT Bold" w:cs="Arial MT Bold"/>
                <w:bCs/>
                <w:color w:val="auto"/>
                <w:spacing w:val="-8"/>
                <w:sz w:val="24"/>
                <w:szCs w:val="24"/>
                <w:lang w:val="en-GB"/>
              </w:rPr>
              <w:t>ansport for the majority of</w:t>
            </w:r>
            <w:r>
              <w:rPr>
                <w:rFonts w:ascii="Arial MT Bold" w:hAnsi="Arial MT Bold" w:cs="Arial MT Bold"/>
                <w:bCs/>
                <w:color w:val="auto"/>
                <w:spacing w:val="-8"/>
                <w:sz w:val="24"/>
                <w:szCs w:val="24"/>
                <w:lang w:val="en-GB"/>
              </w:rPr>
              <w:t xml:space="preserve"> their work journeys. We support this with access to a Sustrans pool bicycle and National Standards Cycling Training. </w:t>
            </w:r>
          </w:p>
        </w:tc>
      </w:tr>
    </w:tbl>
    <w:p w14:paraId="40B56AC0" w14:textId="0D41A295" w:rsidR="008D31F3" w:rsidRPr="007A3E8F" w:rsidRDefault="00160D1E" w:rsidP="00337379">
      <w:pPr>
        <w:pStyle w:val="Body"/>
        <w:spacing w:after="0"/>
        <w:jc w:val="both"/>
        <w:rPr>
          <w:rFonts w:ascii="Arial MT Bold" w:hAnsi="Arial MT Bold" w:cs="Arial MT Bold"/>
          <w:b/>
          <w:bCs/>
          <w:color w:val="auto"/>
          <w:spacing w:val="-8"/>
          <w:sz w:val="28"/>
          <w:szCs w:val="28"/>
          <w:lang w:val="en-GB"/>
        </w:rPr>
      </w:pPr>
      <w:r>
        <w:rPr>
          <w:rFonts w:ascii="Arial Regular" w:hAnsi="Arial Regular" w:cs="Arial Regular"/>
          <w:lang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2"/>
      </w:tblGrid>
      <w:tr w:rsidR="008F56F8" w14:paraId="0B9089D4" w14:textId="77777777" w:rsidTr="008F56F8">
        <w:tc>
          <w:tcPr>
            <w:tcW w:w="7626" w:type="dxa"/>
          </w:tcPr>
          <w:p w14:paraId="2220859A" w14:textId="77777777" w:rsidR="008F56F8" w:rsidRDefault="008F56F8" w:rsidP="004C0C2C">
            <w:pPr>
              <w:pStyle w:val="Body"/>
              <w:spacing w:after="0" w:line="240" w:lineRule="auto"/>
              <w:jc w:val="both"/>
              <w:rPr>
                <w:rFonts w:ascii="Arial MT Bold" w:hAnsi="Arial MT Bold" w:cs="Arial MT Bold"/>
                <w:b/>
                <w:bCs/>
                <w:color w:val="auto"/>
                <w:spacing w:val="-8"/>
                <w:sz w:val="24"/>
                <w:szCs w:val="24"/>
                <w:lang w:val="en-GB"/>
              </w:rPr>
            </w:pPr>
            <w:r w:rsidRPr="008F56F8">
              <w:rPr>
                <w:rFonts w:ascii="Arial MT Bold" w:hAnsi="Arial MT Bold" w:cs="Arial MT Bold"/>
                <w:b/>
                <w:bCs/>
                <w:color w:val="auto"/>
                <w:spacing w:val="-8"/>
                <w:sz w:val="24"/>
                <w:szCs w:val="24"/>
                <w:lang w:val="en-GB"/>
              </w:rPr>
              <w:lastRenderedPageBreak/>
              <w:t>Where this role sits in the structure:</w:t>
            </w:r>
          </w:p>
          <w:p w14:paraId="732B8784" w14:textId="77777777" w:rsidR="00354F61" w:rsidRDefault="00354F61" w:rsidP="004C0C2C">
            <w:pPr>
              <w:pStyle w:val="Body"/>
              <w:spacing w:after="0" w:line="240" w:lineRule="auto"/>
              <w:jc w:val="both"/>
              <w:rPr>
                <w:rFonts w:ascii="Arial MT Bold" w:hAnsi="Arial MT Bold" w:cs="Arial MT Bold"/>
                <w:bCs/>
                <w:color w:val="auto"/>
                <w:spacing w:val="-8"/>
                <w:sz w:val="22"/>
                <w:szCs w:val="22"/>
                <w:lang w:val="en-GB"/>
              </w:rPr>
            </w:pPr>
          </w:p>
          <w:p w14:paraId="1107CCF2" w14:textId="63052F90" w:rsidR="008F56F8" w:rsidRDefault="00821AEA" w:rsidP="004C0C2C">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Reporting into the Director of Commercial &amp; Business Services.</w:t>
            </w:r>
          </w:p>
          <w:p w14:paraId="67FABC73" w14:textId="2CC49458" w:rsidR="00354F61" w:rsidRDefault="00354F61" w:rsidP="004C0C2C">
            <w:pPr>
              <w:pStyle w:val="Body"/>
              <w:spacing w:after="0" w:line="240" w:lineRule="auto"/>
              <w:jc w:val="both"/>
              <w:rPr>
                <w:rFonts w:ascii="Arial MT Bold" w:hAnsi="Arial MT Bold" w:cs="Arial MT Bold"/>
                <w:bCs/>
                <w:color w:val="auto"/>
                <w:spacing w:val="-8"/>
                <w:sz w:val="22"/>
                <w:szCs w:val="22"/>
                <w:lang w:val="en-GB"/>
              </w:rPr>
            </w:pPr>
          </w:p>
          <w:p w14:paraId="60300995" w14:textId="2A952101" w:rsidR="00354F61" w:rsidRDefault="00354F61" w:rsidP="004C0C2C">
            <w:pPr>
              <w:pStyle w:val="Body"/>
              <w:spacing w:after="0" w:line="240" w:lineRule="auto"/>
              <w:jc w:val="both"/>
              <w:rPr>
                <w:rFonts w:ascii="Arial MT Bold" w:hAnsi="Arial MT Bold" w:cs="Arial MT Bold"/>
                <w:bCs/>
                <w:color w:val="auto"/>
                <w:spacing w:val="-8"/>
                <w:sz w:val="22"/>
                <w:szCs w:val="22"/>
                <w:lang w:val="en-GB"/>
              </w:rPr>
            </w:pPr>
            <w:r w:rsidRPr="00354F61">
              <w:rPr>
                <w:rFonts w:ascii="Arial MT Bold" w:hAnsi="Arial MT Bold" w:cs="Arial MT Bold"/>
                <w:bCs/>
                <w:color w:val="auto"/>
                <w:spacing w:val="-8"/>
                <w:sz w:val="22"/>
                <w:szCs w:val="22"/>
                <w:lang w:val="en-GB"/>
              </w:rPr>
              <w:t xml:space="preserve">This role does not have </w:t>
            </w:r>
            <w:r>
              <w:rPr>
                <w:rFonts w:ascii="Arial MT Bold" w:hAnsi="Arial MT Bold" w:cs="Arial MT Bold"/>
                <w:bCs/>
                <w:color w:val="auto"/>
                <w:spacing w:val="-8"/>
                <w:sz w:val="22"/>
                <w:szCs w:val="22"/>
                <w:lang w:val="en-GB"/>
              </w:rPr>
              <w:t xml:space="preserve">direct </w:t>
            </w:r>
            <w:r w:rsidRPr="00354F61">
              <w:rPr>
                <w:rFonts w:ascii="Arial MT Bold" w:hAnsi="Arial MT Bold" w:cs="Arial MT Bold"/>
                <w:bCs/>
                <w:color w:val="auto"/>
                <w:spacing w:val="-8"/>
                <w:sz w:val="22"/>
                <w:szCs w:val="22"/>
                <w:lang w:val="en-GB"/>
              </w:rPr>
              <w:t>line management responsibility</w:t>
            </w:r>
            <w:r>
              <w:rPr>
                <w:rFonts w:ascii="Arial MT Bold" w:hAnsi="Arial MT Bold" w:cs="Arial MT Bold"/>
                <w:bCs/>
                <w:color w:val="auto"/>
                <w:spacing w:val="-8"/>
                <w:sz w:val="22"/>
                <w:szCs w:val="22"/>
                <w:lang w:val="en-GB"/>
              </w:rPr>
              <w:t>.</w:t>
            </w:r>
            <w:r w:rsidRPr="00354F61">
              <w:rPr>
                <w:rFonts w:ascii="Arial MT Bold" w:hAnsi="Arial MT Bold" w:cs="Arial MT Bold"/>
                <w:bCs/>
                <w:color w:val="auto"/>
                <w:spacing w:val="-8"/>
                <w:sz w:val="22"/>
                <w:szCs w:val="22"/>
                <w:lang w:val="en-GB"/>
              </w:rPr>
              <w:t xml:space="preserve"> </w:t>
            </w:r>
          </w:p>
          <w:p w14:paraId="0E351630" w14:textId="77777777" w:rsidR="00354F61" w:rsidRDefault="00354F61" w:rsidP="004C0C2C">
            <w:pPr>
              <w:pStyle w:val="Body"/>
              <w:spacing w:after="0" w:line="240" w:lineRule="auto"/>
              <w:jc w:val="both"/>
              <w:rPr>
                <w:rFonts w:ascii="Arial MT Bold" w:hAnsi="Arial MT Bold" w:cs="Arial MT Bold"/>
                <w:bCs/>
                <w:color w:val="auto"/>
                <w:spacing w:val="-8"/>
                <w:sz w:val="22"/>
                <w:szCs w:val="22"/>
                <w:lang w:val="en-GB"/>
              </w:rPr>
            </w:pPr>
          </w:p>
          <w:p w14:paraId="2DEC8926" w14:textId="2AA4E133" w:rsidR="00354F61" w:rsidRDefault="00821AEA" w:rsidP="004C0C2C">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Internal relationships</w:t>
            </w:r>
            <w:r w:rsidR="00354F61" w:rsidRPr="00354F61">
              <w:rPr>
                <w:rFonts w:ascii="Arial MT Bold" w:hAnsi="Arial MT Bold" w:cs="Arial MT Bold"/>
                <w:bCs/>
                <w:color w:val="auto"/>
                <w:spacing w:val="-8"/>
                <w:sz w:val="22"/>
                <w:szCs w:val="22"/>
                <w:lang w:val="en-GB"/>
              </w:rPr>
              <w:t xml:space="preserve">: </w:t>
            </w:r>
            <w:r w:rsidR="009556BC">
              <w:rPr>
                <w:rFonts w:ascii="Arial MT Bold" w:hAnsi="Arial MT Bold" w:cs="Arial MT Bold"/>
                <w:bCs/>
                <w:color w:val="auto"/>
                <w:spacing w:val="-8"/>
                <w:sz w:val="22"/>
                <w:szCs w:val="22"/>
                <w:lang w:val="en-GB"/>
              </w:rPr>
              <w:t xml:space="preserve">Working across Sustrans departments, with a particular focus on areas that have the biggest impact on the environment. CEO, </w:t>
            </w:r>
            <w:r w:rsidR="00354F61" w:rsidRPr="00354F61">
              <w:rPr>
                <w:rFonts w:ascii="Arial MT Bold" w:hAnsi="Arial MT Bold" w:cs="Arial MT Bold"/>
                <w:bCs/>
                <w:color w:val="auto"/>
                <w:spacing w:val="-8"/>
                <w:sz w:val="22"/>
                <w:szCs w:val="22"/>
                <w:lang w:val="en-GB"/>
              </w:rPr>
              <w:t>Executive</w:t>
            </w:r>
            <w:r w:rsidR="009556BC">
              <w:rPr>
                <w:rFonts w:ascii="Arial MT Bold" w:hAnsi="Arial MT Bold" w:cs="Arial MT Bold"/>
                <w:bCs/>
                <w:color w:val="auto"/>
                <w:spacing w:val="-8"/>
                <w:sz w:val="22"/>
                <w:szCs w:val="22"/>
                <w:lang w:val="en-GB"/>
              </w:rPr>
              <w:t xml:space="preserve"> Team and Board of Trustees. </w:t>
            </w:r>
          </w:p>
          <w:p w14:paraId="33E867ED" w14:textId="77777777" w:rsidR="00821AEA" w:rsidRDefault="00821AEA" w:rsidP="004C0C2C">
            <w:pPr>
              <w:pStyle w:val="Body"/>
              <w:spacing w:after="0" w:line="240" w:lineRule="auto"/>
              <w:jc w:val="both"/>
              <w:rPr>
                <w:rFonts w:ascii="Arial MT Bold" w:hAnsi="Arial MT Bold" w:cs="Arial MT Bold"/>
                <w:bCs/>
                <w:color w:val="auto"/>
                <w:spacing w:val="-8"/>
                <w:sz w:val="22"/>
                <w:szCs w:val="22"/>
                <w:lang w:val="en-GB"/>
              </w:rPr>
            </w:pPr>
          </w:p>
          <w:p w14:paraId="75E7CA48" w14:textId="54E57A83" w:rsidR="00821AEA" w:rsidRDefault="00821AEA" w:rsidP="004C0C2C">
            <w:pPr>
              <w:pStyle w:val="Body"/>
              <w:spacing w:after="0" w:line="240" w:lineRule="auto"/>
              <w:jc w:val="both"/>
              <w:rPr>
                <w:rFonts w:ascii="Arial MT Bold" w:hAnsi="Arial MT Bold" w:cs="Arial MT Bold"/>
                <w:bCs/>
                <w:color w:val="auto"/>
                <w:spacing w:val="-8"/>
                <w:sz w:val="22"/>
                <w:szCs w:val="22"/>
                <w:lang w:val="en-GB"/>
              </w:rPr>
            </w:pPr>
            <w:r w:rsidRPr="00821AEA">
              <w:rPr>
                <w:rFonts w:ascii="Arial MT Bold" w:hAnsi="Arial MT Bold" w:cs="Arial MT Bold"/>
                <w:bCs/>
                <w:color w:val="auto"/>
                <w:spacing w:val="-8"/>
                <w:sz w:val="22"/>
                <w:szCs w:val="22"/>
                <w:lang w:val="en-GB"/>
              </w:rPr>
              <w:t>External</w:t>
            </w:r>
            <w:r>
              <w:rPr>
                <w:rFonts w:ascii="Arial MT Bold" w:hAnsi="Arial MT Bold" w:cs="Arial MT Bold"/>
                <w:bCs/>
                <w:color w:val="auto"/>
                <w:spacing w:val="-8"/>
                <w:sz w:val="22"/>
                <w:szCs w:val="22"/>
                <w:lang w:val="en-GB"/>
              </w:rPr>
              <w:t xml:space="preserve"> relationships</w:t>
            </w:r>
            <w:r w:rsidRPr="00821AEA">
              <w:rPr>
                <w:rFonts w:ascii="Arial MT Bold" w:hAnsi="Arial MT Bold" w:cs="Arial MT Bold"/>
                <w:bCs/>
                <w:color w:val="auto"/>
                <w:spacing w:val="-8"/>
                <w:sz w:val="22"/>
                <w:szCs w:val="22"/>
                <w:lang w:val="en-GB"/>
              </w:rPr>
              <w:t>:</w:t>
            </w:r>
            <w:r>
              <w:rPr>
                <w:rFonts w:ascii="Arial MT Bold" w:hAnsi="Arial MT Bold" w:cs="Arial MT Bold"/>
                <w:bCs/>
                <w:color w:val="auto"/>
                <w:spacing w:val="-8"/>
                <w:sz w:val="22"/>
                <w:szCs w:val="22"/>
                <w:lang w:val="en-GB"/>
              </w:rPr>
              <w:t xml:space="preserve"> Engaging with industry best practice organisations; solution vendors;</w:t>
            </w:r>
            <w:r w:rsidRPr="00821AEA">
              <w:rPr>
                <w:rFonts w:ascii="Arial MT Bold" w:hAnsi="Arial MT Bold" w:cs="Arial MT Bold"/>
                <w:bCs/>
                <w:color w:val="auto"/>
                <w:spacing w:val="-8"/>
                <w:sz w:val="22"/>
                <w:szCs w:val="22"/>
                <w:lang w:val="en-GB"/>
              </w:rPr>
              <w:t xml:space="preserve"> Sustrans’ partners, and the communities we serve.</w:t>
            </w:r>
          </w:p>
          <w:p w14:paraId="4E81FD50" w14:textId="28D59341" w:rsidR="008F56F8" w:rsidRDefault="008F56F8" w:rsidP="004C0C2C">
            <w:pPr>
              <w:pStyle w:val="Body"/>
              <w:spacing w:after="0" w:line="240" w:lineRule="auto"/>
              <w:jc w:val="both"/>
              <w:rPr>
                <w:rFonts w:ascii="Arial MT Bold" w:hAnsi="Arial MT Bold" w:cs="Arial MT Bold"/>
                <w:bCs/>
                <w:color w:val="auto"/>
                <w:spacing w:val="-8"/>
                <w:sz w:val="22"/>
                <w:szCs w:val="22"/>
                <w:lang w:val="en-GB"/>
              </w:rPr>
            </w:pPr>
          </w:p>
          <w:p w14:paraId="6BDFCA64" w14:textId="4A139EEF" w:rsidR="008F56F8" w:rsidRDefault="008F56F8" w:rsidP="004C0C2C">
            <w:pPr>
              <w:pStyle w:val="Body"/>
              <w:spacing w:after="0" w:line="240" w:lineRule="auto"/>
              <w:jc w:val="both"/>
              <w:rPr>
                <w:rFonts w:ascii="Arial MT Bold" w:hAnsi="Arial MT Bold" w:cs="Arial MT Bold"/>
                <w:bCs/>
                <w:color w:val="auto"/>
                <w:spacing w:val="-8"/>
                <w:sz w:val="22"/>
                <w:szCs w:val="22"/>
                <w:lang w:val="en-GB"/>
              </w:rPr>
            </w:pPr>
          </w:p>
          <w:p w14:paraId="0364407D" w14:textId="6DC51502" w:rsidR="008F56F8" w:rsidRDefault="00821AEA" w:rsidP="004C0C2C">
            <w:pPr>
              <w:pStyle w:val="Body"/>
              <w:spacing w:after="0" w:line="240" w:lineRule="auto"/>
              <w:jc w:val="both"/>
              <w:rPr>
                <w:rFonts w:ascii="Arial MT Bold" w:hAnsi="Arial MT Bold" w:cs="Arial MT Bold"/>
                <w:bCs/>
                <w:color w:val="auto"/>
                <w:spacing w:val="-8"/>
                <w:sz w:val="22"/>
                <w:szCs w:val="22"/>
                <w:lang w:val="en-GB"/>
              </w:rPr>
            </w:pPr>
            <w:r w:rsidRPr="008F56F8">
              <w:rPr>
                <w:rFonts w:ascii="Arial MT Bold" w:hAnsi="Arial MT Bold" w:cs="Arial MT Bold"/>
                <w:bCs/>
                <w:noProof/>
                <w:color w:val="auto"/>
                <w:spacing w:val="-8"/>
                <w:sz w:val="22"/>
                <w:szCs w:val="22"/>
                <w:lang w:val="en-GB"/>
              </w:rPr>
              <w:drawing>
                <wp:anchor distT="0" distB="0" distL="114300" distR="114300" simplePos="0" relativeHeight="251682816" behindDoc="1" locked="0" layoutInCell="1" allowOverlap="1" wp14:anchorId="430434A7" wp14:editId="32060129">
                  <wp:simplePos x="0" y="0"/>
                  <wp:positionH relativeFrom="column">
                    <wp:posOffset>-30480</wp:posOffset>
                  </wp:positionH>
                  <wp:positionV relativeFrom="paragraph">
                    <wp:posOffset>193040</wp:posOffset>
                  </wp:positionV>
                  <wp:extent cx="5781675" cy="1838325"/>
                  <wp:effectExtent l="38100" t="0" r="9525" b="9525"/>
                  <wp:wrapThrough wrapText="bothSides">
                    <wp:wrapPolygon edited="0">
                      <wp:start x="7900" y="0"/>
                      <wp:lineTo x="7900" y="3581"/>
                      <wp:lineTo x="6619" y="3581"/>
                      <wp:lineTo x="-142" y="6491"/>
                      <wp:lineTo x="-142" y="13206"/>
                      <wp:lineTo x="214" y="14325"/>
                      <wp:lineTo x="214" y="17907"/>
                      <wp:lineTo x="783" y="21488"/>
                      <wp:lineTo x="4768" y="21488"/>
                      <wp:lineTo x="4911" y="15668"/>
                      <wp:lineTo x="21564" y="13206"/>
                      <wp:lineTo x="21564" y="6715"/>
                      <wp:lineTo x="19358" y="5596"/>
                      <wp:lineTo x="14234" y="3581"/>
                      <wp:lineTo x="14234" y="0"/>
                      <wp:lineTo x="7900" y="0"/>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380AAD17" w14:textId="77777777" w:rsidR="008F56F8" w:rsidRDefault="008F56F8" w:rsidP="004C0C2C">
            <w:pPr>
              <w:pStyle w:val="Body"/>
              <w:spacing w:after="0" w:line="240" w:lineRule="auto"/>
              <w:jc w:val="both"/>
              <w:rPr>
                <w:rFonts w:ascii="Arial MT Bold" w:hAnsi="Arial MT Bold" w:cs="Arial MT Bold"/>
                <w:bCs/>
                <w:color w:val="auto"/>
                <w:spacing w:val="-8"/>
                <w:sz w:val="22"/>
                <w:szCs w:val="22"/>
                <w:lang w:val="en-GB"/>
              </w:rPr>
            </w:pPr>
          </w:p>
          <w:p w14:paraId="0C9F0F3E" w14:textId="77777777" w:rsidR="008F56F8" w:rsidRDefault="008F56F8" w:rsidP="004C0C2C">
            <w:pPr>
              <w:pStyle w:val="Body"/>
              <w:spacing w:after="0" w:line="240" w:lineRule="auto"/>
              <w:jc w:val="both"/>
              <w:rPr>
                <w:rFonts w:ascii="Arial MT Bold" w:hAnsi="Arial MT Bold" w:cs="Arial MT Bold"/>
                <w:bCs/>
                <w:color w:val="auto"/>
                <w:spacing w:val="-8"/>
                <w:sz w:val="22"/>
                <w:szCs w:val="22"/>
                <w:lang w:val="en-GB"/>
              </w:rPr>
            </w:pPr>
          </w:p>
          <w:p w14:paraId="4914A8AA" w14:textId="77777777" w:rsidR="008F56F8" w:rsidRDefault="008F56F8" w:rsidP="004C0C2C">
            <w:pPr>
              <w:pStyle w:val="Body"/>
              <w:spacing w:after="0" w:line="240" w:lineRule="auto"/>
              <w:jc w:val="both"/>
              <w:rPr>
                <w:rFonts w:ascii="Arial MT Bold" w:hAnsi="Arial MT Bold" w:cs="Arial MT Bold"/>
                <w:bCs/>
                <w:color w:val="auto"/>
                <w:spacing w:val="-8"/>
                <w:sz w:val="22"/>
                <w:szCs w:val="22"/>
                <w:lang w:val="en-GB"/>
              </w:rPr>
            </w:pPr>
          </w:p>
          <w:p w14:paraId="40A22AA6" w14:textId="77777777" w:rsidR="008F56F8" w:rsidRDefault="008F56F8" w:rsidP="004C0C2C">
            <w:pPr>
              <w:pStyle w:val="Body"/>
              <w:spacing w:after="0" w:line="240" w:lineRule="auto"/>
              <w:jc w:val="both"/>
              <w:rPr>
                <w:rFonts w:ascii="Arial MT Bold" w:hAnsi="Arial MT Bold" w:cs="Arial MT Bold"/>
                <w:bCs/>
                <w:color w:val="auto"/>
                <w:spacing w:val="-8"/>
                <w:sz w:val="22"/>
                <w:szCs w:val="22"/>
                <w:lang w:val="en-GB"/>
              </w:rPr>
            </w:pPr>
          </w:p>
          <w:p w14:paraId="734E0CCB" w14:textId="77777777" w:rsidR="008F56F8" w:rsidRDefault="008F56F8" w:rsidP="004C0C2C">
            <w:pPr>
              <w:pStyle w:val="Body"/>
              <w:spacing w:after="0" w:line="240" w:lineRule="auto"/>
              <w:jc w:val="both"/>
              <w:rPr>
                <w:rFonts w:ascii="Arial MT Bold" w:hAnsi="Arial MT Bold" w:cs="Arial MT Bold"/>
                <w:bCs/>
                <w:color w:val="auto"/>
                <w:spacing w:val="-8"/>
                <w:sz w:val="22"/>
                <w:szCs w:val="22"/>
                <w:lang w:val="en-GB"/>
              </w:rPr>
            </w:pPr>
          </w:p>
          <w:p w14:paraId="00F67FC6" w14:textId="287FA321" w:rsidR="008F56F8" w:rsidRPr="008F56F8" w:rsidRDefault="008F56F8" w:rsidP="004C0C2C">
            <w:pPr>
              <w:pStyle w:val="Body"/>
              <w:spacing w:after="0" w:line="240" w:lineRule="auto"/>
              <w:jc w:val="both"/>
              <w:rPr>
                <w:rFonts w:ascii="Arial MT Bold" w:hAnsi="Arial MT Bold" w:cs="Arial MT Bold"/>
                <w:b/>
                <w:bCs/>
                <w:color w:val="auto"/>
                <w:spacing w:val="-8"/>
                <w:sz w:val="24"/>
                <w:szCs w:val="24"/>
                <w:lang w:val="en-GB"/>
              </w:rPr>
            </w:pPr>
          </w:p>
        </w:tc>
      </w:tr>
    </w:tbl>
    <w:p w14:paraId="2C68B907" w14:textId="77777777" w:rsidR="00821AEA" w:rsidRDefault="00821AEA" w:rsidP="00337379">
      <w:pPr>
        <w:pStyle w:val="Body"/>
        <w:spacing w:after="0"/>
        <w:jc w:val="both"/>
        <w:rPr>
          <w:rFonts w:ascii="Arial MT Bold" w:hAnsi="Arial MT Bold" w:cs="Arial MT Bold"/>
          <w:b/>
          <w:bCs/>
          <w:color w:val="auto"/>
          <w:spacing w:val="-8"/>
          <w:sz w:val="28"/>
          <w:szCs w:val="28"/>
          <w:u w:val="single"/>
          <w:lang w:val="en-GB"/>
        </w:rPr>
      </w:pPr>
    </w:p>
    <w:p w14:paraId="7A40D304" w14:textId="74338AD7" w:rsidR="00EE5EAE" w:rsidRPr="00DC338B" w:rsidRDefault="000A06B9" w:rsidP="00337379">
      <w:pPr>
        <w:pStyle w:val="Body"/>
        <w:spacing w:after="0"/>
        <w:jc w:val="both"/>
        <w:rPr>
          <w:rFonts w:ascii="Arial MT Bold" w:hAnsi="Arial MT Bold" w:cs="Arial MT Bold"/>
          <w:b/>
          <w:bCs/>
          <w:color w:val="auto"/>
          <w:spacing w:val="-8"/>
          <w:sz w:val="24"/>
          <w:szCs w:val="24"/>
          <w:u w:val="single"/>
          <w:lang w:val="en-GB"/>
        </w:rPr>
      </w:pPr>
      <w:r w:rsidRPr="00DC338B">
        <w:rPr>
          <w:rFonts w:ascii="Arial MT Bold" w:hAnsi="Arial MT Bold" w:cs="Arial MT Bold"/>
          <w:b/>
          <w:bCs/>
          <w:color w:val="auto"/>
          <w:spacing w:val="-8"/>
          <w:sz w:val="28"/>
          <w:szCs w:val="28"/>
          <w:u w:val="single"/>
          <w:lang w:val="en-GB"/>
        </w:rPr>
        <w:t>Job Description - A</w:t>
      </w:r>
      <w:r w:rsidR="00EE24E0" w:rsidRPr="00DC338B">
        <w:rPr>
          <w:rFonts w:ascii="Arial MT Bold" w:hAnsi="Arial MT Bold" w:cs="Arial MT Bold"/>
          <w:b/>
          <w:bCs/>
          <w:color w:val="auto"/>
          <w:spacing w:val="-8"/>
          <w:sz w:val="28"/>
          <w:szCs w:val="28"/>
          <w:u w:val="single"/>
          <w:lang w:val="en-GB"/>
        </w:rPr>
        <w:t xml:space="preserve">bout </w:t>
      </w:r>
      <w:r w:rsidR="003134B7" w:rsidRPr="00DC338B">
        <w:rPr>
          <w:rFonts w:ascii="Arial MT Bold" w:hAnsi="Arial MT Bold" w:cs="Arial MT Bold"/>
          <w:b/>
          <w:bCs/>
          <w:color w:val="auto"/>
          <w:spacing w:val="-8"/>
          <w:sz w:val="28"/>
          <w:szCs w:val="28"/>
          <w:u w:val="single"/>
          <w:lang w:val="en-GB"/>
        </w:rPr>
        <w:t>the</w:t>
      </w:r>
      <w:r w:rsidR="00EE24E0" w:rsidRPr="00DC338B">
        <w:rPr>
          <w:rFonts w:ascii="Arial MT Bold" w:hAnsi="Arial MT Bold" w:cs="Arial MT Bold"/>
          <w:b/>
          <w:bCs/>
          <w:color w:val="auto"/>
          <w:spacing w:val="-8"/>
          <w:sz w:val="28"/>
          <w:szCs w:val="28"/>
          <w:u w:val="single"/>
          <w:lang w:val="en-GB"/>
        </w:rPr>
        <w:t xml:space="preserve"> </w:t>
      </w:r>
      <w:r w:rsidRPr="00DC338B">
        <w:rPr>
          <w:rFonts w:ascii="Arial MT Bold" w:hAnsi="Arial MT Bold" w:cs="Arial MT Bold"/>
          <w:b/>
          <w:bCs/>
          <w:color w:val="auto"/>
          <w:spacing w:val="-8"/>
          <w:sz w:val="28"/>
          <w:szCs w:val="28"/>
          <w:u w:val="single"/>
          <w:lang w:val="en-GB"/>
        </w:rPr>
        <w:t>R</w:t>
      </w:r>
      <w:r w:rsidR="00EE24E0" w:rsidRPr="00DC338B">
        <w:rPr>
          <w:rFonts w:ascii="Arial MT Bold" w:hAnsi="Arial MT Bold" w:cs="Arial MT Bold"/>
          <w:b/>
          <w:bCs/>
          <w:color w:val="auto"/>
          <w:spacing w:val="-8"/>
          <w:sz w:val="28"/>
          <w:szCs w:val="28"/>
          <w:u w:val="single"/>
          <w:lang w:val="en-GB"/>
        </w:rPr>
        <w:t>ole</w:t>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t xml:space="preserve">        </w:t>
      </w:r>
      <w:r w:rsidR="00B1078A" w:rsidRPr="00DC338B">
        <w:rPr>
          <w:rFonts w:ascii="Arial MT Bold" w:hAnsi="Arial MT Bold" w:cs="Arial MT Bold"/>
          <w:b/>
          <w:bCs/>
          <w:color w:val="auto"/>
          <w:spacing w:val="-8"/>
          <w:sz w:val="24"/>
          <w:szCs w:val="24"/>
          <w:u w:val="single"/>
          <w:lang w:val="en-GB"/>
        </w:rPr>
        <w:t xml:space="preserve"> </w:t>
      </w:r>
    </w:p>
    <w:p w14:paraId="5A4BA6C8" w14:textId="77777777" w:rsidR="0035043E" w:rsidRDefault="0035043E" w:rsidP="00337379">
      <w:pPr>
        <w:pStyle w:val="Body"/>
        <w:spacing w:after="0"/>
        <w:ind w:left="1418" w:hanging="1418"/>
        <w:jc w:val="both"/>
        <w:rPr>
          <w:rFonts w:ascii="Arial MT Bold" w:hAnsi="Arial MT Bold" w:cs="Arial MT Bold"/>
          <w:b/>
          <w:bCs/>
          <w:color w:val="auto"/>
          <w:spacing w:val="-8"/>
          <w:sz w:val="24"/>
          <w:szCs w:val="24"/>
          <w:lang w:val="en-GB"/>
        </w:rPr>
      </w:pPr>
    </w:p>
    <w:p w14:paraId="23EC3C63" w14:textId="77777777" w:rsidR="00EE24E0" w:rsidRPr="00160D1E" w:rsidRDefault="00EE24E0" w:rsidP="00337379">
      <w:pPr>
        <w:pStyle w:val="Body"/>
        <w:spacing w:after="0"/>
        <w:ind w:left="1418" w:hanging="1418"/>
        <w:jc w:val="both"/>
        <w:rPr>
          <w:rFonts w:ascii="Arial MT Bold" w:hAnsi="Arial MT Bold" w:cs="Arial MT Bold"/>
          <w:b/>
          <w:bCs/>
          <w:color w:val="auto"/>
          <w:spacing w:val="-8"/>
          <w:sz w:val="24"/>
          <w:szCs w:val="24"/>
          <w:lang w:val="en-GB"/>
        </w:rPr>
      </w:pPr>
      <w:r w:rsidRPr="00160D1E">
        <w:rPr>
          <w:rFonts w:ascii="Arial MT Bold" w:hAnsi="Arial MT Bold" w:cs="Arial MT Bold"/>
          <w:b/>
          <w:bCs/>
          <w:color w:val="auto"/>
          <w:spacing w:val="-8"/>
          <w:sz w:val="24"/>
          <w:szCs w:val="24"/>
          <w:lang w:val="en-GB"/>
        </w:rPr>
        <w:t>Overview</w:t>
      </w:r>
    </w:p>
    <w:p w14:paraId="245B715E" w14:textId="40C43A7A" w:rsidR="004E4E0B" w:rsidRDefault="00821AEA" w:rsidP="00C5134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Sustainability is engrained in Sustrans vision and mission. </w:t>
      </w:r>
      <w:r w:rsidR="001E0C49">
        <w:rPr>
          <w:rFonts w:ascii="Arial MT Bold" w:hAnsi="Arial MT Bold" w:cs="Arial MT Bold"/>
          <w:bCs/>
          <w:color w:val="auto"/>
          <w:spacing w:val="-8"/>
          <w:sz w:val="22"/>
          <w:szCs w:val="22"/>
          <w:lang w:val="en-GB"/>
        </w:rPr>
        <w:t>This role has been created to Ensure</w:t>
      </w:r>
      <w:r>
        <w:rPr>
          <w:rFonts w:ascii="Arial MT Bold" w:hAnsi="Arial MT Bold" w:cs="Arial MT Bold"/>
          <w:bCs/>
          <w:color w:val="auto"/>
          <w:spacing w:val="-8"/>
          <w:sz w:val="22"/>
          <w:szCs w:val="22"/>
          <w:lang w:val="en-GB"/>
        </w:rPr>
        <w:t xml:space="preserve"> that Sustrans has a </w:t>
      </w:r>
      <w:r w:rsidR="001E0C49">
        <w:rPr>
          <w:rFonts w:ascii="Arial MT Bold" w:hAnsi="Arial MT Bold" w:cs="Arial MT Bold"/>
          <w:bCs/>
          <w:color w:val="auto"/>
          <w:spacing w:val="-8"/>
          <w:sz w:val="22"/>
          <w:szCs w:val="22"/>
          <w:lang w:val="en-GB"/>
        </w:rPr>
        <w:t xml:space="preserve">net </w:t>
      </w:r>
      <w:r>
        <w:rPr>
          <w:rFonts w:ascii="Arial MT Bold" w:hAnsi="Arial MT Bold" w:cs="Arial MT Bold"/>
          <w:bCs/>
          <w:color w:val="auto"/>
          <w:spacing w:val="-8"/>
          <w:sz w:val="22"/>
          <w:szCs w:val="22"/>
          <w:lang w:val="en-GB"/>
        </w:rPr>
        <w:t xml:space="preserve">positive impact on the environment in which we operate </w:t>
      </w:r>
      <w:r w:rsidR="00DC3B35">
        <w:rPr>
          <w:rFonts w:ascii="Arial MT Bold" w:hAnsi="Arial MT Bold" w:cs="Arial MT Bold"/>
          <w:bCs/>
          <w:color w:val="auto"/>
          <w:spacing w:val="-8"/>
          <w:sz w:val="22"/>
          <w:szCs w:val="22"/>
          <w:lang w:val="en-GB"/>
        </w:rPr>
        <w:t xml:space="preserve">This includes </w:t>
      </w:r>
      <w:r w:rsidR="00056DFF">
        <w:rPr>
          <w:rFonts w:ascii="Arial MT Bold" w:hAnsi="Arial MT Bold" w:cs="Arial MT Bold"/>
          <w:bCs/>
          <w:color w:val="auto"/>
          <w:spacing w:val="-8"/>
          <w:sz w:val="22"/>
          <w:szCs w:val="22"/>
          <w:lang w:val="en-GB"/>
        </w:rPr>
        <w:t xml:space="preserve">developing a net positive strategy; </w:t>
      </w:r>
      <w:r w:rsidR="00DC3B35">
        <w:rPr>
          <w:rFonts w:ascii="Arial MT Bold" w:hAnsi="Arial MT Bold" w:cs="Arial MT Bold"/>
          <w:bCs/>
          <w:color w:val="auto"/>
          <w:spacing w:val="-8"/>
          <w:sz w:val="22"/>
          <w:szCs w:val="22"/>
          <w:lang w:val="en-GB"/>
        </w:rPr>
        <w:t xml:space="preserve">selecting a fit-for-purpose methodology for baselining our environmental impact; prioritising activities where Sustrans can have the biggest impact; implementing those activities where </w:t>
      </w:r>
      <w:r w:rsidR="004E4E0B">
        <w:rPr>
          <w:rFonts w:ascii="Arial MT Bold" w:hAnsi="Arial MT Bold" w:cs="Arial MT Bold"/>
          <w:bCs/>
          <w:color w:val="auto"/>
          <w:spacing w:val="-8"/>
          <w:sz w:val="22"/>
          <w:szCs w:val="22"/>
          <w:lang w:val="en-GB"/>
        </w:rPr>
        <w:t>feasibility</w:t>
      </w:r>
      <w:r w:rsidR="00DC3B35">
        <w:rPr>
          <w:rFonts w:ascii="Arial MT Bold" w:hAnsi="Arial MT Bold" w:cs="Arial MT Bold"/>
          <w:bCs/>
          <w:color w:val="auto"/>
          <w:spacing w:val="-8"/>
          <w:sz w:val="22"/>
          <w:szCs w:val="22"/>
          <w:lang w:val="en-GB"/>
        </w:rPr>
        <w:t xml:space="preserve">; and embedding a net positive framework and </w:t>
      </w:r>
      <w:r w:rsidR="004E4E0B">
        <w:rPr>
          <w:rFonts w:ascii="Arial MT Bold" w:hAnsi="Arial MT Bold" w:cs="Arial MT Bold"/>
          <w:bCs/>
          <w:color w:val="auto"/>
          <w:spacing w:val="-8"/>
          <w:sz w:val="22"/>
          <w:szCs w:val="22"/>
          <w:lang w:val="en-GB"/>
        </w:rPr>
        <w:t>culture</w:t>
      </w:r>
      <w:r w:rsidR="00DC3B35">
        <w:rPr>
          <w:rFonts w:ascii="Arial MT Bold" w:hAnsi="Arial MT Bold" w:cs="Arial MT Bold"/>
          <w:bCs/>
          <w:color w:val="auto"/>
          <w:spacing w:val="-8"/>
          <w:sz w:val="22"/>
          <w:szCs w:val="22"/>
          <w:lang w:val="en-GB"/>
        </w:rPr>
        <w:t xml:space="preserve"> across the</w:t>
      </w:r>
      <w:r w:rsidR="004E4E0B">
        <w:rPr>
          <w:rFonts w:ascii="Arial MT Bold" w:hAnsi="Arial MT Bold" w:cs="Arial MT Bold"/>
          <w:bCs/>
          <w:color w:val="auto"/>
          <w:spacing w:val="-8"/>
          <w:sz w:val="22"/>
          <w:szCs w:val="22"/>
          <w:lang w:val="en-GB"/>
        </w:rPr>
        <w:t xml:space="preserve"> organisation. </w:t>
      </w:r>
      <w:r w:rsidR="00056DFF">
        <w:rPr>
          <w:rFonts w:ascii="Arial MT Bold" w:hAnsi="Arial MT Bold" w:cs="Arial MT Bold"/>
          <w:bCs/>
          <w:color w:val="auto"/>
          <w:spacing w:val="-8"/>
          <w:sz w:val="22"/>
          <w:szCs w:val="22"/>
          <w:lang w:val="en-GB"/>
        </w:rPr>
        <w:t xml:space="preserve">It’s important to mention that Sustrans takes a holistic approach to environmental sustainability </w:t>
      </w:r>
      <w:r w:rsidR="000A4512">
        <w:rPr>
          <w:rFonts w:ascii="Arial MT Bold" w:hAnsi="Arial MT Bold" w:cs="Arial MT Bold"/>
          <w:bCs/>
          <w:color w:val="auto"/>
          <w:spacing w:val="-8"/>
          <w:sz w:val="22"/>
          <w:szCs w:val="22"/>
          <w:lang w:val="en-GB"/>
        </w:rPr>
        <w:t xml:space="preserve">with a particular focus on areas such as </w:t>
      </w:r>
      <w:r w:rsidR="00056DFF">
        <w:rPr>
          <w:rFonts w:ascii="Arial MT Bold" w:hAnsi="Arial MT Bold" w:cs="Arial MT Bold"/>
          <w:bCs/>
          <w:color w:val="auto"/>
          <w:spacing w:val="-8"/>
          <w:sz w:val="22"/>
          <w:szCs w:val="22"/>
          <w:lang w:val="en-GB"/>
        </w:rPr>
        <w:t>climate</w:t>
      </w:r>
      <w:r w:rsidR="000A4512">
        <w:rPr>
          <w:rFonts w:ascii="Arial MT Bold" w:hAnsi="Arial MT Bold" w:cs="Arial MT Bold"/>
          <w:bCs/>
          <w:color w:val="auto"/>
          <w:spacing w:val="-8"/>
          <w:sz w:val="22"/>
          <w:szCs w:val="22"/>
          <w:lang w:val="en-GB"/>
        </w:rPr>
        <w:t xml:space="preserve"> change; biodiversity; and </w:t>
      </w:r>
      <w:r w:rsidR="00C059A2">
        <w:rPr>
          <w:rFonts w:ascii="Arial MT Bold" w:hAnsi="Arial MT Bold" w:cs="Arial MT Bold"/>
          <w:bCs/>
          <w:color w:val="auto"/>
          <w:spacing w:val="-8"/>
          <w:sz w:val="22"/>
          <w:szCs w:val="22"/>
          <w:lang w:val="en-GB"/>
        </w:rPr>
        <w:t>integration with</w:t>
      </w:r>
      <w:r w:rsidR="000A4512">
        <w:rPr>
          <w:rFonts w:ascii="Arial MT Bold" w:hAnsi="Arial MT Bold" w:cs="Arial MT Bold"/>
          <w:bCs/>
          <w:color w:val="auto"/>
          <w:spacing w:val="-8"/>
          <w:sz w:val="22"/>
          <w:szCs w:val="22"/>
          <w:lang w:val="en-GB"/>
        </w:rPr>
        <w:t xml:space="preserve"> </w:t>
      </w:r>
      <w:r w:rsidR="00C059A2">
        <w:rPr>
          <w:rFonts w:ascii="Arial MT Bold" w:hAnsi="Arial MT Bold" w:cs="Arial MT Bold"/>
          <w:bCs/>
          <w:color w:val="auto"/>
          <w:spacing w:val="-8"/>
          <w:sz w:val="22"/>
          <w:szCs w:val="22"/>
          <w:lang w:val="en-GB"/>
        </w:rPr>
        <w:t xml:space="preserve">our strategy and the </w:t>
      </w:r>
      <w:r w:rsidR="00642509">
        <w:rPr>
          <w:rFonts w:ascii="Arial MT Bold" w:hAnsi="Arial MT Bold" w:cs="Arial MT Bold"/>
          <w:bCs/>
          <w:color w:val="auto"/>
          <w:spacing w:val="-8"/>
          <w:sz w:val="22"/>
          <w:szCs w:val="22"/>
          <w:lang w:val="en-GB"/>
        </w:rPr>
        <w:t>programmes that we deliver with local communities.</w:t>
      </w:r>
      <w:r w:rsidR="00C059A2">
        <w:rPr>
          <w:rFonts w:ascii="Arial MT Bold" w:hAnsi="Arial MT Bold" w:cs="Arial MT Bold"/>
          <w:bCs/>
          <w:color w:val="auto"/>
          <w:spacing w:val="-8"/>
          <w:sz w:val="22"/>
          <w:szCs w:val="22"/>
          <w:lang w:val="en-GB"/>
        </w:rPr>
        <w:t xml:space="preserve"> </w:t>
      </w:r>
    </w:p>
    <w:p w14:paraId="4D21F073" w14:textId="77777777" w:rsidR="004E4E0B" w:rsidRDefault="004E4E0B" w:rsidP="00C51349">
      <w:pPr>
        <w:pStyle w:val="Body"/>
        <w:spacing w:after="0"/>
        <w:jc w:val="both"/>
        <w:rPr>
          <w:rFonts w:ascii="Arial MT Bold" w:hAnsi="Arial MT Bold" w:cs="Arial MT Bold"/>
          <w:bCs/>
          <w:color w:val="auto"/>
          <w:spacing w:val="-8"/>
          <w:sz w:val="22"/>
          <w:szCs w:val="22"/>
          <w:lang w:val="en-GB"/>
        </w:rPr>
      </w:pPr>
    </w:p>
    <w:p w14:paraId="0D5902C3" w14:textId="22DB5C95" w:rsidR="00821AEA" w:rsidRDefault="004E4E0B" w:rsidP="00C51349">
      <w:pPr>
        <w:pStyle w:val="Body"/>
        <w:spacing w:after="0"/>
        <w:jc w:val="both"/>
        <w:rPr>
          <w:rFonts w:ascii="Arial MT Bold" w:hAnsi="Arial MT Bold" w:cs="Arial MT Bold"/>
          <w:bCs/>
          <w:color w:val="auto"/>
          <w:spacing w:val="-8"/>
          <w:sz w:val="22"/>
          <w:szCs w:val="22"/>
          <w:lang w:val="en-GB"/>
        </w:rPr>
      </w:pPr>
      <w:r w:rsidRPr="004E4E0B">
        <w:rPr>
          <w:rFonts w:ascii="Arial MT Bold" w:hAnsi="Arial MT Bold" w:cs="Arial MT Bold"/>
          <w:bCs/>
          <w:color w:val="auto"/>
          <w:spacing w:val="-8"/>
          <w:sz w:val="22"/>
          <w:szCs w:val="22"/>
          <w:lang w:val="en-GB"/>
        </w:rPr>
        <w:t xml:space="preserve">The successful candidate will be strategically focused, have </w:t>
      </w:r>
      <w:r>
        <w:rPr>
          <w:rFonts w:ascii="Arial MT Bold" w:hAnsi="Arial MT Bold" w:cs="Arial MT Bold"/>
          <w:bCs/>
          <w:color w:val="auto"/>
          <w:spacing w:val="-8"/>
          <w:sz w:val="22"/>
          <w:szCs w:val="22"/>
          <w:lang w:val="en-GB"/>
        </w:rPr>
        <w:t>proven transformational</w:t>
      </w:r>
      <w:r w:rsidRPr="004E4E0B">
        <w:rPr>
          <w:rFonts w:ascii="Arial MT Bold" w:hAnsi="Arial MT Bold" w:cs="Arial MT Bold"/>
          <w:bCs/>
          <w:color w:val="auto"/>
          <w:spacing w:val="-8"/>
          <w:sz w:val="22"/>
          <w:szCs w:val="22"/>
          <w:lang w:val="en-GB"/>
        </w:rPr>
        <w:t xml:space="preserve"> experience</w:t>
      </w:r>
      <w:r>
        <w:rPr>
          <w:rFonts w:ascii="Arial MT Bold" w:hAnsi="Arial MT Bold" w:cs="Arial MT Bold"/>
          <w:bCs/>
          <w:color w:val="auto"/>
          <w:spacing w:val="-8"/>
          <w:sz w:val="22"/>
          <w:szCs w:val="22"/>
          <w:lang w:val="en-GB"/>
        </w:rPr>
        <w:t xml:space="preserve"> vis-à-vis environmental impact</w:t>
      </w:r>
      <w:r w:rsidRPr="004E4E0B">
        <w:rPr>
          <w:rFonts w:ascii="Arial MT Bold" w:hAnsi="Arial MT Bold" w:cs="Arial MT Bold"/>
          <w:bCs/>
          <w:color w:val="auto"/>
          <w:spacing w:val="-8"/>
          <w:sz w:val="22"/>
          <w:szCs w:val="22"/>
          <w:lang w:val="en-GB"/>
        </w:rPr>
        <w:t xml:space="preserve">, strong interpersonal skills and be passionate about active travel and </w:t>
      </w:r>
      <w:r>
        <w:rPr>
          <w:rFonts w:ascii="Arial MT Bold" w:hAnsi="Arial MT Bold" w:cs="Arial MT Bold"/>
          <w:bCs/>
          <w:color w:val="auto"/>
          <w:spacing w:val="-8"/>
          <w:sz w:val="22"/>
          <w:szCs w:val="22"/>
          <w:lang w:val="en-GB"/>
        </w:rPr>
        <w:t>sustainability.</w:t>
      </w:r>
    </w:p>
    <w:p w14:paraId="6302D439" w14:textId="77777777" w:rsidR="00821AEA" w:rsidRDefault="00821AEA" w:rsidP="00C51349">
      <w:pPr>
        <w:pStyle w:val="Body"/>
        <w:spacing w:after="0"/>
        <w:jc w:val="both"/>
        <w:rPr>
          <w:rFonts w:ascii="Arial MT Bold" w:hAnsi="Arial MT Bold" w:cs="Arial MT Bold"/>
          <w:bCs/>
          <w:color w:val="auto"/>
          <w:spacing w:val="-8"/>
          <w:sz w:val="22"/>
          <w:szCs w:val="22"/>
          <w:lang w:val="en-GB"/>
        </w:rPr>
      </w:pPr>
    </w:p>
    <w:p w14:paraId="375FD4C6" w14:textId="77777777" w:rsidR="0041490F" w:rsidRDefault="0041490F" w:rsidP="00337379">
      <w:pPr>
        <w:pStyle w:val="Body"/>
        <w:spacing w:after="0"/>
        <w:jc w:val="both"/>
        <w:rPr>
          <w:rFonts w:ascii="Arial MT Bold" w:hAnsi="Arial MT Bold" w:cs="Arial MT Bold"/>
          <w:bCs/>
          <w:color w:val="auto"/>
          <w:spacing w:val="-8"/>
          <w:sz w:val="22"/>
          <w:szCs w:val="22"/>
          <w:lang w:val="en-GB"/>
        </w:rPr>
      </w:pPr>
    </w:p>
    <w:p w14:paraId="69E29ACF" w14:textId="21FA4308" w:rsidR="009664FE" w:rsidRDefault="00745303" w:rsidP="00337379">
      <w:pPr>
        <w:pStyle w:val="Body"/>
        <w:spacing w:after="0"/>
        <w:jc w:val="both"/>
        <w:rPr>
          <w:rFonts w:ascii="Arial MT Bold" w:hAnsi="Arial MT Bold" w:cs="Arial MT Bold"/>
          <w:b/>
          <w:bCs/>
          <w:color w:val="auto"/>
          <w:spacing w:val="-8"/>
          <w:sz w:val="22"/>
          <w:szCs w:val="22"/>
          <w:lang w:val="en-GB"/>
        </w:rPr>
      </w:pPr>
      <w:r w:rsidRPr="00745303">
        <w:rPr>
          <w:rFonts w:ascii="Arial MT Bold" w:hAnsi="Arial MT Bold" w:cs="Arial MT Bold"/>
          <w:b/>
          <w:bCs/>
          <w:color w:val="auto"/>
          <w:spacing w:val="-8"/>
          <w:sz w:val="22"/>
          <w:szCs w:val="22"/>
          <w:lang w:val="en-GB"/>
        </w:rPr>
        <w:t>Key Responsibilities</w:t>
      </w:r>
      <w:r w:rsidR="009664FE">
        <w:rPr>
          <w:rFonts w:ascii="Arial MT Bold" w:hAnsi="Arial MT Bold" w:cs="Arial MT Bold"/>
          <w:b/>
          <w:bCs/>
          <w:color w:val="auto"/>
          <w:spacing w:val="-8"/>
          <w:sz w:val="22"/>
          <w:szCs w:val="22"/>
          <w:lang w:val="en-GB"/>
        </w:rPr>
        <w:t xml:space="preserve"> </w:t>
      </w:r>
    </w:p>
    <w:p w14:paraId="67FA43C7" w14:textId="4703931A" w:rsidR="00C17717" w:rsidRPr="0008241E" w:rsidRDefault="0008241E" w:rsidP="0008241E">
      <w:pPr>
        <w:pStyle w:val="ListParagraph"/>
        <w:numPr>
          <w:ilvl w:val="0"/>
          <w:numId w:val="14"/>
        </w:numPr>
        <w:spacing w:before="120" w:line="259" w:lineRule="auto"/>
        <w:jc w:val="both"/>
        <w:rPr>
          <w:rFonts w:ascii="Arial MT Bold" w:hAnsi="Arial MT Bold" w:cs="Arial MT Bold"/>
          <w:bCs/>
          <w:i/>
          <w:spacing w:val="-8"/>
        </w:rPr>
      </w:pPr>
      <w:r>
        <w:rPr>
          <w:rFonts w:asciiTheme="minorHAnsi" w:hAnsiTheme="minorHAnsi" w:cstheme="minorBidi"/>
        </w:rPr>
        <w:t>Identify a fit-for-purpose methodology for baselining Sustrans</w:t>
      </w:r>
      <w:r w:rsidRPr="0008241E">
        <w:rPr>
          <w:rFonts w:asciiTheme="minorHAnsi" w:hAnsiTheme="minorHAnsi" w:cstheme="minorBidi"/>
        </w:rPr>
        <w:t xml:space="preserve"> environmental impact</w:t>
      </w:r>
      <w:r>
        <w:rPr>
          <w:rFonts w:asciiTheme="minorHAnsi" w:hAnsiTheme="minorHAnsi" w:cstheme="minorBidi"/>
        </w:rPr>
        <w:t>.</w:t>
      </w:r>
    </w:p>
    <w:p w14:paraId="3A2560E9" w14:textId="11F730FB" w:rsidR="0008241E" w:rsidRPr="0008241E" w:rsidRDefault="0008241E" w:rsidP="0008241E">
      <w:pPr>
        <w:pStyle w:val="ListParagraph"/>
        <w:numPr>
          <w:ilvl w:val="0"/>
          <w:numId w:val="14"/>
        </w:numPr>
        <w:spacing w:before="120" w:line="259" w:lineRule="auto"/>
        <w:jc w:val="both"/>
        <w:rPr>
          <w:rFonts w:ascii="Arial MT Bold" w:hAnsi="Arial MT Bold" w:cs="Arial MT Bold"/>
          <w:bCs/>
          <w:i/>
          <w:spacing w:val="-8"/>
        </w:rPr>
      </w:pPr>
      <w:r>
        <w:rPr>
          <w:rFonts w:asciiTheme="minorHAnsi" w:hAnsiTheme="minorHAnsi" w:cstheme="minorBidi"/>
        </w:rPr>
        <w:t>Complete a baseline assessment of Sustrans environmental Impact</w:t>
      </w:r>
    </w:p>
    <w:p w14:paraId="1FD1D350" w14:textId="0C36B321" w:rsidR="0008241E" w:rsidRPr="0008241E" w:rsidRDefault="0008241E" w:rsidP="0008241E">
      <w:pPr>
        <w:pStyle w:val="ListParagraph"/>
        <w:numPr>
          <w:ilvl w:val="0"/>
          <w:numId w:val="14"/>
        </w:numPr>
        <w:spacing w:before="120" w:line="259" w:lineRule="auto"/>
        <w:jc w:val="both"/>
        <w:rPr>
          <w:rFonts w:ascii="Arial MT Bold" w:hAnsi="Arial MT Bold" w:cs="Arial MT Bold"/>
          <w:bCs/>
          <w:i/>
          <w:spacing w:val="-8"/>
        </w:rPr>
      </w:pPr>
      <w:r>
        <w:rPr>
          <w:rFonts w:asciiTheme="minorHAnsi" w:hAnsiTheme="minorHAnsi" w:cstheme="minorBidi"/>
        </w:rPr>
        <w:t xml:space="preserve">Develop </w:t>
      </w:r>
      <w:r w:rsidR="001E0C49">
        <w:rPr>
          <w:rFonts w:asciiTheme="minorHAnsi" w:hAnsiTheme="minorHAnsi" w:cstheme="minorBidi"/>
        </w:rPr>
        <w:t xml:space="preserve">a </w:t>
      </w:r>
      <w:r>
        <w:rPr>
          <w:rFonts w:asciiTheme="minorHAnsi" w:hAnsiTheme="minorHAnsi" w:cstheme="minorBidi"/>
        </w:rPr>
        <w:t xml:space="preserve">net positive strategy for Sustrans </w:t>
      </w:r>
    </w:p>
    <w:p w14:paraId="5B98B517" w14:textId="452FBA93" w:rsidR="0008241E" w:rsidRPr="0008241E" w:rsidRDefault="0008241E" w:rsidP="0008241E">
      <w:pPr>
        <w:pStyle w:val="ListParagraph"/>
        <w:numPr>
          <w:ilvl w:val="0"/>
          <w:numId w:val="14"/>
        </w:numPr>
        <w:spacing w:before="120" w:line="259" w:lineRule="auto"/>
        <w:jc w:val="both"/>
        <w:rPr>
          <w:rFonts w:ascii="Arial MT Bold" w:hAnsi="Arial MT Bold" w:cs="Arial MT Bold"/>
          <w:bCs/>
          <w:i/>
          <w:spacing w:val="-8"/>
        </w:rPr>
      </w:pPr>
      <w:r>
        <w:rPr>
          <w:rFonts w:asciiTheme="minorHAnsi" w:hAnsiTheme="minorHAnsi" w:cstheme="minorBidi"/>
        </w:rPr>
        <w:t>Agree KPI</w:t>
      </w:r>
      <w:r w:rsidR="00FE25AF">
        <w:rPr>
          <w:rFonts w:asciiTheme="minorHAnsi" w:hAnsiTheme="minorHAnsi" w:cstheme="minorBidi"/>
        </w:rPr>
        <w:t>s and associated</w:t>
      </w:r>
      <w:r>
        <w:rPr>
          <w:rFonts w:asciiTheme="minorHAnsi" w:hAnsiTheme="minorHAnsi" w:cstheme="minorBidi"/>
        </w:rPr>
        <w:t xml:space="preserve"> target</w:t>
      </w:r>
      <w:r w:rsidR="00FE25AF">
        <w:rPr>
          <w:rFonts w:asciiTheme="minorHAnsi" w:hAnsiTheme="minorHAnsi" w:cstheme="minorBidi"/>
        </w:rPr>
        <w:t>s</w:t>
      </w:r>
      <w:r>
        <w:rPr>
          <w:rFonts w:asciiTheme="minorHAnsi" w:hAnsiTheme="minorHAnsi" w:cstheme="minorBidi"/>
        </w:rPr>
        <w:t xml:space="preserve"> where appropriate </w:t>
      </w:r>
    </w:p>
    <w:p w14:paraId="1242F174" w14:textId="1032AB1E" w:rsidR="0008241E" w:rsidRPr="0008241E" w:rsidRDefault="0008241E" w:rsidP="0008241E">
      <w:pPr>
        <w:pStyle w:val="ListParagraph"/>
        <w:numPr>
          <w:ilvl w:val="0"/>
          <w:numId w:val="14"/>
        </w:numPr>
        <w:spacing w:before="120" w:line="259" w:lineRule="auto"/>
        <w:jc w:val="both"/>
        <w:rPr>
          <w:rFonts w:asciiTheme="minorHAnsi" w:hAnsiTheme="minorHAnsi" w:cstheme="minorBidi"/>
        </w:rPr>
      </w:pPr>
      <w:r w:rsidRPr="0008241E">
        <w:rPr>
          <w:rFonts w:asciiTheme="minorHAnsi" w:hAnsiTheme="minorHAnsi" w:cstheme="minorBidi"/>
        </w:rPr>
        <w:lastRenderedPageBreak/>
        <w:t>Prioritise activities where Sustrans can have the biggest environmental impact</w:t>
      </w:r>
    </w:p>
    <w:p w14:paraId="68C3658A" w14:textId="77777777" w:rsidR="00FE25AF" w:rsidRDefault="00FE25AF" w:rsidP="0008241E">
      <w:pPr>
        <w:pStyle w:val="ListParagraph"/>
        <w:numPr>
          <w:ilvl w:val="0"/>
          <w:numId w:val="14"/>
        </w:numPr>
        <w:spacing w:before="120" w:line="259" w:lineRule="auto"/>
        <w:jc w:val="both"/>
        <w:rPr>
          <w:rFonts w:asciiTheme="minorHAnsi" w:hAnsiTheme="minorHAnsi" w:cstheme="minorBidi"/>
        </w:rPr>
      </w:pPr>
      <w:r>
        <w:rPr>
          <w:rFonts w:asciiTheme="minorHAnsi" w:hAnsiTheme="minorHAnsi" w:cstheme="minorBidi"/>
        </w:rPr>
        <w:t>Develop work plan for implementing these activities</w:t>
      </w:r>
    </w:p>
    <w:p w14:paraId="2CF59394" w14:textId="3A4005EA" w:rsidR="0008241E" w:rsidRDefault="00FE25AF" w:rsidP="0008241E">
      <w:pPr>
        <w:pStyle w:val="ListParagraph"/>
        <w:numPr>
          <w:ilvl w:val="0"/>
          <w:numId w:val="14"/>
        </w:numPr>
        <w:spacing w:before="120" w:line="259" w:lineRule="auto"/>
        <w:jc w:val="both"/>
        <w:rPr>
          <w:rFonts w:asciiTheme="minorHAnsi" w:hAnsiTheme="minorHAnsi" w:cstheme="minorBidi"/>
        </w:rPr>
      </w:pPr>
      <w:r>
        <w:rPr>
          <w:rFonts w:asciiTheme="minorHAnsi" w:hAnsiTheme="minorHAnsi" w:cstheme="minorBidi"/>
        </w:rPr>
        <w:t>Provide technical support to business units who are jointly accountable for delivering the work plan.</w:t>
      </w:r>
    </w:p>
    <w:p w14:paraId="11CB2B12" w14:textId="45ECD183" w:rsidR="00FE25AF" w:rsidRDefault="00FE25AF" w:rsidP="0008241E">
      <w:pPr>
        <w:pStyle w:val="ListParagraph"/>
        <w:numPr>
          <w:ilvl w:val="0"/>
          <w:numId w:val="14"/>
        </w:numPr>
        <w:spacing w:before="120" w:line="259" w:lineRule="auto"/>
        <w:jc w:val="both"/>
        <w:rPr>
          <w:rFonts w:asciiTheme="minorHAnsi" w:hAnsiTheme="minorHAnsi" w:cstheme="minorBidi"/>
        </w:rPr>
      </w:pPr>
      <w:r>
        <w:rPr>
          <w:rFonts w:asciiTheme="minorHAnsi" w:hAnsiTheme="minorHAnsi" w:cstheme="minorBidi"/>
        </w:rPr>
        <w:t xml:space="preserve">Develop and implement </w:t>
      </w:r>
      <w:r w:rsidR="00F4175F">
        <w:rPr>
          <w:rFonts w:asciiTheme="minorHAnsi" w:hAnsiTheme="minorHAnsi" w:cstheme="minorBidi"/>
        </w:rPr>
        <w:t>an</w:t>
      </w:r>
      <w:r>
        <w:rPr>
          <w:rFonts w:asciiTheme="minorHAnsi" w:hAnsiTheme="minorHAnsi" w:cstheme="minorBidi"/>
        </w:rPr>
        <w:t xml:space="preserve"> efficient and effective framework to ensure that </w:t>
      </w:r>
      <w:r w:rsidRPr="00F4175F">
        <w:rPr>
          <w:rFonts w:asciiTheme="minorHAnsi" w:hAnsiTheme="minorHAnsi" w:cstheme="minorBidi"/>
          <w:i/>
        </w:rPr>
        <w:t>net positive</w:t>
      </w:r>
      <w:r>
        <w:rPr>
          <w:rFonts w:asciiTheme="minorHAnsi" w:hAnsiTheme="minorHAnsi" w:cstheme="minorBidi"/>
        </w:rPr>
        <w:t xml:space="preserve"> is embedded into Sustrans operating model.</w:t>
      </w:r>
      <w:r w:rsidR="00F4175F">
        <w:rPr>
          <w:rFonts w:asciiTheme="minorHAnsi" w:hAnsiTheme="minorHAnsi" w:cstheme="minorBidi"/>
        </w:rPr>
        <w:t xml:space="preserve"> F</w:t>
      </w:r>
      <w:r>
        <w:rPr>
          <w:rFonts w:asciiTheme="minorHAnsi" w:hAnsiTheme="minorHAnsi" w:cstheme="minorBidi"/>
        </w:rPr>
        <w:t xml:space="preserve">ramework </w:t>
      </w:r>
      <w:r w:rsidR="00F4175F">
        <w:rPr>
          <w:rFonts w:asciiTheme="minorHAnsi" w:hAnsiTheme="minorHAnsi" w:cstheme="minorBidi"/>
        </w:rPr>
        <w:t>to include</w:t>
      </w:r>
      <w:r>
        <w:rPr>
          <w:rFonts w:asciiTheme="minorHAnsi" w:hAnsiTheme="minorHAnsi" w:cstheme="minorBidi"/>
        </w:rPr>
        <w:t xml:space="preserve"> effective systems, controls, reporting and governance mechanisms</w:t>
      </w:r>
      <w:r w:rsidR="00F4175F">
        <w:rPr>
          <w:rFonts w:asciiTheme="minorHAnsi" w:hAnsiTheme="minorHAnsi" w:cstheme="minorBidi"/>
        </w:rPr>
        <w:t>.</w:t>
      </w:r>
    </w:p>
    <w:p w14:paraId="08630BCE" w14:textId="6C94ACF8" w:rsidR="00F4175F" w:rsidRPr="0008241E" w:rsidRDefault="00F4175F" w:rsidP="0008241E">
      <w:pPr>
        <w:pStyle w:val="ListParagraph"/>
        <w:numPr>
          <w:ilvl w:val="0"/>
          <w:numId w:val="14"/>
        </w:numPr>
        <w:spacing w:before="120" w:line="259" w:lineRule="auto"/>
        <w:jc w:val="both"/>
        <w:rPr>
          <w:rFonts w:asciiTheme="minorHAnsi" w:hAnsiTheme="minorHAnsi" w:cstheme="minorBidi"/>
        </w:rPr>
      </w:pPr>
      <w:r>
        <w:rPr>
          <w:rFonts w:asciiTheme="minorHAnsi" w:hAnsiTheme="minorHAnsi" w:cstheme="minorBidi"/>
        </w:rPr>
        <w:t xml:space="preserve">Develop and embed </w:t>
      </w:r>
      <w:r w:rsidRPr="00F4175F">
        <w:rPr>
          <w:rFonts w:asciiTheme="minorHAnsi" w:hAnsiTheme="minorHAnsi" w:cstheme="minorBidi"/>
          <w:i/>
        </w:rPr>
        <w:t>net positive</w:t>
      </w:r>
      <w:r>
        <w:rPr>
          <w:rFonts w:asciiTheme="minorHAnsi" w:hAnsiTheme="minorHAnsi" w:cstheme="minorBidi"/>
        </w:rPr>
        <w:t xml:space="preserve"> culture</w:t>
      </w:r>
    </w:p>
    <w:p w14:paraId="07071066" w14:textId="77777777" w:rsidR="00C17717" w:rsidRPr="00C17717" w:rsidRDefault="00C17717" w:rsidP="00C17717">
      <w:pPr>
        <w:pStyle w:val="Body"/>
        <w:spacing w:after="0"/>
        <w:jc w:val="both"/>
        <w:rPr>
          <w:rFonts w:ascii="Arial MT Bold" w:hAnsi="Arial MT Bold" w:cs="Arial MT Bold"/>
          <w:bCs/>
          <w:i/>
          <w:color w:val="auto"/>
          <w:spacing w:val="-8"/>
          <w:sz w:val="22"/>
          <w:szCs w:val="22"/>
          <w:lang w:val="en-GB"/>
        </w:rPr>
      </w:pPr>
    </w:p>
    <w:p w14:paraId="73CB412E" w14:textId="0034D601" w:rsidR="0090067B" w:rsidRPr="00D12B1A" w:rsidRDefault="00EE24E0" w:rsidP="00337379">
      <w:pPr>
        <w:pStyle w:val="Body"/>
        <w:spacing w:after="0"/>
        <w:jc w:val="both"/>
        <w:rPr>
          <w:rFonts w:ascii="Arial MT Bold" w:hAnsi="Arial MT Bold" w:cs="Arial MT Bold"/>
          <w:bCs/>
          <w:color w:val="auto"/>
          <w:spacing w:val="-8"/>
          <w:sz w:val="22"/>
          <w:szCs w:val="22"/>
          <w:u w:val="single"/>
          <w:lang w:val="en-GB"/>
        </w:rPr>
      </w:pPr>
      <w:r w:rsidRPr="00D12B1A">
        <w:rPr>
          <w:rFonts w:ascii="Arial MT Bold" w:hAnsi="Arial MT Bold" w:cs="Arial MT Bold"/>
          <w:b/>
          <w:bCs/>
          <w:color w:val="auto"/>
          <w:spacing w:val="-8"/>
          <w:sz w:val="28"/>
          <w:szCs w:val="28"/>
          <w:u w:val="single"/>
          <w:lang w:val="en-GB"/>
        </w:rPr>
        <w:t>Person Specification</w:t>
      </w:r>
      <w:r w:rsidR="00D12B1A" w:rsidRP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p>
    <w:p w14:paraId="60310D72" w14:textId="18177F28" w:rsidR="0023050D" w:rsidRDefault="0023050D" w:rsidP="00D12B1A">
      <w:pPr>
        <w:pStyle w:val="Body"/>
        <w:spacing w:after="0"/>
        <w:ind w:right="515"/>
        <w:jc w:val="both"/>
        <w:rPr>
          <w:rFonts w:ascii="Arial MT Bold" w:hAnsi="Arial MT Bold" w:cs="Arial MT Bold"/>
          <w:bCs/>
          <w:color w:val="auto"/>
          <w:spacing w:val="-8"/>
          <w:sz w:val="22"/>
          <w:szCs w:val="22"/>
          <w:lang w:val="en-GB"/>
        </w:rPr>
      </w:pPr>
      <w:r w:rsidRPr="0096049A">
        <w:rPr>
          <w:rFonts w:ascii="Arial MT Bold" w:hAnsi="Arial MT Bold" w:cs="Arial MT Bold"/>
          <w:bCs/>
          <w:color w:val="auto"/>
          <w:spacing w:val="-8"/>
          <w:sz w:val="22"/>
          <w:szCs w:val="22"/>
          <w:lang w:val="en-GB"/>
        </w:rPr>
        <w:t xml:space="preserve">The following criteria sets out </w:t>
      </w:r>
      <w:r w:rsidR="00E569B1">
        <w:rPr>
          <w:rFonts w:ascii="Arial MT Bold" w:hAnsi="Arial MT Bold" w:cs="Arial MT Bold"/>
          <w:bCs/>
          <w:color w:val="auto"/>
          <w:spacing w:val="-8"/>
          <w:sz w:val="22"/>
          <w:szCs w:val="22"/>
          <w:lang w:val="en-GB"/>
        </w:rPr>
        <w:t xml:space="preserve">the method by which the </w:t>
      </w:r>
      <w:r w:rsidR="008C754C" w:rsidRPr="0096049A">
        <w:rPr>
          <w:rFonts w:ascii="Arial MT Bold" w:hAnsi="Arial MT Bold" w:cs="Arial MT Bold"/>
          <w:bCs/>
          <w:color w:val="auto"/>
          <w:spacing w:val="-8"/>
          <w:sz w:val="22"/>
          <w:szCs w:val="22"/>
          <w:lang w:val="en-GB"/>
        </w:rPr>
        <w:t xml:space="preserve">skills, knowledge and experience </w:t>
      </w:r>
      <w:r w:rsidR="00E569B1">
        <w:rPr>
          <w:rFonts w:ascii="Arial MT Bold" w:hAnsi="Arial MT Bold" w:cs="Arial MT Bold"/>
          <w:bCs/>
          <w:color w:val="auto"/>
          <w:spacing w:val="-8"/>
          <w:sz w:val="22"/>
          <w:szCs w:val="22"/>
          <w:lang w:val="en-GB"/>
        </w:rPr>
        <w:t xml:space="preserve">will be assessed against. </w:t>
      </w:r>
      <w:r w:rsidR="00B46AFF">
        <w:rPr>
          <w:rFonts w:ascii="Arial MT Bold" w:hAnsi="Arial MT Bold" w:cs="Arial MT Bold"/>
          <w:bCs/>
          <w:color w:val="auto"/>
          <w:spacing w:val="-8"/>
          <w:sz w:val="22"/>
          <w:szCs w:val="22"/>
          <w:lang w:val="en-GB"/>
        </w:rPr>
        <w:t xml:space="preserve">Our website has a useful guide about </w:t>
      </w:r>
      <w:r w:rsidR="008A642F">
        <w:rPr>
          <w:rFonts w:ascii="Arial MT Bold" w:hAnsi="Arial MT Bold" w:cs="Arial MT Bold"/>
          <w:bCs/>
          <w:color w:val="auto"/>
          <w:spacing w:val="-8"/>
          <w:sz w:val="22"/>
          <w:szCs w:val="22"/>
          <w:lang w:val="en-GB"/>
        </w:rPr>
        <w:t>how to make a great job application</w:t>
      </w:r>
      <w:r w:rsidR="001449D9">
        <w:rPr>
          <w:rFonts w:ascii="Arial MT Bold" w:hAnsi="Arial MT Bold" w:cs="Arial MT Bold"/>
          <w:bCs/>
          <w:color w:val="auto"/>
          <w:spacing w:val="-8"/>
          <w:sz w:val="22"/>
          <w:szCs w:val="22"/>
          <w:lang w:val="en-GB"/>
        </w:rPr>
        <w:t>.</w:t>
      </w:r>
    </w:p>
    <w:p w14:paraId="3A686BAF" w14:textId="77777777" w:rsidR="00DC338B" w:rsidRPr="0096049A" w:rsidRDefault="00DC338B"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Layout w:type="fixed"/>
        <w:tblLook w:val="04A0" w:firstRow="1" w:lastRow="0" w:firstColumn="1" w:lastColumn="0" w:noHBand="0" w:noVBand="1"/>
      </w:tblPr>
      <w:tblGrid>
        <w:gridCol w:w="6374"/>
        <w:gridCol w:w="1418"/>
        <w:gridCol w:w="1276"/>
      </w:tblGrid>
      <w:tr w:rsidR="004F29A8" w14:paraId="2057A6A4" w14:textId="77777777" w:rsidTr="00D12B1A">
        <w:tc>
          <w:tcPr>
            <w:tcW w:w="6374" w:type="dxa"/>
            <w:tcBorders>
              <w:bottom w:val="single" w:sz="4" w:space="0" w:color="auto"/>
            </w:tcBorders>
            <w:shd w:val="clear" w:color="auto" w:fill="FFFFFF" w:themeFill="background1"/>
          </w:tcPr>
          <w:p w14:paraId="54DDB331" w14:textId="77777777"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418" w:type="dxa"/>
            <w:shd w:val="clear" w:color="auto" w:fill="FFFFFF" w:themeFill="background1"/>
          </w:tcPr>
          <w:p w14:paraId="58304467"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Application Form</w:t>
            </w:r>
          </w:p>
        </w:tc>
        <w:tc>
          <w:tcPr>
            <w:tcW w:w="1276" w:type="dxa"/>
            <w:shd w:val="clear" w:color="auto" w:fill="FFFFFF" w:themeFill="background1"/>
          </w:tcPr>
          <w:p w14:paraId="4EBD08F2"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Interview</w:t>
            </w:r>
          </w:p>
          <w:p w14:paraId="450D0A79" w14:textId="77777777" w:rsidR="003618BE" w:rsidRPr="00455C2E" w:rsidRDefault="003618BE" w:rsidP="00337379">
            <w:pPr>
              <w:pStyle w:val="Body"/>
              <w:spacing w:after="0"/>
              <w:jc w:val="both"/>
              <w:rPr>
                <w:rFonts w:ascii="Arial MT Bold" w:hAnsi="Arial MT Bold" w:cs="Arial MT Bold"/>
                <w:b/>
                <w:bCs/>
                <w:color w:val="auto"/>
                <w:spacing w:val="-8"/>
                <w:sz w:val="22"/>
                <w:szCs w:val="22"/>
                <w:lang w:val="en-GB"/>
              </w:rPr>
            </w:pPr>
          </w:p>
        </w:tc>
      </w:tr>
      <w:tr w:rsidR="00455C2E" w14:paraId="15FC7BF0" w14:textId="77777777" w:rsidTr="00D12B1A">
        <w:tc>
          <w:tcPr>
            <w:tcW w:w="6374" w:type="dxa"/>
            <w:shd w:val="clear" w:color="auto" w:fill="F2F2F2" w:themeFill="background1" w:themeFillShade="F2"/>
          </w:tcPr>
          <w:p w14:paraId="5DA09D85" w14:textId="11D6A53A" w:rsidR="00455C2E" w:rsidRPr="00455C2E" w:rsidRDefault="00314F75"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experience required</w:t>
            </w:r>
          </w:p>
        </w:tc>
        <w:tc>
          <w:tcPr>
            <w:tcW w:w="1418" w:type="dxa"/>
            <w:shd w:val="clear" w:color="auto" w:fill="E7E6E6" w:themeFill="background2"/>
          </w:tcPr>
          <w:p w14:paraId="75C7DD24" w14:textId="77777777" w:rsidR="00455C2E" w:rsidRPr="00455C2E" w:rsidRDefault="00455C2E" w:rsidP="00337379">
            <w:pPr>
              <w:pStyle w:val="Body"/>
              <w:spacing w:after="0"/>
              <w:jc w:val="both"/>
              <w:rPr>
                <w:rFonts w:ascii="Arial MT Bold" w:hAnsi="Arial MT Bold" w:cs="Arial MT Bold"/>
                <w:b/>
                <w:bCs/>
                <w:color w:val="auto"/>
                <w:spacing w:val="-8"/>
                <w:sz w:val="22"/>
                <w:szCs w:val="22"/>
                <w:lang w:val="en-GB"/>
              </w:rPr>
            </w:pPr>
          </w:p>
        </w:tc>
        <w:tc>
          <w:tcPr>
            <w:tcW w:w="1276" w:type="dxa"/>
            <w:shd w:val="clear" w:color="auto" w:fill="E7E6E6" w:themeFill="background2"/>
          </w:tcPr>
          <w:p w14:paraId="0F7BA884"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3618BE" w14:paraId="0A48BC9B" w14:textId="77777777" w:rsidTr="00455C2E">
        <w:tc>
          <w:tcPr>
            <w:tcW w:w="6374" w:type="dxa"/>
          </w:tcPr>
          <w:p w14:paraId="122B7192" w14:textId="6CA4DAEF" w:rsidR="003618BE" w:rsidRPr="0023050D" w:rsidRDefault="00F4175F" w:rsidP="00F4175F">
            <w:pPr>
              <w:pStyle w:val="Body"/>
              <w:spacing w:after="0"/>
              <w:jc w:val="both"/>
              <w:rPr>
                <w:rFonts w:ascii="Arial MT Bold" w:hAnsi="Arial MT Bold" w:cs="Arial MT Bold"/>
                <w:bCs/>
                <w:color w:val="auto"/>
                <w:spacing w:val="-8"/>
                <w:sz w:val="22"/>
                <w:szCs w:val="22"/>
                <w:lang w:val="en-GB"/>
              </w:rPr>
            </w:pPr>
            <w:r w:rsidRPr="00F4175F">
              <w:rPr>
                <w:rFonts w:ascii="Arial MT Bold" w:hAnsi="Arial MT Bold" w:cs="Arial MT Bold"/>
                <w:bCs/>
                <w:color w:val="auto"/>
                <w:spacing w:val="-8"/>
                <w:sz w:val="22"/>
                <w:szCs w:val="22"/>
                <w:lang w:val="en-GB"/>
              </w:rPr>
              <w:t xml:space="preserve">Recent and relevant experience of successfully leading </w:t>
            </w:r>
            <w:r>
              <w:rPr>
                <w:rFonts w:ascii="Arial MT Bold" w:hAnsi="Arial MT Bold" w:cs="Arial MT Bold"/>
                <w:bCs/>
                <w:color w:val="auto"/>
                <w:spacing w:val="-8"/>
                <w:sz w:val="22"/>
                <w:szCs w:val="22"/>
                <w:lang w:val="en-GB"/>
              </w:rPr>
              <w:t>a sustainability function or programme of work within a large and complex organisation</w:t>
            </w:r>
          </w:p>
        </w:tc>
        <w:tc>
          <w:tcPr>
            <w:tcW w:w="1418" w:type="dxa"/>
          </w:tcPr>
          <w:p w14:paraId="27B0972D" w14:textId="402924FB" w:rsidR="003618BE" w:rsidRDefault="00B46AFF"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3CA46879" w14:textId="13CFD264" w:rsidR="003618BE" w:rsidRPr="004F29A8" w:rsidRDefault="00655AF0" w:rsidP="00337379">
            <w:pPr>
              <w:pStyle w:val="Body"/>
              <w:spacing w:after="0"/>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655AF0" w14:paraId="1F4DB393" w14:textId="77777777" w:rsidTr="00455C2E">
        <w:tc>
          <w:tcPr>
            <w:tcW w:w="6374" w:type="dxa"/>
          </w:tcPr>
          <w:p w14:paraId="568A0FE1" w14:textId="260F4D91" w:rsidR="00655AF0" w:rsidRPr="0023050D" w:rsidRDefault="009E068D" w:rsidP="00F4175F">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Worked</w:t>
            </w:r>
            <w:r w:rsidR="00F4175F">
              <w:rPr>
                <w:rFonts w:ascii="Arial MT Bold" w:hAnsi="Arial MT Bold" w:cs="Arial MT Bold"/>
                <w:bCs/>
                <w:color w:val="auto"/>
                <w:spacing w:val="-8"/>
                <w:sz w:val="22"/>
                <w:szCs w:val="22"/>
                <w:lang w:val="en-GB"/>
              </w:rPr>
              <w:t xml:space="preserve"> with senior leadership and a diversity of internal and external stakeholders to deliver transformational change at an organisational level </w:t>
            </w:r>
          </w:p>
        </w:tc>
        <w:tc>
          <w:tcPr>
            <w:tcW w:w="1418" w:type="dxa"/>
          </w:tcPr>
          <w:p w14:paraId="098FFD63" w14:textId="0AC691B1" w:rsidR="00655AF0" w:rsidRDefault="00655AF0" w:rsidP="00655AF0">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73F87FDA" w14:textId="7ECFEA98" w:rsidR="00655AF0" w:rsidRPr="004F29A8" w:rsidRDefault="00655AF0" w:rsidP="00655AF0">
            <w:pPr>
              <w:pStyle w:val="Body"/>
              <w:spacing w:after="0"/>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655AF0" w14:paraId="4FB278D2" w14:textId="77777777" w:rsidTr="00455C2E">
        <w:tc>
          <w:tcPr>
            <w:tcW w:w="6374" w:type="dxa"/>
            <w:shd w:val="clear" w:color="auto" w:fill="E7E6E6" w:themeFill="background2"/>
          </w:tcPr>
          <w:p w14:paraId="23784733" w14:textId="35621326" w:rsidR="00655AF0" w:rsidRPr="00455C2E" w:rsidRDefault="00655AF0" w:rsidP="00655AF0">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Skills and Abilities</w:t>
            </w:r>
          </w:p>
        </w:tc>
        <w:tc>
          <w:tcPr>
            <w:tcW w:w="1418" w:type="dxa"/>
            <w:shd w:val="clear" w:color="auto" w:fill="E7E6E6" w:themeFill="background2"/>
          </w:tcPr>
          <w:p w14:paraId="58502E8A" w14:textId="77777777" w:rsidR="00655AF0" w:rsidRDefault="00655AF0" w:rsidP="00655AF0">
            <w:pPr>
              <w:pStyle w:val="Body"/>
              <w:spacing w:after="0"/>
              <w:jc w:val="both"/>
              <w:rPr>
                <w:rFonts w:ascii="Arial MT Bold" w:hAnsi="Arial MT Bold" w:cs="Arial MT Bold"/>
                <w:bCs/>
                <w:color w:val="auto"/>
                <w:spacing w:val="-8"/>
                <w:sz w:val="22"/>
                <w:szCs w:val="22"/>
                <w:lang w:val="en-GB"/>
              </w:rPr>
            </w:pPr>
          </w:p>
        </w:tc>
        <w:tc>
          <w:tcPr>
            <w:tcW w:w="1276" w:type="dxa"/>
            <w:shd w:val="clear" w:color="auto" w:fill="E7E6E6" w:themeFill="background2"/>
          </w:tcPr>
          <w:p w14:paraId="17165B1F" w14:textId="77777777" w:rsidR="00655AF0" w:rsidRPr="004F29A8" w:rsidRDefault="00655AF0" w:rsidP="00655AF0">
            <w:pPr>
              <w:pStyle w:val="Body"/>
              <w:spacing w:after="0"/>
              <w:jc w:val="both"/>
              <w:rPr>
                <w:rFonts w:ascii="Arial MT Bold" w:hAnsi="Arial MT Bold" w:cs="Arial MT Bold"/>
                <w:bCs/>
                <w:noProof/>
                <w:color w:val="auto"/>
                <w:spacing w:val="-8"/>
                <w:sz w:val="22"/>
                <w:szCs w:val="22"/>
                <w:lang w:val="en-GB" w:eastAsia="en-GB"/>
              </w:rPr>
            </w:pPr>
          </w:p>
        </w:tc>
      </w:tr>
      <w:tr w:rsidR="00655AF0" w14:paraId="6E17DB21" w14:textId="77777777" w:rsidTr="00B46AFF">
        <w:trPr>
          <w:trHeight w:val="341"/>
        </w:trPr>
        <w:tc>
          <w:tcPr>
            <w:tcW w:w="6374" w:type="dxa"/>
          </w:tcPr>
          <w:p w14:paraId="0CD1F1D9" w14:textId="39630CD3" w:rsidR="00655AF0" w:rsidRDefault="00655AF0" w:rsidP="00655AF0">
            <w:pPr>
              <w:pStyle w:val="Body"/>
              <w:spacing w:after="0" w:line="240" w:lineRule="auto"/>
              <w:jc w:val="both"/>
              <w:rPr>
                <w:rFonts w:ascii="Arial MT Bold" w:hAnsi="Arial MT Bold" w:cs="Arial MT Bold"/>
                <w:bCs/>
                <w:color w:val="auto"/>
                <w:spacing w:val="-8"/>
                <w:sz w:val="22"/>
                <w:szCs w:val="22"/>
                <w:lang w:val="en-GB"/>
              </w:rPr>
            </w:pPr>
            <w:r w:rsidRPr="00C51349">
              <w:rPr>
                <w:rFonts w:ascii="Arial MT Bold" w:hAnsi="Arial MT Bold" w:cs="Arial MT Bold"/>
                <w:bCs/>
                <w:color w:val="auto"/>
                <w:spacing w:val="-8"/>
                <w:sz w:val="22"/>
                <w:szCs w:val="22"/>
                <w:lang w:val="en-GB"/>
              </w:rPr>
              <w:t>Excellent leadership skills.</w:t>
            </w:r>
          </w:p>
        </w:tc>
        <w:tc>
          <w:tcPr>
            <w:tcW w:w="1418" w:type="dxa"/>
          </w:tcPr>
          <w:p w14:paraId="6D37D856" w14:textId="71ACE63B" w:rsidR="00655AF0" w:rsidRDefault="00655AF0" w:rsidP="00655AF0">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12735887" w14:textId="11096B09" w:rsidR="00655AF0" w:rsidRDefault="00655AF0" w:rsidP="00655AF0">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655AF0" w14:paraId="2CCCBFB9" w14:textId="77777777" w:rsidTr="00455C2E">
        <w:tc>
          <w:tcPr>
            <w:tcW w:w="6374" w:type="dxa"/>
          </w:tcPr>
          <w:p w14:paraId="317D7A47" w14:textId="5DC92575" w:rsidR="00655AF0" w:rsidRPr="00C51349" w:rsidRDefault="00655AF0" w:rsidP="009E068D">
            <w:pPr>
              <w:pStyle w:val="Body"/>
              <w:spacing w:after="0" w:line="240" w:lineRule="auto"/>
              <w:jc w:val="both"/>
              <w:rPr>
                <w:rFonts w:ascii="Arial MT Bold" w:hAnsi="Arial MT Bold" w:cs="Arial MT Bold"/>
                <w:bCs/>
                <w:color w:val="auto"/>
                <w:spacing w:val="-8"/>
                <w:sz w:val="22"/>
                <w:szCs w:val="22"/>
                <w:lang w:val="en-GB"/>
              </w:rPr>
            </w:pPr>
            <w:r w:rsidRPr="00C51349">
              <w:rPr>
                <w:rFonts w:ascii="Arial MT Bold" w:hAnsi="Arial MT Bold" w:cs="Arial MT Bold"/>
                <w:bCs/>
                <w:color w:val="auto"/>
                <w:spacing w:val="-8"/>
                <w:sz w:val="22"/>
                <w:szCs w:val="22"/>
                <w:lang w:val="en-GB"/>
              </w:rPr>
              <w:t>Excellent communication, negotiating and influencing.</w:t>
            </w:r>
            <w:r>
              <w:t xml:space="preserve"> </w:t>
            </w:r>
            <w:r w:rsidRPr="00655AF0">
              <w:rPr>
                <w:rFonts w:ascii="Arial MT Bold" w:hAnsi="Arial MT Bold" w:cs="Arial MT Bold"/>
                <w:bCs/>
                <w:color w:val="auto"/>
                <w:spacing w:val="-8"/>
                <w:sz w:val="22"/>
                <w:szCs w:val="22"/>
                <w:lang w:val="en-GB"/>
              </w:rPr>
              <w:t>Experience of building effective relatio</w:t>
            </w:r>
            <w:r>
              <w:rPr>
                <w:rFonts w:ascii="Arial MT Bold" w:hAnsi="Arial MT Bold" w:cs="Arial MT Bold"/>
                <w:bCs/>
                <w:color w:val="auto"/>
                <w:spacing w:val="-8"/>
                <w:sz w:val="22"/>
                <w:szCs w:val="22"/>
                <w:lang w:val="en-GB"/>
              </w:rPr>
              <w:t>nships and working collaboratively within a matrix structure.</w:t>
            </w:r>
          </w:p>
        </w:tc>
        <w:tc>
          <w:tcPr>
            <w:tcW w:w="1418" w:type="dxa"/>
          </w:tcPr>
          <w:p w14:paraId="35C8C598" w14:textId="0F0AC623" w:rsidR="00655AF0" w:rsidRDefault="00655AF0" w:rsidP="00655AF0">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72511CDA" w14:textId="2B5FF7DF" w:rsidR="00655AF0" w:rsidRDefault="00655AF0" w:rsidP="00655AF0">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655AF0" w14:paraId="19F19F3B" w14:textId="77777777" w:rsidTr="00455C2E">
        <w:tc>
          <w:tcPr>
            <w:tcW w:w="6374" w:type="dxa"/>
          </w:tcPr>
          <w:p w14:paraId="22BCAA93" w14:textId="37CE9400" w:rsidR="00655AF0" w:rsidRPr="00C51349" w:rsidRDefault="008179FC" w:rsidP="00655AF0">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Strategic thinker with</w:t>
            </w:r>
            <w:r w:rsidR="009E068D">
              <w:rPr>
                <w:rFonts w:ascii="Arial MT Bold" w:hAnsi="Arial MT Bold" w:cs="Arial MT Bold"/>
                <w:bCs/>
                <w:color w:val="auto"/>
                <w:spacing w:val="-8"/>
                <w:sz w:val="22"/>
                <w:szCs w:val="22"/>
                <w:lang w:val="en-GB"/>
              </w:rPr>
              <w:t xml:space="preserve"> ability to prioritise and implement</w:t>
            </w:r>
          </w:p>
        </w:tc>
        <w:tc>
          <w:tcPr>
            <w:tcW w:w="1418" w:type="dxa"/>
          </w:tcPr>
          <w:p w14:paraId="3AE8875E" w14:textId="0A8F498A" w:rsidR="00655AF0" w:rsidRDefault="00655AF0" w:rsidP="00655AF0">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059E034F" w14:textId="15C8BB46" w:rsidR="00655AF0" w:rsidRDefault="001E0C49" w:rsidP="00655AF0">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655AF0" w14:paraId="7AD6B5CF" w14:textId="77777777" w:rsidTr="00455C2E">
        <w:tc>
          <w:tcPr>
            <w:tcW w:w="6374" w:type="dxa"/>
          </w:tcPr>
          <w:p w14:paraId="3CED4A12" w14:textId="433F8CDB" w:rsidR="00655AF0" w:rsidRPr="00C51349" w:rsidRDefault="00655AF0" w:rsidP="009E068D">
            <w:pPr>
              <w:pStyle w:val="Body"/>
              <w:spacing w:after="0" w:line="240" w:lineRule="auto"/>
              <w:jc w:val="both"/>
              <w:rPr>
                <w:rFonts w:ascii="Arial MT Bold" w:hAnsi="Arial MT Bold" w:cs="Arial MT Bold"/>
                <w:bCs/>
                <w:color w:val="auto"/>
                <w:spacing w:val="-8"/>
                <w:sz w:val="22"/>
                <w:szCs w:val="22"/>
                <w:lang w:val="en-GB"/>
              </w:rPr>
            </w:pPr>
            <w:r w:rsidRPr="00C51349">
              <w:rPr>
                <w:rFonts w:ascii="Arial MT Bold" w:hAnsi="Arial MT Bold" w:cs="Arial MT Bold"/>
                <w:bCs/>
                <w:color w:val="auto"/>
                <w:spacing w:val="-8"/>
                <w:sz w:val="22"/>
                <w:szCs w:val="22"/>
                <w:lang w:val="en-GB"/>
              </w:rPr>
              <w:t xml:space="preserve">Strong analytical </w:t>
            </w:r>
            <w:r w:rsidR="009E068D">
              <w:rPr>
                <w:rFonts w:ascii="Arial MT Bold" w:hAnsi="Arial MT Bold" w:cs="Arial MT Bold"/>
                <w:bCs/>
                <w:color w:val="auto"/>
                <w:spacing w:val="-8"/>
                <w:sz w:val="22"/>
                <w:szCs w:val="22"/>
                <w:lang w:val="en-GB"/>
              </w:rPr>
              <w:t>and problem solving skills</w:t>
            </w:r>
          </w:p>
        </w:tc>
        <w:tc>
          <w:tcPr>
            <w:tcW w:w="1418" w:type="dxa"/>
          </w:tcPr>
          <w:p w14:paraId="763F64EF" w14:textId="50C538DB" w:rsidR="00655AF0" w:rsidRDefault="001E0C49" w:rsidP="00655AF0">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79102134" w14:textId="4169EDD7" w:rsidR="00655AF0" w:rsidRDefault="00655AF0" w:rsidP="00655AF0">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9E068D" w14:paraId="0C9F3E9B" w14:textId="77777777" w:rsidTr="00455C2E">
        <w:tc>
          <w:tcPr>
            <w:tcW w:w="6374" w:type="dxa"/>
          </w:tcPr>
          <w:p w14:paraId="2F374915" w14:textId="71D8422F" w:rsidR="009E068D" w:rsidRPr="00C51349" w:rsidRDefault="009E068D" w:rsidP="00655AF0">
            <w:pPr>
              <w:pStyle w:val="Body"/>
              <w:spacing w:after="0" w:line="240" w:lineRule="auto"/>
              <w:jc w:val="both"/>
              <w:rPr>
                <w:rFonts w:ascii="Arial MT Bold" w:hAnsi="Arial MT Bold" w:cs="Arial MT Bold"/>
                <w:bCs/>
                <w:color w:val="auto"/>
                <w:spacing w:val="-8"/>
                <w:sz w:val="22"/>
                <w:szCs w:val="22"/>
                <w:lang w:val="en-GB"/>
              </w:rPr>
            </w:pPr>
            <w:r w:rsidRPr="00B32B62">
              <w:rPr>
                <w:rFonts w:ascii="Arial MT Bold" w:hAnsi="Arial MT Bold" w:cs="Arial MT Bold"/>
                <w:bCs/>
                <w:color w:val="auto"/>
                <w:spacing w:val="-8"/>
                <w:sz w:val="22"/>
                <w:szCs w:val="22"/>
                <w:lang w:val="en-GB"/>
              </w:rPr>
              <w:t>Ability to present technical problems and opportunities to non-technical audiences in a clear and constructive way.</w:t>
            </w:r>
          </w:p>
        </w:tc>
        <w:tc>
          <w:tcPr>
            <w:tcW w:w="1418" w:type="dxa"/>
          </w:tcPr>
          <w:p w14:paraId="76FB697E" w14:textId="77777777" w:rsidR="009E068D" w:rsidRDefault="009E068D" w:rsidP="00655AF0">
            <w:pPr>
              <w:pStyle w:val="Body"/>
              <w:spacing w:after="0"/>
              <w:jc w:val="both"/>
              <w:rPr>
                <w:rFonts w:ascii="Arial MT Bold" w:hAnsi="Arial MT Bold" w:cs="Arial MT Bold"/>
                <w:bCs/>
                <w:color w:val="auto"/>
                <w:spacing w:val="-8"/>
                <w:sz w:val="22"/>
                <w:szCs w:val="22"/>
                <w:lang w:val="en-GB"/>
              </w:rPr>
            </w:pPr>
          </w:p>
        </w:tc>
        <w:tc>
          <w:tcPr>
            <w:tcW w:w="1276" w:type="dxa"/>
          </w:tcPr>
          <w:p w14:paraId="260AEFD3" w14:textId="39230DE3" w:rsidR="009E068D" w:rsidRDefault="001E0C49" w:rsidP="00655AF0">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655AF0" w14:paraId="171D5550" w14:textId="77777777" w:rsidTr="00455C2E">
        <w:tc>
          <w:tcPr>
            <w:tcW w:w="6374" w:type="dxa"/>
            <w:shd w:val="clear" w:color="auto" w:fill="E7E6E6" w:themeFill="background2"/>
          </w:tcPr>
          <w:p w14:paraId="540CF0D6" w14:textId="2586B8C4" w:rsidR="00655AF0" w:rsidRPr="00455C2E" w:rsidRDefault="00655AF0" w:rsidP="00655AF0">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qualifications/ training required</w:t>
            </w:r>
          </w:p>
        </w:tc>
        <w:tc>
          <w:tcPr>
            <w:tcW w:w="1418" w:type="dxa"/>
            <w:shd w:val="clear" w:color="auto" w:fill="E7E6E6" w:themeFill="background2"/>
          </w:tcPr>
          <w:p w14:paraId="0F80125E" w14:textId="77777777" w:rsidR="00655AF0" w:rsidRPr="004F29A8" w:rsidRDefault="00655AF0" w:rsidP="00655AF0">
            <w:pPr>
              <w:pStyle w:val="Body"/>
              <w:spacing w:after="0"/>
              <w:jc w:val="both"/>
              <w:rPr>
                <w:rFonts w:ascii="Arial MT Bold" w:hAnsi="Arial MT Bold" w:cs="Arial MT Bold"/>
                <w:bCs/>
                <w:noProof/>
                <w:color w:val="auto"/>
                <w:spacing w:val="-8"/>
                <w:sz w:val="22"/>
                <w:szCs w:val="22"/>
                <w:lang w:val="en-GB" w:eastAsia="en-GB"/>
              </w:rPr>
            </w:pPr>
          </w:p>
        </w:tc>
        <w:tc>
          <w:tcPr>
            <w:tcW w:w="1276" w:type="dxa"/>
            <w:shd w:val="clear" w:color="auto" w:fill="E7E6E6" w:themeFill="background2"/>
          </w:tcPr>
          <w:p w14:paraId="3F4D64B5" w14:textId="77777777" w:rsidR="00655AF0" w:rsidRPr="004F29A8" w:rsidRDefault="00655AF0" w:rsidP="00655AF0">
            <w:pPr>
              <w:pStyle w:val="Body"/>
              <w:spacing w:after="0"/>
              <w:jc w:val="both"/>
              <w:rPr>
                <w:rFonts w:ascii="Arial MT Bold" w:hAnsi="Arial MT Bold" w:cs="Arial MT Bold"/>
                <w:bCs/>
                <w:noProof/>
                <w:color w:val="auto"/>
                <w:spacing w:val="-8"/>
                <w:sz w:val="22"/>
                <w:szCs w:val="22"/>
                <w:lang w:val="en-GB" w:eastAsia="en-GB"/>
              </w:rPr>
            </w:pPr>
          </w:p>
        </w:tc>
      </w:tr>
      <w:tr w:rsidR="008179FC" w14:paraId="05E8CA54" w14:textId="77777777" w:rsidTr="00455C2E">
        <w:tc>
          <w:tcPr>
            <w:tcW w:w="6374" w:type="dxa"/>
          </w:tcPr>
          <w:p w14:paraId="1A5FEFE2" w14:textId="3C3D64BB" w:rsidR="008179FC" w:rsidRPr="00C51349" w:rsidRDefault="008179FC" w:rsidP="008179FC">
            <w:pPr>
              <w:pStyle w:val="Body"/>
              <w:spacing w:after="0"/>
              <w:jc w:val="both"/>
              <w:rPr>
                <w:rFonts w:ascii="Arial MT Bold" w:hAnsi="Arial MT Bold" w:cs="Arial MT Bold"/>
                <w:bCs/>
                <w:color w:val="auto"/>
                <w:spacing w:val="-8"/>
                <w:sz w:val="22"/>
                <w:szCs w:val="22"/>
                <w:lang w:val="en-GB"/>
              </w:rPr>
            </w:pPr>
            <w:r w:rsidRPr="00193ECA">
              <w:rPr>
                <w:rFonts w:ascii="Arial MT Bold" w:hAnsi="Arial MT Bold" w:cs="Arial MT Bold"/>
                <w:bCs/>
                <w:color w:val="auto"/>
                <w:spacing w:val="-8"/>
                <w:sz w:val="22"/>
                <w:szCs w:val="22"/>
                <w:lang w:val="en-GB"/>
              </w:rPr>
              <w:t>Degree or equivalent qualification in fields relevant to Sustainability</w:t>
            </w:r>
            <w:r>
              <w:rPr>
                <w:rFonts w:ascii="Arial MT Bold" w:hAnsi="Arial MT Bold" w:cs="Arial MT Bold"/>
                <w:bCs/>
                <w:color w:val="auto"/>
                <w:spacing w:val="-8"/>
                <w:sz w:val="22"/>
                <w:szCs w:val="22"/>
                <w:lang w:val="en-GB"/>
              </w:rPr>
              <w:t>, Environmental Science</w:t>
            </w:r>
            <w:r w:rsidRPr="00193ECA">
              <w:rPr>
                <w:rFonts w:ascii="Arial MT Bold" w:hAnsi="Arial MT Bold" w:cs="Arial MT Bold"/>
                <w:bCs/>
                <w:color w:val="auto"/>
                <w:spacing w:val="-8"/>
                <w:sz w:val="22"/>
                <w:szCs w:val="22"/>
                <w:lang w:val="en-GB"/>
              </w:rPr>
              <w:t xml:space="preserve"> or a related discipline</w:t>
            </w:r>
          </w:p>
        </w:tc>
        <w:tc>
          <w:tcPr>
            <w:tcW w:w="1418" w:type="dxa"/>
          </w:tcPr>
          <w:p w14:paraId="6D826267" w14:textId="10D89FA0" w:rsidR="008179FC" w:rsidRDefault="001E0C49" w:rsidP="008179FC">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3E05F730" w14:textId="77777777" w:rsidR="008179FC" w:rsidRDefault="008179FC" w:rsidP="008179FC">
            <w:pPr>
              <w:pStyle w:val="Body"/>
              <w:spacing w:after="0"/>
              <w:jc w:val="both"/>
              <w:rPr>
                <w:rFonts w:ascii="Arial MT Bold" w:hAnsi="Arial MT Bold" w:cs="Arial MT Bold"/>
                <w:bCs/>
                <w:color w:val="auto"/>
                <w:spacing w:val="-8"/>
                <w:sz w:val="22"/>
                <w:szCs w:val="22"/>
                <w:lang w:val="en-GB"/>
              </w:rPr>
            </w:pPr>
          </w:p>
        </w:tc>
      </w:tr>
      <w:tr w:rsidR="008179FC" w14:paraId="0306D415" w14:textId="77777777" w:rsidTr="00455C2E">
        <w:tc>
          <w:tcPr>
            <w:tcW w:w="6374" w:type="dxa"/>
          </w:tcPr>
          <w:p w14:paraId="15722D97" w14:textId="1A4E2B75" w:rsidR="008179FC" w:rsidRPr="00C51349" w:rsidRDefault="008179FC" w:rsidP="008179FC">
            <w:pPr>
              <w:pStyle w:val="Body"/>
              <w:spacing w:after="0"/>
              <w:jc w:val="both"/>
              <w:rPr>
                <w:rFonts w:ascii="Arial MT Bold" w:hAnsi="Arial MT Bold" w:cs="Arial MT Bold"/>
                <w:bCs/>
                <w:color w:val="auto"/>
                <w:spacing w:val="-8"/>
                <w:sz w:val="22"/>
                <w:szCs w:val="22"/>
                <w:lang w:val="en-GB"/>
              </w:rPr>
            </w:pPr>
            <w:r w:rsidRPr="00193ECA">
              <w:rPr>
                <w:rFonts w:ascii="Arial MT Bold" w:hAnsi="Arial MT Bold" w:cs="Arial MT Bold"/>
                <w:bCs/>
                <w:color w:val="auto"/>
                <w:spacing w:val="-8"/>
                <w:sz w:val="22"/>
                <w:szCs w:val="22"/>
                <w:lang w:val="en-GB"/>
              </w:rPr>
              <w:t>Membership of a relevant professional body or organisation</w:t>
            </w:r>
            <w:r>
              <w:rPr>
                <w:rFonts w:ascii="Arial MT Bold" w:hAnsi="Arial MT Bold" w:cs="Arial MT Bold"/>
                <w:bCs/>
                <w:color w:val="auto"/>
                <w:spacing w:val="-8"/>
                <w:sz w:val="22"/>
                <w:szCs w:val="22"/>
                <w:lang w:val="en-GB"/>
              </w:rPr>
              <w:t xml:space="preserve"> (Desirable, not Essential)</w:t>
            </w:r>
          </w:p>
        </w:tc>
        <w:tc>
          <w:tcPr>
            <w:tcW w:w="1418" w:type="dxa"/>
          </w:tcPr>
          <w:p w14:paraId="584BC5AF" w14:textId="7050E2F9" w:rsidR="008179FC" w:rsidRDefault="008179FC" w:rsidP="008179FC">
            <w:pPr>
              <w:pStyle w:val="Body"/>
              <w:spacing w:after="0"/>
              <w:jc w:val="both"/>
              <w:rPr>
                <w:rFonts w:ascii="Arial MT Bold" w:hAnsi="Arial MT Bold" w:cs="Arial MT Bold"/>
                <w:bCs/>
                <w:color w:val="auto"/>
                <w:spacing w:val="-8"/>
                <w:sz w:val="22"/>
                <w:szCs w:val="22"/>
                <w:lang w:val="en-GB"/>
              </w:rPr>
            </w:pPr>
          </w:p>
        </w:tc>
        <w:tc>
          <w:tcPr>
            <w:tcW w:w="1276" w:type="dxa"/>
          </w:tcPr>
          <w:p w14:paraId="6DEB9D84" w14:textId="77777777" w:rsidR="008179FC" w:rsidRDefault="008179FC" w:rsidP="008179FC">
            <w:pPr>
              <w:pStyle w:val="Body"/>
              <w:spacing w:after="0"/>
              <w:jc w:val="both"/>
              <w:rPr>
                <w:rFonts w:ascii="Arial MT Bold" w:hAnsi="Arial MT Bold" w:cs="Arial MT Bold"/>
                <w:bCs/>
                <w:color w:val="auto"/>
                <w:spacing w:val="-8"/>
                <w:sz w:val="22"/>
                <w:szCs w:val="22"/>
                <w:lang w:val="en-GB"/>
              </w:rPr>
            </w:pPr>
          </w:p>
        </w:tc>
      </w:tr>
      <w:tr w:rsidR="008179FC" w14:paraId="332F76CD" w14:textId="77777777" w:rsidTr="00455C2E">
        <w:tc>
          <w:tcPr>
            <w:tcW w:w="6374" w:type="dxa"/>
          </w:tcPr>
          <w:p w14:paraId="5B5EA492" w14:textId="43E5F2F5" w:rsidR="008179FC" w:rsidRDefault="008179FC" w:rsidP="008179FC">
            <w:pPr>
              <w:pStyle w:val="Body"/>
              <w:spacing w:after="0"/>
              <w:jc w:val="both"/>
              <w:rPr>
                <w:rFonts w:ascii="Arial MT Bold" w:hAnsi="Arial MT Bold" w:cs="Arial MT Bold"/>
                <w:bCs/>
                <w:color w:val="auto"/>
                <w:spacing w:val="-8"/>
                <w:sz w:val="22"/>
                <w:szCs w:val="22"/>
                <w:lang w:val="en-GB"/>
              </w:rPr>
            </w:pPr>
            <w:r w:rsidRPr="00193ECA">
              <w:rPr>
                <w:rFonts w:ascii="Arial MT Bold" w:hAnsi="Arial MT Bold" w:cs="Arial MT Bold"/>
                <w:bCs/>
                <w:color w:val="auto"/>
                <w:spacing w:val="-8"/>
                <w:sz w:val="22"/>
                <w:szCs w:val="22"/>
                <w:lang w:val="en-GB"/>
              </w:rPr>
              <w:t>Project management qualification</w:t>
            </w:r>
            <w:r>
              <w:rPr>
                <w:rFonts w:ascii="Arial MT Bold" w:hAnsi="Arial MT Bold" w:cs="Arial MT Bold"/>
                <w:bCs/>
                <w:color w:val="auto"/>
                <w:spacing w:val="-8"/>
                <w:sz w:val="22"/>
                <w:szCs w:val="22"/>
                <w:lang w:val="en-GB"/>
              </w:rPr>
              <w:t xml:space="preserve"> (Desirable, not Essential)</w:t>
            </w:r>
          </w:p>
        </w:tc>
        <w:tc>
          <w:tcPr>
            <w:tcW w:w="1418" w:type="dxa"/>
          </w:tcPr>
          <w:p w14:paraId="58DC4BF4" w14:textId="6A205BE5" w:rsidR="008179FC" w:rsidRDefault="008179FC" w:rsidP="008179FC">
            <w:pPr>
              <w:pStyle w:val="Body"/>
              <w:spacing w:after="0"/>
              <w:jc w:val="both"/>
              <w:rPr>
                <w:rFonts w:ascii="Arial MT Bold" w:hAnsi="Arial MT Bold" w:cs="Arial MT Bold"/>
                <w:bCs/>
                <w:color w:val="auto"/>
                <w:spacing w:val="-8"/>
                <w:sz w:val="22"/>
                <w:szCs w:val="22"/>
                <w:lang w:val="en-GB"/>
              </w:rPr>
            </w:pPr>
          </w:p>
        </w:tc>
        <w:tc>
          <w:tcPr>
            <w:tcW w:w="1276" w:type="dxa"/>
          </w:tcPr>
          <w:p w14:paraId="165AC475" w14:textId="2A131344" w:rsidR="008179FC" w:rsidRDefault="008179FC" w:rsidP="008179FC">
            <w:pPr>
              <w:pStyle w:val="Body"/>
              <w:spacing w:after="0"/>
              <w:jc w:val="both"/>
              <w:rPr>
                <w:rFonts w:ascii="Arial MT Bold" w:hAnsi="Arial MT Bold" w:cs="Arial MT Bold"/>
                <w:bCs/>
                <w:color w:val="auto"/>
                <w:spacing w:val="-8"/>
                <w:sz w:val="22"/>
                <w:szCs w:val="22"/>
                <w:lang w:val="en-GB"/>
              </w:rPr>
            </w:pPr>
          </w:p>
        </w:tc>
      </w:tr>
      <w:tr w:rsidR="00655AF0" w14:paraId="581233CA" w14:textId="77777777" w:rsidTr="00455C2E">
        <w:tc>
          <w:tcPr>
            <w:tcW w:w="6374" w:type="dxa"/>
            <w:shd w:val="clear" w:color="auto" w:fill="E7E6E6" w:themeFill="background2"/>
          </w:tcPr>
          <w:p w14:paraId="32E19FB8" w14:textId="2920F5CC" w:rsidR="00655AF0" w:rsidRPr="00455C2E" w:rsidRDefault="00655AF0" w:rsidP="00655AF0">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k</w:t>
            </w:r>
            <w:r w:rsidRPr="00455C2E">
              <w:rPr>
                <w:rFonts w:ascii="Arial MT Bold" w:hAnsi="Arial MT Bold" w:cs="Arial MT Bold"/>
                <w:b/>
                <w:bCs/>
                <w:color w:val="auto"/>
                <w:spacing w:val="-8"/>
                <w:sz w:val="22"/>
                <w:szCs w:val="22"/>
                <w:lang w:val="en-GB"/>
              </w:rPr>
              <w:t>nowledge</w:t>
            </w:r>
            <w:r>
              <w:rPr>
                <w:rFonts w:ascii="Arial MT Bold" w:hAnsi="Arial MT Bold" w:cs="Arial MT Bold"/>
                <w:b/>
                <w:bCs/>
                <w:color w:val="auto"/>
                <w:spacing w:val="-8"/>
                <w:sz w:val="22"/>
                <w:szCs w:val="22"/>
                <w:lang w:val="en-GB"/>
              </w:rPr>
              <w:t xml:space="preserve"> required</w:t>
            </w:r>
          </w:p>
        </w:tc>
        <w:tc>
          <w:tcPr>
            <w:tcW w:w="1418" w:type="dxa"/>
            <w:shd w:val="clear" w:color="auto" w:fill="E7E6E6" w:themeFill="background2"/>
          </w:tcPr>
          <w:p w14:paraId="14B9292B" w14:textId="77777777" w:rsidR="00655AF0" w:rsidRPr="004F29A8" w:rsidRDefault="00655AF0" w:rsidP="00655AF0">
            <w:pPr>
              <w:pStyle w:val="Body"/>
              <w:spacing w:after="0"/>
              <w:jc w:val="both"/>
              <w:rPr>
                <w:rFonts w:ascii="Arial MT Bold" w:hAnsi="Arial MT Bold" w:cs="Arial MT Bold"/>
                <w:bCs/>
                <w:noProof/>
                <w:color w:val="auto"/>
                <w:spacing w:val="-8"/>
                <w:sz w:val="22"/>
                <w:szCs w:val="22"/>
                <w:lang w:val="en-GB" w:eastAsia="en-GB"/>
              </w:rPr>
            </w:pPr>
          </w:p>
        </w:tc>
        <w:tc>
          <w:tcPr>
            <w:tcW w:w="1276" w:type="dxa"/>
            <w:shd w:val="clear" w:color="auto" w:fill="E7E6E6" w:themeFill="background2"/>
          </w:tcPr>
          <w:p w14:paraId="1E6D0980" w14:textId="77777777" w:rsidR="00655AF0" w:rsidRPr="004F29A8" w:rsidRDefault="00655AF0" w:rsidP="00655AF0">
            <w:pPr>
              <w:pStyle w:val="Body"/>
              <w:spacing w:after="0"/>
              <w:jc w:val="both"/>
              <w:rPr>
                <w:rFonts w:ascii="Arial MT Bold" w:hAnsi="Arial MT Bold" w:cs="Arial MT Bold"/>
                <w:bCs/>
                <w:noProof/>
                <w:color w:val="auto"/>
                <w:spacing w:val="-8"/>
                <w:sz w:val="22"/>
                <w:szCs w:val="22"/>
                <w:lang w:val="en-GB" w:eastAsia="en-GB"/>
              </w:rPr>
            </w:pPr>
          </w:p>
        </w:tc>
      </w:tr>
      <w:tr w:rsidR="001E0C49" w14:paraId="0E8492E7" w14:textId="77777777" w:rsidTr="00B46AFF">
        <w:trPr>
          <w:trHeight w:val="341"/>
        </w:trPr>
        <w:tc>
          <w:tcPr>
            <w:tcW w:w="6374" w:type="dxa"/>
            <w:shd w:val="clear" w:color="auto" w:fill="auto"/>
          </w:tcPr>
          <w:p w14:paraId="4D59A060" w14:textId="2BFDE6A2" w:rsidR="001E0C49" w:rsidRPr="00455C2E" w:rsidRDefault="001E0C49" w:rsidP="001E0C49">
            <w:pPr>
              <w:pStyle w:val="Body"/>
              <w:spacing w:after="0" w:line="240" w:lineRule="auto"/>
              <w:jc w:val="both"/>
              <w:rPr>
                <w:rFonts w:ascii="Arial MT Bold" w:hAnsi="Arial MT Bold" w:cs="Arial MT Bold"/>
                <w:bCs/>
                <w:color w:val="auto"/>
                <w:spacing w:val="-8"/>
                <w:sz w:val="22"/>
                <w:szCs w:val="22"/>
                <w:lang w:val="en-GB"/>
              </w:rPr>
            </w:pPr>
            <w:r w:rsidRPr="00193ECA">
              <w:rPr>
                <w:rFonts w:ascii="Arial MT Bold" w:hAnsi="Arial MT Bold" w:cs="Arial MT Bold"/>
                <w:bCs/>
                <w:color w:val="auto"/>
                <w:spacing w:val="-8"/>
                <w:sz w:val="22"/>
                <w:szCs w:val="22"/>
                <w:lang w:val="en-GB"/>
              </w:rPr>
              <w:t xml:space="preserve">Significant knowledge </w:t>
            </w:r>
            <w:r>
              <w:rPr>
                <w:rFonts w:ascii="Arial MT Bold" w:hAnsi="Arial MT Bold" w:cs="Arial MT Bold"/>
                <w:bCs/>
                <w:color w:val="auto"/>
                <w:spacing w:val="-8"/>
                <w:sz w:val="22"/>
                <w:szCs w:val="22"/>
                <w:lang w:val="en-GB"/>
              </w:rPr>
              <w:t>of environmental</w:t>
            </w:r>
            <w:r w:rsidRPr="00193ECA">
              <w:rPr>
                <w:rFonts w:ascii="Arial MT Bold" w:hAnsi="Arial MT Bold" w:cs="Arial MT Bold"/>
                <w:bCs/>
                <w:color w:val="auto"/>
                <w:spacing w:val="-8"/>
                <w:sz w:val="22"/>
                <w:szCs w:val="22"/>
                <w:lang w:val="en-GB"/>
              </w:rPr>
              <w:t xml:space="preserve"> sustainability</w:t>
            </w:r>
            <w:r>
              <w:rPr>
                <w:rFonts w:ascii="Arial MT Bold" w:hAnsi="Arial MT Bold" w:cs="Arial MT Bold"/>
                <w:bCs/>
                <w:color w:val="auto"/>
                <w:spacing w:val="-8"/>
                <w:sz w:val="22"/>
                <w:szCs w:val="22"/>
                <w:lang w:val="en-GB"/>
              </w:rPr>
              <w:t xml:space="preserve"> and net positive principles</w:t>
            </w:r>
          </w:p>
        </w:tc>
        <w:tc>
          <w:tcPr>
            <w:tcW w:w="1418" w:type="dxa"/>
          </w:tcPr>
          <w:p w14:paraId="026A7478" w14:textId="128BF85B" w:rsidR="001E0C49" w:rsidRPr="004F29A8" w:rsidRDefault="001E0C49" w:rsidP="001E0C49">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c>
          <w:tcPr>
            <w:tcW w:w="1276" w:type="dxa"/>
          </w:tcPr>
          <w:p w14:paraId="4902E128" w14:textId="1EC386E4" w:rsidR="001E0C49" w:rsidRPr="004F29A8" w:rsidRDefault="001E0C49" w:rsidP="001E0C49">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1E0C49" w14:paraId="0A227096" w14:textId="77777777" w:rsidTr="00B46AFF">
        <w:trPr>
          <w:trHeight w:val="341"/>
        </w:trPr>
        <w:tc>
          <w:tcPr>
            <w:tcW w:w="6374" w:type="dxa"/>
            <w:shd w:val="clear" w:color="auto" w:fill="auto"/>
          </w:tcPr>
          <w:p w14:paraId="52DF26E4" w14:textId="1538914C" w:rsidR="001E0C49" w:rsidRPr="00C51349" w:rsidRDefault="001E0C49" w:rsidP="001E0C49">
            <w:pPr>
              <w:pStyle w:val="Body"/>
              <w:spacing w:after="0" w:line="240" w:lineRule="auto"/>
              <w:jc w:val="both"/>
              <w:rPr>
                <w:rFonts w:ascii="Arial MT Bold" w:hAnsi="Arial MT Bold" w:cs="Arial MT Bold"/>
                <w:bCs/>
                <w:color w:val="auto"/>
                <w:spacing w:val="-8"/>
                <w:sz w:val="22"/>
                <w:szCs w:val="22"/>
                <w:lang w:val="en-GB"/>
              </w:rPr>
            </w:pPr>
            <w:r w:rsidRPr="00250B97">
              <w:rPr>
                <w:rFonts w:ascii="Arial MT Bold" w:hAnsi="Arial MT Bold" w:cs="Arial MT Bold"/>
                <w:bCs/>
                <w:color w:val="auto"/>
                <w:spacing w:val="-8"/>
                <w:sz w:val="22"/>
                <w:szCs w:val="22"/>
                <w:lang w:val="en-GB"/>
              </w:rPr>
              <w:t>Knowledge and practical application of project management principles</w:t>
            </w:r>
          </w:p>
        </w:tc>
        <w:tc>
          <w:tcPr>
            <w:tcW w:w="1418" w:type="dxa"/>
          </w:tcPr>
          <w:p w14:paraId="55E3E58C" w14:textId="4E1A90E9" w:rsidR="001E0C49" w:rsidRPr="004F29A8" w:rsidRDefault="001E0C49" w:rsidP="001E0C49">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c>
          <w:tcPr>
            <w:tcW w:w="1276" w:type="dxa"/>
          </w:tcPr>
          <w:p w14:paraId="22EA1B34" w14:textId="6C36260D" w:rsidR="001E0C49" w:rsidRPr="004F29A8" w:rsidRDefault="001E0C49" w:rsidP="001E0C49">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8179FC" w14:paraId="506801FA" w14:textId="77777777" w:rsidTr="00B46AFF">
        <w:trPr>
          <w:trHeight w:val="341"/>
        </w:trPr>
        <w:tc>
          <w:tcPr>
            <w:tcW w:w="6374" w:type="dxa"/>
            <w:shd w:val="clear" w:color="auto" w:fill="auto"/>
          </w:tcPr>
          <w:p w14:paraId="0981B1DF" w14:textId="7D187086" w:rsidR="008179FC" w:rsidRPr="00C51349" w:rsidRDefault="008179FC" w:rsidP="008179FC">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
                <w:bCs/>
                <w:color w:val="auto"/>
                <w:spacing w:val="-8"/>
                <w:sz w:val="22"/>
                <w:szCs w:val="22"/>
                <w:lang w:val="en-GB"/>
              </w:rPr>
              <w:t>Other</w:t>
            </w:r>
          </w:p>
        </w:tc>
        <w:tc>
          <w:tcPr>
            <w:tcW w:w="1418" w:type="dxa"/>
          </w:tcPr>
          <w:p w14:paraId="4F91730E" w14:textId="2E3E8DCA" w:rsidR="008179FC" w:rsidRPr="004F29A8" w:rsidRDefault="008179FC" w:rsidP="008179FC">
            <w:pPr>
              <w:pStyle w:val="Body"/>
              <w:spacing w:after="0" w:line="240" w:lineRule="auto"/>
              <w:jc w:val="both"/>
              <w:rPr>
                <w:rFonts w:ascii="Arial MT Bold" w:hAnsi="Arial MT Bold" w:cs="Arial MT Bold"/>
                <w:bCs/>
                <w:noProof/>
                <w:color w:val="auto"/>
                <w:spacing w:val="-8"/>
                <w:sz w:val="22"/>
                <w:szCs w:val="22"/>
                <w:lang w:val="en-GB" w:eastAsia="en-GB"/>
              </w:rPr>
            </w:pPr>
          </w:p>
        </w:tc>
        <w:tc>
          <w:tcPr>
            <w:tcW w:w="1276" w:type="dxa"/>
          </w:tcPr>
          <w:p w14:paraId="19F7BF06" w14:textId="7101C6EF" w:rsidR="008179FC" w:rsidRPr="004F29A8" w:rsidRDefault="008179FC" w:rsidP="008179FC">
            <w:pPr>
              <w:pStyle w:val="Body"/>
              <w:spacing w:after="0" w:line="240" w:lineRule="auto"/>
              <w:jc w:val="both"/>
              <w:rPr>
                <w:rFonts w:ascii="Arial MT Bold" w:hAnsi="Arial MT Bold" w:cs="Arial MT Bold"/>
                <w:bCs/>
                <w:noProof/>
                <w:color w:val="auto"/>
                <w:spacing w:val="-8"/>
                <w:sz w:val="22"/>
                <w:szCs w:val="22"/>
                <w:lang w:val="en-GB" w:eastAsia="en-GB"/>
              </w:rPr>
            </w:pPr>
          </w:p>
        </w:tc>
      </w:tr>
      <w:tr w:rsidR="008179FC" w14:paraId="3681F5AE" w14:textId="77777777" w:rsidTr="00B46AFF">
        <w:trPr>
          <w:trHeight w:val="341"/>
        </w:trPr>
        <w:tc>
          <w:tcPr>
            <w:tcW w:w="6374" w:type="dxa"/>
            <w:shd w:val="clear" w:color="auto" w:fill="auto"/>
          </w:tcPr>
          <w:p w14:paraId="08D0FAA1" w14:textId="4331A345" w:rsidR="008179FC" w:rsidRPr="00C51349" w:rsidRDefault="001E0C49" w:rsidP="008179FC">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P</w:t>
            </w:r>
            <w:r w:rsidR="008179FC" w:rsidRPr="00B32B62">
              <w:rPr>
                <w:rFonts w:ascii="Arial MT Bold" w:hAnsi="Arial MT Bold" w:cs="Arial MT Bold"/>
                <w:bCs/>
                <w:color w:val="auto"/>
                <w:spacing w:val="-8"/>
                <w:sz w:val="22"/>
                <w:szCs w:val="22"/>
                <w:lang w:val="en-GB"/>
              </w:rPr>
              <w:t xml:space="preserve">assion for active travel </w:t>
            </w:r>
            <w:r>
              <w:rPr>
                <w:rFonts w:ascii="Arial MT Bold" w:hAnsi="Arial MT Bold" w:cs="Arial MT Bold"/>
                <w:bCs/>
                <w:color w:val="auto"/>
                <w:spacing w:val="-8"/>
                <w:sz w:val="22"/>
                <w:szCs w:val="22"/>
                <w:lang w:val="en-GB"/>
              </w:rPr>
              <w:t xml:space="preserve">and </w:t>
            </w:r>
            <w:r w:rsidR="008179FC" w:rsidRPr="00B32B62">
              <w:rPr>
                <w:rFonts w:ascii="Arial MT Bold" w:hAnsi="Arial MT Bold" w:cs="Arial MT Bold"/>
                <w:bCs/>
                <w:color w:val="auto"/>
                <w:spacing w:val="-8"/>
                <w:sz w:val="22"/>
                <w:szCs w:val="22"/>
                <w:lang w:val="en-GB"/>
              </w:rPr>
              <w:t>Sustrans’ vision.</w:t>
            </w:r>
          </w:p>
        </w:tc>
        <w:tc>
          <w:tcPr>
            <w:tcW w:w="1418" w:type="dxa"/>
          </w:tcPr>
          <w:p w14:paraId="542B9BC6" w14:textId="3321B73B" w:rsidR="008179FC" w:rsidRPr="004F29A8" w:rsidRDefault="008179FC" w:rsidP="008179FC">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c>
          <w:tcPr>
            <w:tcW w:w="1276" w:type="dxa"/>
          </w:tcPr>
          <w:p w14:paraId="2803D7FE" w14:textId="2F7F1BB7" w:rsidR="008179FC" w:rsidRPr="004F29A8" w:rsidRDefault="008179FC" w:rsidP="008179FC">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bl>
    <w:p w14:paraId="322EF60F" w14:textId="77777777" w:rsidR="00314F75" w:rsidRDefault="00314F75" w:rsidP="00337379">
      <w:pPr>
        <w:jc w:val="both"/>
        <w:rPr>
          <w:rFonts w:ascii="Arial MT Bold" w:hAnsi="Arial MT Bold" w:cs="Arial MT Bold"/>
          <w:bCs/>
          <w:spacing w:val="-8"/>
          <w:u w:color="000000"/>
          <w:lang w:eastAsia="ja-JP"/>
        </w:rPr>
      </w:pPr>
    </w:p>
    <w:p w14:paraId="2C1D823A" w14:textId="77777777" w:rsidR="003C5932" w:rsidRDefault="004F0123"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T</w:t>
      </w:r>
      <w:r w:rsidRPr="004F0123">
        <w:rPr>
          <w:rFonts w:ascii="Arial MT Bold" w:hAnsi="Arial MT Bold" w:cs="Arial MT Bold"/>
          <w:bCs/>
          <w:spacing w:val="-8"/>
          <w:u w:color="000000"/>
          <w:lang w:eastAsia="ja-JP"/>
        </w:rPr>
        <w:t>his document does not form part of the contract of employment</w:t>
      </w:r>
      <w:r w:rsidR="003C5932">
        <w:rPr>
          <w:rFonts w:ascii="Arial MT Bold" w:hAnsi="Arial MT Bold" w:cs="Arial MT Bold"/>
          <w:bCs/>
          <w:spacing w:val="-8"/>
          <w:u w:color="000000"/>
          <w:lang w:eastAsia="ja-JP"/>
        </w:rPr>
        <w:t xml:space="preserve"> but does outline our expectations</w:t>
      </w:r>
      <w:r w:rsidRPr="004F0123">
        <w:rPr>
          <w:rFonts w:ascii="Arial MT Bold" w:hAnsi="Arial MT Bold" w:cs="Arial MT Bold"/>
          <w:bCs/>
          <w:spacing w:val="-8"/>
          <w:u w:color="000000"/>
          <w:lang w:eastAsia="ja-JP"/>
        </w:rPr>
        <w:t xml:space="preserve">. </w:t>
      </w:r>
    </w:p>
    <w:p w14:paraId="6ED53FEC" w14:textId="0319AA2A" w:rsidR="004F0123" w:rsidRPr="004F0123" w:rsidRDefault="003C5932"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If w</w:t>
      </w:r>
      <w:r w:rsidR="004F0123" w:rsidRPr="004F0123">
        <w:rPr>
          <w:rFonts w:ascii="Arial MT Bold" w:hAnsi="Arial MT Bold" w:cs="Arial MT Bold"/>
          <w:bCs/>
          <w:spacing w:val="-8"/>
          <w:u w:color="000000"/>
          <w:lang w:eastAsia="ja-JP"/>
        </w:rPr>
        <w:t xml:space="preserve">e need to amend this document in the future </w:t>
      </w:r>
      <w:r>
        <w:rPr>
          <w:rFonts w:ascii="Arial MT Bold" w:hAnsi="Arial MT Bold" w:cs="Arial MT Bold"/>
          <w:bCs/>
          <w:spacing w:val="-8"/>
          <w:u w:color="000000"/>
          <w:lang w:eastAsia="ja-JP"/>
        </w:rPr>
        <w:t xml:space="preserve">we </w:t>
      </w:r>
      <w:r w:rsidR="004F0123" w:rsidRPr="004F0123">
        <w:rPr>
          <w:rFonts w:ascii="Arial MT Bold" w:hAnsi="Arial MT Bold" w:cs="Arial MT Bold"/>
          <w:bCs/>
          <w:spacing w:val="-8"/>
          <w:u w:color="000000"/>
          <w:lang w:eastAsia="ja-JP"/>
        </w:rPr>
        <w:t>will consult with the post holder before</w:t>
      </w:r>
      <w:r>
        <w:rPr>
          <w:rFonts w:ascii="Arial MT Bold" w:hAnsi="Arial MT Bold" w:cs="Arial MT Bold"/>
          <w:bCs/>
          <w:spacing w:val="-8"/>
          <w:u w:color="000000"/>
          <w:lang w:eastAsia="ja-JP"/>
        </w:rPr>
        <w:t xml:space="preserve"> doing so</w:t>
      </w:r>
      <w:r w:rsidR="004F0123" w:rsidRPr="004F0123">
        <w:rPr>
          <w:rFonts w:ascii="Arial MT Bold" w:hAnsi="Arial MT Bold" w:cs="Arial MT Bold"/>
          <w:bCs/>
          <w:spacing w:val="-8"/>
          <w:u w:color="000000"/>
          <w:lang w:eastAsia="ja-JP"/>
        </w:rPr>
        <w:t>.</w:t>
      </w:r>
    </w:p>
    <w:p w14:paraId="0E8575A5" w14:textId="77777777" w:rsidR="00314F75" w:rsidRDefault="00314F75" w:rsidP="00337379">
      <w:pPr>
        <w:spacing w:after="0"/>
        <w:jc w:val="both"/>
        <w:rPr>
          <w:b/>
          <w:sz w:val="28"/>
          <w:szCs w:val="28"/>
        </w:rPr>
      </w:pPr>
    </w:p>
    <w:p w14:paraId="3A224FE3" w14:textId="1C2F1EB3" w:rsidR="00E93217" w:rsidRPr="00D12B1A" w:rsidRDefault="00DB07F0" w:rsidP="00337379">
      <w:pPr>
        <w:spacing w:after="0"/>
        <w:jc w:val="both"/>
        <w:rPr>
          <w:b/>
          <w:sz w:val="28"/>
          <w:szCs w:val="28"/>
          <w:u w:val="single"/>
        </w:rPr>
      </w:pPr>
      <w:r w:rsidRPr="00D12B1A">
        <w:rPr>
          <w:b/>
          <w:sz w:val="28"/>
          <w:szCs w:val="28"/>
          <w:u w:val="single"/>
        </w:rPr>
        <w:t>Everyone at Sustrans</w:t>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p>
    <w:p w14:paraId="56B98035" w14:textId="77777777" w:rsidR="00D12B1A" w:rsidRDefault="00D12B1A" w:rsidP="00337379">
      <w:pPr>
        <w:jc w:val="both"/>
        <w:rPr>
          <w:rFonts w:ascii="Arial MT Bold" w:hAnsi="Arial MT Bold" w:cs="Arial MT Bold"/>
          <w:b/>
          <w:bCs/>
          <w:spacing w:val="-8"/>
          <w:u w:color="000000"/>
          <w:lang w:eastAsia="ja-JP"/>
        </w:rPr>
      </w:pPr>
    </w:p>
    <w:p w14:paraId="0AA60AEE" w14:textId="3CCFE7F7" w:rsidR="00314F75" w:rsidRPr="00314F75" w:rsidRDefault="00314F75" w:rsidP="00337379">
      <w:pPr>
        <w:jc w:val="both"/>
        <w:rPr>
          <w:rFonts w:ascii="Arial MT Bold" w:hAnsi="Arial MT Bold" w:cs="Arial MT Bold"/>
          <w:b/>
          <w:bCs/>
          <w:spacing w:val="-8"/>
          <w:u w:color="000000"/>
          <w:lang w:eastAsia="ja-JP"/>
        </w:rPr>
      </w:pPr>
      <w:r w:rsidRPr="00314F75">
        <w:rPr>
          <w:rFonts w:ascii="Arial MT Bold" w:hAnsi="Arial MT Bold" w:cs="Arial MT Bold"/>
          <w:b/>
          <w:bCs/>
          <w:spacing w:val="-8"/>
          <w:u w:color="000000"/>
          <w:lang w:eastAsia="ja-JP"/>
        </w:rPr>
        <w:t>Our values guide us in everything we do:</w:t>
      </w:r>
    </w:p>
    <w:p w14:paraId="1EFE0D34" w14:textId="75AC4363"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Including everyone</w:t>
      </w:r>
    </w:p>
    <w:p w14:paraId="134D34F9" w14:textId="29C87AEB"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Having the courage to question</w:t>
      </w:r>
    </w:p>
    <w:p w14:paraId="13F5E6F6" w14:textId="4E53C59C"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Acting local, thinking big</w:t>
      </w:r>
    </w:p>
    <w:p w14:paraId="5BAA2F2D" w14:textId="0FD36448"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Getting things done, together</w:t>
      </w:r>
    </w:p>
    <w:p w14:paraId="0AAAC4C6" w14:textId="35C06AF3" w:rsidR="00314F75" w:rsidRPr="0025443F"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Always learning.</w:t>
      </w:r>
    </w:p>
    <w:p w14:paraId="587AB172" w14:textId="0B018C98" w:rsidR="00314F75" w:rsidRDefault="00314F75" w:rsidP="00337379">
      <w:pPr>
        <w:spacing w:after="0"/>
        <w:jc w:val="both"/>
        <w:rPr>
          <w:b/>
          <w:sz w:val="28"/>
          <w:szCs w:val="28"/>
        </w:rPr>
      </w:pPr>
    </w:p>
    <w:p w14:paraId="515F7C40" w14:textId="47AB1E87" w:rsidR="00D35474"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Sustrans has</w:t>
      </w:r>
      <w:r w:rsidR="00D35474" w:rsidRPr="0096049A">
        <w:rPr>
          <w:rFonts w:ascii="Arial MT Bold" w:hAnsi="Arial MT Bold" w:cs="Arial MT Bold"/>
          <w:bCs/>
          <w:spacing w:val="-8"/>
          <w:u w:color="000000"/>
          <w:lang w:eastAsia="ja-JP"/>
        </w:rPr>
        <w:t xml:space="preserve"> clear health and safety policies and it is essential that all our </w:t>
      </w:r>
      <w:r>
        <w:rPr>
          <w:rFonts w:ascii="Arial MT Bold" w:hAnsi="Arial MT Bold" w:cs="Arial MT Bold"/>
          <w:bCs/>
          <w:spacing w:val="-8"/>
          <w:u w:color="000000"/>
          <w:lang w:eastAsia="ja-JP"/>
        </w:rPr>
        <w:t xml:space="preserve">colleagues </w:t>
      </w:r>
      <w:r w:rsidR="00D35474" w:rsidRPr="0096049A">
        <w:rPr>
          <w:rFonts w:ascii="Arial MT Bold" w:hAnsi="Arial MT Bold" w:cs="Arial MT Bold"/>
          <w:bCs/>
          <w:spacing w:val="-8"/>
          <w:u w:color="000000"/>
          <w:lang w:eastAsia="ja-JP"/>
        </w:rPr>
        <w:t xml:space="preserve">follow these. Very often our teams come into contact with young people through schools work or community engagement so it is everyone’s responsibility at Sustrans to comply with our Safeguarding policies. </w:t>
      </w:r>
    </w:p>
    <w:p w14:paraId="572E7359" w14:textId="5EE6325E" w:rsidR="00D35474" w:rsidRDefault="00D35474" w:rsidP="00337379">
      <w:pPr>
        <w:pStyle w:val="ListParagraph"/>
        <w:ind w:left="360"/>
        <w:jc w:val="both"/>
        <w:rPr>
          <w:rFonts w:ascii="Arial MT Bold" w:hAnsi="Arial MT Bold" w:cs="Arial MT Bold"/>
          <w:bCs/>
          <w:spacing w:val="-8"/>
          <w:u w:color="000000"/>
          <w:lang w:eastAsia="ja-JP"/>
        </w:rPr>
      </w:pPr>
    </w:p>
    <w:p w14:paraId="2C0BFDD7" w14:textId="66CE0CBA" w:rsidR="00320312" w:rsidRDefault="00320312" w:rsidP="00337379">
      <w:pPr>
        <w:pStyle w:val="ListParagraph"/>
        <w:numPr>
          <w:ilvl w:val="0"/>
          <w:numId w:val="7"/>
        </w:numPr>
        <w:ind w:left="360"/>
        <w:jc w:val="both"/>
        <w:rPr>
          <w:rFonts w:ascii="Arial MT Bold" w:hAnsi="Arial MT Bold" w:cs="Arial MT Bold"/>
          <w:bCs/>
          <w:spacing w:val="-8"/>
          <w:u w:color="000000"/>
          <w:lang w:eastAsia="ja-JP"/>
        </w:rPr>
      </w:pPr>
      <w:r w:rsidRPr="0096049A">
        <w:rPr>
          <w:rFonts w:ascii="Arial MT Bold" w:hAnsi="Arial MT Bold" w:cs="Arial MT Bold"/>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6315F925" w14:textId="28504C0F" w:rsidR="00D35474" w:rsidRPr="00D35474" w:rsidRDefault="00D35474" w:rsidP="00337379">
      <w:pPr>
        <w:pStyle w:val="ListParagraph"/>
        <w:jc w:val="both"/>
        <w:rPr>
          <w:rFonts w:ascii="Arial MT Bold" w:hAnsi="Arial MT Bold" w:cs="Arial MT Bold"/>
          <w:bCs/>
          <w:spacing w:val="-8"/>
          <w:u w:color="000000"/>
          <w:lang w:eastAsia="ja-JP"/>
        </w:rPr>
      </w:pPr>
    </w:p>
    <w:p w14:paraId="5D03EAB0" w14:textId="5A1EFD7F" w:rsidR="00961FB7"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Sustrans a</w:t>
      </w:r>
      <w:r w:rsidR="00961FB7" w:rsidRPr="0096049A">
        <w:rPr>
          <w:rFonts w:ascii="Arial MT Bold" w:hAnsi="Arial MT Bold" w:cs="Arial MT Bold"/>
          <w:bCs/>
          <w:spacing w:val="-8"/>
          <w:u w:color="000000"/>
          <w:lang w:eastAsia="ja-JP"/>
        </w:rPr>
        <w:t>sk</w:t>
      </w:r>
      <w:r>
        <w:rPr>
          <w:rFonts w:ascii="Arial MT Bold" w:hAnsi="Arial MT Bold" w:cs="Arial MT Bold"/>
          <w:bCs/>
          <w:spacing w:val="-8"/>
          <w:u w:color="000000"/>
          <w:lang w:eastAsia="ja-JP"/>
        </w:rPr>
        <w:t>s</w:t>
      </w:r>
      <w:r w:rsidR="00961FB7" w:rsidRPr="0096049A">
        <w:rPr>
          <w:rFonts w:ascii="Arial MT Bold" w:hAnsi="Arial MT Bold" w:cs="Arial MT Bold"/>
          <w:bCs/>
          <w:spacing w:val="-8"/>
          <w:u w:color="000000"/>
          <w:lang w:eastAsia="ja-JP"/>
        </w:rPr>
        <w:t xml:space="preserve"> that all our employees develop their skills, knowledge and experience through training and per</w:t>
      </w:r>
      <w:r w:rsidR="003134B7">
        <w:rPr>
          <w:rFonts w:ascii="Arial MT Bold" w:hAnsi="Arial MT Bold" w:cs="Arial MT Bold"/>
          <w:bCs/>
          <w:spacing w:val="-8"/>
          <w:u w:color="000000"/>
          <w:lang w:eastAsia="ja-JP"/>
        </w:rPr>
        <w:t>sonal development activities. Sustrans</w:t>
      </w:r>
      <w:r w:rsidR="00961FB7" w:rsidRPr="0096049A">
        <w:rPr>
          <w:rFonts w:ascii="Arial MT Bold" w:hAnsi="Arial MT Bold" w:cs="Arial MT Bold"/>
          <w:bCs/>
          <w:spacing w:val="-8"/>
          <w:u w:color="000000"/>
          <w:lang w:eastAsia="ja-JP"/>
        </w:rPr>
        <w:t xml:space="preserve"> will support you with clear objectives and a supportive management culture - our teams tell us that one </w:t>
      </w:r>
      <w:r w:rsidR="00B1078A">
        <w:rPr>
          <w:rFonts w:ascii="Arial MT Bold" w:hAnsi="Arial MT Bold" w:cs="Arial MT Bold"/>
          <w:bCs/>
          <w:spacing w:val="-8"/>
          <w:u w:color="000000"/>
          <w:lang w:eastAsia="ja-JP"/>
        </w:rPr>
        <w:t xml:space="preserve">of </w:t>
      </w:r>
      <w:r w:rsidR="00961FB7" w:rsidRPr="0096049A">
        <w:rPr>
          <w:rFonts w:ascii="Arial MT Bold" w:hAnsi="Arial MT Bold" w:cs="Arial MT Bold"/>
          <w:bCs/>
          <w:spacing w:val="-8"/>
          <w:u w:color="000000"/>
          <w:lang w:eastAsia="ja-JP"/>
        </w:rPr>
        <w:t>the great things about working for Sustrans is the learning and knowledge sharing opportunities.</w:t>
      </w:r>
    </w:p>
    <w:p w14:paraId="7A4F5181" w14:textId="14581493" w:rsidR="00FF4827" w:rsidRPr="00FF4827" w:rsidRDefault="00FF4827" w:rsidP="00337379">
      <w:pPr>
        <w:pStyle w:val="ListParagraph"/>
        <w:jc w:val="both"/>
        <w:rPr>
          <w:rFonts w:ascii="Arial MT Bold" w:hAnsi="Arial MT Bold" w:cs="Arial MT Bold"/>
          <w:bCs/>
          <w:spacing w:val="-8"/>
          <w:u w:color="000000"/>
          <w:lang w:eastAsia="ja-JP"/>
        </w:rPr>
      </w:pPr>
    </w:p>
    <w:p w14:paraId="4FF6AD76" w14:textId="0860EE17" w:rsidR="00FF4827" w:rsidRPr="0096049A" w:rsidRDefault="00FF4827"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It is very important that our colleagues are</w:t>
      </w:r>
      <w:r w:rsidR="00731AC9">
        <w:rPr>
          <w:rFonts w:ascii="Arial MT Bold" w:hAnsi="Arial MT Bold" w:cs="Arial MT Bold"/>
          <w:bCs/>
          <w:spacing w:val="-8"/>
          <w:u w:color="000000"/>
          <w:lang w:eastAsia="ja-JP"/>
        </w:rPr>
        <w:t xml:space="preserve"> happy and able to work with IT systems - </w:t>
      </w:r>
      <w:r>
        <w:rPr>
          <w:rFonts w:ascii="Arial MT Bold" w:hAnsi="Arial MT Bold" w:cs="Arial MT Bold"/>
          <w:bCs/>
          <w:spacing w:val="-8"/>
          <w:u w:color="000000"/>
          <w:lang w:eastAsia="ja-JP"/>
        </w:rPr>
        <w:t xml:space="preserve">we use </w:t>
      </w:r>
      <w:r w:rsidR="003618BE">
        <w:rPr>
          <w:rFonts w:ascii="Arial MT Bold" w:hAnsi="Arial MT Bold" w:cs="Arial MT Bold"/>
          <w:bCs/>
          <w:spacing w:val="-8"/>
          <w:u w:color="000000"/>
          <w:lang w:eastAsia="ja-JP"/>
        </w:rPr>
        <w:t xml:space="preserve">Microsoft programmes and other </w:t>
      </w:r>
      <w:r>
        <w:rPr>
          <w:rFonts w:ascii="Arial MT Bold" w:hAnsi="Arial MT Bold" w:cs="Arial MT Bold"/>
          <w:bCs/>
          <w:spacing w:val="-8"/>
          <w:u w:color="000000"/>
          <w:lang w:eastAsia="ja-JP"/>
        </w:rPr>
        <w:t>databases every day</w:t>
      </w:r>
      <w:r w:rsidR="00D35474">
        <w:rPr>
          <w:rFonts w:ascii="Arial MT Bold" w:hAnsi="Arial MT Bold" w:cs="Arial MT Bold"/>
          <w:bCs/>
          <w:spacing w:val="-8"/>
          <w:u w:color="000000"/>
          <w:lang w:eastAsia="ja-JP"/>
        </w:rPr>
        <w:t xml:space="preserve"> (we will train you on our bespoke systems)</w:t>
      </w:r>
      <w:r>
        <w:rPr>
          <w:rFonts w:ascii="Arial MT Bold" w:hAnsi="Arial MT Bold" w:cs="Arial MT Bold"/>
          <w:bCs/>
          <w:spacing w:val="-8"/>
          <w:u w:color="000000"/>
          <w:lang w:eastAsia="ja-JP"/>
        </w:rPr>
        <w:t>.</w:t>
      </w:r>
    </w:p>
    <w:p w14:paraId="45695B6A" w14:textId="3D675C56" w:rsidR="006557BF" w:rsidRPr="0096049A" w:rsidRDefault="006557BF" w:rsidP="00337379">
      <w:pPr>
        <w:spacing w:after="0"/>
        <w:jc w:val="both"/>
        <w:rPr>
          <w:rFonts w:ascii="Arial MT Bold" w:hAnsi="Arial MT Bold" w:cs="Arial MT Bold"/>
          <w:bCs/>
          <w:spacing w:val="-8"/>
          <w:u w:color="000000"/>
          <w:lang w:eastAsia="ja-JP"/>
        </w:rPr>
      </w:pPr>
    </w:p>
    <w:p w14:paraId="75E4B949" w14:textId="77777777" w:rsidR="006C7C7D" w:rsidRDefault="002E132D"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 xml:space="preserve">It is </w:t>
      </w:r>
      <w:r w:rsidR="00B1078A">
        <w:rPr>
          <w:rFonts w:ascii="Arial MT Bold" w:hAnsi="Arial MT Bold" w:cs="Arial MT Bold"/>
          <w:bCs/>
          <w:spacing w:val="-8"/>
          <w:u w:color="000000"/>
          <w:lang w:eastAsia="ja-JP"/>
        </w:rPr>
        <w:t xml:space="preserve">also </w:t>
      </w:r>
      <w:r>
        <w:rPr>
          <w:rFonts w:ascii="Arial MT Bold" w:hAnsi="Arial MT Bold" w:cs="Arial MT Bold"/>
          <w:bCs/>
          <w:spacing w:val="-8"/>
          <w:u w:color="000000"/>
          <w:lang w:eastAsia="ja-JP"/>
        </w:rPr>
        <w:t>important that everyone at Sustrans s</w:t>
      </w:r>
      <w:r w:rsidR="001449D9">
        <w:rPr>
          <w:rFonts w:ascii="Arial MT Bold" w:hAnsi="Arial MT Bold" w:cs="Arial MT Bold"/>
          <w:bCs/>
          <w:spacing w:val="-8"/>
          <w:u w:color="000000"/>
          <w:lang w:eastAsia="ja-JP"/>
        </w:rPr>
        <w:t>upport</w:t>
      </w:r>
      <w:r>
        <w:rPr>
          <w:rFonts w:ascii="Arial MT Bold" w:hAnsi="Arial MT Bold" w:cs="Arial MT Bold"/>
          <w:bCs/>
          <w:spacing w:val="-8"/>
          <w:u w:color="000000"/>
          <w:lang w:eastAsia="ja-JP"/>
        </w:rPr>
        <w:t xml:space="preserve">s and </w:t>
      </w:r>
      <w:r w:rsidR="006542B0">
        <w:rPr>
          <w:rFonts w:ascii="Arial MT Bold" w:hAnsi="Arial MT Bold" w:cs="Arial MT Bold"/>
          <w:bCs/>
          <w:spacing w:val="-8"/>
          <w:u w:color="000000"/>
          <w:lang w:eastAsia="ja-JP"/>
        </w:rPr>
        <w:t>follows</w:t>
      </w:r>
      <w:r w:rsidR="001449D9">
        <w:rPr>
          <w:rFonts w:ascii="Arial MT Bold" w:hAnsi="Arial MT Bold" w:cs="Arial MT Bold"/>
          <w:bCs/>
          <w:spacing w:val="-8"/>
          <w:u w:color="000000"/>
          <w:lang w:eastAsia="ja-JP"/>
        </w:rPr>
        <w:t xml:space="preserve"> with the charity’s guidance on branding</w:t>
      </w:r>
      <w:r w:rsidR="00731AC9">
        <w:rPr>
          <w:rFonts w:ascii="Arial MT Bold" w:hAnsi="Arial MT Bold" w:cs="Arial MT Bold"/>
          <w:bCs/>
          <w:spacing w:val="-8"/>
          <w:u w:color="000000"/>
          <w:lang w:eastAsia="ja-JP"/>
        </w:rPr>
        <w:t>/</w:t>
      </w:r>
      <w:r w:rsidR="001449D9">
        <w:rPr>
          <w:rFonts w:ascii="Arial MT Bold" w:hAnsi="Arial MT Bold" w:cs="Arial MT Bold"/>
          <w:bCs/>
          <w:spacing w:val="-8"/>
          <w:u w:color="000000"/>
          <w:lang w:eastAsia="ja-JP"/>
        </w:rPr>
        <w:t>key messages and contribute</w:t>
      </w:r>
      <w:r>
        <w:rPr>
          <w:rFonts w:ascii="Arial MT Bold" w:hAnsi="Arial MT Bold" w:cs="Arial MT Bold"/>
          <w:bCs/>
          <w:spacing w:val="-8"/>
          <w:u w:color="000000"/>
          <w:lang w:eastAsia="ja-JP"/>
        </w:rPr>
        <w:t>s</w:t>
      </w:r>
      <w:r w:rsidR="001449D9">
        <w:rPr>
          <w:rFonts w:ascii="Arial MT Bold" w:hAnsi="Arial MT Bold" w:cs="Arial MT Bold"/>
          <w:bCs/>
          <w:spacing w:val="-8"/>
          <w:u w:color="000000"/>
          <w:lang w:eastAsia="ja-JP"/>
        </w:rPr>
        <w:t xml:space="preserve"> towards raising Sustrans’ profile. </w:t>
      </w:r>
    </w:p>
    <w:p w14:paraId="62A5262B"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74B63B2D" w14:textId="5AD67093" w:rsidR="006C7C7D"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 xml:space="preserve">Everyone at Sustrans is </w:t>
      </w:r>
      <w:r w:rsidR="00746507">
        <w:rPr>
          <w:rFonts w:ascii="Arial MT Bold" w:hAnsi="Arial MT Bold" w:cs="Arial MT Bold"/>
          <w:bCs/>
          <w:spacing w:val="-8"/>
          <w:u w:color="000000"/>
          <w:lang w:eastAsia="ja-JP"/>
        </w:rPr>
        <w:t xml:space="preserve">required to </w:t>
      </w:r>
      <w:r w:rsidR="002E132D">
        <w:rPr>
          <w:rFonts w:ascii="Arial MT Bold" w:hAnsi="Arial MT Bold" w:cs="Arial MT Bold"/>
          <w:bCs/>
          <w:spacing w:val="-8"/>
          <w:u w:color="000000"/>
          <w:lang w:eastAsia="ja-JP"/>
        </w:rPr>
        <w:t xml:space="preserve">work </w:t>
      </w:r>
      <w:r>
        <w:rPr>
          <w:rFonts w:ascii="Arial MT Bold" w:hAnsi="Arial MT Bold" w:cs="Arial MT Bold"/>
          <w:bCs/>
          <w:spacing w:val="-8"/>
          <w:u w:color="000000"/>
          <w:lang w:eastAsia="ja-JP"/>
        </w:rPr>
        <w:t xml:space="preserve">their </w:t>
      </w:r>
      <w:r w:rsidR="002E132D">
        <w:rPr>
          <w:rFonts w:ascii="Arial MT Bold" w:hAnsi="Arial MT Bold" w:cs="Arial MT Bold"/>
          <w:bCs/>
          <w:spacing w:val="-8"/>
          <w:u w:color="000000"/>
          <w:lang w:eastAsia="ja-JP"/>
        </w:rPr>
        <w:t xml:space="preserve">contracted hours and record </w:t>
      </w:r>
      <w:r>
        <w:rPr>
          <w:rFonts w:ascii="Arial MT Bold" w:hAnsi="Arial MT Bold" w:cs="Arial MT Bold"/>
          <w:bCs/>
          <w:spacing w:val="-8"/>
          <w:u w:color="000000"/>
          <w:lang w:eastAsia="ja-JP"/>
        </w:rPr>
        <w:t xml:space="preserve">their </w:t>
      </w:r>
      <w:r w:rsidR="002E132D">
        <w:rPr>
          <w:rFonts w:ascii="Arial MT Bold" w:hAnsi="Arial MT Bold" w:cs="Arial MT Bold"/>
          <w:bCs/>
          <w:spacing w:val="-8"/>
          <w:u w:color="000000"/>
          <w:lang w:eastAsia="ja-JP"/>
        </w:rPr>
        <w:t xml:space="preserve">time – if </w:t>
      </w:r>
      <w:r w:rsidR="003134B7">
        <w:rPr>
          <w:rFonts w:ascii="Arial MT Bold" w:hAnsi="Arial MT Bold" w:cs="Arial MT Bold"/>
          <w:bCs/>
          <w:spacing w:val="-8"/>
          <w:u w:color="000000"/>
          <w:lang w:eastAsia="ja-JP"/>
        </w:rPr>
        <w:t xml:space="preserve">extra hours are worked then </w:t>
      </w:r>
      <w:r w:rsidR="002E132D">
        <w:rPr>
          <w:rFonts w:ascii="Arial MT Bold" w:hAnsi="Arial MT Bold" w:cs="Arial MT Bold"/>
          <w:bCs/>
          <w:spacing w:val="-8"/>
          <w:u w:color="000000"/>
          <w:lang w:eastAsia="ja-JP"/>
        </w:rPr>
        <w:t xml:space="preserve">we can take </w:t>
      </w:r>
      <w:r w:rsidR="006C7C7D">
        <w:rPr>
          <w:rFonts w:ascii="Arial MT Bold" w:hAnsi="Arial MT Bold" w:cs="Arial MT Bold"/>
          <w:bCs/>
          <w:spacing w:val="-8"/>
          <w:u w:color="000000"/>
          <w:lang w:eastAsia="ja-JP"/>
        </w:rPr>
        <w:t>time off in lieu.</w:t>
      </w:r>
      <w:r w:rsidR="00D35474">
        <w:rPr>
          <w:rFonts w:ascii="Arial MT Bold" w:hAnsi="Arial MT Bold" w:cs="Arial MT Bold"/>
          <w:bCs/>
          <w:spacing w:val="-8"/>
          <w:u w:color="000000"/>
          <w:lang w:eastAsia="ja-JP"/>
        </w:rPr>
        <w:softHyphen/>
      </w:r>
    </w:p>
    <w:p w14:paraId="0E091B59"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0E6ACB53" w14:textId="77777777" w:rsidR="002E132D" w:rsidRDefault="002E132D" w:rsidP="00337379">
      <w:pPr>
        <w:pStyle w:val="ListParagraph"/>
        <w:numPr>
          <w:ilvl w:val="0"/>
          <w:numId w:val="7"/>
        </w:numPr>
        <w:ind w:left="360"/>
        <w:jc w:val="both"/>
        <w:rPr>
          <w:rFonts w:ascii="Arial MT Bold" w:hAnsi="Arial MT Bold" w:cs="Arial MT Bold"/>
          <w:bCs/>
          <w:spacing w:val="-8"/>
          <w:u w:color="000000"/>
          <w:lang w:eastAsia="ja-JP"/>
        </w:rPr>
      </w:pPr>
      <w:r w:rsidRPr="00D35474">
        <w:rPr>
          <w:rFonts w:ascii="Arial MT Bold" w:hAnsi="Arial MT Bold" w:cs="Arial MT Bold"/>
          <w:bCs/>
          <w:spacing w:val="-8"/>
          <w:u w:color="000000"/>
          <w:lang w:eastAsia="ja-JP"/>
        </w:rPr>
        <w:t>We ask that everyone</w:t>
      </w:r>
      <w:r w:rsidR="00B1078A">
        <w:rPr>
          <w:rFonts w:ascii="Arial MT Bold" w:hAnsi="Arial MT Bold" w:cs="Arial MT Bold"/>
          <w:bCs/>
          <w:spacing w:val="-8"/>
          <w:u w:color="000000"/>
          <w:lang w:eastAsia="ja-JP"/>
        </w:rPr>
        <w:t xml:space="preserve"> in Sustrans</w:t>
      </w:r>
      <w:r w:rsidRPr="00D35474">
        <w:rPr>
          <w:rFonts w:ascii="Arial MT Bold" w:hAnsi="Arial MT Bold" w:cs="Arial MT Bold"/>
          <w:bCs/>
          <w:spacing w:val="-8"/>
          <w:u w:color="000000"/>
          <w:lang w:eastAsia="ja-JP"/>
        </w:rPr>
        <w:t xml:space="preserve"> helps us to develop new opportunities for funded work and build</w:t>
      </w:r>
      <w:r w:rsidR="00B1078A">
        <w:rPr>
          <w:rFonts w:ascii="Arial MT Bold" w:hAnsi="Arial MT Bold" w:cs="Arial MT Bold"/>
          <w:bCs/>
          <w:spacing w:val="-8"/>
          <w:u w:color="000000"/>
          <w:lang w:eastAsia="ja-JP"/>
        </w:rPr>
        <w:t>s</w:t>
      </w:r>
      <w:r w:rsidRPr="00D35474">
        <w:rPr>
          <w:rFonts w:ascii="Arial MT Bold" w:hAnsi="Arial MT Bold" w:cs="Arial MT Bold"/>
          <w:bCs/>
          <w:spacing w:val="-8"/>
          <w:u w:color="000000"/>
          <w:lang w:eastAsia="ja-JP"/>
        </w:rPr>
        <w:t xml:space="preserve"> excellent relationships with our delivery partners and stakeholders. </w:t>
      </w:r>
    </w:p>
    <w:p w14:paraId="560837BC" w14:textId="77777777" w:rsidR="003F7717" w:rsidRPr="003F7717" w:rsidRDefault="003F7717" w:rsidP="00337379">
      <w:pPr>
        <w:pStyle w:val="ListParagraph"/>
        <w:jc w:val="both"/>
        <w:rPr>
          <w:rFonts w:ascii="Arial MT Bold" w:hAnsi="Arial MT Bold" w:cs="Arial MT Bold"/>
          <w:bCs/>
          <w:spacing w:val="-8"/>
          <w:u w:color="000000"/>
          <w:lang w:eastAsia="ja-JP"/>
        </w:rPr>
      </w:pPr>
    </w:p>
    <w:p w14:paraId="23132A47" w14:textId="333684F1" w:rsidR="00427330" w:rsidRPr="00314F75" w:rsidRDefault="003F7717" w:rsidP="00337379">
      <w:pPr>
        <w:pStyle w:val="ListParagraph"/>
        <w:numPr>
          <w:ilvl w:val="0"/>
          <w:numId w:val="7"/>
        </w:numPr>
        <w:ind w:left="360"/>
        <w:jc w:val="both"/>
        <w:rPr>
          <w:rFonts w:ascii="Arial MT Bold" w:hAnsi="Arial MT Bold" w:cs="Arial MT Bold"/>
          <w:bCs/>
          <w:i/>
          <w:spacing w:val="-8"/>
          <w:u w:color="000000"/>
          <w:lang w:eastAsia="ja-JP"/>
        </w:rPr>
      </w:pPr>
      <w:r>
        <w:rPr>
          <w:rFonts w:ascii="Arial MT Bold" w:hAnsi="Arial MT Bold" w:cs="Arial MT Bold"/>
          <w:bCs/>
          <w:spacing w:val="-8"/>
          <w:u w:color="000000"/>
          <w:lang w:eastAsia="ja-JP"/>
        </w:rPr>
        <w:t xml:space="preserve">Two of our values are </w:t>
      </w:r>
      <w:r w:rsidRPr="003F7717">
        <w:rPr>
          <w:rFonts w:ascii="Arial MT Bold" w:hAnsi="Arial MT Bold" w:cs="Arial MT Bold"/>
          <w:bCs/>
          <w:i/>
          <w:spacing w:val="-8"/>
          <w:u w:color="000000"/>
          <w:lang w:eastAsia="ja-JP"/>
        </w:rPr>
        <w:t>we get things done, together</w:t>
      </w:r>
      <w:r>
        <w:rPr>
          <w:rFonts w:ascii="Arial MT Bold" w:hAnsi="Arial MT Bold" w:cs="Arial MT Bold"/>
          <w:bCs/>
          <w:spacing w:val="-8"/>
          <w:u w:color="000000"/>
          <w:lang w:eastAsia="ja-JP"/>
        </w:rPr>
        <w:t xml:space="preserve"> and </w:t>
      </w:r>
      <w:r w:rsidRPr="003F7717">
        <w:rPr>
          <w:rFonts w:ascii="Arial MT Bold" w:hAnsi="Arial MT Bold" w:cs="Arial MT Bold"/>
          <w:bCs/>
          <w:i/>
          <w:spacing w:val="-8"/>
          <w:u w:color="000000"/>
          <w:lang w:eastAsia="ja-JP"/>
        </w:rPr>
        <w:t>we’re always learning</w:t>
      </w:r>
      <w:r w:rsidR="00CC6FE4">
        <w:rPr>
          <w:rFonts w:ascii="Arial MT Bold" w:hAnsi="Arial MT Bold" w:cs="Arial MT Bold"/>
          <w:bCs/>
          <w:i/>
          <w:spacing w:val="-8"/>
          <w:u w:color="000000"/>
          <w:lang w:eastAsia="ja-JP"/>
        </w:rPr>
        <w:t xml:space="preserve">. </w:t>
      </w:r>
      <w:r w:rsidR="00CC6FE4">
        <w:rPr>
          <w:rFonts w:ascii="Arial MT Bold" w:hAnsi="Arial MT Bold" w:cs="Arial MT Bold"/>
          <w:bCs/>
          <w:spacing w:val="-8"/>
          <w:u w:color="000000"/>
          <w:lang w:eastAsia="ja-JP"/>
        </w:rPr>
        <w:t xml:space="preserve">Managers often </w:t>
      </w:r>
      <w:r w:rsidR="00B82002">
        <w:rPr>
          <w:rFonts w:ascii="Arial MT Bold" w:hAnsi="Arial MT Bold" w:cs="Arial MT Bold"/>
          <w:bCs/>
          <w:spacing w:val="-8"/>
          <w:u w:color="000000"/>
          <w:lang w:eastAsia="ja-JP"/>
        </w:rPr>
        <w:t>require</w:t>
      </w:r>
      <w:r w:rsidR="00CC6FE4">
        <w:rPr>
          <w:rFonts w:ascii="Arial MT Bold" w:hAnsi="Arial MT Bold" w:cs="Arial MT Bold"/>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314F75" w:rsidRDefault="00314F75" w:rsidP="00337379">
      <w:pPr>
        <w:pStyle w:val="ListParagraph"/>
        <w:jc w:val="both"/>
        <w:rPr>
          <w:rFonts w:ascii="Arial MT Bold" w:hAnsi="Arial MT Bold" w:cs="Arial MT Bold"/>
          <w:bCs/>
          <w:i/>
          <w:spacing w:val="-8"/>
          <w:u w:color="000000"/>
          <w:lang w:eastAsia="ja-JP"/>
        </w:rPr>
      </w:pPr>
    </w:p>
    <w:p w14:paraId="4D96DDFA" w14:textId="77777777" w:rsidR="00314F75" w:rsidRDefault="00314F75" w:rsidP="00337379">
      <w:pPr>
        <w:pStyle w:val="ListParagraph"/>
        <w:ind w:left="360"/>
        <w:jc w:val="both"/>
        <w:rPr>
          <w:rFonts w:ascii="Arial MT Bold" w:hAnsi="Arial MT Bold" w:cs="Arial MT Bold"/>
          <w:bCs/>
          <w:i/>
          <w:spacing w:val="-8"/>
          <w:u w:color="000000"/>
          <w:lang w:eastAsia="ja-JP"/>
        </w:rPr>
      </w:pPr>
    </w:p>
    <w:p w14:paraId="03FF6F61" w14:textId="77777777" w:rsidR="00314F75" w:rsidRDefault="00314F75" w:rsidP="00337379">
      <w:pPr>
        <w:pStyle w:val="ListParagraph"/>
        <w:ind w:left="360"/>
        <w:jc w:val="both"/>
        <w:rPr>
          <w:rFonts w:ascii="Arial MT Bold" w:hAnsi="Arial MT Bold" w:cs="Arial MT Bold"/>
          <w:bCs/>
          <w:i/>
          <w:spacing w:val="-8"/>
          <w:u w:color="000000"/>
          <w:lang w:eastAsia="ja-JP"/>
        </w:rPr>
      </w:pPr>
    </w:p>
    <w:p w14:paraId="602D7350" w14:textId="77777777" w:rsidR="003C5932" w:rsidRDefault="003C5932" w:rsidP="00337379">
      <w:pPr>
        <w:jc w:val="both"/>
        <w:rPr>
          <w:rFonts w:ascii="Arial MT Bold" w:hAnsi="Arial MT Bold" w:cs="Arial MT Bold"/>
          <w:bCs/>
          <w:spacing w:val="-8"/>
          <w:u w:color="000000"/>
          <w:lang w:eastAsia="ja-JP"/>
        </w:rPr>
      </w:pPr>
    </w:p>
    <w:p w14:paraId="4AAD9C2E" w14:textId="717421C5" w:rsidR="003C5932" w:rsidRPr="00427330" w:rsidRDefault="003C5932" w:rsidP="00337379">
      <w:pPr>
        <w:jc w:val="both"/>
        <w:rPr>
          <w:rFonts w:ascii="Arial MT Bold" w:hAnsi="Arial MT Bold" w:cs="Arial MT Bold"/>
          <w:bCs/>
          <w:spacing w:val="-8"/>
          <w:u w:color="000000"/>
          <w:lang w:eastAsia="ja-JP"/>
        </w:rPr>
      </w:pPr>
    </w:p>
    <w:sectPr w:rsidR="003C5932" w:rsidRPr="00427330" w:rsidSect="009664FE">
      <w:footerReference w:type="default" r:id="rId13"/>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0C2C" w14:textId="77777777" w:rsidR="00B02544" w:rsidRDefault="00B02544" w:rsidP="006E1298">
      <w:pPr>
        <w:spacing w:after="0" w:line="240" w:lineRule="auto"/>
      </w:pPr>
      <w:r>
        <w:separator/>
      </w:r>
    </w:p>
  </w:endnote>
  <w:endnote w:type="continuationSeparator" w:id="0">
    <w:p w14:paraId="0A95E53F" w14:textId="77777777" w:rsidR="00B02544" w:rsidRDefault="00B02544"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Black">
    <w:altName w:val="Arial"/>
    <w:charset w:val="00"/>
    <w:family w:val="auto"/>
    <w:pitch w:val="variable"/>
  </w:font>
  <w:font w:name="Arial MT Bold">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Helvetica 55 Roman">
    <w:panose1 w:val="020B0500000000000000"/>
    <w:charset w:val="00"/>
    <w:family w:val="swiss"/>
    <w:pitch w:val="variable"/>
    <w:sig w:usb0="8000002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CAEC" w14:textId="5AC889C5" w:rsidR="00160D1E" w:rsidRDefault="00160D1E">
    <w:pPr>
      <w:pStyle w:val="Footer"/>
    </w:pPr>
    <w:r w:rsidRPr="00160D1E">
      <w:rPr>
        <w:rFonts w:cstheme="minorHAnsi"/>
        <w:b/>
        <w:noProof/>
        <w:color w:val="ED7D31" w:themeColor="accent2"/>
        <w:sz w:val="16"/>
        <w:szCs w:val="16"/>
        <w:lang w:eastAsia="en-GB"/>
      </w:rPr>
      <w:drawing>
        <wp:anchor distT="0" distB="0" distL="114300" distR="114300" simplePos="0" relativeHeight="251659264"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34C9">
      <w:t>Environmental Sustainability PM – SUS3509</w:t>
    </w:r>
    <w:r>
      <w:t xml:space="preserve"> </w:t>
    </w:r>
  </w:p>
  <w:p w14:paraId="224E7F47" w14:textId="77777777" w:rsidR="006E1298" w:rsidRDefault="006E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8EBD" w14:textId="77777777" w:rsidR="00B02544" w:rsidRDefault="00B02544" w:rsidP="006E1298">
      <w:pPr>
        <w:spacing w:after="0" w:line="240" w:lineRule="auto"/>
      </w:pPr>
      <w:r>
        <w:separator/>
      </w:r>
    </w:p>
  </w:footnote>
  <w:footnote w:type="continuationSeparator" w:id="0">
    <w:p w14:paraId="1F330D5F" w14:textId="77777777" w:rsidR="00B02544" w:rsidRDefault="00B02544" w:rsidP="006E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3D1BA0"/>
    <w:multiLevelType w:val="hybridMultilevel"/>
    <w:tmpl w:val="9DFAE68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4034696">
    <w:abstractNumId w:val="7"/>
  </w:num>
  <w:num w:numId="2" w16cid:durableId="1413696674">
    <w:abstractNumId w:val="0"/>
  </w:num>
  <w:num w:numId="3" w16cid:durableId="472335177">
    <w:abstractNumId w:val="9"/>
  </w:num>
  <w:num w:numId="4" w16cid:durableId="804616256">
    <w:abstractNumId w:val="4"/>
  </w:num>
  <w:num w:numId="5" w16cid:durableId="692073279">
    <w:abstractNumId w:val="11"/>
  </w:num>
  <w:num w:numId="6" w16cid:durableId="1208950233">
    <w:abstractNumId w:val="5"/>
  </w:num>
  <w:num w:numId="7" w16cid:durableId="1189029818">
    <w:abstractNumId w:val="1"/>
  </w:num>
  <w:num w:numId="8" w16cid:durableId="1496218779">
    <w:abstractNumId w:val="3"/>
  </w:num>
  <w:num w:numId="9" w16cid:durableId="1481729858">
    <w:abstractNumId w:val="2"/>
  </w:num>
  <w:num w:numId="10" w16cid:durableId="1097604898">
    <w:abstractNumId w:val="13"/>
  </w:num>
  <w:num w:numId="11" w16cid:durableId="1037702778">
    <w:abstractNumId w:val="6"/>
  </w:num>
  <w:num w:numId="12" w16cid:durableId="2069183282">
    <w:abstractNumId w:val="8"/>
  </w:num>
  <w:num w:numId="13" w16cid:durableId="897127859">
    <w:abstractNumId w:val="12"/>
  </w:num>
  <w:num w:numId="14" w16cid:durableId="1207177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728F"/>
    <w:rsid w:val="00016257"/>
    <w:rsid w:val="00056DFF"/>
    <w:rsid w:val="00056F0A"/>
    <w:rsid w:val="000742F6"/>
    <w:rsid w:val="0007714E"/>
    <w:rsid w:val="00080B96"/>
    <w:rsid w:val="0008241E"/>
    <w:rsid w:val="00084245"/>
    <w:rsid w:val="000A06B9"/>
    <w:rsid w:val="000A4512"/>
    <w:rsid w:val="00131E4F"/>
    <w:rsid w:val="0013730B"/>
    <w:rsid w:val="001449D9"/>
    <w:rsid w:val="0015791F"/>
    <w:rsid w:val="001609F0"/>
    <w:rsid w:val="00160D1E"/>
    <w:rsid w:val="001824C1"/>
    <w:rsid w:val="001A447D"/>
    <w:rsid w:val="001C0FF8"/>
    <w:rsid w:val="001D40CD"/>
    <w:rsid w:val="001E0C49"/>
    <w:rsid w:val="002114FA"/>
    <w:rsid w:val="00214758"/>
    <w:rsid w:val="0023050D"/>
    <w:rsid w:val="00240DD7"/>
    <w:rsid w:val="0025443F"/>
    <w:rsid w:val="0027334A"/>
    <w:rsid w:val="002A578B"/>
    <w:rsid w:val="002C19E3"/>
    <w:rsid w:val="002C2B06"/>
    <w:rsid w:val="002E132D"/>
    <w:rsid w:val="002E1B01"/>
    <w:rsid w:val="002E794C"/>
    <w:rsid w:val="002F6A51"/>
    <w:rsid w:val="003134B7"/>
    <w:rsid w:val="00314F75"/>
    <w:rsid w:val="00317F55"/>
    <w:rsid w:val="00320312"/>
    <w:rsid w:val="00337379"/>
    <w:rsid w:val="0035043E"/>
    <w:rsid w:val="00354F61"/>
    <w:rsid w:val="003618BE"/>
    <w:rsid w:val="003664E3"/>
    <w:rsid w:val="003A47F9"/>
    <w:rsid w:val="003B0058"/>
    <w:rsid w:val="003C5932"/>
    <w:rsid w:val="003E0C27"/>
    <w:rsid w:val="003F7717"/>
    <w:rsid w:val="00407C8E"/>
    <w:rsid w:val="0041490F"/>
    <w:rsid w:val="0041600F"/>
    <w:rsid w:val="00427330"/>
    <w:rsid w:val="00430D23"/>
    <w:rsid w:val="00437149"/>
    <w:rsid w:val="004554C0"/>
    <w:rsid w:val="00455C2E"/>
    <w:rsid w:val="00470E00"/>
    <w:rsid w:val="004E4E0B"/>
    <w:rsid w:val="004F0123"/>
    <w:rsid w:val="004F29A8"/>
    <w:rsid w:val="0053152D"/>
    <w:rsid w:val="00570D6C"/>
    <w:rsid w:val="005A52E1"/>
    <w:rsid w:val="00621061"/>
    <w:rsid w:val="00637A2B"/>
    <w:rsid w:val="00642509"/>
    <w:rsid w:val="006542B0"/>
    <w:rsid w:val="006557BF"/>
    <w:rsid w:val="00655AF0"/>
    <w:rsid w:val="00667DBF"/>
    <w:rsid w:val="006C7C7D"/>
    <w:rsid w:val="006E08A0"/>
    <w:rsid w:val="006E1298"/>
    <w:rsid w:val="007117DA"/>
    <w:rsid w:val="0071190D"/>
    <w:rsid w:val="00716618"/>
    <w:rsid w:val="00716B22"/>
    <w:rsid w:val="00731AC9"/>
    <w:rsid w:val="00745303"/>
    <w:rsid w:val="00746507"/>
    <w:rsid w:val="007634C9"/>
    <w:rsid w:val="0077380C"/>
    <w:rsid w:val="007A3E8F"/>
    <w:rsid w:val="007B01A0"/>
    <w:rsid w:val="007B474A"/>
    <w:rsid w:val="008179FC"/>
    <w:rsid w:val="00821AEA"/>
    <w:rsid w:val="008540F9"/>
    <w:rsid w:val="008A173C"/>
    <w:rsid w:val="008A642F"/>
    <w:rsid w:val="008A7F36"/>
    <w:rsid w:val="008C754C"/>
    <w:rsid w:val="008D31F3"/>
    <w:rsid w:val="008F56F8"/>
    <w:rsid w:val="0090067B"/>
    <w:rsid w:val="00931102"/>
    <w:rsid w:val="009556BC"/>
    <w:rsid w:val="0096049A"/>
    <w:rsid w:val="00961FB7"/>
    <w:rsid w:val="009664FE"/>
    <w:rsid w:val="00970BB6"/>
    <w:rsid w:val="00993413"/>
    <w:rsid w:val="009A356D"/>
    <w:rsid w:val="009D5268"/>
    <w:rsid w:val="009E068D"/>
    <w:rsid w:val="00A25CE4"/>
    <w:rsid w:val="00A329E5"/>
    <w:rsid w:val="00A647E0"/>
    <w:rsid w:val="00AA7DD5"/>
    <w:rsid w:val="00AC0479"/>
    <w:rsid w:val="00AD7484"/>
    <w:rsid w:val="00B02544"/>
    <w:rsid w:val="00B1078A"/>
    <w:rsid w:val="00B139D6"/>
    <w:rsid w:val="00B424CB"/>
    <w:rsid w:val="00B46AFF"/>
    <w:rsid w:val="00B82002"/>
    <w:rsid w:val="00BC66B2"/>
    <w:rsid w:val="00C059A2"/>
    <w:rsid w:val="00C17717"/>
    <w:rsid w:val="00C51349"/>
    <w:rsid w:val="00C67D15"/>
    <w:rsid w:val="00CC6FE4"/>
    <w:rsid w:val="00CE7821"/>
    <w:rsid w:val="00D00ECF"/>
    <w:rsid w:val="00D12B1A"/>
    <w:rsid w:val="00D15CCB"/>
    <w:rsid w:val="00D35474"/>
    <w:rsid w:val="00D75587"/>
    <w:rsid w:val="00DA0E26"/>
    <w:rsid w:val="00DB07F0"/>
    <w:rsid w:val="00DC338B"/>
    <w:rsid w:val="00DC3B35"/>
    <w:rsid w:val="00DC5D15"/>
    <w:rsid w:val="00DE004F"/>
    <w:rsid w:val="00E16AFD"/>
    <w:rsid w:val="00E22053"/>
    <w:rsid w:val="00E371BB"/>
    <w:rsid w:val="00E46784"/>
    <w:rsid w:val="00E52CC3"/>
    <w:rsid w:val="00E569B1"/>
    <w:rsid w:val="00E72AAB"/>
    <w:rsid w:val="00EB1CFF"/>
    <w:rsid w:val="00ED0F7B"/>
    <w:rsid w:val="00ED5CD7"/>
    <w:rsid w:val="00EE24E0"/>
    <w:rsid w:val="00EE5EAE"/>
    <w:rsid w:val="00F0279C"/>
    <w:rsid w:val="00F25331"/>
    <w:rsid w:val="00F4175F"/>
    <w:rsid w:val="00F509F4"/>
    <w:rsid w:val="00F63B6B"/>
    <w:rsid w:val="00F71AB3"/>
    <w:rsid w:val="00F86CC4"/>
    <w:rsid w:val="00FA4D44"/>
    <w:rsid w:val="00FE25AF"/>
    <w:rsid w:val="00FE72C8"/>
    <w:rsid w:val="00FF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D6B988-F15C-4966-AB2E-38FBE691F069}">
      <dgm:prSet phldrT="[Text]"/>
      <dgm:spPr/>
      <dgm:t>
        <a:bodyPr/>
        <a:lstStyle/>
        <a:p>
          <a:r>
            <a:rPr lang="en-GB"/>
            <a:t>Executive Director, Finance &amp; Resources</a:t>
          </a:r>
        </a:p>
      </dgm:t>
    </dgm:pt>
    <dgm:pt modelId="{2BEFBDC6-FFFB-4A76-BA51-6B18E35CB7A2}" type="parTrans" cxnId="{9F04574D-BC6D-4611-A4BE-85A05E628C27}">
      <dgm:prSet/>
      <dgm:spPr/>
      <dgm:t>
        <a:bodyPr/>
        <a:lstStyle/>
        <a:p>
          <a:endParaRPr lang="en-GB"/>
        </a:p>
      </dgm:t>
    </dgm:pt>
    <dgm:pt modelId="{F17A9EB7-50DB-4969-B6CC-42CFFBF75375}" type="sibTrans" cxnId="{9F04574D-BC6D-4611-A4BE-85A05E628C27}">
      <dgm:prSet/>
      <dgm:spPr/>
      <dgm:t>
        <a:bodyPr/>
        <a:lstStyle/>
        <a:p>
          <a:endParaRPr lang="en-GB"/>
        </a:p>
      </dgm:t>
    </dgm:pt>
    <dgm:pt modelId="{099148B5-C6D9-4D55-9E29-77007231833F}">
      <dgm:prSet phldrT="[Text]"/>
      <dgm:spPr/>
      <dgm:t>
        <a:bodyPr/>
        <a:lstStyle/>
        <a:p>
          <a:r>
            <a:rPr lang="en-GB"/>
            <a:t>Director, IT &amp; Systems</a:t>
          </a:r>
        </a:p>
      </dgm:t>
    </dgm:pt>
    <dgm:pt modelId="{BBC70B61-F3A5-41A0-A30A-FBA33F98D87E}" type="parTrans" cxnId="{591CCBEA-ACF4-4F8B-BCBF-9BD94E4DB5C0}">
      <dgm:prSet/>
      <dgm:spPr/>
      <dgm:t>
        <a:bodyPr/>
        <a:lstStyle/>
        <a:p>
          <a:endParaRPr lang="en-GB"/>
        </a:p>
      </dgm:t>
    </dgm:pt>
    <dgm:pt modelId="{30714BEA-D42C-43C8-B60B-14B7F3D102FD}" type="sibTrans" cxnId="{591CCBEA-ACF4-4F8B-BCBF-9BD94E4DB5C0}">
      <dgm:prSet/>
      <dgm:spPr/>
      <dgm:t>
        <a:bodyPr/>
        <a:lstStyle/>
        <a:p>
          <a:endParaRPr lang="en-GB"/>
        </a:p>
      </dgm:t>
    </dgm:pt>
    <dgm:pt modelId="{0A440CBE-70B7-4AF9-B7BB-0FAC9A18A856}">
      <dgm:prSet/>
      <dgm:spPr/>
      <dgm:t>
        <a:bodyPr/>
        <a:lstStyle/>
        <a:p>
          <a:r>
            <a:rPr lang="en-GB"/>
            <a:t>Director, Commercial &amp; Business Services</a:t>
          </a:r>
        </a:p>
      </dgm:t>
    </dgm:pt>
    <dgm:pt modelId="{BE7D3FE2-BE66-417B-8C9C-6EA2EB47CCD6}" type="parTrans" cxnId="{4AABA648-25EF-4CF2-9706-F543357F9AC9}">
      <dgm:prSet/>
      <dgm:spPr/>
      <dgm:t>
        <a:bodyPr/>
        <a:lstStyle/>
        <a:p>
          <a:endParaRPr lang="en-GB"/>
        </a:p>
      </dgm:t>
    </dgm:pt>
    <dgm:pt modelId="{59D2AFB0-6446-4ED3-AC5E-D6E77CBE13E8}" type="sibTrans" cxnId="{4AABA648-25EF-4CF2-9706-F543357F9AC9}">
      <dgm:prSet/>
      <dgm:spPr/>
      <dgm:t>
        <a:bodyPr/>
        <a:lstStyle/>
        <a:p>
          <a:endParaRPr lang="en-GB"/>
        </a:p>
      </dgm:t>
    </dgm:pt>
    <dgm:pt modelId="{3915B3AF-61C7-49DA-BF7A-5FB0D729D708}">
      <dgm:prSet phldrT="[Text]"/>
      <dgm:spPr/>
      <dgm:t>
        <a:bodyPr/>
        <a:lstStyle/>
        <a:p>
          <a:r>
            <a:rPr lang="en-GB"/>
            <a:t>Director, Estates</a:t>
          </a:r>
        </a:p>
      </dgm:t>
    </dgm:pt>
    <dgm:pt modelId="{1EF281B8-AA1E-4156-BD3D-B11B9F348708}" type="parTrans" cxnId="{77DCC425-1A89-497A-B9F4-B381904FAB23}">
      <dgm:prSet/>
      <dgm:spPr/>
      <dgm:t>
        <a:bodyPr/>
        <a:lstStyle/>
        <a:p>
          <a:endParaRPr lang="en-GB"/>
        </a:p>
      </dgm:t>
    </dgm:pt>
    <dgm:pt modelId="{22C22C64-7511-43A9-A8F9-7DF02A220DDE}" type="sibTrans" cxnId="{77DCC425-1A89-497A-B9F4-B381904FAB23}">
      <dgm:prSet/>
      <dgm:spPr/>
      <dgm:t>
        <a:bodyPr/>
        <a:lstStyle/>
        <a:p>
          <a:endParaRPr lang="en-GB"/>
        </a:p>
      </dgm:t>
    </dgm:pt>
    <dgm:pt modelId="{2A6C7730-9029-49E2-8589-63268C2DE529}">
      <dgm:prSet phldrT="[Text]"/>
      <dgm:spPr/>
      <dgm:t>
        <a:bodyPr/>
        <a:lstStyle/>
        <a:p>
          <a:r>
            <a:rPr lang="en-GB"/>
            <a:t>Financial Controller</a:t>
          </a:r>
        </a:p>
      </dgm:t>
    </dgm:pt>
    <dgm:pt modelId="{A85717F3-7078-42EA-B05A-686BE1272AD1}" type="parTrans" cxnId="{189407C6-7AC6-4D09-962B-10C2FAD31D5D}">
      <dgm:prSet/>
      <dgm:spPr/>
      <dgm:t>
        <a:bodyPr/>
        <a:lstStyle/>
        <a:p>
          <a:endParaRPr lang="en-GB"/>
        </a:p>
      </dgm:t>
    </dgm:pt>
    <dgm:pt modelId="{A145EC5A-FA39-44AB-A07E-F9B6DC626727}" type="sibTrans" cxnId="{189407C6-7AC6-4D09-962B-10C2FAD31D5D}">
      <dgm:prSet/>
      <dgm:spPr/>
      <dgm:t>
        <a:bodyPr/>
        <a:lstStyle/>
        <a:p>
          <a:endParaRPr lang="en-GB"/>
        </a:p>
      </dgm:t>
    </dgm:pt>
    <dgm:pt modelId="{C7E5B13E-37B8-43B0-9379-5A5A9F913FC3}">
      <dgm:prSet/>
      <dgm:spPr/>
      <dgm:t>
        <a:bodyPr/>
        <a:lstStyle/>
        <a:p>
          <a:r>
            <a:rPr lang="en-GB"/>
            <a:t>Director, Project Assurance</a:t>
          </a:r>
        </a:p>
      </dgm:t>
    </dgm:pt>
    <dgm:pt modelId="{02596CE8-F7A5-4E36-B33E-E8B9FF99DFED}" type="parTrans" cxnId="{6ACFA5A6-0DAF-4B17-A912-895163853191}">
      <dgm:prSet/>
      <dgm:spPr/>
      <dgm:t>
        <a:bodyPr/>
        <a:lstStyle/>
        <a:p>
          <a:endParaRPr lang="en-GB"/>
        </a:p>
      </dgm:t>
    </dgm:pt>
    <dgm:pt modelId="{B1550298-2327-4965-A899-04FAE2CC0DFA}" type="sibTrans" cxnId="{6ACFA5A6-0DAF-4B17-A912-895163853191}">
      <dgm:prSet/>
      <dgm:spPr/>
      <dgm:t>
        <a:bodyPr/>
        <a:lstStyle/>
        <a:p>
          <a:endParaRPr lang="en-GB"/>
        </a:p>
      </dgm:t>
    </dgm:pt>
    <dgm:pt modelId="{F1EEC64F-779A-49F4-AE06-CF35CAE69831}">
      <dgm:prSet/>
      <dgm:spPr>
        <a:ln w="19050">
          <a:solidFill>
            <a:srgbClr val="FF0000"/>
          </a:solidFill>
        </a:ln>
      </dgm:spPr>
      <dgm:t>
        <a:bodyPr/>
        <a:lstStyle/>
        <a:p>
          <a:r>
            <a:rPr lang="en-GB"/>
            <a:t>Project Manager - Environmental Sustainability</a:t>
          </a:r>
        </a:p>
      </dgm:t>
    </dgm:pt>
    <dgm:pt modelId="{879E33D7-D27B-43B8-9C9E-79428766B155}" type="parTrans" cxnId="{AA9D880F-79EA-4FA7-9AF7-60F9DFA5F7A5}">
      <dgm:prSet/>
      <dgm:spPr/>
      <dgm:t>
        <a:bodyPr/>
        <a:lstStyle/>
        <a:p>
          <a:endParaRPr lang="en-GB"/>
        </a:p>
      </dgm:t>
    </dgm:pt>
    <dgm:pt modelId="{31D1CE52-BECC-4518-B29B-6316A26B7D7A}" type="sibTrans" cxnId="{AA9D880F-79EA-4FA7-9AF7-60F9DFA5F7A5}">
      <dgm:prSet/>
      <dgm:spPr/>
      <dgm:t>
        <a:bodyPr/>
        <a:lstStyle/>
        <a:p>
          <a:endParaRPr lang="en-GB"/>
        </a:p>
      </dgm:t>
    </dgm:pt>
    <dgm:pt modelId="{1D2FE87D-BD79-4558-9A7A-EC1CEB98ED8F}" type="pres">
      <dgm:prSet presAssocID="{61340B1E-E99A-4565-BD71-1C185BD49931}" presName="hierChild1" presStyleCnt="0">
        <dgm:presLayoutVars>
          <dgm:orgChart val="1"/>
          <dgm:chPref val="1"/>
          <dgm:dir/>
          <dgm:animOne val="branch"/>
          <dgm:animLvl val="lvl"/>
          <dgm:resizeHandles/>
        </dgm:presLayoutVars>
      </dgm:prSet>
      <dgm:spPr/>
    </dgm:pt>
    <dgm:pt modelId="{4020582C-B138-4E28-87CE-C85DF74E3AF0}" type="pres">
      <dgm:prSet presAssocID="{98D6B988-F15C-4966-AB2E-38FBE691F069}" presName="hierRoot1" presStyleCnt="0">
        <dgm:presLayoutVars>
          <dgm:hierBranch val="init"/>
        </dgm:presLayoutVars>
      </dgm:prSet>
      <dgm:spPr/>
    </dgm:pt>
    <dgm:pt modelId="{0CE0673F-7D00-48FB-BB58-9F3310C0D03D}" type="pres">
      <dgm:prSet presAssocID="{98D6B988-F15C-4966-AB2E-38FBE691F069}" presName="rootComposite1" presStyleCnt="0"/>
      <dgm:spPr/>
    </dgm:pt>
    <dgm:pt modelId="{A613469A-E0C9-4FA4-91B4-AF4C952FFDE4}" type="pres">
      <dgm:prSet presAssocID="{98D6B988-F15C-4966-AB2E-38FBE691F069}" presName="rootText1" presStyleLbl="node0" presStyleIdx="0" presStyleCnt="1" custScaleX="164583" custScaleY="78397" custLinFactNeighborX="6784" custLinFactNeighborY="-4934">
        <dgm:presLayoutVars>
          <dgm:chPref val="3"/>
        </dgm:presLayoutVars>
      </dgm:prSet>
      <dgm:spPr/>
    </dgm:pt>
    <dgm:pt modelId="{4D27F394-7E06-4C30-A2B6-55943FC0EEF6}" type="pres">
      <dgm:prSet presAssocID="{98D6B988-F15C-4966-AB2E-38FBE691F069}" presName="rootConnector1" presStyleLbl="node1" presStyleIdx="0" presStyleCnt="0"/>
      <dgm:spPr/>
    </dgm:pt>
    <dgm:pt modelId="{59F808F3-FD97-48E1-B235-50020841B54A}" type="pres">
      <dgm:prSet presAssocID="{98D6B988-F15C-4966-AB2E-38FBE691F069}" presName="hierChild2" presStyleCnt="0"/>
      <dgm:spPr/>
    </dgm:pt>
    <dgm:pt modelId="{E4CE3808-A454-4F89-A86C-5E4931A7DF52}" type="pres">
      <dgm:prSet presAssocID="{BE7D3FE2-BE66-417B-8C9C-6EA2EB47CCD6}" presName="Name37" presStyleLbl="parChTrans1D2" presStyleIdx="0" presStyleCnt="5"/>
      <dgm:spPr/>
    </dgm:pt>
    <dgm:pt modelId="{7BC36419-E0C0-48D4-8F1E-D0731D3C4A73}" type="pres">
      <dgm:prSet presAssocID="{0A440CBE-70B7-4AF9-B7BB-0FAC9A18A856}" presName="hierRoot2" presStyleCnt="0">
        <dgm:presLayoutVars>
          <dgm:hierBranch val="init"/>
        </dgm:presLayoutVars>
      </dgm:prSet>
      <dgm:spPr/>
    </dgm:pt>
    <dgm:pt modelId="{4C4B77C7-44A1-4671-ACD1-AABEEE479861}" type="pres">
      <dgm:prSet presAssocID="{0A440CBE-70B7-4AF9-B7BB-0FAC9A18A856}" presName="rootComposite" presStyleCnt="0"/>
      <dgm:spPr/>
    </dgm:pt>
    <dgm:pt modelId="{760EF8B2-24A5-4D67-8B90-2EE61F77CFAA}" type="pres">
      <dgm:prSet presAssocID="{0A440CBE-70B7-4AF9-B7BB-0FAC9A18A856}" presName="rootText" presStyleLbl="node2" presStyleIdx="0" presStyleCnt="5">
        <dgm:presLayoutVars>
          <dgm:chPref val="3"/>
        </dgm:presLayoutVars>
      </dgm:prSet>
      <dgm:spPr/>
    </dgm:pt>
    <dgm:pt modelId="{6AA7B9D5-852E-4A24-857E-FA9B813DFC78}" type="pres">
      <dgm:prSet presAssocID="{0A440CBE-70B7-4AF9-B7BB-0FAC9A18A856}" presName="rootConnector" presStyleLbl="node2" presStyleIdx="0" presStyleCnt="5"/>
      <dgm:spPr/>
    </dgm:pt>
    <dgm:pt modelId="{63F93ADD-AEFE-4DD9-9D92-2D39C6EF3D4D}" type="pres">
      <dgm:prSet presAssocID="{0A440CBE-70B7-4AF9-B7BB-0FAC9A18A856}" presName="hierChild4" presStyleCnt="0"/>
      <dgm:spPr/>
    </dgm:pt>
    <dgm:pt modelId="{E4BA4213-CE50-4818-9AE0-B1782C118659}" type="pres">
      <dgm:prSet presAssocID="{879E33D7-D27B-43B8-9C9E-79428766B155}" presName="Name37" presStyleLbl="parChTrans1D3" presStyleIdx="0" presStyleCnt="1"/>
      <dgm:spPr/>
    </dgm:pt>
    <dgm:pt modelId="{16BF4C3C-4F07-4908-9895-4AA4B6D87261}" type="pres">
      <dgm:prSet presAssocID="{F1EEC64F-779A-49F4-AE06-CF35CAE69831}" presName="hierRoot2" presStyleCnt="0">
        <dgm:presLayoutVars>
          <dgm:hierBranch val="init"/>
        </dgm:presLayoutVars>
      </dgm:prSet>
      <dgm:spPr/>
    </dgm:pt>
    <dgm:pt modelId="{FEFA5267-261D-4934-A86B-3550294A9DF2}" type="pres">
      <dgm:prSet presAssocID="{F1EEC64F-779A-49F4-AE06-CF35CAE69831}" presName="rootComposite" presStyleCnt="0"/>
      <dgm:spPr/>
    </dgm:pt>
    <dgm:pt modelId="{2E35BED0-D22A-4764-9E82-AC61C9FEACEE}" type="pres">
      <dgm:prSet presAssocID="{F1EEC64F-779A-49F4-AE06-CF35CAE69831}" presName="rootText" presStyleLbl="node3" presStyleIdx="0" presStyleCnt="1">
        <dgm:presLayoutVars>
          <dgm:chPref val="3"/>
        </dgm:presLayoutVars>
      </dgm:prSet>
      <dgm:spPr/>
    </dgm:pt>
    <dgm:pt modelId="{6C6988BD-4BE1-41C4-91D8-5DA2398A7A87}" type="pres">
      <dgm:prSet presAssocID="{F1EEC64F-779A-49F4-AE06-CF35CAE69831}" presName="rootConnector" presStyleLbl="node3" presStyleIdx="0" presStyleCnt="1"/>
      <dgm:spPr/>
    </dgm:pt>
    <dgm:pt modelId="{A2414D14-94CD-4957-B569-6AB2034ED199}" type="pres">
      <dgm:prSet presAssocID="{F1EEC64F-779A-49F4-AE06-CF35CAE69831}" presName="hierChild4" presStyleCnt="0"/>
      <dgm:spPr/>
    </dgm:pt>
    <dgm:pt modelId="{9EE8A88C-D428-4617-ABE6-3ABD2BA2D293}" type="pres">
      <dgm:prSet presAssocID="{F1EEC64F-779A-49F4-AE06-CF35CAE69831}" presName="hierChild5" presStyleCnt="0"/>
      <dgm:spPr/>
    </dgm:pt>
    <dgm:pt modelId="{A08BB727-467B-478D-9FE1-FA5C2B3749DA}" type="pres">
      <dgm:prSet presAssocID="{0A440CBE-70B7-4AF9-B7BB-0FAC9A18A856}" presName="hierChild5" presStyleCnt="0"/>
      <dgm:spPr/>
    </dgm:pt>
    <dgm:pt modelId="{B645AB40-5BFF-4E95-A7E2-B891A9EC97B4}" type="pres">
      <dgm:prSet presAssocID="{BBC70B61-F3A5-41A0-A30A-FBA33F98D87E}" presName="Name37" presStyleLbl="parChTrans1D2" presStyleIdx="1" presStyleCnt="5"/>
      <dgm:spPr/>
    </dgm:pt>
    <dgm:pt modelId="{53066695-833A-4BC4-93F9-9A28E587001C}" type="pres">
      <dgm:prSet presAssocID="{099148B5-C6D9-4D55-9E29-77007231833F}" presName="hierRoot2" presStyleCnt="0">
        <dgm:presLayoutVars>
          <dgm:hierBranch val="init"/>
        </dgm:presLayoutVars>
      </dgm:prSet>
      <dgm:spPr/>
    </dgm:pt>
    <dgm:pt modelId="{AEC9BC92-E79B-418A-924C-20147216602A}" type="pres">
      <dgm:prSet presAssocID="{099148B5-C6D9-4D55-9E29-77007231833F}" presName="rootComposite" presStyleCnt="0"/>
      <dgm:spPr/>
    </dgm:pt>
    <dgm:pt modelId="{B544D61F-66FA-44B3-9E68-E9FAF4665782}" type="pres">
      <dgm:prSet presAssocID="{099148B5-C6D9-4D55-9E29-77007231833F}" presName="rootText" presStyleLbl="node2" presStyleIdx="1" presStyleCnt="5">
        <dgm:presLayoutVars>
          <dgm:chPref val="3"/>
        </dgm:presLayoutVars>
      </dgm:prSet>
      <dgm:spPr/>
    </dgm:pt>
    <dgm:pt modelId="{218E33F1-CEF1-406A-A820-C218B541EFB5}" type="pres">
      <dgm:prSet presAssocID="{099148B5-C6D9-4D55-9E29-77007231833F}" presName="rootConnector" presStyleLbl="node2" presStyleIdx="1" presStyleCnt="5"/>
      <dgm:spPr/>
    </dgm:pt>
    <dgm:pt modelId="{8CB323F9-E8CB-4CBD-9DBB-DDD1F509B994}" type="pres">
      <dgm:prSet presAssocID="{099148B5-C6D9-4D55-9E29-77007231833F}" presName="hierChild4" presStyleCnt="0"/>
      <dgm:spPr/>
    </dgm:pt>
    <dgm:pt modelId="{F8519C1D-4436-4937-B5AF-46DEB2B4678F}" type="pres">
      <dgm:prSet presAssocID="{099148B5-C6D9-4D55-9E29-77007231833F}" presName="hierChild5" presStyleCnt="0"/>
      <dgm:spPr/>
    </dgm:pt>
    <dgm:pt modelId="{2C03A46C-8EC2-44FE-814B-2A973A91F74B}" type="pres">
      <dgm:prSet presAssocID="{1EF281B8-AA1E-4156-BD3D-B11B9F348708}" presName="Name37" presStyleLbl="parChTrans1D2" presStyleIdx="2" presStyleCnt="5"/>
      <dgm:spPr/>
    </dgm:pt>
    <dgm:pt modelId="{62CA2F76-4117-43B5-ACA9-A0C8142C63F6}" type="pres">
      <dgm:prSet presAssocID="{3915B3AF-61C7-49DA-BF7A-5FB0D729D708}" presName="hierRoot2" presStyleCnt="0">
        <dgm:presLayoutVars>
          <dgm:hierBranch val="init"/>
        </dgm:presLayoutVars>
      </dgm:prSet>
      <dgm:spPr/>
    </dgm:pt>
    <dgm:pt modelId="{74785CE4-E152-42F0-9DB2-133C47094BED}" type="pres">
      <dgm:prSet presAssocID="{3915B3AF-61C7-49DA-BF7A-5FB0D729D708}" presName="rootComposite" presStyleCnt="0"/>
      <dgm:spPr/>
    </dgm:pt>
    <dgm:pt modelId="{77FCE2A2-90B7-4C0C-8F68-AA56EE31219F}" type="pres">
      <dgm:prSet presAssocID="{3915B3AF-61C7-49DA-BF7A-5FB0D729D708}" presName="rootText" presStyleLbl="node2" presStyleIdx="2" presStyleCnt="5">
        <dgm:presLayoutVars>
          <dgm:chPref val="3"/>
        </dgm:presLayoutVars>
      </dgm:prSet>
      <dgm:spPr/>
    </dgm:pt>
    <dgm:pt modelId="{4549764C-B00C-4E4B-99CA-1DE1D0D895BF}" type="pres">
      <dgm:prSet presAssocID="{3915B3AF-61C7-49DA-BF7A-5FB0D729D708}" presName="rootConnector" presStyleLbl="node2" presStyleIdx="2" presStyleCnt="5"/>
      <dgm:spPr/>
    </dgm:pt>
    <dgm:pt modelId="{959F3CF2-1EB3-4328-93F5-9CC6B70E48FF}" type="pres">
      <dgm:prSet presAssocID="{3915B3AF-61C7-49DA-BF7A-5FB0D729D708}" presName="hierChild4" presStyleCnt="0"/>
      <dgm:spPr/>
    </dgm:pt>
    <dgm:pt modelId="{CC71FB7D-FEC8-4AD9-BF80-A5166573B505}" type="pres">
      <dgm:prSet presAssocID="{3915B3AF-61C7-49DA-BF7A-5FB0D729D708}" presName="hierChild5" presStyleCnt="0"/>
      <dgm:spPr/>
    </dgm:pt>
    <dgm:pt modelId="{EA2F6294-0F99-4305-8987-C72D35D62BDD}" type="pres">
      <dgm:prSet presAssocID="{A85717F3-7078-42EA-B05A-686BE1272AD1}" presName="Name37" presStyleLbl="parChTrans1D2" presStyleIdx="3" presStyleCnt="5"/>
      <dgm:spPr/>
    </dgm:pt>
    <dgm:pt modelId="{7574C853-A12A-4FB9-A8B6-BC8AA7B434AE}" type="pres">
      <dgm:prSet presAssocID="{2A6C7730-9029-49E2-8589-63268C2DE529}" presName="hierRoot2" presStyleCnt="0">
        <dgm:presLayoutVars>
          <dgm:hierBranch val="init"/>
        </dgm:presLayoutVars>
      </dgm:prSet>
      <dgm:spPr/>
    </dgm:pt>
    <dgm:pt modelId="{44067D68-56C8-4AA5-8198-16012B634D93}" type="pres">
      <dgm:prSet presAssocID="{2A6C7730-9029-49E2-8589-63268C2DE529}" presName="rootComposite" presStyleCnt="0"/>
      <dgm:spPr/>
    </dgm:pt>
    <dgm:pt modelId="{E8D75818-3E73-480E-904C-2AC86B6188C1}" type="pres">
      <dgm:prSet presAssocID="{2A6C7730-9029-49E2-8589-63268C2DE529}" presName="rootText" presStyleLbl="node2" presStyleIdx="3" presStyleCnt="5">
        <dgm:presLayoutVars>
          <dgm:chPref val="3"/>
        </dgm:presLayoutVars>
      </dgm:prSet>
      <dgm:spPr/>
    </dgm:pt>
    <dgm:pt modelId="{6A433125-929A-42A2-A1C6-F9A1BD5A0AE6}" type="pres">
      <dgm:prSet presAssocID="{2A6C7730-9029-49E2-8589-63268C2DE529}" presName="rootConnector" presStyleLbl="node2" presStyleIdx="3" presStyleCnt="5"/>
      <dgm:spPr/>
    </dgm:pt>
    <dgm:pt modelId="{E9127CB3-5ED4-4824-A132-A802C079D38A}" type="pres">
      <dgm:prSet presAssocID="{2A6C7730-9029-49E2-8589-63268C2DE529}" presName="hierChild4" presStyleCnt="0"/>
      <dgm:spPr/>
    </dgm:pt>
    <dgm:pt modelId="{33B1EE3B-747A-4A37-B85C-EBDE1EBB6953}" type="pres">
      <dgm:prSet presAssocID="{2A6C7730-9029-49E2-8589-63268C2DE529}" presName="hierChild5" presStyleCnt="0"/>
      <dgm:spPr/>
    </dgm:pt>
    <dgm:pt modelId="{AFFB7EAD-760C-46BE-9695-FB6776A4201F}" type="pres">
      <dgm:prSet presAssocID="{02596CE8-F7A5-4E36-B33E-E8B9FF99DFED}" presName="Name37" presStyleLbl="parChTrans1D2" presStyleIdx="4" presStyleCnt="5"/>
      <dgm:spPr/>
    </dgm:pt>
    <dgm:pt modelId="{E05FEA23-52FE-4055-8AC1-99C63495314D}" type="pres">
      <dgm:prSet presAssocID="{C7E5B13E-37B8-43B0-9379-5A5A9F913FC3}" presName="hierRoot2" presStyleCnt="0">
        <dgm:presLayoutVars>
          <dgm:hierBranch val="init"/>
        </dgm:presLayoutVars>
      </dgm:prSet>
      <dgm:spPr/>
    </dgm:pt>
    <dgm:pt modelId="{D8F80AAD-C34A-4463-8B27-415A1E6E05A1}" type="pres">
      <dgm:prSet presAssocID="{C7E5B13E-37B8-43B0-9379-5A5A9F913FC3}" presName="rootComposite" presStyleCnt="0"/>
      <dgm:spPr/>
    </dgm:pt>
    <dgm:pt modelId="{18C94F8C-07EB-4C01-8066-143F42EE5468}" type="pres">
      <dgm:prSet presAssocID="{C7E5B13E-37B8-43B0-9379-5A5A9F913FC3}" presName="rootText" presStyleLbl="node2" presStyleIdx="4" presStyleCnt="5">
        <dgm:presLayoutVars>
          <dgm:chPref val="3"/>
        </dgm:presLayoutVars>
      </dgm:prSet>
      <dgm:spPr/>
    </dgm:pt>
    <dgm:pt modelId="{E02FF221-F504-4037-B90C-181A6D00BF8B}" type="pres">
      <dgm:prSet presAssocID="{C7E5B13E-37B8-43B0-9379-5A5A9F913FC3}" presName="rootConnector" presStyleLbl="node2" presStyleIdx="4" presStyleCnt="5"/>
      <dgm:spPr/>
    </dgm:pt>
    <dgm:pt modelId="{5D64ADAF-B991-4A87-B783-394FA53A334B}" type="pres">
      <dgm:prSet presAssocID="{C7E5B13E-37B8-43B0-9379-5A5A9F913FC3}" presName="hierChild4" presStyleCnt="0"/>
      <dgm:spPr/>
    </dgm:pt>
    <dgm:pt modelId="{5F07590B-E4C0-422D-B833-0E201BDBFABE}" type="pres">
      <dgm:prSet presAssocID="{C7E5B13E-37B8-43B0-9379-5A5A9F913FC3}" presName="hierChild5" presStyleCnt="0"/>
      <dgm:spPr/>
    </dgm:pt>
    <dgm:pt modelId="{6AA56333-FC31-4AF7-98A1-F4981539DF0F}" type="pres">
      <dgm:prSet presAssocID="{98D6B988-F15C-4966-AB2E-38FBE691F069}" presName="hierChild3" presStyleCnt="0"/>
      <dgm:spPr/>
    </dgm:pt>
  </dgm:ptLst>
  <dgm:cxnLst>
    <dgm:cxn modelId="{3C101202-7E22-4676-B34D-FF0C2AF6E234}" type="presOf" srcId="{BBC70B61-F3A5-41A0-A30A-FBA33F98D87E}" destId="{B645AB40-5BFF-4E95-A7E2-B891A9EC97B4}" srcOrd="0" destOrd="0" presId="urn:microsoft.com/office/officeart/2005/8/layout/orgChart1"/>
    <dgm:cxn modelId="{A3437706-B602-40A4-B92C-08603E81EA5F}" type="presOf" srcId="{98D6B988-F15C-4966-AB2E-38FBE691F069}" destId="{4D27F394-7E06-4C30-A2B6-55943FC0EEF6}" srcOrd="1" destOrd="0" presId="urn:microsoft.com/office/officeart/2005/8/layout/orgChart1"/>
    <dgm:cxn modelId="{AA9D880F-79EA-4FA7-9AF7-60F9DFA5F7A5}" srcId="{0A440CBE-70B7-4AF9-B7BB-0FAC9A18A856}" destId="{F1EEC64F-779A-49F4-AE06-CF35CAE69831}" srcOrd="0" destOrd="0" parTransId="{879E33D7-D27B-43B8-9C9E-79428766B155}" sibTransId="{31D1CE52-BECC-4518-B29B-6316A26B7D7A}"/>
    <dgm:cxn modelId="{8EF2D915-3D1B-43ED-8A6E-FCC18417A1F9}" type="presOf" srcId="{3915B3AF-61C7-49DA-BF7A-5FB0D729D708}" destId="{4549764C-B00C-4E4B-99CA-1DE1D0D895BF}" srcOrd="1" destOrd="0" presId="urn:microsoft.com/office/officeart/2005/8/layout/orgChart1"/>
    <dgm:cxn modelId="{4488281E-36E0-4A6A-835C-61D392A32513}" type="presOf" srcId="{98D6B988-F15C-4966-AB2E-38FBE691F069}" destId="{A613469A-E0C9-4FA4-91B4-AF4C952FFDE4}" srcOrd="0" destOrd="0" presId="urn:microsoft.com/office/officeart/2005/8/layout/orgChart1"/>
    <dgm:cxn modelId="{77DCC425-1A89-497A-B9F4-B381904FAB23}" srcId="{98D6B988-F15C-4966-AB2E-38FBE691F069}" destId="{3915B3AF-61C7-49DA-BF7A-5FB0D729D708}" srcOrd="2" destOrd="0" parTransId="{1EF281B8-AA1E-4156-BD3D-B11B9F348708}" sibTransId="{22C22C64-7511-43A9-A8F9-7DF02A220DDE}"/>
    <dgm:cxn modelId="{4CDB0138-037F-4C83-A1BD-A8D73950D27B}" type="presOf" srcId="{3915B3AF-61C7-49DA-BF7A-5FB0D729D708}" destId="{77FCE2A2-90B7-4C0C-8F68-AA56EE31219F}" srcOrd="0" destOrd="0" presId="urn:microsoft.com/office/officeart/2005/8/layout/orgChart1"/>
    <dgm:cxn modelId="{FC1D4D60-ECCE-43A3-A43A-259837F2FFE8}" type="presOf" srcId="{A85717F3-7078-42EA-B05A-686BE1272AD1}" destId="{EA2F6294-0F99-4305-8987-C72D35D62BDD}" srcOrd="0" destOrd="0" presId="urn:microsoft.com/office/officeart/2005/8/layout/orgChart1"/>
    <dgm:cxn modelId="{4AABA648-25EF-4CF2-9706-F543357F9AC9}" srcId="{98D6B988-F15C-4966-AB2E-38FBE691F069}" destId="{0A440CBE-70B7-4AF9-B7BB-0FAC9A18A856}" srcOrd="0" destOrd="0" parTransId="{BE7D3FE2-BE66-417B-8C9C-6EA2EB47CCD6}" sibTransId="{59D2AFB0-6446-4ED3-AC5E-D6E77CBE13E8}"/>
    <dgm:cxn modelId="{A2C4B769-F8D9-44CF-99D3-003684C46912}" type="presOf" srcId="{F1EEC64F-779A-49F4-AE06-CF35CAE69831}" destId="{2E35BED0-D22A-4764-9E82-AC61C9FEACEE}" srcOrd="0" destOrd="0" presId="urn:microsoft.com/office/officeart/2005/8/layout/orgChart1"/>
    <dgm:cxn modelId="{9F04574D-BC6D-4611-A4BE-85A05E628C27}" srcId="{61340B1E-E99A-4565-BD71-1C185BD49931}" destId="{98D6B988-F15C-4966-AB2E-38FBE691F069}" srcOrd="0" destOrd="0" parTransId="{2BEFBDC6-FFFB-4A76-BA51-6B18E35CB7A2}" sibTransId="{F17A9EB7-50DB-4969-B6CC-42CFFBF75375}"/>
    <dgm:cxn modelId="{77C0A04D-933B-465E-8032-60825F0B25D2}" type="presOf" srcId="{BE7D3FE2-BE66-417B-8C9C-6EA2EB47CCD6}" destId="{E4CE3808-A454-4F89-A86C-5E4931A7DF52}" srcOrd="0" destOrd="0" presId="urn:microsoft.com/office/officeart/2005/8/layout/orgChart1"/>
    <dgm:cxn modelId="{DC96667B-BD76-40FF-9A88-04B7A84425F8}" type="presOf" srcId="{0A440CBE-70B7-4AF9-B7BB-0FAC9A18A856}" destId="{6AA7B9D5-852E-4A24-857E-FA9B813DFC78}" srcOrd="1" destOrd="0" presId="urn:microsoft.com/office/officeart/2005/8/layout/orgChart1"/>
    <dgm:cxn modelId="{C1B12589-E05C-439E-AD10-BF706AC49F67}" type="presOf" srcId="{0A440CBE-70B7-4AF9-B7BB-0FAC9A18A856}" destId="{760EF8B2-24A5-4D67-8B90-2EE61F77CFAA}" srcOrd="0" destOrd="0" presId="urn:microsoft.com/office/officeart/2005/8/layout/orgChart1"/>
    <dgm:cxn modelId="{6ACFA5A6-0DAF-4B17-A912-895163853191}" srcId="{98D6B988-F15C-4966-AB2E-38FBE691F069}" destId="{C7E5B13E-37B8-43B0-9379-5A5A9F913FC3}" srcOrd="4" destOrd="0" parTransId="{02596CE8-F7A5-4E36-B33E-E8B9FF99DFED}" sibTransId="{B1550298-2327-4965-A899-04FAE2CC0DFA}"/>
    <dgm:cxn modelId="{F41DE7A9-F6A7-4235-8E79-FE0E9D0E99FD}" type="presOf" srcId="{C7E5B13E-37B8-43B0-9379-5A5A9F913FC3}" destId="{E02FF221-F504-4037-B90C-181A6D00BF8B}" srcOrd="1" destOrd="0" presId="urn:microsoft.com/office/officeart/2005/8/layout/orgChart1"/>
    <dgm:cxn modelId="{19F823AA-A307-40F4-B090-7413A94C77CD}" type="presOf" srcId="{099148B5-C6D9-4D55-9E29-77007231833F}" destId="{B544D61F-66FA-44B3-9E68-E9FAF4665782}" srcOrd="0" destOrd="0" presId="urn:microsoft.com/office/officeart/2005/8/layout/orgChart1"/>
    <dgm:cxn modelId="{716901AD-C70D-4D39-A8ED-E3629FC4003B}" type="presOf" srcId="{F1EEC64F-779A-49F4-AE06-CF35CAE69831}" destId="{6C6988BD-4BE1-41C4-91D8-5DA2398A7A87}" srcOrd="1" destOrd="0" presId="urn:microsoft.com/office/officeart/2005/8/layout/orgChart1"/>
    <dgm:cxn modelId="{5DAD92B9-035E-4AE9-966D-5388BEEB0F97}" type="presOf" srcId="{02596CE8-F7A5-4E36-B33E-E8B9FF99DFED}" destId="{AFFB7EAD-760C-46BE-9695-FB6776A4201F}" srcOrd="0" destOrd="0" presId="urn:microsoft.com/office/officeart/2005/8/layout/orgChart1"/>
    <dgm:cxn modelId="{6BDBB0C4-3ABD-4C18-80B1-9406A4A53143}" type="presOf" srcId="{2A6C7730-9029-49E2-8589-63268C2DE529}" destId="{6A433125-929A-42A2-A1C6-F9A1BD5A0AE6}" srcOrd="1" destOrd="0" presId="urn:microsoft.com/office/officeart/2005/8/layout/orgChart1"/>
    <dgm:cxn modelId="{27A320C5-F21F-49E2-98F4-B6191CC40B22}" type="presOf" srcId="{099148B5-C6D9-4D55-9E29-77007231833F}" destId="{218E33F1-CEF1-406A-A820-C218B541EFB5}" srcOrd="1" destOrd="0" presId="urn:microsoft.com/office/officeart/2005/8/layout/orgChart1"/>
    <dgm:cxn modelId="{189407C6-7AC6-4D09-962B-10C2FAD31D5D}" srcId="{98D6B988-F15C-4966-AB2E-38FBE691F069}" destId="{2A6C7730-9029-49E2-8589-63268C2DE529}" srcOrd="3" destOrd="0" parTransId="{A85717F3-7078-42EA-B05A-686BE1272AD1}" sibTransId="{A145EC5A-FA39-44AB-A07E-F9B6DC626727}"/>
    <dgm:cxn modelId="{0E664FCC-2A59-456A-BC77-32EDA2E63598}" type="presOf" srcId="{1EF281B8-AA1E-4156-BD3D-B11B9F348708}" destId="{2C03A46C-8EC2-44FE-814B-2A973A91F74B}" srcOrd="0" destOrd="0" presId="urn:microsoft.com/office/officeart/2005/8/layout/orgChart1"/>
    <dgm:cxn modelId="{A0F3DFD1-DDE6-40E4-AE00-00EEBF582A32}" type="presOf" srcId="{C7E5B13E-37B8-43B0-9379-5A5A9F913FC3}" destId="{18C94F8C-07EB-4C01-8066-143F42EE5468}" srcOrd="0" destOrd="0" presId="urn:microsoft.com/office/officeart/2005/8/layout/orgChart1"/>
    <dgm:cxn modelId="{56A240DC-8FE3-47D5-BCA5-CB1692C38AE6}" type="presOf" srcId="{2A6C7730-9029-49E2-8589-63268C2DE529}" destId="{E8D75818-3E73-480E-904C-2AC86B6188C1}" srcOrd="0" destOrd="0" presId="urn:microsoft.com/office/officeart/2005/8/layout/orgChart1"/>
    <dgm:cxn modelId="{8F166FE5-E984-4C71-87B7-B41BA45030E5}" type="presOf" srcId="{879E33D7-D27B-43B8-9C9E-79428766B155}" destId="{E4BA4213-CE50-4818-9AE0-B1782C118659}" srcOrd="0" destOrd="0" presId="urn:microsoft.com/office/officeart/2005/8/layout/orgChart1"/>
    <dgm:cxn modelId="{591CCBEA-ACF4-4F8B-BCBF-9BD94E4DB5C0}" srcId="{98D6B988-F15C-4966-AB2E-38FBE691F069}" destId="{099148B5-C6D9-4D55-9E29-77007231833F}" srcOrd="1" destOrd="0" parTransId="{BBC70B61-F3A5-41A0-A30A-FBA33F98D87E}" sibTransId="{30714BEA-D42C-43C8-B60B-14B7F3D102FD}"/>
    <dgm:cxn modelId="{853231EF-3924-482C-91F3-DDBFC1FB4FBA}" type="presOf" srcId="{61340B1E-E99A-4565-BD71-1C185BD49931}" destId="{1D2FE87D-BD79-4558-9A7A-EC1CEB98ED8F}" srcOrd="0" destOrd="0" presId="urn:microsoft.com/office/officeart/2005/8/layout/orgChart1"/>
    <dgm:cxn modelId="{EFCDFA2A-2DB2-4FF4-99E2-A4214FD60A43}" type="presParOf" srcId="{1D2FE87D-BD79-4558-9A7A-EC1CEB98ED8F}" destId="{4020582C-B138-4E28-87CE-C85DF74E3AF0}" srcOrd="0" destOrd="0" presId="urn:microsoft.com/office/officeart/2005/8/layout/orgChart1"/>
    <dgm:cxn modelId="{3466502A-3D57-4247-AF10-8D6C463DD39B}" type="presParOf" srcId="{4020582C-B138-4E28-87CE-C85DF74E3AF0}" destId="{0CE0673F-7D00-48FB-BB58-9F3310C0D03D}" srcOrd="0" destOrd="0" presId="urn:microsoft.com/office/officeart/2005/8/layout/orgChart1"/>
    <dgm:cxn modelId="{FFFC0DEE-9E54-4A65-B10D-49954084D55C}" type="presParOf" srcId="{0CE0673F-7D00-48FB-BB58-9F3310C0D03D}" destId="{A613469A-E0C9-4FA4-91B4-AF4C952FFDE4}" srcOrd="0" destOrd="0" presId="urn:microsoft.com/office/officeart/2005/8/layout/orgChart1"/>
    <dgm:cxn modelId="{F17D40EE-4353-4C95-BEF7-9877DCDF24EC}" type="presParOf" srcId="{0CE0673F-7D00-48FB-BB58-9F3310C0D03D}" destId="{4D27F394-7E06-4C30-A2B6-55943FC0EEF6}" srcOrd="1" destOrd="0" presId="urn:microsoft.com/office/officeart/2005/8/layout/orgChart1"/>
    <dgm:cxn modelId="{9604A6F4-087D-4F9E-9D44-6B7B5C91EC5A}" type="presParOf" srcId="{4020582C-B138-4E28-87CE-C85DF74E3AF0}" destId="{59F808F3-FD97-48E1-B235-50020841B54A}" srcOrd="1" destOrd="0" presId="urn:microsoft.com/office/officeart/2005/8/layout/orgChart1"/>
    <dgm:cxn modelId="{80B2C57D-4152-45FD-B66A-05771781C960}" type="presParOf" srcId="{59F808F3-FD97-48E1-B235-50020841B54A}" destId="{E4CE3808-A454-4F89-A86C-5E4931A7DF52}" srcOrd="0" destOrd="0" presId="urn:microsoft.com/office/officeart/2005/8/layout/orgChart1"/>
    <dgm:cxn modelId="{87644ACF-B15C-4295-AAB7-BE3AE4D41109}" type="presParOf" srcId="{59F808F3-FD97-48E1-B235-50020841B54A}" destId="{7BC36419-E0C0-48D4-8F1E-D0731D3C4A73}" srcOrd="1" destOrd="0" presId="urn:microsoft.com/office/officeart/2005/8/layout/orgChart1"/>
    <dgm:cxn modelId="{017D8095-CF80-4E3D-AC65-DF76C4FF67BB}" type="presParOf" srcId="{7BC36419-E0C0-48D4-8F1E-D0731D3C4A73}" destId="{4C4B77C7-44A1-4671-ACD1-AABEEE479861}" srcOrd="0" destOrd="0" presId="urn:microsoft.com/office/officeart/2005/8/layout/orgChart1"/>
    <dgm:cxn modelId="{94116111-D71D-4EDF-B7F6-B95EADB257F6}" type="presParOf" srcId="{4C4B77C7-44A1-4671-ACD1-AABEEE479861}" destId="{760EF8B2-24A5-4D67-8B90-2EE61F77CFAA}" srcOrd="0" destOrd="0" presId="urn:microsoft.com/office/officeart/2005/8/layout/orgChart1"/>
    <dgm:cxn modelId="{8140DE74-0212-4340-B081-0FAFCC070FD2}" type="presParOf" srcId="{4C4B77C7-44A1-4671-ACD1-AABEEE479861}" destId="{6AA7B9D5-852E-4A24-857E-FA9B813DFC78}" srcOrd="1" destOrd="0" presId="urn:microsoft.com/office/officeart/2005/8/layout/orgChart1"/>
    <dgm:cxn modelId="{9DB1A9AB-74A5-4119-978A-1B492F2FE1AE}" type="presParOf" srcId="{7BC36419-E0C0-48D4-8F1E-D0731D3C4A73}" destId="{63F93ADD-AEFE-4DD9-9D92-2D39C6EF3D4D}" srcOrd="1" destOrd="0" presId="urn:microsoft.com/office/officeart/2005/8/layout/orgChart1"/>
    <dgm:cxn modelId="{7FE17D05-6009-4CFE-BCBB-E85046E74EA7}" type="presParOf" srcId="{63F93ADD-AEFE-4DD9-9D92-2D39C6EF3D4D}" destId="{E4BA4213-CE50-4818-9AE0-B1782C118659}" srcOrd="0" destOrd="0" presId="urn:microsoft.com/office/officeart/2005/8/layout/orgChart1"/>
    <dgm:cxn modelId="{7A99AA9F-8218-42B6-872E-1BAC3F52E5CF}" type="presParOf" srcId="{63F93ADD-AEFE-4DD9-9D92-2D39C6EF3D4D}" destId="{16BF4C3C-4F07-4908-9895-4AA4B6D87261}" srcOrd="1" destOrd="0" presId="urn:microsoft.com/office/officeart/2005/8/layout/orgChart1"/>
    <dgm:cxn modelId="{A6874984-06E4-47F7-92EF-B15BEA61CA10}" type="presParOf" srcId="{16BF4C3C-4F07-4908-9895-4AA4B6D87261}" destId="{FEFA5267-261D-4934-A86B-3550294A9DF2}" srcOrd="0" destOrd="0" presId="urn:microsoft.com/office/officeart/2005/8/layout/orgChart1"/>
    <dgm:cxn modelId="{2824A8DB-BB20-483F-AD56-5F2C56AA3529}" type="presParOf" srcId="{FEFA5267-261D-4934-A86B-3550294A9DF2}" destId="{2E35BED0-D22A-4764-9E82-AC61C9FEACEE}" srcOrd="0" destOrd="0" presId="urn:microsoft.com/office/officeart/2005/8/layout/orgChart1"/>
    <dgm:cxn modelId="{F0F380C9-C7AC-499E-802E-A45EB4B32142}" type="presParOf" srcId="{FEFA5267-261D-4934-A86B-3550294A9DF2}" destId="{6C6988BD-4BE1-41C4-91D8-5DA2398A7A87}" srcOrd="1" destOrd="0" presId="urn:microsoft.com/office/officeart/2005/8/layout/orgChart1"/>
    <dgm:cxn modelId="{25104BEE-BB97-460D-9ACC-B58D61AECADA}" type="presParOf" srcId="{16BF4C3C-4F07-4908-9895-4AA4B6D87261}" destId="{A2414D14-94CD-4957-B569-6AB2034ED199}" srcOrd="1" destOrd="0" presId="urn:microsoft.com/office/officeart/2005/8/layout/orgChart1"/>
    <dgm:cxn modelId="{1B415051-532F-46E7-9EAD-DE1576B83F68}" type="presParOf" srcId="{16BF4C3C-4F07-4908-9895-4AA4B6D87261}" destId="{9EE8A88C-D428-4617-ABE6-3ABD2BA2D293}" srcOrd="2" destOrd="0" presId="urn:microsoft.com/office/officeart/2005/8/layout/orgChart1"/>
    <dgm:cxn modelId="{66CF08FA-E719-4E7E-81EE-C376AB628675}" type="presParOf" srcId="{7BC36419-E0C0-48D4-8F1E-D0731D3C4A73}" destId="{A08BB727-467B-478D-9FE1-FA5C2B3749DA}" srcOrd="2" destOrd="0" presId="urn:microsoft.com/office/officeart/2005/8/layout/orgChart1"/>
    <dgm:cxn modelId="{49A7DB84-8FFF-4A44-9BB5-35372E65C079}" type="presParOf" srcId="{59F808F3-FD97-48E1-B235-50020841B54A}" destId="{B645AB40-5BFF-4E95-A7E2-B891A9EC97B4}" srcOrd="2" destOrd="0" presId="urn:microsoft.com/office/officeart/2005/8/layout/orgChart1"/>
    <dgm:cxn modelId="{62E6ADFB-BC8D-4A96-9C8A-8037C56F20BF}" type="presParOf" srcId="{59F808F3-FD97-48E1-B235-50020841B54A}" destId="{53066695-833A-4BC4-93F9-9A28E587001C}" srcOrd="3" destOrd="0" presId="urn:microsoft.com/office/officeart/2005/8/layout/orgChart1"/>
    <dgm:cxn modelId="{FCC45307-A616-4D58-9CB1-A289E6574458}" type="presParOf" srcId="{53066695-833A-4BC4-93F9-9A28E587001C}" destId="{AEC9BC92-E79B-418A-924C-20147216602A}" srcOrd="0" destOrd="0" presId="urn:microsoft.com/office/officeart/2005/8/layout/orgChart1"/>
    <dgm:cxn modelId="{9FCF978E-2342-4961-BAE4-04C037B7F79E}" type="presParOf" srcId="{AEC9BC92-E79B-418A-924C-20147216602A}" destId="{B544D61F-66FA-44B3-9E68-E9FAF4665782}" srcOrd="0" destOrd="0" presId="urn:microsoft.com/office/officeart/2005/8/layout/orgChart1"/>
    <dgm:cxn modelId="{C983844C-EB62-4C0F-A7ED-8AA72346F441}" type="presParOf" srcId="{AEC9BC92-E79B-418A-924C-20147216602A}" destId="{218E33F1-CEF1-406A-A820-C218B541EFB5}" srcOrd="1" destOrd="0" presId="urn:microsoft.com/office/officeart/2005/8/layout/orgChart1"/>
    <dgm:cxn modelId="{B1848B73-7021-4F5D-BB8A-1B4B6A073FD4}" type="presParOf" srcId="{53066695-833A-4BC4-93F9-9A28E587001C}" destId="{8CB323F9-E8CB-4CBD-9DBB-DDD1F509B994}" srcOrd="1" destOrd="0" presId="urn:microsoft.com/office/officeart/2005/8/layout/orgChart1"/>
    <dgm:cxn modelId="{92DA948B-1E4C-4C71-BFF6-C2C19B8B1518}" type="presParOf" srcId="{53066695-833A-4BC4-93F9-9A28E587001C}" destId="{F8519C1D-4436-4937-B5AF-46DEB2B4678F}" srcOrd="2" destOrd="0" presId="urn:microsoft.com/office/officeart/2005/8/layout/orgChart1"/>
    <dgm:cxn modelId="{A73D1C67-2735-41D7-BEBF-2CC340B460F8}" type="presParOf" srcId="{59F808F3-FD97-48E1-B235-50020841B54A}" destId="{2C03A46C-8EC2-44FE-814B-2A973A91F74B}" srcOrd="4" destOrd="0" presId="urn:microsoft.com/office/officeart/2005/8/layout/orgChart1"/>
    <dgm:cxn modelId="{BAAFEFB0-B3FC-4132-A37A-CEB55CDA67A7}" type="presParOf" srcId="{59F808F3-FD97-48E1-B235-50020841B54A}" destId="{62CA2F76-4117-43B5-ACA9-A0C8142C63F6}" srcOrd="5" destOrd="0" presId="urn:microsoft.com/office/officeart/2005/8/layout/orgChart1"/>
    <dgm:cxn modelId="{33E13012-320E-462A-90DF-9E2ED242BF7B}" type="presParOf" srcId="{62CA2F76-4117-43B5-ACA9-A0C8142C63F6}" destId="{74785CE4-E152-42F0-9DB2-133C47094BED}" srcOrd="0" destOrd="0" presId="urn:microsoft.com/office/officeart/2005/8/layout/orgChart1"/>
    <dgm:cxn modelId="{926E7989-51B9-4C4F-9AD2-E5E674B11C86}" type="presParOf" srcId="{74785CE4-E152-42F0-9DB2-133C47094BED}" destId="{77FCE2A2-90B7-4C0C-8F68-AA56EE31219F}" srcOrd="0" destOrd="0" presId="urn:microsoft.com/office/officeart/2005/8/layout/orgChart1"/>
    <dgm:cxn modelId="{54710B99-4A41-4469-83FA-41B62DD0E90C}" type="presParOf" srcId="{74785CE4-E152-42F0-9DB2-133C47094BED}" destId="{4549764C-B00C-4E4B-99CA-1DE1D0D895BF}" srcOrd="1" destOrd="0" presId="urn:microsoft.com/office/officeart/2005/8/layout/orgChart1"/>
    <dgm:cxn modelId="{11D3E87A-38CD-4298-A543-D32C4CC0A08E}" type="presParOf" srcId="{62CA2F76-4117-43B5-ACA9-A0C8142C63F6}" destId="{959F3CF2-1EB3-4328-93F5-9CC6B70E48FF}" srcOrd="1" destOrd="0" presId="urn:microsoft.com/office/officeart/2005/8/layout/orgChart1"/>
    <dgm:cxn modelId="{415967CD-F545-446E-90BA-4BC4025EC0C6}" type="presParOf" srcId="{62CA2F76-4117-43B5-ACA9-A0C8142C63F6}" destId="{CC71FB7D-FEC8-4AD9-BF80-A5166573B505}" srcOrd="2" destOrd="0" presId="urn:microsoft.com/office/officeart/2005/8/layout/orgChart1"/>
    <dgm:cxn modelId="{853D4BFF-CE15-4F4C-AAB7-6CCC697AA7AB}" type="presParOf" srcId="{59F808F3-FD97-48E1-B235-50020841B54A}" destId="{EA2F6294-0F99-4305-8987-C72D35D62BDD}" srcOrd="6" destOrd="0" presId="urn:microsoft.com/office/officeart/2005/8/layout/orgChart1"/>
    <dgm:cxn modelId="{A364F339-10C1-4DF3-9AB7-B5C08910B841}" type="presParOf" srcId="{59F808F3-FD97-48E1-B235-50020841B54A}" destId="{7574C853-A12A-4FB9-A8B6-BC8AA7B434AE}" srcOrd="7" destOrd="0" presId="urn:microsoft.com/office/officeart/2005/8/layout/orgChart1"/>
    <dgm:cxn modelId="{C4D41CA6-78D9-47AE-B06C-7B87C077BAC1}" type="presParOf" srcId="{7574C853-A12A-4FB9-A8B6-BC8AA7B434AE}" destId="{44067D68-56C8-4AA5-8198-16012B634D93}" srcOrd="0" destOrd="0" presId="urn:microsoft.com/office/officeart/2005/8/layout/orgChart1"/>
    <dgm:cxn modelId="{213B36A4-47A1-4CB7-9FAB-AB81B73708B7}" type="presParOf" srcId="{44067D68-56C8-4AA5-8198-16012B634D93}" destId="{E8D75818-3E73-480E-904C-2AC86B6188C1}" srcOrd="0" destOrd="0" presId="urn:microsoft.com/office/officeart/2005/8/layout/orgChart1"/>
    <dgm:cxn modelId="{68B235C1-FFFC-4DD0-AA8F-916425EA4E69}" type="presParOf" srcId="{44067D68-56C8-4AA5-8198-16012B634D93}" destId="{6A433125-929A-42A2-A1C6-F9A1BD5A0AE6}" srcOrd="1" destOrd="0" presId="urn:microsoft.com/office/officeart/2005/8/layout/orgChart1"/>
    <dgm:cxn modelId="{2B4CF088-9934-4405-BD0E-AB1297E9BF25}" type="presParOf" srcId="{7574C853-A12A-4FB9-A8B6-BC8AA7B434AE}" destId="{E9127CB3-5ED4-4824-A132-A802C079D38A}" srcOrd="1" destOrd="0" presId="urn:microsoft.com/office/officeart/2005/8/layout/orgChart1"/>
    <dgm:cxn modelId="{9DD98DD7-37CA-4D65-B36B-FD45EEBB0A48}" type="presParOf" srcId="{7574C853-A12A-4FB9-A8B6-BC8AA7B434AE}" destId="{33B1EE3B-747A-4A37-B85C-EBDE1EBB6953}" srcOrd="2" destOrd="0" presId="urn:microsoft.com/office/officeart/2005/8/layout/orgChart1"/>
    <dgm:cxn modelId="{4429F5B9-836F-4C47-9ED1-A282AAF8EB9F}" type="presParOf" srcId="{59F808F3-FD97-48E1-B235-50020841B54A}" destId="{AFFB7EAD-760C-46BE-9695-FB6776A4201F}" srcOrd="8" destOrd="0" presId="urn:microsoft.com/office/officeart/2005/8/layout/orgChart1"/>
    <dgm:cxn modelId="{E3F2391B-CDDB-4282-887F-CB1A8F4A6CCE}" type="presParOf" srcId="{59F808F3-FD97-48E1-B235-50020841B54A}" destId="{E05FEA23-52FE-4055-8AC1-99C63495314D}" srcOrd="9" destOrd="0" presId="urn:microsoft.com/office/officeart/2005/8/layout/orgChart1"/>
    <dgm:cxn modelId="{E4210E95-EAE3-4B1B-934A-3FDA95900FF6}" type="presParOf" srcId="{E05FEA23-52FE-4055-8AC1-99C63495314D}" destId="{D8F80AAD-C34A-4463-8B27-415A1E6E05A1}" srcOrd="0" destOrd="0" presId="urn:microsoft.com/office/officeart/2005/8/layout/orgChart1"/>
    <dgm:cxn modelId="{05A4D81B-3035-4F5D-831E-423EB044FB70}" type="presParOf" srcId="{D8F80AAD-C34A-4463-8B27-415A1E6E05A1}" destId="{18C94F8C-07EB-4C01-8066-143F42EE5468}" srcOrd="0" destOrd="0" presId="urn:microsoft.com/office/officeart/2005/8/layout/orgChart1"/>
    <dgm:cxn modelId="{D29C59D8-5714-4EC6-9F2B-8D3115BDC062}" type="presParOf" srcId="{D8F80AAD-C34A-4463-8B27-415A1E6E05A1}" destId="{E02FF221-F504-4037-B90C-181A6D00BF8B}" srcOrd="1" destOrd="0" presId="urn:microsoft.com/office/officeart/2005/8/layout/orgChart1"/>
    <dgm:cxn modelId="{D9D8CED8-889E-4911-979C-0CD1BEA40059}" type="presParOf" srcId="{E05FEA23-52FE-4055-8AC1-99C63495314D}" destId="{5D64ADAF-B991-4A87-B783-394FA53A334B}" srcOrd="1" destOrd="0" presId="urn:microsoft.com/office/officeart/2005/8/layout/orgChart1"/>
    <dgm:cxn modelId="{782CE83E-312A-4D1F-B34B-8BD40B6A1719}" type="presParOf" srcId="{E05FEA23-52FE-4055-8AC1-99C63495314D}" destId="{5F07590B-E4C0-422D-B833-0E201BDBFABE}" srcOrd="2" destOrd="0" presId="urn:microsoft.com/office/officeart/2005/8/layout/orgChart1"/>
    <dgm:cxn modelId="{6C3F8598-F6C9-4156-8EEC-75031C37BE79}" type="presParOf" srcId="{4020582C-B138-4E28-87CE-C85DF74E3AF0}" destId="{6AA56333-FC31-4AF7-98A1-F4981539DF0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B7EAD-760C-46BE-9695-FB6776A4201F}">
      <dsp:nvSpPr>
        <dsp:cNvPr id="0" name=""/>
        <dsp:cNvSpPr/>
      </dsp:nvSpPr>
      <dsp:spPr>
        <a:xfrm>
          <a:off x="2957988" y="388003"/>
          <a:ext cx="2328270" cy="230238"/>
        </a:xfrm>
        <a:custGeom>
          <a:avLst/>
          <a:gdLst/>
          <a:ahLst/>
          <a:cxnLst/>
          <a:rect l="0" t="0" r="0" b="0"/>
          <a:pathLst>
            <a:path>
              <a:moveTo>
                <a:pt x="0" y="0"/>
              </a:moveTo>
              <a:lnTo>
                <a:pt x="0" y="126305"/>
              </a:lnTo>
              <a:lnTo>
                <a:pt x="2328270" y="126305"/>
              </a:lnTo>
              <a:lnTo>
                <a:pt x="2328270" y="230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2F6294-0F99-4305-8987-C72D35D62BDD}">
      <dsp:nvSpPr>
        <dsp:cNvPr id="0" name=""/>
        <dsp:cNvSpPr/>
      </dsp:nvSpPr>
      <dsp:spPr>
        <a:xfrm>
          <a:off x="2957988" y="388003"/>
          <a:ext cx="1130559" cy="230238"/>
        </a:xfrm>
        <a:custGeom>
          <a:avLst/>
          <a:gdLst/>
          <a:ahLst/>
          <a:cxnLst/>
          <a:rect l="0" t="0" r="0" b="0"/>
          <a:pathLst>
            <a:path>
              <a:moveTo>
                <a:pt x="0" y="0"/>
              </a:moveTo>
              <a:lnTo>
                <a:pt x="0" y="126305"/>
              </a:lnTo>
              <a:lnTo>
                <a:pt x="1130559" y="126305"/>
              </a:lnTo>
              <a:lnTo>
                <a:pt x="1130559" y="230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03A46C-8EC2-44FE-814B-2A973A91F74B}">
      <dsp:nvSpPr>
        <dsp:cNvPr id="0" name=""/>
        <dsp:cNvSpPr/>
      </dsp:nvSpPr>
      <dsp:spPr>
        <a:xfrm>
          <a:off x="2845117" y="388003"/>
          <a:ext cx="91440" cy="230238"/>
        </a:xfrm>
        <a:custGeom>
          <a:avLst/>
          <a:gdLst/>
          <a:ahLst/>
          <a:cxnLst/>
          <a:rect l="0" t="0" r="0" b="0"/>
          <a:pathLst>
            <a:path>
              <a:moveTo>
                <a:pt x="112870" y="0"/>
              </a:moveTo>
              <a:lnTo>
                <a:pt x="112870" y="126305"/>
              </a:lnTo>
              <a:lnTo>
                <a:pt x="45720" y="126305"/>
              </a:lnTo>
              <a:lnTo>
                <a:pt x="45720" y="230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45AB40-5BFF-4E95-A7E2-B891A9EC97B4}">
      <dsp:nvSpPr>
        <dsp:cNvPr id="0" name=""/>
        <dsp:cNvSpPr/>
      </dsp:nvSpPr>
      <dsp:spPr>
        <a:xfrm>
          <a:off x="1693126" y="388003"/>
          <a:ext cx="1264861" cy="230238"/>
        </a:xfrm>
        <a:custGeom>
          <a:avLst/>
          <a:gdLst/>
          <a:ahLst/>
          <a:cxnLst/>
          <a:rect l="0" t="0" r="0" b="0"/>
          <a:pathLst>
            <a:path>
              <a:moveTo>
                <a:pt x="1264861" y="0"/>
              </a:moveTo>
              <a:lnTo>
                <a:pt x="1264861" y="126305"/>
              </a:lnTo>
              <a:lnTo>
                <a:pt x="0" y="126305"/>
              </a:lnTo>
              <a:lnTo>
                <a:pt x="0" y="230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BA4213-CE50-4818-9AE0-B1782C118659}">
      <dsp:nvSpPr>
        <dsp:cNvPr id="0" name=""/>
        <dsp:cNvSpPr/>
      </dsp:nvSpPr>
      <dsp:spPr>
        <a:xfrm>
          <a:off x="99478" y="1113164"/>
          <a:ext cx="148476" cy="455328"/>
        </a:xfrm>
        <a:custGeom>
          <a:avLst/>
          <a:gdLst/>
          <a:ahLst/>
          <a:cxnLst/>
          <a:rect l="0" t="0" r="0" b="0"/>
          <a:pathLst>
            <a:path>
              <a:moveTo>
                <a:pt x="0" y="0"/>
              </a:moveTo>
              <a:lnTo>
                <a:pt x="0" y="455328"/>
              </a:lnTo>
              <a:lnTo>
                <a:pt x="148476" y="4553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CE3808-A454-4F89-A86C-5E4931A7DF52}">
      <dsp:nvSpPr>
        <dsp:cNvPr id="0" name=""/>
        <dsp:cNvSpPr/>
      </dsp:nvSpPr>
      <dsp:spPr>
        <a:xfrm>
          <a:off x="495415" y="388003"/>
          <a:ext cx="2462572" cy="230238"/>
        </a:xfrm>
        <a:custGeom>
          <a:avLst/>
          <a:gdLst/>
          <a:ahLst/>
          <a:cxnLst/>
          <a:rect l="0" t="0" r="0" b="0"/>
          <a:pathLst>
            <a:path>
              <a:moveTo>
                <a:pt x="2462572" y="0"/>
              </a:moveTo>
              <a:lnTo>
                <a:pt x="2462572" y="126305"/>
              </a:lnTo>
              <a:lnTo>
                <a:pt x="0" y="126305"/>
              </a:lnTo>
              <a:lnTo>
                <a:pt x="0" y="230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3469A-E0C9-4FA4-91B4-AF4C952FFDE4}">
      <dsp:nvSpPr>
        <dsp:cNvPr id="0" name=""/>
        <dsp:cNvSpPr/>
      </dsp:nvSpPr>
      <dsp:spPr>
        <a:xfrm>
          <a:off x="2143431" y="0"/>
          <a:ext cx="1629114" cy="3880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Executive Director, Finance &amp; Resources</a:t>
          </a:r>
        </a:p>
      </dsp:txBody>
      <dsp:txXfrm>
        <a:off x="2143431" y="0"/>
        <a:ext cx="1629114" cy="388003"/>
      </dsp:txXfrm>
    </dsp:sp>
    <dsp:sp modelId="{760EF8B2-24A5-4D67-8B90-2EE61F77CFAA}">
      <dsp:nvSpPr>
        <dsp:cNvPr id="0" name=""/>
        <dsp:cNvSpPr/>
      </dsp:nvSpPr>
      <dsp:spPr>
        <a:xfrm>
          <a:off x="494" y="618242"/>
          <a:ext cx="989843" cy="4949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Director, Commercial &amp; Business Services</a:t>
          </a:r>
        </a:p>
      </dsp:txBody>
      <dsp:txXfrm>
        <a:off x="494" y="618242"/>
        <a:ext cx="989843" cy="494921"/>
      </dsp:txXfrm>
    </dsp:sp>
    <dsp:sp modelId="{2E35BED0-D22A-4764-9E82-AC61C9FEACEE}">
      <dsp:nvSpPr>
        <dsp:cNvPr id="0" name=""/>
        <dsp:cNvSpPr/>
      </dsp:nvSpPr>
      <dsp:spPr>
        <a:xfrm>
          <a:off x="247954" y="1321031"/>
          <a:ext cx="989843" cy="494921"/>
        </a:xfrm>
        <a:prstGeom prst="rect">
          <a:avLst/>
        </a:prstGeom>
        <a:solidFill>
          <a:schemeClr val="accent1">
            <a:hueOff val="0"/>
            <a:satOff val="0"/>
            <a:lumOff val="0"/>
            <a:alphaOff val="0"/>
          </a:schemeClr>
        </a:solidFill>
        <a:ln w="1905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Project Manager - Environmental Sustainability</a:t>
          </a:r>
        </a:p>
      </dsp:txBody>
      <dsp:txXfrm>
        <a:off x="247954" y="1321031"/>
        <a:ext cx="989843" cy="494921"/>
      </dsp:txXfrm>
    </dsp:sp>
    <dsp:sp modelId="{B544D61F-66FA-44B3-9E68-E9FAF4665782}">
      <dsp:nvSpPr>
        <dsp:cNvPr id="0" name=""/>
        <dsp:cNvSpPr/>
      </dsp:nvSpPr>
      <dsp:spPr>
        <a:xfrm>
          <a:off x="1198204" y="618242"/>
          <a:ext cx="989843" cy="4949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Director, IT &amp; Systems</a:t>
          </a:r>
        </a:p>
      </dsp:txBody>
      <dsp:txXfrm>
        <a:off x="1198204" y="618242"/>
        <a:ext cx="989843" cy="494921"/>
      </dsp:txXfrm>
    </dsp:sp>
    <dsp:sp modelId="{77FCE2A2-90B7-4C0C-8F68-AA56EE31219F}">
      <dsp:nvSpPr>
        <dsp:cNvPr id="0" name=""/>
        <dsp:cNvSpPr/>
      </dsp:nvSpPr>
      <dsp:spPr>
        <a:xfrm>
          <a:off x="2395915" y="618242"/>
          <a:ext cx="989843" cy="4949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Director, Estates</a:t>
          </a:r>
        </a:p>
      </dsp:txBody>
      <dsp:txXfrm>
        <a:off x="2395915" y="618242"/>
        <a:ext cx="989843" cy="494921"/>
      </dsp:txXfrm>
    </dsp:sp>
    <dsp:sp modelId="{E8D75818-3E73-480E-904C-2AC86B6188C1}">
      <dsp:nvSpPr>
        <dsp:cNvPr id="0" name=""/>
        <dsp:cNvSpPr/>
      </dsp:nvSpPr>
      <dsp:spPr>
        <a:xfrm>
          <a:off x="3593626" y="618242"/>
          <a:ext cx="989843" cy="4949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Financial Controller</a:t>
          </a:r>
        </a:p>
      </dsp:txBody>
      <dsp:txXfrm>
        <a:off x="3593626" y="618242"/>
        <a:ext cx="989843" cy="494921"/>
      </dsp:txXfrm>
    </dsp:sp>
    <dsp:sp modelId="{18C94F8C-07EB-4C01-8066-143F42EE5468}">
      <dsp:nvSpPr>
        <dsp:cNvPr id="0" name=""/>
        <dsp:cNvSpPr/>
      </dsp:nvSpPr>
      <dsp:spPr>
        <a:xfrm>
          <a:off x="4791337" y="618242"/>
          <a:ext cx="989843" cy="4949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Director, Project Assurance</a:t>
          </a:r>
        </a:p>
      </dsp:txBody>
      <dsp:txXfrm>
        <a:off x="4791337" y="618242"/>
        <a:ext cx="989843" cy="4949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C89A-00E6-4546-B316-C3F03674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Kirstin Crabbe</cp:lastModifiedBy>
  <cp:revision>8</cp:revision>
  <cp:lastPrinted>2021-07-07T15:29:00Z</cp:lastPrinted>
  <dcterms:created xsi:type="dcterms:W3CDTF">2022-01-05T14:06:00Z</dcterms:created>
  <dcterms:modified xsi:type="dcterms:W3CDTF">2022-04-06T08:33:00Z</dcterms:modified>
</cp:coreProperties>
</file>