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BDA" w:rsidRPr="00292BF3" w:rsidRDefault="009B0BDA" w:rsidP="00292BF3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Y="1261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726"/>
      </w:tblGrid>
      <w:tr w:rsidR="009B0BDA" w:rsidRPr="00292BF3" w:rsidTr="00A762B9">
        <w:trPr>
          <w:cantSplit/>
          <w:trHeight w:val="20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BDA" w:rsidRPr="00292BF3" w:rsidRDefault="005022B2" w:rsidP="00F82BD8">
            <w:pPr>
              <w:ind w:left="284" w:hanging="284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E961D0E" wp14:editId="3FE5794E">
                  <wp:extent cx="982980" cy="297180"/>
                  <wp:effectExtent l="0" t="0" r="7620" b="762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DA" w:rsidRPr="00292BF3" w:rsidRDefault="009B0BDA" w:rsidP="00F82BD8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Glasgow Council on Alcohol</w:t>
            </w:r>
          </w:p>
          <w:p w:rsidR="009B0BDA" w:rsidRPr="00292BF3" w:rsidRDefault="009B0BDA" w:rsidP="00F82B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14 North Claremont Street,</w:t>
            </w:r>
          </w:p>
          <w:p w:rsidR="009B0BDA" w:rsidRPr="00292BF3" w:rsidRDefault="009B0BDA" w:rsidP="00F82B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Glasgow G3 7LE</w:t>
            </w:r>
          </w:p>
          <w:p w:rsidR="009B0BDA" w:rsidRPr="00292BF3" w:rsidRDefault="009B0BDA" w:rsidP="00F82BD8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br/>
              <w:t>0141 353 1800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BDA" w:rsidRPr="00292BF3" w:rsidRDefault="009B0BDA" w:rsidP="00F82BD8">
            <w:pPr>
              <w:pStyle w:val="Heading3"/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1BFE2C67" wp14:editId="00FA3381">
                  <wp:extent cx="1051560" cy="10883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0BDA" w:rsidRPr="00292BF3" w:rsidRDefault="009B0BDA" w:rsidP="00292BF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 w:rsidRPr="00292BF3">
        <w:rPr>
          <w:rFonts w:ascii="Calibri" w:hAnsi="Calibri" w:cs="Calibri"/>
          <w:b/>
          <w:sz w:val="28"/>
          <w:szCs w:val="28"/>
        </w:rPr>
        <w:t>JOB DESCRIPTION</w:t>
      </w:r>
    </w:p>
    <w:p w:rsidR="009B0BDA" w:rsidRPr="00292BF3" w:rsidRDefault="009B0BDA" w:rsidP="00292BF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333333"/>
          <w:sz w:val="22"/>
          <w:szCs w:val="22"/>
        </w:rPr>
      </w:pPr>
    </w:p>
    <w:p w:rsidR="009B0BDA" w:rsidRPr="00791C77" w:rsidRDefault="009B0BDA" w:rsidP="00292BF3">
      <w:pPr>
        <w:tabs>
          <w:tab w:val="left" w:pos="2694"/>
        </w:tabs>
        <w:ind w:left="2977" w:hanging="2977"/>
        <w:jc w:val="both"/>
        <w:rPr>
          <w:rFonts w:ascii="Calibri" w:hAnsi="Calibri" w:cs="Calibri"/>
          <w:b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JOB TITLE:</w:t>
      </w:r>
      <w:r w:rsidRPr="00292BF3">
        <w:rPr>
          <w:rFonts w:ascii="Calibri" w:hAnsi="Calibri" w:cs="Calibri"/>
          <w:sz w:val="22"/>
          <w:szCs w:val="22"/>
        </w:rPr>
        <w:t xml:space="preserve">            </w:t>
      </w:r>
      <w:r w:rsidRPr="00292BF3">
        <w:rPr>
          <w:rFonts w:ascii="Calibri" w:hAnsi="Calibri" w:cs="Calibri"/>
          <w:sz w:val="22"/>
          <w:szCs w:val="22"/>
        </w:rPr>
        <w:tab/>
      </w:r>
      <w:r w:rsidR="005343D9" w:rsidRPr="00A07ACF">
        <w:rPr>
          <w:rFonts w:ascii="Calibri" w:eastAsia="Calibri" w:hAnsi="Calibri" w:cs="Calibri"/>
          <w:sz w:val="22"/>
          <w:szCs w:val="22"/>
          <w:lang w:eastAsia="en-GB"/>
        </w:rPr>
        <w:t xml:space="preserve">Young Person's </w:t>
      </w:r>
      <w:r w:rsidR="005022B2">
        <w:rPr>
          <w:rFonts w:ascii="Calibri" w:hAnsi="Calibri" w:cs="Calibri"/>
          <w:sz w:val="22"/>
          <w:szCs w:val="22"/>
        </w:rPr>
        <w:t>Recovery Coach</w:t>
      </w:r>
    </w:p>
    <w:p w:rsidR="009B0BDA" w:rsidRPr="00292BF3" w:rsidRDefault="009B0BDA" w:rsidP="00292BF3">
      <w:pPr>
        <w:tabs>
          <w:tab w:val="left" w:pos="2694"/>
        </w:tabs>
        <w:ind w:left="2977" w:hanging="2977"/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sz w:val="22"/>
          <w:szCs w:val="22"/>
        </w:rPr>
        <w:t xml:space="preserve"> </w:t>
      </w:r>
    </w:p>
    <w:p w:rsidR="009B0BDA" w:rsidRPr="00292BF3" w:rsidRDefault="009B0BDA" w:rsidP="00292BF3">
      <w:pPr>
        <w:tabs>
          <w:tab w:val="left" w:pos="2694"/>
        </w:tabs>
        <w:ind w:left="2880" w:hanging="2880"/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JOB GRADE/SALARY:</w:t>
      </w:r>
      <w:r w:rsidR="00433F9F" w:rsidRPr="00292BF3">
        <w:rPr>
          <w:rFonts w:ascii="Calibri" w:hAnsi="Calibri" w:cs="Calibri"/>
          <w:sz w:val="22"/>
          <w:szCs w:val="22"/>
        </w:rPr>
        <w:t xml:space="preserve"> </w:t>
      </w:r>
      <w:r w:rsidR="00433F9F" w:rsidRPr="00292BF3">
        <w:rPr>
          <w:rFonts w:ascii="Calibri" w:hAnsi="Calibri" w:cs="Calibri"/>
          <w:sz w:val="22"/>
          <w:szCs w:val="22"/>
        </w:rPr>
        <w:tab/>
      </w:r>
      <w:r w:rsidR="005B391C">
        <w:rPr>
          <w:rFonts w:ascii="Calibri" w:hAnsi="Calibri" w:cs="Calibri"/>
          <w:sz w:val="22"/>
          <w:szCs w:val="22"/>
        </w:rPr>
        <w:t>£</w:t>
      </w:r>
      <w:r w:rsidR="00AA4993">
        <w:rPr>
          <w:rFonts w:ascii="Calibri" w:hAnsi="Calibri" w:cs="Calibri"/>
          <w:sz w:val="22"/>
          <w:szCs w:val="22"/>
        </w:rPr>
        <w:t>21,725</w:t>
      </w:r>
      <w:r w:rsidR="00F75148">
        <w:rPr>
          <w:rFonts w:ascii="Calibri" w:hAnsi="Calibri" w:cs="Calibri"/>
          <w:sz w:val="22"/>
          <w:szCs w:val="22"/>
        </w:rPr>
        <w:t xml:space="preserve"> (Salary scale £21,725 - £22,740)</w:t>
      </w:r>
    </w:p>
    <w:p w:rsidR="009B0BDA" w:rsidRPr="00292BF3" w:rsidRDefault="00327979" w:rsidP="00292BF3">
      <w:pPr>
        <w:tabs>
          <w:tab w:val="left" w:pos="2694"/>
        </w:tabs>
        <w:ind w:left="2880" w:hanging="2880"/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sz w:val="22"/>
          <w:szCs w:val="22"/>
        </w:rPr>
        <w:tab/>
      </w:r>
    </w:p>
    <w:p w:rsidR="009B0BDA" w:rsidRDefault="009B0BDA" w:rsidP="00292BF3">
      <w:pPr>
        <w:tabs>
          <w:tab w:val="left" w:pos="2694"/>
        </w:tabs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HOURS</w:t>
      </w:r>
      <w:r w:rsidRPr="00292BF3">
        <w:rPr>
          <w:rFonts w:ascii="Calibri" w:hAnsi="Calibri" w:cs="Calibri"/>
          <w:b/>
          <w:sz w:val="22"/>
          <w:szCs w:val="22"/>
        </w:rPr>
        <w:t>:</w:t>
      </w:r>
      <w:r w:rsidRPr="00292BF3">
        <w:rPr>
          <w:rFonts w:ascii="Calibri" w:hAnsi="Calibri" w:cs="Calibri"/>
          <w:sz w:val="22"/>
          <w:szCs w:val="22"/>
        </w:rPr>
        <w:t xml:space="preserve">                        </w:t>
      </w:r>
      <w:r w:rsidR="00292BF3">
        <w:rPr>
          <w:rFonts w:ascii="Calibri" w:hAnsi="Calibri" w:cs="Calibri"/>
          <w:sz w:val="22"/>
          <w:szCs w:val="22"/>
        </w:rPr>
        <w:tab/>
      </w:r>
      <w:r w:rsidR="00787D1D">
        <w:rPr>
          <w:rFonts w:ascii="Calibri" w:hAnsi="Calibri" w:cs="Calibri"/>
          <w:sz w:val="22"/>
          <w:szCs w:val="22"/>
        </w:rPr>
        <w:t>35</w:t>
      </w:r>
      <w:r w:rsidR="00787D1D" w:rsidRPr="00292BF3">
        <w:rPr>
          <w:rFonts w:ascii="Calibri" w:hAnsi="Calibri" w:cs="Calibri"/>
          <w:sz w:val="22"/>
          <w:szCs w:val="22"/>
        </w:rPr>
        <w:t xml:space="preserve"> hours over </w:t>
      </w:r>
      <w:r w:rsidR="00F75148">
        <w:rPr>
          <w:rFonts w:ascii="Calibri" w:hAnsi="Calibri" w:cs="Calibri"/>
          <w:sz w:val="22"/>
          <w:szCs w:val="22"/>
        </w:rPr>
        <w:t>7</w:t>
      </w:r>
      <w:r w:rsidR="00787D1D" w:rsidRPr="00292BF3">
        <w:rPr>
          <w:rFonts w:ascii="Calibri" w:hAnsi="Calibri" w:cs="Calibri"/>
          <w:sz w:val="22"/>
          <w:szCs w:val="22"/>
        </w:rPr>
        <w:t xml:space="preserve"> days</w:t>
      </w:r>
      <w:r w:rsidR="00787D1D">
        <w:rPr>
          <w:rFonts w:ascii="Calibri" w:hAnsi="Calibri" w:cs="Calibri"/>
          <w:sz w:val="22"/>
          <w:szCs w:val="22"/>
        </w:rPr>
        <w:t xml:space="preserve"> </w:t>
      </w:r>
      <w:r w:rsidR="00787D1D" w:rsidRPr="00292BF3">
        <w:rPr>
          <w:rFonts w:ascii="Calibri" w:hAnsi="Calibri" w:cs="Calibri"/>
          <w:sz w:val="22"/>
          <w:szCs w:val="22"/>
        </w:rPr>
        <w:t>(Fixed Term till end March 20</w:t>
      </w:r>
      <w:r w:rsidR="00787D1D">
        <w:rPr>
          <w:rFonts w:ascii="Calibri" w:hAnsi="Calibri" w:cs="Calibri"/>
          <w:sz w:val="22"/>
          <w:szCs w:val="22"/>
        </w:rPr>
        <w:t>2</w:t>
      </w:r>
      <w:r w:rsidR="00A027B2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="00787D1D" w:rsidRPr="00292BF3">
        <w:rPr>
          <w:rFonts w:ascii="Calibri" w:hAnsi="Calibri" w:cs="Calibri"/>
          <w:sz w:val="22"/>
          <w:szCs w:val="22"/>
        </w:rPr>
        <w:t>)</w:t>
      </w:r>
    </w:p>
    <w:p w:rsidR="00344065" w:rsidRDefault="00344065" w:rsidP="00344065">
      <w:pPr>
        <w:tabs>
          <w:tab w:val="left" w:pos="2694"/>
        </w:tabs>
        <w:ind w:left="269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344065">
        <w:rPr>
          <w:rFonts w:ascii="Calibri" w:hAnsi="Calibri" w:cs="Calibri"/>
          <w:sz w:val="22"/>
          <w:szCs w:val="22"/>
        </w:rPr>
        <w:t>Flexible working, part-time hours, or job-sharing arrangements will be considered</w:t>
      </w:r>
      <w:r>
        <w:rPr>
          <w:rFonts w:ascii="Calibri" w:hAnsi="Calibri" w:cs="Calibri"/>
          <w:sz w:val="22"/>
          <w:szCs w:val="22"/>
        </w:rPr>
        <w:t xml:space="preserve"> </w:t>
      </w:r>
      <w:r w:rsidRPr="00344065">
        <w:rPr>
          <w:rFonts w:ascii="Calibri" w:hAnsi="Calibri" w:cs="Calibri"/>
          <w:sz w:val="22"/>
          <w:szCs w:val="22"/>
        </w:rPr>
        <w:t>for the right candidate</w:t>
      </w:r>
      <w:r>
        <w:rPr>
          <w:rFonts w:ascii="Calibri" w:hAnsi="Calibri" w:cs="Calibri"/>
          <w:sz w:val="22"/>
          <w:szCs w:val="22"/>
        </w:rPr>
        <w:t>)</w:t>
      </w:r>
    </w:p>
    <w:p w:rsidR="00DC4E81" w:rsidRPr="00292BF3" w:rsidRDefault="00DC4E81" w:rsidP="00292BF3">
      <w:pPr>
        <w:tabs>
          <w:tab w:val="left" w:pos="2694"/>
        </w:tabs>
        <w:jc w:val="both"/>
        <w:rPr>
          <w:rFonts w:ascii="Calibri" w:hAnsi="Calibri" w:cs="Calibri"/>
          <w:sz w:val="22"/>
          <w:szCs w:val="22"/>
        </w:rPr>
      </w:pPr>
    </w:p>
    <w:p w:rsidR="009B0BDA" w:rsidRPr="00292BF3" w:rsidRDefault="009B0BDA" w:rsidP="00292BF3">
      <w:pPr>
        <w:tabs>
          <w:tab w:val="left" w:pos="2694"/>
          <w:tab w:val="left" w:pos="2977"/>
        </w:tabs>
        <w:jc w:val="both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LOCATION:</w:t>
      </w:r>
      <w:r w:rsidRPr="00292BF3">
        <w:rPr>
          <w:rFonts w:ascii="Calibri" w:hAnsi="Calibri" w:cs="Calibri"/>
          <w:sz w:val="22"/>
          <w:szCs w:val="22"/>
        </w:rPr>
        <w:tab/>
        <w:t>Citywide but based within the GCA office in North Claremont Street, Glasgow</w:t>
      </w:r>
    </w:p>
    <w:p w:rsidR="009B0BDA" w:rsidRPr="00292BF3" w:rsidRDefault="009B0BDA" w:rsidP="00292BF3">
      <w:pPr>
        <w:jc w:val="both"/>
        <w:rPr>
          <w:rFonts w:ascii="Calibri" w:hAnsi="Calibri" w:cs="Calibri"/>
          <w:sz w:val="22"/>
          <w:szCs w:val="22"/>
        </w:rPr>
      </w:pPr>
    </w:p>
    <w:p w:rsidR="00B600A9" w:rsidRPr="00292BF3" w:rsidRDefault="00B600A9" w:rsidP="00B600A9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 xml:space="preserve">PROFILE: </w:t>
      </w:r>
    </w:p>
    <w:p w:rsidR="00B600A9" w:rsidRDefault="000B2D38" w:rsidP="00F3591F">
      <w:pPr>
        <w:jc w:val="both"/>
        <w:rPr>
          <w:rFonts w:ascii="Calibri" w:eastAsia="Calibri" w:hAnsi="Calibri" w:cs="Calibri"/>
          <w:sz w:val="22"/>
          <w:szCs w:val="22"/>
          <w:lang w:eastAsia="en-GB"/>
        </w:rPr>
      </w:pPr>
      <w:r w:rsidRPr="00F3591F">
        <w:rPr>
          <w:rFonts w:ascii="Calibri" w:eastAsia="Calibri" w:hAnsi="Calibri" w:cs="Calibri"/>
          <w:sz w:val="22"/>
          <w:szCs w:val="22"/>
          <w:lang w:eastAsia="en-GB"/>
        </w:rPr>
        <w:t>Young Person Recovery Service</w:t>
      </w:r>
      <w:r w:rsidR="00F3591F" w:rsidRPr="00F3591F">
        <w:rPr>
          <w:rFonts w:ascii="Calibri" w:eastAsia="Calibri" w:hAnsi="Calibri" w:cs="Calibri"/>
          <w:sz w:val="22"/>
          <w:szCs w:val="22"/>
          <w:lang w:eastAsia="en-GB"/>
        </w:rPr>
        <w:t xml:space="preserve"> is based within the Elevate Team. It will </w:t>
      </w:r>
      <w:r w:rsidR="00F3591F" w:rsidRPr="00A07ACF">
        <w:rPr>
          <w:rFonts w:ascii="Calibri" w:eastAsia="Calibri" w:hAnsi="Calibri" w:cs="Calibri"/>
          <w:sz w:val="22"/>
          <w:szCs w:val="22"/>
          <w:lang w:eastAsia="en-GB"/>
        </w:rPr>
        <w:t xml:space="preserve">provide diversionary work and to promote recovery for young people where drugs and alcohol have been a risk for them </w:t>
      </w:r>
      <w:r w:rsidR="00F3591F">
        <w:rPr>
          <w:rFonts w:ascii="Calibri" w:eastAsia="Calibri" w:hAnsi="Calibri" w:cs="Calibri"/>
          <w:sz w:val="22"/>
          <w:szCs w:val="22"/>
          <w:lang w:eastAsia="en-GB"/>
        </w:rPr>
        <w:t xml:space="preserve">and promote </w:t>
      </w:r>
      <w:r w:rsidR="00F3591F" w:rsidRPr="00F3591F">
        <w:rPr>
          <w:rFonts w:ascii="Calibri" w:eastAsia="Calibri" w:hAnsi="Calibri" w:cs="Calibri"/>
          <w:sz w:val="22"/>
          <w:szCs w:val="22"/>
          <w:lang w:eastAsia="en-GB"/>
        </w:rPr>
        <w:t>pathways to employment, provide training, education and volunteering opportunities.  Young Person Recovery Service will support individuals to achieve positive destinations.</w:t>
      </w:r>
    </w:p>
    <w:p w:rsidR="00B24192" w:rsidRDefault="00B24192" w:rsidP="00F3591F">
      <w:pPr>
        <w:jc w:val="both"/>
        <w:rPr>
          <w:rFonts w:ascii="Calibri" w:eastAsia="Calibri" w:hAnsi="Calibri" w:cs="Calibri"/>
          <w:sz w:val="22"/>
          <w:szCs w:val="22"/>
          <w:lang w:eastAsia="en-GB"/>
        </w:rPr>
      </w:pPr>
    </w:p>
    <w:p w:rsidR="00B24192" w:rsidRDefault="00B24192" w:rsidP="003E61A2">
      <w:pPr>
        <w:rPr>
          <w:rFonts w:ascii="Calibri" w:hAnsi="Calibri" w:cs="Calibri"/>
          <w:sz w:val="22"/>
          <w:szCs w:val="22"/>
          <w:shd w:val="clear" w:color="auto" w:fill="FFFFFF"/>
        </w:rPr>
      </w:pPr>
      <w:r w:rsidRPr="00B24192">
        <w:rPr>
          <w:rFonts w:ascii="Calibri" w:hAnsi="Calibri" w:cs="Calibri"/>
          <w:sz w:val="22"/>
          <w:szCs w:val="22"/>
          <w:shd w:val="clear" w:color="auto" w:fill="FFFFFF"/>
        </w:rPr>
        <w:t xml:space="preserve">This project </w:t>
      </w:r>
      <w:r>
        <w:rPr>
          <w:rFonts w:ascii="Calibri" w:hAnsi="Calibri" w:cs="Calibri"/>
          <w:sz w:val="22"/>
          <w:szCs w:val="22"/>
          <w:shd w:val="clear" w:color="auto" w:fill="FFFFFF"/>
        </w:rPr>
        <w:t>is</w:t>
      </w:r>
      <w:r w:rsidRPr="00B24192">
        <w:rPr>
          <w:rFonts w:ascii="Calibri" w:hAnsi="Calibri" w:cs="Calibri"/>
          <w:sz w:val="22"/>
          <w:szCs w:val="22"/>
          <w:shd w:val="clear" w:color="auto" w:fill="FFFFFF"/>
        </w:rPr>
        <w:t xml:space="preserve"> led by </w:t>
      </w:r>
      <w:r w:rsidR="003E61A2" w:rsidRPr="003E61A2">
        <w:rPr>
          <w:rFonts w:ascii="Calibri" w:hAnsi="Calibri" w:cs="Calibri"/>
          <w:sz w:val="22"/>
          <w:szCs w:val="22"/>
          <w:shd w:val="clear" w:color="auto" w:fill="FFFFFF"/>
        </w:rPr>
        <w:t>Glasgow Health &amp; Social Care Partnership </w:t>
      </w:r>
      <w:r w:rsidRPr="00B24192">
        <w:rPr>
          <w:rFonts w:ascii="Calibri" w:hAnsi="Calibri" w:cs="Calibri"/>
          <w:sz w:val="22"/>
          <w:szCs w:val="22"/>
          <w:shd w:val="clear" w:color="auto" w:fill="FFFFFF"/>
        </w:rPr>
        <w:t>(</w:t>
      </w:r>
      <w:r w:rsidR="00413D32">
        <w:rPr>
          <w:rFonts w:ascii="Calibri" w:hAnsi="Calibri" w:cs="Calibri"/>
          <w:sz w:val="22"/>
          <w:szCs w:val="22"/>
          <w:shd w:val="clear" w:color="auto" w:fill="FFFFFF"/>
        </w:rPr>
        <w:t>G</w:t>
      </w:r>
      <w:r w:rsidRPr="00B24192">
        <w:rPr>
          <w:rFonts w:ascii="Calibri" w:hAnsi="Calibri" w:cs="Calibri"/>
          <w:sz w:val="22"/>
          <w:szCs w:val="22"/>
          <w:shd w:val="clear" w:color="auto" w:fill="FFFFFF"/>
        </w:rPr>
        <w:t xml:space="preserve">HSCP), National Health Service Greater Glasgow &amp; Clyde (NHSGG&amp;C) and Glasgow Alcohol and Drug Partnership (ADP),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and delivered by </w:t>
      </w:r>
      <w:r w:rsidRPr="00B24192">
        <w:rPr>
          <w:rFonts w:ascii="Calibri" w:hAnsi="Calibri" w:cs="Calibri"/>
          <w:sz w:val="22"/>
          <w:szCs w:val="22"/>
          <w:shd w:val="clear" w:color="auto" w:fill="FFFFFF"/>
        </w:rPr>
        <w:t xml:space="preserve">GCA through </w:t>
      </w:r>
      <w:r>
        <w:rPr>
          <w:rFonts w:ascii="Calibri" w:hAnsi="Calibri" w:cs="Calibri"/>
          <w:sz w:val="22"/>
          <w:szCs w:val="22"/>
          <w:shd w:val="clear" w:color="auto" w:fill="FFFFFF"/>
        </w:rPr>
        <w:t>Elevate</w:t>
      </w:r>
      <w:r w:rsidRPr="00B24192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:rsidR="003E61A2" w:rsidRDefault="003E61A2" w:rsidP="00B24192">
      <w:pPr>
        <w:pStyle w:val="BodyText"/>
        <w:spacing w:after="0"/>
        <w:ind w:right="-35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292BF3" w:rsidRPr="00292BF3" w:rsidRDefault="009B0BDA" w:rsidP="00292BF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MAIN FUNCTION / RESPONSIBILITY:</w:t>
      </w:r>
    </w:p>
    <w:p w:rsidR="009B0BDA" w:rsidRPr="00292BF3" w:rsidRDefault="00A07ACF" w:rsidP="00292BF3">
      <w:pPr>
        <w:jc w:val="both"/>
        <w:rPr>
          <w:rFonts w:ascii="Calibri" w:eastAsia="Calibri" w:hAnsi="Calibri" w:cs="Calibri"/>
          <w:sz w:val="22"/>
          <w:szCs w:val="22"/>
          <w:lang w:eastAsia="en-GB"/>
        </w:rPr>
      </w:pPr>
      <w:r w:rsidRPr="00A07ACF">
        <w:rPr>
          <w:rFonts w:ascii="Calibri" w:eastAsia="Calibri" w:hAnsi="Calibri" w:cs="Calibri"/>
          <w:sz w:val="22"/>
          <w:szCs w:val="22"/>
          <w:lang w:eastAsia="en-GB"/>
        </w:rPr>
        <w:t xml:space="preserve">Young Person's Recovery Coach who will provide diversionary work and to promote recovery for young people </w:t>
      </w:r>
      <w:r w:rsidR="00446A4E">
        <w:rPr>
          <w:rFonts w:ascii="Calibri" w:eastAsia="Calibri" w:hAnsi="Calibri" w:cs="Calibri"/>
          <w:sz w:val="22"/>
          <w:szCs w:val="22"/>
          <w:lang w:eastAsia="en-GB"/>
        </w:rPr>
        <w:t>(</w:t>
      </w:r>
      <w:r w:rsidR="00446A4E">
        <w:rPr>
          <w:rFonts w:ascii="Calibri" w:hAnsi="Calibri" w:cs="Calibri"/>
          <w:sz w:val="22"/>
          <w:szCs w:val="22"/>
          <w:shd w:val="clear" w:color="auto" w:fill="FFFFFF"/>
        </w:rPr>
        <w:t>16-</w:t>
      </w:r>
      <w:r w:rsidR="00446A4E" w:rsidRPr="00B24192">
        <w:rPr>
          <w:rFonts w:ascii="Calibri" w:hAnsi="Calibri" w:cs="Calibri"/>
          <w:sz w:val="22"/>
          <w:szCs w:val="22"/>
          <w:shd w:val="clear" w:color="auto" w:fill="FFFFFF"/>
        </w:rPr>
        <w:t>24 year olds</w:t>
      </w:r>
      <w:r w:rsidR="00446A4E">
        <w:rPr>
          <w:rFonts w:ascii="Calibri" w:eastAsia="Calibri" w:hAnsi="Calibri" w:cs="Calibri"/>
          <w:sz w:val="22"/>
          <w:szCs w:val="22"/>
          <w:lang w:eastAsia="en-GB"/>
        </w:rPr>
        <w:t xml:space="preserve">) </w:t>
      </w:r>
      <w:r w:rsidRPr="00A07ACF">
        <w:rPr>
          <w:rFonts w:ascii="Calibri" w:eastAsia="Calibri" w:hAnsi="Calibri" w:cs="Calibri"/>
          <w:sz w:val="22"/>
          <w:szCs w:val="22"/>
          <w:lang w:eastAsia="en-GB"/>
        </w:rPr>
        <w:t>where drugs and alcohol have been a risk for them and where additional prevention measures can be put in place to prevent them from being</w:t>
      </w:r>
      <w:r>
        <w:rPr>
          <w:rFonts w:ascii="Calibri" w:eastAsia="Calibri" w:hAnsi="Calibri" w:cs="Calibri"/>
          <w:sz w:val="22"/>
          <w:szCs w:val="22"/>
          <w:lang w:eastAsia="en-GB"/>
        </w:rPr>
        <w:t xml:space="preserve"> unduly </w:t>
      </w:r>
      <w:r w:rsidRPr="00A07ACF">
        <w:rPr>
          <w:rFonts w:ascii="Calibri" w:eastAsia="Calibri" w:hAnsi="Calibri" w:cs="Calibri"/>
          <w:sz w:val="22"/>
          <w:szCs w:val="22"/>
          <w:lang w:eastAsia="en-GB"/>
        </w:rPr>
        <w:t>influenced.</w:t>
      </w:r>
    </w:p>
    <w:p w:rsidR="009B0BDA" w:rsidRPr="00292BF3" w:rsidRDefault="009B0BDA" w:rsidP="00292BF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92BF3" w:rsidRPr="00292BF3" w:rsidRDefault="009B0BDA" w:rsidP="00292BF3">
      <w:pPr>
        <w:jc w:val="both"/>
        <w:rPr>
          <w:rFonts w:ascii="Calibri" w:eastAsia="Calibri" w:hAnsi="Calibri" w:cs="Calibri"/>
          <w:sz w:val="22"/>
          <w:szCs w:val="22"/>
          <w:lang w:eastAsia="en-GB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t>REPORTING RELATIONSHIPS:</w:t>
      </w:r>
    </w:p>
    <w:p w:rsidR="009B0BDA" w:rsidRDefault="009B0BDA" w:rsidP="00292BF3">
      <w:pPr>
        <w:pStyle w:val="BodyText"/>
        <w:spacing w:after="0"/>
        <w:ind w:right="-35"/>
        <w:jc w:val="both"/>
        <w:rPr>
          <w:rFonts w:ascii="Calibri" w:hAnsi="Calibri" w:cs="Calibri"/>
          <w:color w:val="FF0000"/>
          <w:sz w:val="22"/>
          <w:szCs w:val="22"/>
          <w:shd w:val="clear" w:color="auto" w:fill="FFFFFF"/>
        </w:rPr>
      </w:pPr>
      <w:r w:rsidRPr="00292BF3">
        <w:rPr>
          <w:rFonts w:ascii="Calibri" w:hAnsi="Calibri" w:cs="Calibri"/>
          <w:sz w:val="22"/>
          <w:szCs w:val="22"/>
        </w:rPr>
        <w:t xml:space="preserve">The </w:t>
      </w:r>
      <w:r w:rsidR="00F3591F" w:rsidRPr="00A07ACF">
        <w:rPr>
          <w:rFonts w:ascii="Calibri" w:eastAsia="Calibri" w:hAnsi="Calibri" w:cs="Calibri"/>
          <w:sz w:val="22"/>
          <w:szCs w:val="22"/>
          <w:lang w:eastAsia="en-GB"/>
        </w:rPr>
        <w:t xml:space="preserve">Young Person's </w:t>
      </w:r>
      <w:r w:rsidR="005022B2">
        <w:rPr>
          <w:rFonts w:ascii="Calibri" w:hAnsi="Calibri" w:cs="Calibri"/>
          <w:sz w:val="22"/>
          <w:szCs w:val="22"/>
          <w:shd w:val="clear" w:color="auto" w:fill="FFFFFF"/>
        </w:rPr>
        <w:t>Recovery Coach</w:t>
      </w:r>
      <w:r w:rsidRPr="00292BF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292BF3">
        <w:rPr>
          <w:rFonts w:ascii="Calibri" w:hAnsi="Calibri" w:cs="Calibri"/>
          <w:sz w:val="22"/>
          <w:szCs w:val="22"/>
        </w:rPr>
        <w:t xml:space="preserve">reports to the </w:t>
      </w:r>
      <w:r w:rsidR="00791C77">
        <w:rPr>
          <w:rFonts w:ascii="Calibri" w:hAnsi="Calibri" w:cs="Calibri"/>
          <w:sz w:val="22"/>
          <w:szCs w:val="22"/>
        </w:rPr>
        <w:t>Employability Team Leader</w:t>
      </w:r>
      <w:r w:rsidRPr="00292BF3">
        <w:rPr>
          <w:rFonts w:ascii="Calibri" w:hAnsi="Calibri" w:cs="Calibri"/>
          <w:sz w:val="22"/>
          <w:szCs w:val="22"/>
        </w:rPr>
        <w:t xml:space="preserve">. </w:t>
      </w:r>
      <w:r w:rsidRPr="00292BF3">
        <w:rPr>
          <w:rFonts w:ascii="Calibri" w:hAnsi="Calibri" w:cs="Calibri"/>
          <w:sz w:val="22"/>
          <w:szCs w:val="22"/>
          <w:shd w:val="clear" w:color="auto" w:fill="FFFFFF"/>
        </w:rPr>
        <w:t>They will be working with our Elevate</w:t>
      </w:r>
      <w:r w:rsidR="00E70F09">
        <w:rPr>
          <w:rFonts w:ascii="Calibri" w:hAnsi="Calibri" w:cs="Calibri"/>
          <w:sz w:val="22"/>
          <w:szCs w:val="22"/>
          <w:shd w:val="clear" w:color="auto" w:fill="FFFFFF"/>
        </w:rPr>
        <w:t xml:space="preserve"> T</w:t>
      </w:r>
      <w:r w:rsidRPr="00292BF3">
        <w:rPr>
          <w:rFonts w:ascii="Calibri" w:hAnsi="Calibri" w:cs="Calibri"/>
          <w:sz w:val="22"/>
          <w:szCs w:val="22"/>
          <w:shd w:val="clear" w:color="auto" w:fill="FFFFFF"/>
        </w:rPr>
        <w:t>eam based at Glasgow Council on Alcohol (GCA).</w:t>
      </w:r>
      <w:r w:rsidRPr="00292BF3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</w:p>
    <w:p w:rsidR="009B0BDA" w:rsidRPr="00292BF3" w:rsidRDefault="009B0BDA" w:rsidP="00292BF3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292BF3">
        <w:rPr>
          <w:rFonts w:ascii="Calibri" w:hAnsi="Calibri" w:cs="Calibri"/>
          <w:b/>
          <w:sz w:val="22"/>
          <w:szCs w:val="22"/>
          <w:u w:val="single"/>
        </w:rPr>
        <w:br/>
        <w:t>MAIN DUTIES/RESPONSIBILITY:</w:t>
      </w:r>
    </w:p>
    <w:p w:rsidR="00F82BD8" w:rsidRPr="006645ED" w:rsidRDefault="009B0BDA" w:rsidP="00F82BD8">
      <w:pPr>
        <w:jc w:val="both"/>
        <w:rPr>
          <w:rFonts w:ascii="Calibri" w:hAnsi="Calibri" w:cs="Calibri"/>
          <w:sz w:val="22"/>
          <w:szCs w:val="22"/>
        </w:rPr>
      </w:pPr>
      <w:r w:rsidRPr="006645ED">
        <w:rPr>
          <w:rFonts w:ascii="Calibri" w:hAnsi="Calibri" w:cs="Calibri"/>
          <w:sz w:val="22"/>
          <w:szCs w:val="22"/>
        </w:rPr>
        <w:t xml:space="preserve">The perfect candidate for the </w:t>
      </w:r>
      <w:r w:rsidR="005022B2">
        <w:rPr>
          <w:rFonts w:ascii="Calibri" w:hAnsi="Calibri" w:cs="Calibri"/>
          <w:sz w:val="22"/>
          <w:szCs w:val="22"/>
          <w:shd w:val="clear" w:color="auto" w:fill="FFFFFF"/>
        </w:rPr>
        <w:t>Recovery Coach</w:t>
      </w:r>
      <w:r w:rsidR="005022B2" w:rsidRPr="00292BF3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82BD8" w:rsidRPr="006645ED">
        <w:rPr>
          <w:rFonts w:ascii="Calibri" w:hAnsi="Calibri" w:cs="Calibri"/>
          <w:sz w:val="22"/>
          <w:szCs w:val="22"/>
        </w:rPr>
        <w:t>role will:</w:t>
      </w:r>
    </w:p>
    <w:p w:rsidR="009B0BDA" w:rsidRPr="006645ED" w:rsidRDefault="009B0BDA" w:rsidP="008D5AAE">
      <w:pPr>
        <w:jc w:val="both"/>
        <w:rPr>
          <w:rFonts w:ascii="Calibri" w:hAnsi="Calibri" w:cs="Calibri"/>
          <w:sz w:val="22"/>
          <w:szCs w:val="22"/>
        </w:rPr>
      </w:pPr>
    </w:p>
    <w:p w:rsidR="00F82BD8" w:rsidRPr="000A7EC2" w:rsidRDefault="00E81621" w:rsidP="00E81621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45ED">
        <w:rPr>
          <w:rFonts w:asciiTheme="minorHAnsi" w:hAnsiTheme="minorHAnsi" w:cstheme="minorHAnsi"/>
          <w:sz w:val="22"/>
          <w:szCs w:val="22"/>
        </w:rPr>
        <w:t xml:space="preserve">Be friendly, compassionate and naturally able to build relationships with individuals </w:t>
      </w:r>
      <w:r w:rsidR="00DC4E81" w:rsidRPr="006645ED">
        <w:rPr>
          <w:rFonts w:ascii="Calibri" w:hAnsi="Calibri" w:cs="Calibri"/>
          <w:sz w:val="22"/>
          <w:szCs w:val="22"/>
        </w:rPr>
        <w:t>both in person and virtually</w:t>
      </w:r>
    </w:p>
    <w:p w:rsidR="000A7EC2" w:rsidRPr="00BC3A32" w:rsidRDefault="000A7EC2" w:rsidP="000A7EC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260BA">
        <w:rPr>
          <w:rFonts w:ascii="Calibri" w:hAnsi="Calibri" w:cs="Calibri"/>
          <w:sz w:val="22"/>
          <w:szCs w:val="22"/>
        </w:rPr>
        <w:t>To support participants to access the full range of provision within recovery services;</w:t>
      </w:r>
      <w:r>
        <w:rPr>
          <w:rFonts w:ascii="Calibri" w:hAnsi="Calibri" w:cs="Calibri"/>
          <w:sz w:val="22"/>
          <w:szCs w:val="22"/>
        </w:rPr>
        <w:t xml:space="preserve"> </w:t>
      </w:r>
      <w:r w:rsidRPr="00BC3A32">
        <w:rPr>
          <w:rFonts w:ascii="Calibri" w:hAnsi="Calibri" w:cs="Calibri"/>
          <w:sz w:val="22"/>
          <w:szCs w:val="22"/>
        </w:rPr>
        <w:t>maximising benefits and recovery cap</w:t>
      </w:r>
      <w:r>
        <w:rPr>
          <w:rFonts w:ascii="Calibri" w:hAnsi="Calibri" w:cs="Calibri"/>
          <w:sz w:val="22"/>
          <w:szCs w:val="22"/>
        </w:rPr>
        <w:t>ital towards sustained recovery</w:t>
      </w:r>
    </w:p>
    <w:p w:rsidR="000A7EC2" w:rsidRPr="00BC3A32" w:rsidRDefault="000A7EC2" w:rsidP="000A7EC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C3A32">
        <w:rPr>
          <w:rFonts w:ascii="Calibri" w:hAnsi="Calibri" w:cs="Calibri"/>
          <w:sz w:val="22"/>
          <w:szCs w:val="22"/>
        </w:rPr>
        <w:t xml:space="preserve">To effectively and pro-actively signpost participants, where appropriate, </w:t>
      </w:r>
      <w:r>
        <w:rPr>
          <w:rFonts w:ascii="Calibri" w:hAnsi="Calibri" w:cs="Calibri"/>
          <w:sz w:val="22"/>
          <w:szCs w:val="22"/>
        </w:rPr>
        <w:t xml:space="preserve">to </w:t>
      </w:r>
      <w:r w:rsidRPr="00BC3A32">
        <w:rPr>
          <w:rFonts w:ascii="Calibri" w:hAnsi="Calibri" w:cs="Calibri"/>
          <w:sz w:val="22"/>
          <w:szCs w:val="22"/>
        </w:rPr>
        <w:t xml:space="preserve">with a range of services including </w:t>
      </w:r>
      <w:r>
        <w:rPr>
          <w:rFonts w:ascii="Calibri" w:hAnsi="Calibri" w:cs="Calibri"/>
          <w:sz w:val="22"/>
          <w:szCs w:val="22"/>
        </w:rPr>
        <w:t>h</w:t>
      </w:r>
      <w:r w:rsidRPr="00BC3A32">
        <w:rPr>
          <w:rFonts w:ascii="Calibri" w:hAnsi="Calibri" w:cs="Calibri"/>
          <w:sz w:val="22"/>
          <w:szCs w:val="22"/>
        </w:rPr>
        <w:t xml:space="preserve">ousing, DWP, Mental Health services, education and training providers to ensure adequate opportunities are available for </w:t>
      </w:r>
      <w:r>
        <w:rPr>
          <w:rFonts w:ascii="Calibri" w:hAnsi="Calibri" w:cs="Calibri"/>
          <w:sz w:val="22"/>
          <w:szCs w:val="22"/>
        </w:rPr>
        <w:t>the young person</w:t>
      </w:r>
    </w:p>
    <w:p w:rsidR="009B0BDA" w:rsidRPr="006645ED" w:rsidRDefault="00F82BD8" w:rsidP="00292BF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645ED">
        <w:rPr>
          <w:rFonts w:ascii="Calibri" w:hAnsi="Calibri" w:cs="Calibri"/>
          <w:sz w:val="22"/>
          <w:szCs w:val="22"/>
        </w:rPr>
        <w:t>Support</w:t>
      </w:r>
      <w:r w:rsidR="009B0BDA" w:rsidRPr="006645ED">
        <w:rPr>
          <w:rFonts w:ascii="Calibri" w:hAnsi="Calibri" w:cs="Calibri"/>
          <w:sz w:val="22"/>
          <w:szCs w:val="22"/>
        </w:rPr>
        <w:t xml:space="preserve"> individuals in their pathway into employability opportunities through tailored plans, structured encouragement and offering practical support </w:t>
      </w:r>
    </w:p>
    <w:p w:rsidR="00433F9F" w:rsidRDefault="00F82BD8" w:rsidP="00292BF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645ED">
        <w:rPr>
          <w:rFonts w:ascii="Calibri" w:hAnsi="Calibri" w:cs="Calibri"/>
          <w:sz w:val="22"/>
          <w:szCs w:val="22"/>
        </w:rPr>
        <w:t>Support</w:t>
      </w:r>
      <w:r w:rsidR="009B0BDA" w:rsidRPr="006645ED">
        <w:rPr>
          <w:rFonts w:ascii="Calibri" w:hAnsi="Calibri" w:cs="Calibri"/>
          <w:sz w:val="22"/>
          <w:szCs w:val="22"/>
        </w:rPr>
        <w:t xml:space="preserve"> individuals on a weekly basis. This will include tasks such as ensuring they are undertaking the necessary experience/skills or learning/group work for their personal d</w:t>
      </w:r>
      <w:r w:rsidR="00433F9F" w:rsidRPr="006645ED">
        <w:rPr>
          <w:rFonts w:ascii="Calibri" w:hAnsi="Calibri" w:cs="Calibri"/>
          <w:sz w:val="22"/>
          <w:szCs w:val="22"/>
        </w:rPr>
        <w:t>evelopment by assisting them important appointments or placements</w:t>
      </w:r>
    </w:p>
    <w:p w:rsidR="001026C3" w:rsidRPr="00BC3A32" w:rsidRDefault="001026C3" w:rsidP="001026C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C3A32">
        <w:rPr>
          <w:rFonts w:ascii="Calibri" w:hAnsi="Calibri" w:cs="Calibri"/>
          <w:sz w:val="22"/>
          <w:szCs w:val="22"/>
        </w:rPr>
        <w:lastRenderedPageBreak/>
        <w:t>To build and develop participants’ personal assets, social networks and recovery capital (social</w:t>
      </w:r>
      <w:r>
        <w:rPr>
          <w:rFonts w:ascii="Calibri" w:hAnsi="Calibri" w:cs="Calibri"/>
          <w:sz w:val="22"/>
          <w:szCs w:val="22"/>
        </w:rPr>
        <w:t>, physical, human and cultural)</w:t>
      </w:r>
    </w:p>
    <w:p w:rsidR="00E81621" w:rsidRPr="006645ED" w:rsidRDefault="00E81621" w:rsidP="00E81621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45ED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Provide support through a variety of activities including regular telephone contact, face to face meetings, mentoring, virtual mediums and group activity </w:t>
      </w:r>
    </w:p>
    <w:p w:rsidR="00E81621" w:rsidRDefault="00E81621" w:rsidP="00E81621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645ED">
        <w:rPr>
          <w:rFonts w:asciiTheme="minorHAnsi" w:hAnsiTheme="minorHAnsi" w:cstheme="minorHAnsi"/>
          <w:sz w:val="22"/>
          <w:szCs w:val="22"/>
        </w:rPr>
        <w:t>Providing quality support services to participants through effective planning, monitoring, evaluation and review of their requirements in partnership with them</w:t>
      </w:r>
    </w:p>
    <w:p w:rsidR="00374BE9" w:rsidRDefault="00374BE9" w:rsidP="00C40F5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260BA">
        <w:rPr>
          <w:rFonts w:ascii="Calibri" w:hAnsi="Calibri" w:cs="Calibri"/>
          <w:sz w:val="22"/>
          <w:szCs w:val="22"/>
        </w:rPr>
        <w:t xml:space="preserve">To form productive working relationships as part of the multi-disciplinary team, </w:t>
      </w:r>
      <w:r w:rsidR="00C40F56">
        <w:rPr>
          <w:rFonts w:ascii="Calibri" w:hAnsi="Calibri" w:cs="Calibri"/>
          <w:sz w:val="22"/>
          <w:szCs w:val="22"/>
        </w:rPr>
        <w:t xml:space="preserve">namely </w:t>
      </w:r>
      <w:r w:rsidR="00C40F56" w:rsidRPr="00C40F56">
        <w:rPr>
          <w:rFonts w:ascii="Calibri" w:hAnsi="Calibri" w:cs="Calibri"/>
          <w:sz w:val="22"/>
          <w:szCs w:val="22"/>
        </w:rPr>
        <w:t>GHSCP YP Team</w:t>
      </w:r>
      <w:r w:rsidR="00C40F56">
        <w:rPr>
          <w:rFonts w:ascii="Calibri" w:hAnsi="Calibri" w:cs="Calibri"/>
          <w:sz w:val="22"/>
          <w:szCs w:val="22"/>
        </w:rPr>
        <w:t xml:space="preserve">, </w:t>
      </w:r>
      <w:r w:rsidRPr="004260BA">
        <w:rPr>
          <w:rFonts w:ascii="Calibri" w:hAnsi="Calibri" w:cs="Calibri"/>
          <w:sz w:val="22"/>
          <w:szCs w:val="22"/>
        </w:rPr>
        <w:t>external</w:t>
      </w:r>
      <w:r>
        <w:rPr>
          <w:rFonts w:ascii="Calibri" w:hAnsi="Calibri" w:cs="Calibri"/>
          <w:sz w:val="22"/>
          <w:szCs w:val="22"/>
        </w:rPr>
        <w:t xml:space="preserve"> </w:t>
      </w:r>
      <w:r w:rsidRPr="00BC3A32">
        <w:rPr>
          <w:rFonts w:ascii="Calibri" w:hAnsi="Calibri" w:cs="Calibri"/>
          <w:sz w:val="22"/>
          <w:szCs w:val="22"/>
        </w:rPr>
        <w:t>agencies and professionals, existing and new, to ensure that participants have access to a wide range of r</w:t>
      </w:r>
      <w:r>
        <w:rPr>
          <w:rFonts w:ascii="Calibri" w:hAnsi="Calibri" w:cs="Calibri"/>
          <w:sz w:val="22"/>
          <w:szCs w:val="22"/>
        </w:rPr>
        <w:t>ecovery and community resources</w:t>
      </w:r>
    </w:p>
    <w:p w:rsidR="00E81621" w:rsidRPr="006645ED" w:rsidRDefault="00E81621" w:rsidP="00E8162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645ED">
        <w:rPr>
          <w:rFonts w:ascii="Calibri" w:hAnsi="Calibri" w:cs="Calibri"/>
          <w:sz w:val="22"/>
          <w:szCs w:val="22"/>
        </w:rPr>
        <w:t>Complete paperwork and promptly update the database on all interactions with participants as well as recording outcomes and progressions.</w:t>
      </w:r>
    </w:p>
    <w:p w:rsidR="00E81621" w:rsidRPr="006645ED" w:rsidRDefault="00E81621" w:rsidP="00E8162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645ED">
        <w:rPr>
          <w:rFonts w:asciiTheme="minorHAnsi" w:eastAsia="Calibri" w:hAnsiTheme="minorHAnsi" w:cstheme="minorHAnsi"/>
          <w:sz w:val="22"/>
          <w:szCs w:val="22"/>
          <w:lang w:eastAsia="en-GB"/>
        </w:rPr>
        <w:t>Deliver performance</w:t>
      </w:r>
      <w:r w:rsidR="00365953">
        <w:rPr>
          <w:rFonts w:asciiTheme="minorHAnsi" w:eastAsia="Calibri" w:hAnsiTheme="minorHAnsi" w:cstheme="minorHAnsi"/>
          <w:sz w:val="22"/>
          <w:szCs w:val="22"/>
          <w:lang w:eastAsia="en-GB"/>
        </w:rPr>
        <w:t xml:space="preserve"> targets for supporting people</w:t>
      </w:r>
    </w:p>
    <w:p w:rsidR="00E81621" w:rsidRPr="006645ED" w:rsidRDefault="00E81621" w:rsidP="00E81621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645ED">
        <w:rPr>
          <w:rFonts w:ascii="Calibri" w:hAnsi="Calibri" w:cs="Calibri"/>
          <w:sz w:val="22"/>
          <w:szCs w:val="22"/>
        </w:rPr>
        <w:t>Meeting  contractual compliance</w:t>
      </w:r>
    </w:p>
    <w:p w:rsidR="00374BE9" w:rsidRDefault="00021689" w:rsidP="00374BE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C3A32">
        <w:rPr>
          <w:rFonts w:ascii="Calibri" w:hAnsi="Calibri" w:cs="Calibri"/>
          <w:sz w:val="22"/>
          <w:szCs w:val="22"/>
        </w:rPr>
        <w:t>To prioritise workload to ensure a high quality, person-centred service to all participants</w:t>
      </w:r>
    </w:p>
    <w:p w:rsidR="000A7EC2" w:rsidRPr="00BC3A32" w:rsidRDefault="000A7EC2" w:rsidP="000A7EC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C3A32">
        <w:rPr>
          <w:rFonts w:ascii="Calibri" w:hAnsi="Calibri" w:cs="Calibri"/>
          <w:sz w:val="22"/>
          <w:szCs w:val="22"/>
        </w:rPr>
        <w:t>To adhere to the implementation of risk management procedures (including child and adult safeguarding protocols) taking personal responsibility for keeping up to date on the r</w:t>
      </w:r>
      <w:r>
        <w:rPr>
          <w:rFonts w:ascii="Calibri" w:hAnsi="Calibri" w:cs="Calibri"/>
          <w:sz w:val="22"/>
          <w:szCs w:val="22"/>
        </w:rPr>
        <w:t>equirements of these procedures</w:t>
      </w:r>
    </w:p>
    <w:p w:rsidR="00E81621" w:rsidRPr="00374BE9" w:rsidRDefault="00E81621" w:rsidP="00374BE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374BE9">
        <w:rPr>
          <w:rFonts w:ascii="Calibri" w:hAnsi="Calibri" w:cs="Calibri"/>
          <w:sz w:val="22"/>
          <w:szCs w:val="22"/>
        </w:rPr>
        <w:t>Carry out other duties in line with organisational requirements</w:t>
      </w:r>
    </w:p>
    <w:p w:rsidR="00E81621" w:rsidRDefault="00E81621" w:rsidP="00E81621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4260BA" w:rsidRDefault="004260BA" w:rsidP="00BC3A32">
      <w:pPr>
        <w:jc w:val="both"/>
        <w:rPr>
          <w:rFonts w:ascii="Calibri" w:hAnsi="Calibri" w:cs="Calibri"/>
          <w:sz w:val="22"/>
          <w:szCs w:val="22"/>
        </w:rPr>
      </w:pPr>
    </w:p>
    <w:p w:rsidR="00FA4D34" w:rsidRPr="00BC3A32" w:rsidRDefault="00FA4D34" w:rsidP="000A7EC2">
      <w:pPr>
        <w:ind w:left="284"/>
        <w:jc w:val="both"/>
        <w:rPr>
          <w:rFonts w:ascii="Calibri" w:hAnsi="Calibri" w:cs="Calibri"/>
          <w:sz w:val="22"/>
          <w:szCs w:val="22"/>
        </w:rPr>
      </w:pPr>
    </w:p>
    <w:p w:rsidR="000A7EC2" w:rsidRDefault="000A7EC2">
      <w:pPr>
        <w:spacing w:after="200" w:line="276" w:lineRule="auto"/>
        <w:rPr>
          <w:rFonts w:ascii="Calibri" w:hAnsi="Calibri" w:cs="Calibri"/>
          <w:b/>
          <w:sz w:val="28"/>
          <w:szCs w:val="28"/>
          <w:lang w:eastAsia="en-GB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:rsidR="009B0BDA" w:rsidRPr="00292BF3" w:rsidRDefault="00292BF3" w:rsidP="00F82B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PERSON SPECIFICATION</w:t>
      </w:r>
    </w:p>
    <w:p w:rsidR="00292BF3" w:rsidRDefault="00292BF3" w:rsidP="00F82BD8">
      <w:pPr>
        <w:jc w:val="center"/>
        <w:outlineLvl w:val="0"/>
        <w:rPr>
          <w:rFonts w:ascii="Calibri" w:hAnsi="Calibri" w:cs="Calibri"/>
          <w:sz w:val="22"/>
          <w:szCs w:val="22"/>
        </w:rPr>
      </w:pPr>
    </w:p>
    <w:p w:rsidR="009B0BDA" w:rsidRPr="00292BF3" w:rsidRDefault="009B0BDA" w:rsidP="00F82BD8">
      <w:pPr>
        <w:jc w:val="center"/>
        <w:outlineLvl w:val="0"/>
        <w:rPr>
          <w:rFonts w:ascii="Calibri" w:hAnsi="Calibri" w:cs="Calibri"/>
          <w:sz w:val="22"/>
          <w:szCs w:val="22"/>
        </w:rPr>
      </w:pPr>
      <w:r w:rsidRPr="00292BF3">
        <w:rPr>
          <w:rFonts w:ascii="Calibri" w:hAnsi="Calibri" w:cs="Calibri"/>
          <w:sz w:val="22"/>
          <w:szCs w:val="22"/>
        </w:rPr>
        <w:t xml:space="preserve">(E = </w:t>
      </w:r>
      <w:r w:rsidRPr="00292BF3">
        <w:rPr>
          <w:rFonts w:ascii="Calibri" w:hAnsi="Calibri" w:cs="Calibri"/>
          <w:i/>
          <w:sz w:val="22"/>
          <w:szCs w:val="22"/>
        </w:rPr>
        <w:t>Essential</w:t>
      </w:r>
      <w:r w:rsidRPr="00292BF3">
        <w:rPr>
          <w:rFonts w:ascii="Calibri" w:hAnsi="Calibri" w:cs="Calibri"/>
          <w:sz w:val="22"/>
          <w:szCs w:val="22"/>
        </w:rPr>
        <w:t xml:space="preserve">   D = </w:t>
      </w:r>
      <w:r w:rsidRPr="00292BF3">
        <w:rPr>
          <w:rFonts w:ascii="Calibri" w:hAnsi="Calibri" w:cs="Calibri"/>
          <w:i/>
          <w:sz w:val="22"/>
          <w:szCs w:val="22"/>
        </w:rPr>
        <w:t>Desirable</w:t>
      </w:r>
      <w:r w:rsidRPr="00292BF3">
        <w:rPr>
          <w:rFonts w:ascii="Calibri" w:hAnsi="Calibri" w:cs="Calibri"/>
          <w:sz w:val="22"/>
          <w:szCs w:val="22"/>
        </w:rPr>
        <w:t>)</w:t>
      </w:r>
    </w:p>
    <w:p w:rsidR="009B0BDA" w:rsidRPr="00292BF3" w:rsidRDefault="009B0BDA" w:rsidP="00292BF3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850"/>
      </w:tblGrid>
      <w:tr w:rsidR="009B0BDA" w:rsidRPr="00292BF3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B0BDA" w:rsidRPr="00292BF3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SVQ</w:t>
            </w:r>
            <w:r w:rsidR="00663408">
              <w:rPr>
                <w:rFonts w:ascii="Calibri" w:hAnsi="Calibri" w:cs="Calibri"/>
                <w:sz w:val="22"/>
                <w:szCs w:val="22"/>
              </w:rPr>
              <w:t xml:space="preserve"> Advice and Guidance or equivalent</w:t>
            </w:r>
            <w:r w:rsidR="00556174">
              <w:rPr>
                <w:rFonts w:ascii="Calibri" w:hAnsi="Calibri" w:cs="Calibri"/>
                <w:sz w:val="22"/>
                <w:szCs w:val="22"/>
              </w:rPr>
              <w:t xml:space="preserve"> qualification</w:t>
            </w:r>
          </w:p>
          <w:p w:rsidR="009B0BDA" w:rsidRPr="00292BF3" w:rsidRDefault="009B0BDA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Equivalent/Relevant Experience</w:t>
            </w:r>
          </w:p>
        </w:tc>
        <w:tc>
          <w:tcPr>
            <w:tcW w:w="850" w:type="dxa"/>
            <w:shd w:val="clear" w:color="auto" w:fill="auto"/>
          </w:tcPr>
          <w:p w:rsidR="009B0BDA" w:rsidRPr="00292BF3" w:rsidRDefault="00663408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 w:rsidR="009B0BDA"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:rsidTr="00A762B9">
        <w:trPr>
          <w:trHeight w:val="1405"/>
        </w:trPr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Excellent verbal communication skills</w:t>
            </w:r>
          </w:p>
          <w:p w:rsidR="009B0BDA" w:rsidRPr="00292BF3" w:rsidRDefault="009B0BDA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Time management skills</w:t>
            </w:r>
          </w:p>
          <w:p w:rsidR="009B0BDA" w:rsidRPr="00292BF3" w:rsidRDefault="009B0BDA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  <w:lang w:eastAsia="en-GB"/>
              </w:rPr>
              <w:t>Effective organisational and planning skills</w:t>
            </w:r>
          </w:p>
          <w:p w:rsidR="00DC4E81" w:rsidRPr="00DC4E81" w:rsidRDefault="009B0BDA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Ability to build good relationships</w:t>
            </w:r>
            <w:r w:rsidR="00DC4E81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 xml:space="preserve"> </w:t>
            </w:r>
          </w:p>
          <w:p w:rsidR="00E81621" w:rsidRPr="00E81621" w:rsidRDefault="00DC4E81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Providing support virtually to clients</w:t>
            </w:r>
          </w:p>
          <w:p w:rsidR="004D6089" w:rsidRPr="00067297" w:rsidRDefault="00E81621" w:rsidP="00292BF3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sz w:val="22"/>
                <w:szCs w:val="22"/>
              </w:rPr>
            </w:pPr>
            <w:r w:rsidRPr="003247A1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Ability to work on own initiative and remotely from line management</w:t>
            </w:r>
          </w:p>
          <w:p w:rsidR="00067297" w:rsidRPr="00067297" w:rsidRDefault="00067297" w:rsidP="00067297">
            <w:pPr>
              <w:pStyle w:val="Header"/>
              <w:numPr>
                <w:ilvl w:val="0"/>
                <w:numId w:val="2"/>
              </w:numPr>
              <w:shd w:val="clear" w:color="auto" w:fill="FFFFFF"/>
              <w:tabs>
                <w:tab w:val="clear" w:pos="4320"/>
                <w:tab w:val="clear" w:pos="8640"/>
              </w:tabs>
              <w:ind w:right="240"/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</w:pPr>
            <w:r w:rsidRPr="00067297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An in-depth understanding and knowledge of the harmful effects associated with</w:t>
            </w:r>
          </w:p>
          <w:p w:rsidR="00067297" w:rsidRPr="00067297" w:rsidRDefault="00067297" w:rsidP="00067297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ind w:left="720" w:right="240"/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</w:pPr>
            <w:r w:rsidRPr="00067297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substance misuse in relation to health, social welfare, housing, employability and</w:t>
            </w:r>
            <w:r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 xml:space="preserve"> </w:t>
            </w:r>
            <w:r w:rsidRPr="00067297">
              <w:rPr>
                <w:rFonts w:ascii="Calibri" w:hAnsi="Calibri" w:cs="Calibri"/>
                <w:color w:val="0B0C0C"/>
                <w:sz w:val="22"/>
                <w:szCs w:val="22"/>
                <w:shd w:val="clear" w:color="auto" w:fill="FFFFFF"/>
              </w:rPr>
              <w:t>relationships.</w:t>
            </w:r>
          </w:p>
          <w:p w:rsidR="009B0BDA" w:rsidRPr="004D6089" w:rsidRDefault="009B0BDA" w:rsidP="00067297">
            <w:pPr>
              <w:pStyle w:val="Header"/>
              <w:shd w:val="clear" w:color="auto" w:fill="FFFFFF"/>
              <w:tabs>
                <w:tab w:val="clear" w:pos="4320"/>
                <w:tab w:val="clear" w:pos="8640"/>
              </w:tabs>
              <w:ind w:left="720" w:right="240"/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</w:tcPr>
          <w:p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9B0BDA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DC4E81" w:rsidRDefault="00DC4E81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E81621" w:rsidRDefault="00E81621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067297" w:rsidRPr="00292BF3" w:rsidRDefault="00067297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9B0BDA" w:rsidRPr="00292BF3" w:rsidTr="00A762B9"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EXPERIENCE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:rsidTr="00A762B9">
        <w:tc>
          <w:tcPr>
            <w:tcW w:w="90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D6089" w:rsidRPr="004D6089" w:rsidRDefault="004D6089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4D6089">
              <w:rPr>
                <w:rFonts w:ascii="Calibri" w:hAnsi="Calibri" w:cs="Calibri"/>
                <w:sz w:val="22"/>
                <w:szCs w:val="22"/>
              </w:rPr>
              <w:t>Proven experience supporting people with drug and/or alcohol use</w:t>
            </w:r>
          </w:p>
          <w:p w:rsidR="004D6089" w:rsidRPr="004D6089" w:rsidRDefault="004D6089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4D6089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Demonstrable working knowledge and understandin</w:t>
            </w:r>
            <w:r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 xml:space="preserve">g of the impact of drugs and/or </w:t>
            </w:r>
            <w:r w:rsidRPr="004D6089">
              <w:rPr>
                <w:rFonts w:asciiTheme="minorHAnsi" w:hAnsiTheme="minorHAnsi" w:cstheme="minorHAnsi"/>
                <w:color w:val="0B0C0C"/>
                <w:sz w:val="22"/>
                <w:szCs w:val="22"/>
                <w:shd w:val="clear" w:color="auto" w:fill="FFFFFF"/>
              </w:rPr>
              <w:t>alcohol on individuals, families and their communities.</w:t>
            </w:r>
          </w:p>
          <w:p w:rsidR="008A08B1" w:rsidRDefault="008A08B1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Working with young people</w:t>
            </w:r>
          </w:p>
          <w:p w:rsidR="008A08B1" w:rsidRDefault="00B66503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Delivering h</w:t>
            </w:r>
            <w:r w:rsidR="008A08B1">
              <w:rPr>
                <w:rFonts w:ascii="Calibri" w:hAnsi="Calibri" w:cs="Calibri"/>
                <w:sz w:val="22"/>
                <w:szCs w:val="22"/>
              </w:rPr>
              <w:t xml:space="preserve">arm reduction </w:t>
            </w:r>
          </w:p>
          <w:p w:rsidR="00B66503" w:rsidRPr="00067297" w:rsidRDefault="004D6089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D</w:t>
            </w:r>
            <w:r w:rsidR="00B66503" w:rsidRPr="00A07ACF">
              <w:rPr>
                <w:rFonts w:ascii="Calibri" w:eastAsia="Calibri" w:hAnsi="Calibri" w:cs="Calibri"/>
                <w:sz w:val="22"/>
                <w:szCs w:val="22"/>
                <w:lang w:eastAsia="en-GB"/>
              </w:rPr>
              <w:t>iversionary work and to promote recovery</w:t>
            </w:r>
          </w:p>
          <w:p w:rsidR="00067297" w:rsidRDefault="00067297" w:rsidP="00292BF3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Safeguarding issues</w:t>
            </w:r>
          </w:p>
          <w:p w:rsidR="009B0BDA" w:rsidRPr="00292BF3" w:rsidRDefault="009B0BDA" w:rsidP="0062757D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D6089" w:rsidRDefault="004D6089" w:rsidP="006275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4D6089" w:rsidRDefault="004D6089" w:rsidP="006275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  <w:r w:rsidR="009B0BDA" w:rsidRPr="00292BF3">
              <w:rPr>
                <w:rFonts w:ascii="Calibri" w:hAnsi="Calibri" w:cs="Calibri"/>
                <w:sz w:val="22"/>
                <w:szCs w:val="22"/>
              </w:rPr>
              <w:br/>
            </w:r>
          </w:p>
          <w:p w:rsidR="0062757D" w:rsidRPr="00292BF3" w:rsidRDefault="00510B07" w:rsidP="0062757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r w:rsidR="009B0BDA" w:rsidRPr="00292BF3">
              <w:rPr>
                <w:rFonts w:ascii="Calibri" w:hAnsi="Calibri" w:cs="Calibri"/>
                <w:sz w:val="22"/>
                <w:szCs w:val="22"/>
              </w:rPr>
              <w:br/>
            </w:r>
            <w:r w:rsidR="00B66503">
              <w:rPr>
                <w:rFonts w:ascii="Calibri" w:hAnsi="Calibri" w:cs="Calibri"/>
                <w:sz w:val="22"/>
                <w:szCs w:val="22"/>
              </w:rPr>
              <w:t>D</w:t>
            </w:r>
          </w:p>
          <w:p w:rsidR="009B0BDA" w:rsidRDefault="00B66503" w:rsidP="00FA4D3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B66503" w:rsidRPr="00292BF3" w:rsidRDefault="00067297" w:rsidP="00FA4D34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9B0BDA" w:rsidRPr="00292BF3" w:rsidTr="00A762B9"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KNOWLEDGE OF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:rsidTr="00A762B9">
        <w:tc>
          <w:tcPr>
            <w:tcW w:w="903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I.T/Computer skills</w:t>
            </w:r>
          </w:p>
          <w:p w:rsidR="00DC4E81" w:rsidRDefault="009B0BDA" w:rsidP="001D7A8E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Microsoft Office</w:t>
            </w:r>
          </w:p>
          <w:p w:rsidR="009B0BDA" w:rsidRPr="001D7A8E" w:rsidRDefault="00DC4E81" w:rsidP="001D7A8E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Zoom &amp; Microsoft Teams</w:t>
            </w:r>
            <w:r w:rsidR="009B0BDA" w:rsidRPr="001D7A8E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850" w:type="dxa"/>
            <w:shd w:val="clear" w:color="auto" w:fill="auto"/>
          </w:tcPr>
          <w:p w:rsidR="009B0BDA" w:rsidRDefault="009B0BDA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r w:rsidRPr="00292BF3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</w:p>
          <w:p w:rsidR="00DC4E81" w:rsidRDefault="00DC4E81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DC4E81" w:rsidRPr="00292BF3" w:rsidRDefault="00DC4E81" w:rsidP="00292BF3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:rsidTr="00A762B9">
        <w:trPr>
          <w:trHeight w:val="216"/>
        </w:trPr>
        <w:tc>
          <w:tcPr>
            <w:tcW w:w="90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>PERSONAL ATTRIBUTES</w:t>
            </w:r>
          </w:p>
        </w:tc>
        <w:tc>
          <w:tcPr>
            <w:tcW w:w="85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:rsidTr="00292BF3">
        <w:trPr>
          <w:trHeight w:val="1881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Empathetic </w:t>
            </w:r>
          </w:p>
          <w:p w:rsidR="009B0BDA" w:rsidRPr="00292BF3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Honest</w:t>
            </w:r>
          </w:p>
          <w:p w:rsidR="009B0BDA" w:rsidRPr="00292BF3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color w:val="000000"/>
                <w:sz w:val="22"/>
                <w:szCs w:val="22"/>
              </w:rPr>
              <w:t>Flexible &amp; Adaptable</w:t>
            </w:r>
          </w:p>
          <w:p w:rsidR="009B0BDA" w:rsidRPr="00292BF3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Compassionate</w:t>
            </w:r>
          </w:p>
          <w:p w:rsidR="009B0BDA" w:rsidRPr="00292BF3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Team Player</w:t>
            </w:r>
          </w:p>
          <w:p w:rsidR="009B0BDA" w:rsidRPr="00292BF3" w:rsidRDefault="00292BF3" w:rsidP="00292BF3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B0C0C"/>
                <w:sz w:val="22"/>
                <w:szCs w:val="22"/>
                <w:lang w:eastAsia="en-GB"/>
              </w:rPr>
              <w:t>No</w:t>
            </w:r>
            <w:r w:rsidR="009B0BDA" w:rsidRPr="00292BF3">
              <w:rPr>
                <w:rFonts w:ascii="Calibri" w:hAnsi="Calibri" w:cs="Calibri"/>
                <w:color w:val="0B0C0C"/>
                <w:sz w:val="22"/>
                <w:szCs w:val="22"/>
                <w:lang w:eastAsia="en-GB"/>
              </w:rPr>
              <w:t>n-judgmental approach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r w:rsidRPr="00292BF3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292BF3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292BF3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292BF3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  <w:r w:rsidRPr="00292BF3"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  <w:proofErr w:type="spellEnd"/>
          </w:p>
        </w:tc>
      </w:tr>
      <w:tr w:rsidR="009B0BDA" w:rsidRPr="00292BF3" w:rsidTr="00A762B9">
        <w:trPr>
          <w:trHeight w:val="219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ind w:left="360"/>
              <w:rPr>
                <w:rFonts w:ascii="Calibri" w:hAnsi="Calibri" w:cs="Calibri"/>
                <w:b/>
                <w:sz w:val="22"/>
                <w:szCs w:val="22"/>
              </w:rPr>
            </w:pPr>
            <w:r w:rsidRPr="00292BF3">
              <w:rPr>
                <w:rFonts w:ascii="Calibri" w:hAnsi="Calibri" w:cs="Calibri"/>
                <w:b/>
                <w:sz w:val="22"/>
                <w:szCs w:val="22"/>
              </w:rPr>
              <w:t xml:space="preserve">OTHER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BDA" w:rsidRPr="00292BF3" w:rsidTr="00292BF3">
        <w:trPr>
          <w:trHeight w:val="693"/>
        </w:trPr>
        <w:tc>
          <w:tcPr>
            <w:tcW w:w="90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B0BDA" w:rsidRPr="00292BF3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Ability to travel citywide</w:t>
            </w:r>
          </w:p>
          <w:p w:rsidR="004D6089" w:rsidRDefault="009B0BDA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 xml:space="preserve">Driving license and access to own vehicle </w:t>
            </w:r>
          </w:p>
          <w:p w:rsidR="009B0BDA" w:rsidRPr="00292BF3" w:rsidRDefault="004D6089" w:rsidP="00292BF3"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Ability to work evenings and weekends as required</w:t>
            </w:r>
            <w:r w:rsidR="009B0BDA" w:rsidRPr="00292BF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33F9F" w:rsidRPr="00292BF3" w:rsidRDefault="00433F9F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E</w:t>
            </w:r>
          </w:p>
          <w:p w:rsidR="009B0BDA" w:rsidRDefault="009B0BDA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2BF3">
              <w:rPr>
                <w:rFonts w:ascii="Calibri" w:hAnsi="Calibri" w:cs="Calibri"/>
                <w:sz w:val="22"/>
                <w:szCs w:val="22"/>
              </w:rPr>
              <w:t>D</w:t>
            </w:r>
          </w:p>
          <w:p w:rsidR="004D6089" w:rsidRPr="00292BF3" w:rsidRDefault="004D6089" w:rsidP="00292BF3">
            <w:pPr>
              <w:pStyle w:val="Header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</w:tbl>
    <w:p w:rsidR="008932DB" w:rsidRDefault="008932DB" w:rsidP="00556174"/>
    <w:sectPr w:rsidR="008932DB" w:rsidSect="00556174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B1D73"/>
    <w:multiLevelType w:val="hybridMultilevel"/>
    <w:tmpl w:val="094AC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2FA9"/>
    <w:multiLevelType w:val="hybridMultilevel"/>
    <w:tmpl w:val="6422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2A43"/>
    <w:multiLevelType w:val="hybridMultilevel"/>
    <w:tmpl w:val="FEA82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F4E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60393176"/>
    <w:multiLevelType w:val="hybridMultilevel"/>
    <w:tmpl w:val="7CCAB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DA"/>
    <w:rsid w:val="00021689"/>
    <w:rsid w:val="000357EE"/>
    <w:rsid w:val="00067297"/>
    <w:rsid w:val="000A7EC2"/>
    <w:rsid w:val="000B2D38"/>
    <w:rsid w:val="001026C3"/>
    <w:rsid w:val="00115412"/>
    <w:rsid w:val="00154300"/>
    <w:rsid w:val="001D7A8E"/>
    <w:rsid w:val="001E11C2"/>
    <w:rsid w:val="00292BF3"/>
    <w:rsid w:val="00327979"/>
    <w:rsid w:val="0034272D"/>
    <w:rsid w:val="00344065"/>
    <w:rsid w:val="003508AE"/>
    <w:rsid w:val="00365953"/>
    <w:rsid w:val="00374BE9"/>
    <w:rsid w:val="003970AD"/>
    <w:rsid w:val="003A7A31"/>
    <w:rsid w:val="003E61A2"/>
    <w:rsid w:val="00413D32"/>
    <w:rsid w:val="004260BA"/>
    <w:rsid w:val="00433F9F"/>
    <w:rsid w:val="00446A4E"/>
    <w:rsid w:val="004D6089"/>
    <w:rsid w:val="004F2D8C"/>
    <w:rsid w:val="004F5AAB"/>
    <w:rsid w:val="005022B2"/>
    <w:rsid w:val="00504EBE"/>
    <w:rsid w:val="00510B07"/>
    <w:rsid w:val="005343D9"/>
    <w:rsid w:val="00537F41"/>
    <w:rsid w:val="00556174"/>
    <w:rsid w:val="005B391C"/>
    <w:rsid w:val="005B67CD"/>
    <w:rsid w:val="0062757D"/>
    <w:rsid w:val="00663408"/>
    <w:rsid w:val="006645ED"/>
    <w:rsid w:val="00685362"/>
    <w:rsid w:val="006A5C2B"/>
    <w:rsid w:val="006C5C71"/>
    <w:rsid w:val="0071029E"/>
    <w:rsid w:val="00715F36"/>
    <w:rsid w:val="00774D69"/>
    <w:rsid w:val="00787D1D"/>
    <w:rsid w:val="00791C77"/>
    <w:rsid w:val="008932DB"/>
    <w:rsid w:val="008A08B1"/>
    <w:rsid w:val="008D5AAE"/>
    <w:rsid w:val="009371EA"/>
    <w:rsid w:val="00962721"/>
    <w:rsid w:val="009B0BDA"/>
    <w:rsid w:val="00A027B2"/>
    <w:rsid w:val="00A07ACF"/>
    <w:rsid w:val="00A54393"/>
    <w:rsid w:val="00A9567A"/>
    <w:rsid w:val="00AA0146"/>
    <w:rsid w:val="00AA4993"/>
    <w:rsid w:val="00AD5F08"/>
    <w:rsid w:val="00AD7159"/>
    <w:rsid w:val="00B2047D"/>
    <w:rsid w:val="00B24192"/>
    <w:rsid w:val="00B600A9"/>
    <w:rsid w:val="00B66503"/>
    <w:rsid w:val="00BB5FCA"/>
    <w:rsid w:val="00BC3A32"/>
    <w:rsid w:val="00BC6DAD"/>
    <w:rsid w:val="00C22153"/>
    <w:rsid w:val="00C40F56"/>
    <w:rsid w:val="00C7495F"/>
    <w:rsid w:val="00C77EF1"/>
    <w:rsid w:val="00D03B30"/>
    <w:rsid w:val="00D460A0"/>
    <w:rsid w:val="00DC4E81"/>
    <w:rsid w:val="00E07D1E"/>
    <w:rsid w:val="00E70F09"/>
    <w:rsid w:val="00E72E2E"/>
    <w:rsid w:val="00E81621"/>
    <w:rsid w:val="00EC1822"/>
    <w:rsid w:val="00F010DE"/>
    <w:rsid w:val="00F10B0F"/>
    <w:rsid w:val="00F3591F"/>
    <w:rsid w:val="00F75148"/>
    <w:rsid w:val="00F82BD8"/>
    <w:rsid w:val="00FA4D34"/>
    <w:rsid w:val="00FC3EFB"/>
    <w:rsid w:val="00FD5C0C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D8A75B-7F15-4372-ACF0-05E2E43B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BD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9B0BD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B0BDA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rsid w:val="009B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0BDA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rsid w:val="009B0BDA"/>
    <w:pPr>
      <w:spacing w:after="120"/>
      <w:ind w:right="686"/>
    </w:pPr>
  </w:style>
  <w:style w:type="character" w:customStyle="1" w:styleId="BodyTextChar">
    <w:name w:val="Body Text Char"/>
    <w:basedOn w:val="DefaultParagraphFont"/>
    <w:link w:val="BodyText"/>
    <w:rsid w:val="009B0BDA"/>
    <w:rPr>
      <w:rFonts w:ascii="Arial" w:eastAsia="Times New Roman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B0BDA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B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Council on Alcohol</Company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Kennedy</dc:creator>
  <cp:lastModifiedBy>Irene McKenzie</cp:lastModifiedBy>
  <cp:revision>5</cp:revision>
  <dcterms:created xsi:type="dcterms:W3CDTF">2021-10-01T10:08:00Z</dcterms:created>
  <dcterms:modified xsi:type="dcterms:W3CDTF">2022-04-07T09:45:00Z</dcterms:modified>
</cp:coreProperties>
</file>