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4216" w14:textId="63A6AB49" w:rsidR="004D17A4" w:rsidRPr="002421A9" w:rsidRDefault="004D17A4" w:rsidP="002421A9">
      <w:pPr>
        <w:ind w:left="2160"/>
        <w:rPr>
          <w:rFonts w:ascii="Arial" w:eastAsia="Calibri" w:hAnsi="Arial" w:cs="Arial"/>
          <w:b/>
          <w:sz w:val="44"/>
          <w:szCs w:val="44"/>
        </w:rPr>
      </w:pPr>
      <w:r w:rsidRPr="002421A9">
        <w:rPr>
          <w:rFonts w:ascii="Arial" w:eastAsia="Calibri" w:hAnsi="Arial" w:cs="Arial"/>
          <w:b/>
          <w:noProof/>
          <w:sz w:val="44"/>
          <w:szCs w:val="44"/>
          <w:lang w:val="en-US"/>
        </w:rPr>
        <w:drawing>
          <wp:anchor distT="0" distB="0" distL="114300" distR="114300" simplePos="0" relativeHeight="251659264" behindDoc="0" locked="0" layoutInCell="1" allowOverlap="1" wp14:anchorId="7BB88389" wp14:editId="709B0B7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42950" cy="981075"/>
            <wp:effectExtent l="0" t="0" r="0" b="9525"/>
            <wp:wrapSquare wrapText="right"/>
            <wp:docPr id="1" name="Picture 1" descr="mecopp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copp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1A9" w:rsidRPr="002421A9">
        <w:rPr>
          <w:rFonts w:ascii="Arial" w:eastAsia="Calibri" w:hAnsi="Arial" w:cs="Arial"/>
          <w:b/>
          <w:sz w:val="44"/>
          <w:szCs w:val="44"/>
        </w:rPr>
        <w:t>National Information Development Officer</w:t>
      </w:r>
    </w:p>
    <w:p w14:paraId="0C060C47" w14:textId="4EF0DC9A" w:rsidR="002421A9" w:rsidRPr="002421A9" w:rsidRDefault="002421A9" w:rsidP="002421A9">
      <w:pPr>
        <w:ind w:left="1440" w:firstLine="720"/>
        <w:rPr>
          <w:rFonts w:ascii="Arial" w:eastAsia="Calibri" w:hAnsi="Arial" w:cs="Arial"/>
          <w:b/>
          <w:sz w:val="44"/>
          <w:szCs w:val="44"/>
        </w:rPr>
      </w:pPr>
      <w:r w:rsidRPr="002421A9">
        <w:rPr>
          <w:rFonts w:ascii="Arial" w:eastAsia="Calibri" w:hAnsi="Arial" w:cs="Arial"/>
          <w:b/>
          <w:sz w:val="44"/>
          <w:szCs w:val="44"/>
        </w:rPr>
        <w:t>Job Description</w:t>
      </w:r>
    </w:p>
    <w:p w14:paraId="350E2CA5" w14:textId="77777777" w:rsidR="005909AF" w:rsidRPr="00892340" w:rsidRDefault="005909AF" w:rsidP="008456F9">
      <w:pPr>
        <w:pStyle w:val="NoSpacing"/>
        <w:rPr>
          <w:rFonts w:cstheme="minorHAnsi"/>
          <w:b/>
          <w:sz w:val="24"/>
          <w:szCs w:val="24"/>
        </w:rPr>
      </w:pPr>
    </w:p>
    <w:p w14:paraId="7BD389EF" w14:textId="77777777" w:rsidR="005909AF" w:rsidRPr="00892340" w:rsidRDefault="005909AF" w:rsidP="008456F9">
      <w:pPr>
        <w:pStyle w:val="NoSpacing"/>
        <w:rPr>
          <w:rFonts w:cstheme="minorHAnsi"/>
          <w:b/>
          <w:sz w:val="24"/>
          <w:szCs w:val="24"/>
        </w:rPr>
      </w:pPr>
    </w:p>
    <w:p w14:paraId="6A3ADAC3" w14:textId="755BFC01" w:rsidR="0095174A" w:rsidRPr="00892340" w:rsidRDefault="0095174A" w:rsidP="00F00E8E">
      <w:pPr>
        <w:rPr>
          <w:rFonts w:asciiTheme="minorHAnsi" w:hAnsiTheme="minorHAnsi" w:cstheme="minorHAnsi"/>
          <w:szCs w:val="24"/>
          <w:lang w:eastAsia="zh-TW"/>
        </w:rPr>
      </w:pPr>
      <w:r w:rsidRPr="00892340">
        <w:rPr>
          <w:rFonts w:asciiTheme="minorHAnsi" w:hAnsiTheme="minorHAnsi" w:cstheme="minorHAnsi"/>
          <w:b/>
          <w:szCs w:val="24"/>
          <w:lang w:eastAsia="zh-TW"/>
        </w:rPr>
        <w:t>Title of Post</w:t>
      </w:r>
      <w:r w:rsidR="005909AF" w:rsidRPr="00892340">
        <w:rPr>
          <w:rFonts w:asciiTheme="minorHAnsi" w:hAnsiTheme="minorHAnsi" w:cstheme="minorHAnsi"/>
          <w:szCs w:val="24"/>
          <w:lang w:eastAsia="zh-TW"/>
        </w:rPr>
        <w:t>:</w:t>
      </w:r>
      <w:r w:rsidR="005909AF" w:rsidRPr="00892340">
        <w:rPr>
          <w:rFonts w:asciiTheme="minorHAnsi" w:hAnsiTheme="minorHAnsi" w:cstheme="minorHAnsi"/>
          <w:szCs w:val="24"/>
          <w:lang w:eastAsia="zh-TW"/>
        </w:rPr>
        <w:tab/>
        <w:t xml:space="preserve">      </w:t>
      </w:r>
      <w:r w:rsidR="002421A9">
        <w:rPr>
          <w:rFonts w:asciiTheme="minorHAnsi" w:hAnsiTheme="minorHAnsi" w:cstheme="minorHAnsi"/>
          <w:szCs w:val="24"/>
          <w:lang w:eastAsia="zh-TW"/>
        </w:rPr>
        <w:tab/>
      </w:r>
      <w:r w:rsidR="005909AF" w:rsidRPr="00892340">
        <w:rPr>
          <w:rFonts w:asciiTheme="minorHAnsi" w:hAnsiTheme="minorHAnsi" w:cstheme="minorHAnsi"/>
          <w:szCs w:val="24"/>
          <w:lang w:eastAsia="zh-TW"/>
        </w:rPr>
        <w:t xml:space="preserve"> National </w:t>
      </w:r>
      <w:r w:rsidR="002421A9">
        <w:rPr>
          <w:rFonts w:asciiTheme="minorHAnsi" w:hAnsiTheme="minorHAnsi" w:cstheme="minorHAnsi"/>
          <w:szCs w:val="24"/>
          <w:lang w:eastAsia="zh-TW"/>
        </w:rPr>
        <w:t>Information D</w:t>
      </w:r>
      <w:r w:rsidR="008456F9" w:rsidRPr="00892340">
        <w:rPr>
          <w:rFonts w:asciiTheme="minorHAnsi" w:hAnsiTheme="minorHAnsi" w:cstheme="minorHAnsi"/>
          <w:szCs w:val="24"/>
          <w:lang w:eastAsia="zh-TW"/>
        </w:rPr>
        <w:t>evelopment</w:t>
      </w:r>
      <w:r w:rsidR="00A36FE6" w:rsidRPr="00892340">
        <w:rPr>
          <w:rFonts w:asciiTheme="minorHAnsi" w:hAnsiTheme="minorHAnsi" w:cstheme="minorHAnsi"/>
          <w:szCs w:val="24"/>
          <w:lang w:eastAsia="zh-TW"/>
        </w:rPr>
        <w:t xml:space="preserve"> </w:t>
      </w:r>
      <w:r w:rsidR="002421A9">
        <w:rPr>
          <w:rFonts w:asciiTheme="minorHAnsi" w:hAnsiTheme="minorHAnsi" w:cstheme="minorHAnsi"/>
          <w:szCs w:val="24"/>
          <w:lang w:eastAsia="zh-TW"/>
        </w:rPr>
        <w:t>Officer</w:t>
      </w:r>
    </w:p>
    <w:p w14:paraId="6EE76A11" w14:textId="64DF9EA2" w:rsidR="001D79F4" w:rsidRPr="00892340" w:rsidRDefault="0095174A" w:rsidP="00F00E8E">
      <w:pPr>
        <w:rPr>
          <w:rFonts w:asciiTheme="minorHAnsi" w:hAnsiTheme="minorHAnsi" w:cstheme="minorHAnsi"/>
          <w:szCs w:val="24"/>
          <w:lang w:eastAsia="zh-TW"/>
        </w:rPr>
      </w:pPr>
      <w:r w:rsidRPr="00892340">
        <w:rPr>
          <w:rFonts w:asciiTheme="minorHAnsi" w:hAnsiTheme="minorHAnsi" w:cstheme="minorHAnsi"/>
          <w:b/>
          <w:szCs w:val="24"/>
          <w:lang w:eastAsia="zh-TW"/>
        </w:rPr>
        <w:t>Employer:</w:t>
      </w:r>
      <w:r w:rsidR="00F00E8E" w:rsidRPr="00892340">
        <w:rPr>
          <w:rFonts w:asciiTheme="minorHAnsi" w:hAnsiTheme="minorHAnsi" w:cstheme="minorHAnsi"/>
          <w:szCs w:val="24"/>
          <w:lang w:eastAsia="zh-TW"/>
        </w:rPr>
        <w:tab/>
        <w:t xml:space="preserve">       </w:t>
      </w:r>
      <w:r w:rsidR="002421A9">
        <w:rPr>
          <w:rFonts w:asciiTheme="minorHAnsi" w:hAnsiTheme="minorHAnsi" w:cstheme="minorHAnsi"/>
          <w:szCs w:val="24"/>
          <w:lang w:eastAsia="zh-TW"/>
        </w:rPr>
        <w:tab/>
      </w:r>
      <w:r w:rsidRPr="00892340">
        <w:rPr>
          <w:rFonts w:asciiTheme="minorHAnsi" w:hAnsiTheme="minorHAnsi" w:cstheme="minorHAnsi"/>
          <w:szCs w:val="24"/>
          <w:lang w:eastAsia="zh-TW"/>
        </w:rPr>
        <w:t>MECOPP</w:t>
      </w:r>
    </w:p>
    <w:p w14:paraId="3EDCF859" w14:textId="0C8B1464" w:rsidR="0095174A" w:rsidRPr="00892340" w:rsidRDefault="0095174A" w:rsidP="00F00E8E">
      <w:pPr>
        <w:rPr>
          <w:rFonts w:asciiTheme="minorHAnsi" w:hAnsiTheme="minorHAnsi" w:cstheme="minorHAnsi"/>
          <w:szCs w:val="24"/>
          <w:lang w:eastAsia="zh-TW"/>
        </w:rPr>
      </w:pPr>
      <w:r w:rsidRPr="00892340">
        <w:rPr>
          <w:rFonts w:asciiTheme="minorHAnsi" w:hAnsiTheme="minorHAnsi" w:cstheme="minorHAnsi"/>
          <w:b/>
          <w:szCs w:val="24"/>
          <w:lang w:eastAsia="zh-TW"/>
        </w:rPr>
        <w:t>Salary Scale:</w:t>
      </w:r>
      <w:r w:rsidR="00F00E8E" w:rsidRPr="00892340">
        <w:rPr>
          <w:rFonts w:asciiTheme="minorHAnsi" w:hAnsiTheme="minorHAnsi" w:cstheme="minorHAnsi"/>
          <w:szCs w:val="24"/>
          <w:lang w:eastAsia="zh-TW"/>
        </w:rPr>
        <w:tab/>
        <w:t xml:space="preserve">       </w:t>
      </w:r>
      <w:r w:rsidR="002421A9">
        <w:rPr>
          <w:rFonts w:asciiTheme="minorHAnsi" w:hAnsiTheme="minorHAnsi" w:cstheme="minorHAnsi"/>
          <w:szCs w:val="24"/>
          <w:lang w:eastAsia="zh-TW"/>
        </w:rPr>
        <w:tab/>
      </w:r>
      <w:r w:rsidR="00F00E8E" w:rsidRPr="00892340">
        <w:rPr>
          <w:rFonts w:asciiTheme="minorHAnsi" w:hAnsiTheme="minorHAnsi" w:cstheme="minorHAnsi"/>
          <w:szCs w:val="24"/>
          <w:lang w:eastAsia="zh-TW"/>
        </w:rPr>
        <w:t>£</w:t>
      </w:r>
      <w:r w:rsidR="002421A9">
        <w:rPr>
          <w:rFonts w:asciiTheme="minorHAnsi" w:hAnsiTheme="minorHAnsi" w:cstheme="minorHAnsi"/>
          <w:color w:val="000000"/>
          <w:szCs w:val="24"/>
          <w:shd w:val="clear" w:color="auto" w:fill="FFFFFF"/>
        </w:rPr>
        <w:t>26,525</w:t>
      </w:r>
    </w:p>
    <w:p w14:paraId="3E305702" w14:textId="4E99F620" w:rsidR="0095174A" w:rsidRPr="00892340" w:rsidRDefault="0095174A" w:rsidP="00F00E8E">
      <w:pPr>
        <w:rPr>
          <w:rFonts w:asciiTheme="minorHAnsi" w:hAnsiTheme="minorHAnsi" w:cstheme="minorHAnsi"/>
          <w:szCs w:val="24"/>
          <w:lang w:eastAsia="zh-TW"/>
        </w:rPr>
      </w:pPr>
      <w:r w:rsidRPr="00892340">
        <w:rPr>
          <w:rFonts w:asciiTheme="minorHAnsi" w:hAnsiTheme="minorHAnsi" w:cstheme="minorHAnsi"/>
          <w:b/>
          <w:szCs w:val="24"/>
          <w:lang w:eastAsia="zh-TW"/>
        </w:rPr>
        <w:t>Place of Work:</w:t>
      </w:r>
      <w:r w:rsidR="00F00E8E" w:rsidRPr="00892340">
        <w:rPr>
          <w:rFonts w:asciiTheme="minorHAnsi" w:hAnsiTheme="minorHAnsi" w:cstheme="minorHAnsi"/>
          <w:szCs w:val="24"/>
          <w:lang w:eastAsia="zh-TW"/>
        </w:rPr>
        <w:t xml:space="preserve">    </w:t>
      </w:r>
      <w:r w:rsidR="00892340" w:rsidRPr="00892340">
        <w:rPr>
          <w:rFonts w:asciiTheme="minorHAnsi" w:hAnsiTheme="minorHAnsi" w:cstheme="minorHAnsi"/>
          <w:szCs w:val="24"/>
          <w:lang w:eastAsia="zh-TW"/>
        </w:rPr>
        <w:t xml:space="preserve"> </w:t>
      </w:r>
      <w:r w:rsidR="00F00E8E" w:rsidRPr="00892340">
        <w:rPr>
          <w:rFonts w:asciiTheme="minorHAnsi" w:hAnsiTheme="minorHAnsi" w:cstheme="minorHAnsi"/>
          <w:szCs w:val="24"/>
          <w:lang w:eastAsia="zh-TW"/>
        </w:rPr>
        <w:t xml:space="preserve"> </w:t>
      </w:r>
      <w:r w:rsidR="002421A9">
        <w:rPr>
          <w:rFonts w:asciiTheme="minorHAnsi" w:hAnsiTheme="minorHAnsi" w:cstheme="minorHAnsi"/>
          <w:szCs w:val="24"/>
          <w:lang w:eastAsia="zh-TW"/>
        </w:rPr>
        <w:tab/>
      </w:r>
      <w:r w:rsidR="002421A9">
        <w:rPr>
          <w:rFonts w:asciiTheme="minorHAnsi" w:hAnsiTheme="minorHAnsi" w:cstheme="minorHAnsi"/>
          <w:szCs w:val="24"/>
          <w:lang w:val="en-US" w:eastAsia="zh-TW"/>
        </w:rPr>
        <w:t>MECOPP, </w:t>
      </w:r>
      <w:r w:rsidR="005E54F0" w:rsidRPr="00892340">
        <w:rPr>
          <w:rFonts w:asciiTheme="minorHAnsi" w:hAnsiTheme="minorHAnsi" w:cstheme="minorHAnsi"/>
          <w:szCs w:val="24"/>
          <w:lang w:val="en-US" w:eastAsia="zh-TW"/>
        </w:rPr>
        <w:t xml:space="preserve">Norton Park, </w:t>
      </w:r>
      <w:r w:rsidR="002421A9">
        <w:rPr>
          <w:rFonts w:asciiTheme="minorHAnsi" w:hAnsiTheme="minorHAnsi" w:cstheme="minorHAnsi"/>
          <w:szCs w:val="24"/>
          <w:lang w:val="en-US" w:eastAsia="zh-TW"/>
        </w:rPr>
        <w:t xml:space="preserve">57 </w:t>
      </w:r>
      <w:r w:rsidR="005E54F0" w:rsidRPr="00892340">
        <w:rPr>
          <w:rFonts w:asciiTheme="minorHAnsi" w:hAnsiTheme="minorHAnsi" w:cstheme="minorHAnsi"/>
          <w:szCs w:val="24"/>
          <w:lang w:val="en-US" w:eastAsia="zh-TW"/>
        </w:rPr>
        <w:t>Albion Road, Edinburgh, EH7 5QY</w:t>
      </w:r>
    </w:p>
    <w:p w14:paraId="5F86B80C" w14:textId="03841381" w:rsidR="0095174A" w:rsidRPr="00892340" w:rsidRDefault="0095174A" w:rsidP="00F00E8E">
      <w:pPr>
        <w:rPr>
          <w:rFonts w:asciiTheme="minorHAnsi" w:hAnsiTheme="minorHAnsi" w:cstheme="minorHAnsi"/>
          <w:szCs w:val="24"/>
          <w:lang w:eastAsia="zh-TW"/>
        </w:rPr>
      </w:pPr>
      <w:r w:rsidRPr="00892340">
        <w:rPr>
          <w:rFonts w:asciiTheme="minorHAnsi" w:hAnsiTheme="minorHAnsi" w:cstheme="minorHAnsi"/>
          <w:b/>
          <w:szCs w:val="24"/>
          <w:lang w:eastAsia="zh-TW"/>
        </w:rPr>
        <w:t>Hours:</w:t>
      </w:r>
      <w:r w:rsidR="00F00E8E" w:rsidRPr="00892340">
        <w:rPr>
          <w:rFonts w:asciiTheme="minorHAnsi" w:hAnsiTheme="minorHAnsi" w:cstheme="minorHAnsi"/>
          <w:szCs w:val="24"/>
          <w:lang w:eastAsia="zh-TW"/>
        </w:rPr>
        <w:tab/>
        <w:t xml:space="preserve">      </w:t>
      </w:r>
      <w:r w:rsidR="00892340" w:rsidRPr="00892340">
        <w:rPr>
          <w:rFonts w:asciiTheme="minorHAnsi" w:hAnsiTheme="minorHAnsi" w:cstheme="minorHAnsi"/>
          <w:szCs w:val="24"/>
          <w:lang w:eastAsia="zh-TW"/>
        </w:rPr>
        <w:t xml:space="preserve"> </w:t>
      </w:r>
      <w:r w:rsidR="00892340">
        <w:rPr>
          <w:rFonts w:asciiTheme="minorHAnsi" w:hAnsiTheme="minorHAnsi" w:cstheme="minorHAnsi"/>
          <w:szCs w:val="24"/>
          <w:lang w:eastAsia="zh-TW"/>
        </w:rPr>
        <w:t xml:space="preserve">             </w:t>
      </w:r>
      <w:r w:rsidR="002421A9">
        <w:rPr>
          <w:rFonts w:asciiTheme="minorHAnsi" w:hAnsiTheme="minorHAnsi" w:cstheme="minorHAnsi"/>
          <w:szCs w:val="24"/>
          <w:lang w:eastAsia="zh-TW"/>
        </w:rPr>
        <w:tab/>
      </w:r>
      <w:r w:rsidR="00892340">
        <w:rPr>
          <w:rFonts w:asciiTheme="minorHAnsi" w:hAnsiTheme="minorHAnsi" w:cstheme="minorHAnsi"/>
          <w:szCs w:val="24"/>
          <w:lang w:eastAsia="zh-TW"/>
        </w:rPr>
        <w:t xml:space="preserve">36 </w:t>
      </w:r>
      <w:r w:rsidRPr="00892340">
        <w:rPr>
          <w:rFonts w:asciiTheme="minorHAnsi" w:hAnsiTheme="minorHAnsi" w:cstheme="minorHAnsi"/>
          <w:szCs w:val="24"/>
          <w:lang w:eastAsia="zh-TW"/>
        </w:rPr>
        <w:t>hours per week</w:t>
      </w:r>
    </w:p>
    <w:p w14:paraId="4E4F99C5" w14:textId="7CECE239" w:rsidR="0095174A" w:rsidRPr="00892340" w:rsidRDefault="0095174A" w:rsidP="002421A9">
      <w:pPr>
        <w:ind w:left="1820" w:hanging="1820"/>
        <w:rPr>
          <w:rFonts w:asciiTheme="minorHAnsi" w:hAnsiTheme="minorHAnsi" w:cstheme="minorHAnsi"/>
          <w:szCs w:val="24"/>
          <w:lang w:eastAsia="zh-TW"/>
        </w:rPr>
      </w:pPr>
      <w:r w:rsidRPr="00892340">
        <w:rPr>
          <w:rFonts w:asciiTheme="minorHAnsi" w:hAnsiTheme="minorHAnsi" w:cstheme="minorHAnsi"/>
          <w:b/>
          <w:szCs w:val="24"/>
          <w:lang w:eastAsia="zh-TW"/>
        </w:rPr>
        <w:t>Contract:</w:t>
      </w:r>
      <w:r w:rsidR="004D17A4" w:rsidRPr="00892340">
        <w:rPr>
          <w:rFonts w:asciiTheme="minorHAnsi" w:hAnsiTheme="minorHAnsi" w:cstheme="minorHAnsi"/>
          <w:szCs w:val="24"/>
          <w:lang w:eastAsia="zh-TW"/>
        </w:rPr>
        <w:tab/>
      </w:r>
      <w:r w:rsidR="002421A9">
        <w:rPr>
          <w:rFonts w:asciiTheme="minorHAnsi" w:hAnsiTheme="minorHAnsi" w:cstheme="minorHAnsi"/>
          <w:szCs w:val="24"/>
          <w:lang w:eastAsia="zh-TW"/>
        </w:rPr>
        <w:tab/>
      </w:r>
      <w:r w:rsidRPr="00892340">
        <w:rPr>
          <w:rFonts w:asciiTheme="minorHAnsi" w:hAnsiTheme="minorHAnsi" w:cstheme="minorHAnsi"/>
          <w:szCs w:val="24"/>
          <w:lang w:eastAsia="zh-TW"/>
        </w:rPr>
        <w:t>Fundi</w:t>
      </w:r>
      <w:r w:rsidR="00CB5D0A" w:rsidRPr="00892340">
        <w:rPr>
          <w:rFonts w:asciiTheme="minorHAnsi" w:hAnsiTheme="minorHAnsi" w:cstheme="minorHAnsi"/>
          <w:szCs w:val="24"/>
          <w:lang w:eastAsia="zh-TW"/>
        </w:rPr>
        <w:t>ng confirmed until 31 March 2023</w:t>
      </w:r>
      <w:r w:rsidRPr="00892340">
        <w:rPr>
          <w:rFonts w:asciiTheme="minorHAnsi" w:hAnsiTheme="minorHAnsi" w:cstheme="minorHAnsi"/>
          <w:szCs w:val="24"/>
          <w:lang w:eastAsia="zh-TW"/>
        </w:rPr>
        <w:t xml:space="preserve"> </w:t>
      </w:r>
    </w:p>
    <w:p w14:paraId="5ECB0C9B" w14:textId="26AFA4E9" w:rsidR="00A236B0" w:rsidRPr="00892340" w:rsidRDefault="00A236B0" w:rsidP="00F00E8E">
      <w:pPr>
        <w:rPr>
          <w:rFonts w:asciiTheme="minorHAnsi" w:hAnsiTheme="minorHAnsi" w:cstheme="minorHAnsi"/>
          <w:szCs w:val="24"/>
          <w:lang w:eastAsia="zh-TW"/>
        </w:rPr>
      </w:pPr>
      <w:r w:rsidRPr="00892340">
        <w:rPr>
          <w:rFonts w:asciiTheme="minorHAnsi" w:hAnsiTheme="minorHAnsi" w:cstheme="minorHAnsi"/>
          <w:b/>
          <w:szCs w:val="24"/>
          <w:lang w:eastAsia="zh-TW"/>
        </w:rPr>
        <w:t xml:space="preserve">Responsible </w:t>
      </w:r>
      <w:r w:rsidR="00892340" w:rsidRPr="00892340">
        <w:rPr>
          <w:rFonts w:asciiTheme="minorHAnsi" w:hAnsiTheme="minorHAnsi" w:cstheme="minorHAnsi"/>
          <w:b/>
          <w:szCs w:val="24"/>
          <w:lang w:eastAsia="zh-TW"/>
        </w:rPr>
        <w:t>to:</w:t>
      </w:r>
      <w:r w:rsidR="00892340">
        <w:rPr>
          <w:rFonts w:asciiTheme="minorHAnsi" w:hAnsiTheme="minorHAnsi" w:cstheme="minorHAnsi"/>
          <w:szCs w:val="24"/>
          <w:lang w:eastAsia="zh-TW"/>
        </w:rPr>
        <w:t xml:space="preserve">    </w:t>
      </w:r>
      <w:r w:rsidR="00EF7E28" w:rsidRPr="00892340">
        <w:rPr>
          <w:rFonts w:asciiTheme="minorHAnsi" w:hAnsiTheme="minorHAnsi" w:cstheme="minorHAnsi"/>
          <w:szCs w:val="24"/>
          <w:lang w:eastAsia="zh-TW"/>
        </w:rPr>
        <w:t xml:space="preserve"> </w:t>
      </w:r>
      <w:r w:rsidR="002421A9">
        <w:rPr>
          <w:rFonts w:asciiTheme="minorHAnsi" w:hAnsiTheme="minorHAnsi" w:cstheme="minorHAnsi"/>
          <w:szCs w:val="24"/>
          <w:lang w:eastAsia="zh-TW"/>
        </w:rPr>
        <w:tab/>
      </w:r>
      <w:r w:rsidR="00EF7E28" w:rsidRPr="00892340">
        <w:rPr>
          <w:rFonts w:asciiTheme="minorHAnsi" w:hAnsiTheme="minorHAnsi" w:cstheme="minorHAnsi"/>
          <w:szCs w:val="24"/>
          <w:lang w:eastAsia="zh-TW"/>
        </w:rPr>
        <w:t>Chief Executive</w:t>
      </w:r>
    </w:p>
    <w:p w14:paraId="2EAF81AF" w14:textId="77777777" w:rsidR="0095174A" w:rsidRPr="00892340" w:rsidRDefault="0095174A" w:rsidP="00F00E8E">
      <w:pPr>
        <w:rPr>
          <w:rFonts w:asciiTheme="minorHAnsi" w:hAnsiTheme="minorHAnsi" w:cstheme="minorHAnsi"/>
          <w:szCs w:val="24"/>
          <w:lang w:eastAsia="zh-TW"/>
        </w:rPr>
      </w:pPr>
    </w:p>
    <w:p w14:paraId="1E0ED537" w14:textId="77777777" w:rsidR="0095174A" w:rsidRPr="00892340" w:rsidRDefault="0095174A" w:rsidP="008456F9">
      <w:pPr>
        <w:pStyle w:val="NoSpacing"/>
        <w:rPr>
          <w:rFonts w:cstheme="minorHAnsi"/>
          <w:b/>
          <w:sz w:val="24"/>
          <w:szCs w:val="24"/>
          <w:lang w:eastAsia="zh-TW"/>
        </w:rPr>
      </w:pPr>
      <w:r w:rsidRPr="00892340">
        <w:rPr>
          <w:rFonts w:cstheme="minorHAnsi"/>
          <w:b/>
          <w:sz w:val="24"/>
          <w:szCs w:val="24"/>
          <w:lang w:eastAsia="zh-TW"/>
        </w:rPr>
        <w:t>Introduction</w:t>
      </w:r>
    </w:p>
    <w:p w14:paraId="3A167320" w14:textId="77777777" w:rsidR="0095174A" w:rsidRPr="00892340" w:rsidRDefault="0095174A" w:rsidP="008456F9">
      <w:pPr>
        <w:pStyle w:val="NoSpacing"/>
        <w:rPr>
          <w:rFonts w:cstheme="minorHAnsi"/>
          <w:sz w:val="24"/>
          <w:szCs w:val="24"/>
          <w:lang w:eastAsia="zh-TW"/>
        </w:rPr>
      </w:pPr>
    </w:p>
    <w:p w14:paraId="7E1DABF3" w14:textId="2D45F10F" w:rsidR="002421A9" w:rsidRDefault="008456F9" w:rsidP="008456F9">
      <w:pPr>
        <w:shd w:val="clear" w:color="auto" w:fill="FFFFFF"/>
        <w:jc w:val="both"/>
        <w:rPr>
          <w:rFonts w:asciiTheme="minorHAnsi" w:hAnsiTheme="minorHAnsi" w:cstheme="minorHAnsi"/>
          <w:szCs w:val="24"/>
          <w:lang w:eastAsia="en-GB"/>
        </w:rPr>
      </w:pPr>
      <w:r w:rsidRPr="00892340">
        <w:rPr>
          <w:rFonts w:asciiTheme="minorHAnsi" w:hAnsiTheme="minorHAnsi" w:cstheme="minorHAnsi"/>
          <w:szCs w:val="24"/>
          <w:lang w:eastAsia="en-GB"/>
        </w:rPr>
        <w:t xml:space="preserve">MECOPP is Scotland’s leading Black and Minority Ethnic (BME) carers’ organisation providing a variety of care and support services to carers from BME and other marginalised communities across Scotland. Established in 2000, MECOPP has a long and successful </w:t>
      </w:r>
      <w:r w:rsidR="006A0D81" w:rsidRPr="00892340">
        <w:rPr>
          <w:rFonts w:asciiTheme="minorHAnsi" w:hAnsiTheme="minorHAnsi" w:cstheme="minorHAnsi"/>
          <w:szCs w:val="24"/>
          <w:lang w:eastAsia="en-GB"/>
        </w:rPr>
        <w:t>history</w:t>
      </w:r>
      <w:r w:rsidRPr="00892340">
        <w:rPr>
          <w:rFonts w:asciiTheme="minorHAnsi" w:hAnsiTheme="minorHAnsi" w:cstheme="minorHAnsi"/>
          <w:szCs w:val="24"/>
          <w:lang w:eastAsia="en-GB"/>
        </w:rPr>
        <w:t xml:space="preserve"> of working with some of Scotland’s most marginalised communities. </w:t>
      </w:r>
    </w:p>
    <w:p w14:paraId="6F3DAA42" w14:textId="2BB98FB4" w:rsidR="00592AF6" w:rsidRDefault="00592AF6" w:rsidP="008456F9">
      <w:pPr>
        <w:shd w:val="clear" w:color="auto" w:fill="FFFFFF"/>
        <w:jc w:val="both"/>
        <w:rPr>
          <w:rFonts w:asciiTheme="minorHAnsi" w:hAnsiTheme="minorHAnsi" w:cstheme="minorHAnsi"/>
          <w:szCs w:val="24"/>
          <w:lang w:eastAsia="en-GB"/>
        </w:rPr>
      </w:pPr>
    </w:p>
    <w:p w14:paraId="08CAAB42" w14:textId="469F17AA" w:rsidR="00592AF6" w:rsidRDefault="00592AF6" w:rsidP="008456F9">
      <w:pPr>
        <w:shd w:val="clear" w:color="auto" w:fill="FFFFFF"/>
        <w:jc w:val="both"/>
        <w:rPr>
          <w:rFonts w:asciiTheme="minorHAnsi" w:hAnsiTheme="minorHAnsi" w:cstheme="minorHAnsi"/>
          <w:szCs w:val="24"/>
          <w:lang w:eastAsia="en-GB"/>
        </w:rPr>
      </w:pPr>
      <w:r>
        <w:rPr>
          <w:rFonts w:asciiTheme="minorHAnsi" w:hAnsiTheme="minorHAnsi" w:cstheme="minorHAnsi"/>
          <w:szCs w:val="24"/>
          <w:lang w:eastAsia="en-GB"/>
        </w:rPr>
        <w:t xml:space="preserve">Working with local carer centres across Scotland, the postholder will have lead responsibility for developing a range of audio/visual resources to assist in the identification and support of BAME carers.  </w:t>
      </w:r>
    </w:p>
    <w:p w14:paraId="02DEDA64" w14:textId="484F5645" w:rsidR="003F2F83" w:rsidRDefault="003F2F83" w:rsidP="00F00E8E">
      <w:pPr>
        <w:pStyle w:val="NoSpacing"/>
        <w:rPr>
          <w:rStyle w:val="questionvalue1"/>
          <w:rFonts w:asciiTheme="minorHAnsi" w:eastAsia="Times New Roman" w:hAnsiTheme="minorHAnsi" w:cstheme="minorHAnsi"/>
          <w:b/>
          <w:sz w:val="24"/>
          <w:szCs w:val="24"/>
        </w:rPr>
      </w:pPr>
    </w:p>
    <w:p w14:paraId="472B9547" w14:textId="18010B2E" w:rsidR="004A1203" w:rsidRDefault="004A1203" w:rsidP="00F00E8E">
      <w:pPr>
        <w:pStyle w:val="NoSpacing"/>
        <w:rPr>
          <w:rStyle w:val="questionvalue1"/>
          <w:rFonts w:asciiTheme="minorHAnsi" w:eastAsia="Times New Roman" w:hAnsiTheme="minorHAnsi" w:cstheme="minorHAnsi"/>
          <w:b/>
          <w:sz w:val="24"/>
          <w:szCs w:val="24"/>
        </w:rPr>
      </w:pPr>
      <w:r>
        <w:rPr>
          <w:rStyle w:val="questionvalue1"/>
          <w:rFonts w:asciiTheme="minorHAnsi" w:eastAsia="Times New Roman" w:hAnsiTheme="minorHAnsi" w:cstheme="minorHAnsi"/>
          <w:b/>
          <w:sz w:val="24"/>
          <w:szCs w:val="24"/>
        </w:rPr>
        <w:t>Tasks</w:t>
      </w:r>
    </w:p>
    <w:p w14:paraId="7B16B514" w14:textId="77777777" w:rsidR="004A1203" w:rsidRDefault="004A1203" w:rsidP="00F00E8E">
      <w:pPr>
        <w:pStyle w:val="NoSpacing"/>
        <w:rPr>
          <w:rStyle w:val="questionvalue1"/>
          <w:rFonts w:asciiTheme="minorHAnsi" w:eastAsia="Times New Roman" w:hAnsiTheme="minorHAnsi" w:cstheme="minorHAnsi"/>
          <w:b/>
          <w:sz w:val="24"/>
          <w:szCs w:val="24"/>
        </w:rPr>
      </w:pPr>
    </w:p>
    <w:p w14:paraId="16243BFB" w14:textId="7E05321E" w:rsidR="004A1203" w:rsidRDefault="003F2F83" w:rsidP="005A3973">
      <w:pPr>
        <w:pStyle w:val="NoSpacing"/>
        <w:numPr>
          <w:ilvl w:val="0"/>
          <w:numId w:val="26"/>
        </w:numPr>
        <w:ind w:hanging="720"/>
        <w:jc w:val="both"/>
        <w:rPr>
          <w:rStyle w:val="questionvalue1"/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Style w:val="questionvalue1"/>
          <w:rFonts w:asciiTheme="minorHAnsi" w:eastAsia="Times New Roman" w:hAnsiTheme="minorHAnsi" w:cstheme="minorHAnsi"/>
          <w:bCs/>
          <w:sz w:val="24"/>
          <w:szCs w:val="24"/>
        </w:rPr>
        <w:t xml:space="preserve">To </w:t>
      </w:r>
      <w:r w:rsidR="004A1203">
        <w:rPr>
          <w:rStyle w:val="questionvalue1"/>
          <w:rFonts w:asciiTheme="minorHAnsi" w:eastAsia="Times New Roman" w:hAnsiTheme="minorHAnsi" w:cstheme="minorHAnsi"/>
          <w:bCs/>
          <w:sz w:val="24"/>
          <w:szCs w:val="24"/>
        </w:rPr>
        <w:t>identify with stakeholders the focus/subject matter of each audio/visual resource.</w:t>
      </w:r>
    </w:p>
    <w:p w14:paraId="1F9C0669" w14:textId="409854E9" w:rsidR="00193D12" w:rsidRDefault="004A1203" w:rsidP="005A3973">
      <w:pPr>
        <w:pStyle w:val="NoSpacing"/>
        <w:numPr>
          <w:ilvl w:val="0"/>
          <w:numId w:val="26"/>
        </w:numPr>
        <w:ind w:hanging="720"/>
        <w:jc w:val="both"/>
        <w:rPr>
          <w:rStyle w:val="questionvalue1"/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Style w:val="questionvalue1"/>
          <w:rFonts w:asciiTheme="minorHAnsi" w:eastAsia="Times New Roman" w:hAnsiTheme="minorHAnsi" w:cstheme="minorHAnsi"/>
          <w:bCs/>
          <w:sz w:val="24"/>
          <w:szCs w:val="24"/>
        </w:rPr>
        <w:t xml:space="preserve">To manage all aspects of the </w:t>
      </w:r>
      <w:r w:rsidR="00193D12">
        <w:rPr>
          <w:rStyle w:val="questionvalue1"/>
          <w:rFonts w:asciiTheme="minorHAnsi" w:eastAsia="Times New Roman" w:hAnsiTheme="minorHAnsi" w:cstheme="minorHAnsi"/>
          <w:bCs/>
          <w:sz w:val="24"/>
          <w:szCs w:val="24"/>
        </w:rPr>
        <w:t xml:space="preserve">resource </w:t>
      </w:r>
      <w:r>
        <w:rPr>
          <w:rStyle w:val="questionvalue1"/>
          <w:rFonts w:asciiTheme="minorHAnsi" w:eastAsia="Times New Roman" w:hAnsiTheme="minorHAnsi" w:cstheme="minorHAnsi"/>
          <w:bCs/>
          <w:sz w:val="24"/>
          <w:szCs w:val="24"/>
        </w:rPr>
        <w:t xml:space="preserve">development </w:t>
      </w:r>
      <w:r w:rsidR="00193D12">
        <w:rPr>
          <w:rStyle w:val="questionvalue1"/>
          <w:rFonts w:asciiTheme="minorHAnsi" w:eastAsia="Times New Roman" w:hAnsiTheme="minorHAnsi" w:cstheme="minorHAnsi"/>
          <w:bCs/>
          <w:sz w:val="24"/>
          <w:szCs w:val="24"/>
        </w:rPr>
        <w:t xml:space="preserve">process to </w:t>
      </w:r>
      <w:r>
        <w:rPr>
          <w:rStyle w:val="questionvalue1"/>
          <w:rFonts w:asciiTheme="minorHAnsi" w:eastAsia="Times New Roman" w:hAnsiTheme="minorHAnsi" w:cstheme="minorHAnsi"/>
          <w:bCs/>
          <w:sz w:val="24"/>
          <w:szCs w:val="24"/>
        </w:rPr>
        <w:t>include</w:t>
      </w:r>
      <w:r w:rsidR="00193D12">
        <w:rPr>
          <w:rStyle w:val="questionvalue1"/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>
        <w:rPr>
          <w:rStyle w:val="questionvalue1"/>
          <w:rFonts w:asciiTheme="minorHAnsi" w:eastAsia="Times New Roman" w:hAnsiTheme="minorHAnsi" w:cstheme="minorHAnsi"/>
          <w:bCs/>
          <w:sz w:val="24"/>
          <w:szCs w:val="24"/>
        </w:rPr>
        <w:t xml:space="preserve">script </w:t>
      </w:r>
      <w:r w:rsidR="00193D12">
        <w:rPr>
          <w:rStyle w:val="questionvalue1"/>
          <w:rFonts w:asciiTheme="minorHAnsi" w:eastAsia="Times New Roman" w:hAnsiTheme="minorHAnsi" w:cstheme="minorHAnsi"/>
          <w:bCs/>
          <w:sz w:val="24"/>
          <w:szCs w:val="24"/>
        </w:rPr>
        <w:t xml:space="preserve">writing, </w:t>
      </w:r>
      <w:r>
        <w:rPr>
          <w:rStyle w:val="questionvalue1"/>
          <w:rFonts w:asciiTheme="minorHAnsi" w:eastAsia="Times New Roman" w:hAnsiTheme="minorHAnsi" w:cstheme="minorHAnsi"/>
          <w:bCs/>
          <w:sz w:val="24"/>
          <w:szCs w:val="24"/>
        </w:rPr>
        <w:t xml:space="preserve">accessibility proofing </w:t>
      </w:r>
      <w:r w:rsidR="00193D12">
        <w:rPr>
          <w:rStyle w:val="questionvalue1"/>
          <w:rFonts w:asciiTheme="minorHAnsi" w:eastAsia="Times New Roman" w:hAnsiTheme="minorHAnsi" w:cstheme="minorHAnsi"/>
          <w:bCs/>
          <w:sz w:val="24"/>
          <w:szCs w:val="24"/>
        </w:rPr>
        <w:t>and ensuring cultural/linguistic appropriateness.</w:t>
      </w:r>
    </w:p>
    <w:p w14:paraId="7C1CE4A8" w14:textId="79F394E3" w:rsidR="003F2F83" w:rsidRDefault="00193D12" w:rsidP="005A3973">
      <w:pPr>
        <w:pStyle w:val="NoSpacing"/>
        <w:numPr>
          <w:ilvl w:val="0"/>
          <w:numId w:val="26"/>
        </w:numPr>
        <w:ind w:hanging="720"/>
        <w:jc w:val="both"/>
        <w:rPr>
          <w:rStyle w:val="questionvalue1"/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Style w:val="questionvalue1"/>
          <w:rFonts w:asciiTheme="minorHAnsi" w:eastAsia="Times New Roman" w:hAnsiTheme="minorHAnsi" w:cstheme="minorHAnsi"/>
          <w:bCs/>
          <w:sz w:val="24"/>
          <w:szCs w:val="24"/>
        </w:rPr>
        <w:t xml:space="preserve">To manage all aspects of the production process to include the </w:t>
      </w:r>
      <w:r w:rsidR="004A1203">
        <w:rPr>
          <w:rStyle w:val="questionvalue1"/>
          <w:rFonts w:asciiTheme="minorHAnsi" w:eastAsia="Times New Roman" w:hAnsiTheme="minorHAnsi" w:cstheme="minorHAnsi"/>
          <w:bCs/>
          <w:sz w:val="24"/>
          <w:szCs w:val="24"/>
        </w:rPr>
        <w:t>management of sessional staff (</w:t>
      </w:r>
      <w:proofErr w:type="spellStart"/>
      <w:r w:rsidR="004A1203">
        <w:rPr>
          <w:rStyle w:val="questionvalue1"/>
          <w:rFonts w:asciiTheme="minorHAnsi" w:eastAsia="Times New Roman" w:hAnsiTheme="minorHAnsi" w:cstheme="minorHAnsi"/>
          <w:bCs/>
          <w:sz w:val="24"/>
          <w:szCs w:val="24"/>
        </w:rPr>
        <w:t>ie</w:t>
      </w:r>
      <w:proofErr w:type="spellEnd"/>
      <w:r w:rsidR="004A1203">
        <w:rPr>
          <w:rStyle w:val="questionvalue1"/>
          <w:rFonts w:asciiTheme="minorHAnsi" w:eastAsia="Times New Roman" w:hAnsiTheme="minorHAnsi" w:cstheme="minorHAnsi"/>
          <w:bCs/>
          <w:sz w:val="24"/>
          <w:szCs w:val="24"/>
        </w:rPr>
        <w:t xml:space="preserve"> interpreters as voiceover </w:t>
      </w:r>
      <w:r>
        <w:rPr>
          <w:rStyle w:val="questionvalue1"/>
          <w:rFonts w:asciiTheme="minorHAnsi" w:eastAsia="Times New Roman" w:hAnsiTheme="minorHAnsi" w:cstheme="minorHAnsi"/>
          <w:bCs/>
          <w:sz w:val="24"/>
          <w:szCs w:val="24"/>
        </w:rPr>
        <w:t>artists) quality proofing/audience testing, commissioning of video production and sign-off.</w:t>
      </w:r>
    </w:p>
    <w:p w14:paraId="10A3B2CB" w14:textId="05321EA6" w:rsidR="00193D12" w:rsidRDefault="00193D12" w:rsidP="005A3973">
      <w:pPr>
        <w:pStyle w:val="NoSpacing"/>
        <w:numPr>
          <w:ilvl w:val="0"/>
          <w:numId w:val="26"/>
        </w:numPr>
        <w:ind w:hanging="720"/>
        <w:jc w:val="both"/>
        <w:rPr>
          <w:rStyle w:val="questionvalue1"/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Style w:val="questionvalue1"/>
          <w:rFonts w:asciiTheme="minorHAnsi" w:eastAsia="Times New Roman" w:hAnsiTheme="minorHAnsi" w:cstheme="minorHAnsi"/>
          <w:bCs/>
          <w:sz w:val="24"/>
          <w:szCs w:val="24"/>
        </w:rPr>
        <w:t xml:space="preserve">To </w:t>
      </w:r>
      <w:r w:rsidR="00FA555E">
        <w:rPr>
          <w:rStyle w:val="questionvalue1"/>
          <w:rFonts w:asciiTheme="minorHAnsi" w:eastAsia="Times New Roman" w:hAnsiTheme="minorHAnsi" w:cstheme="minorHAnsi"/>
          <w:bCs/>
          <w:sz w:val="24"/>
          <w:szCs w:val="24"/>
        </w:rPr>
        <w:t>manage the project budget in collaboration with the Finance Manager.</w:t>
      </w:r>
    </w:p>
    <w:p w14:paraId="6ECE7CC6" w14:textId="12E868FB" w:rsidR="00FA555E" w:rsidRDefault="00FA555E" w:rsidP="005A3973">
      <w:pPr>
        <w:pStyle w:val="NoSpacing"/>
        <w:numPr>
          <w:ilvl w:val="0"/>
          <w:numId w:val="26"/>
        </w:numPr>
        <w:ind w:hanging="720"/>
        <w:jc w:val="both"/>
        <w:rPr>
          <w:rStyle w:val="questionvalue1"/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Style w:val="questionvalue1"/>
          <w:rFonts w:asciiTheme="minorHAnsi" w:eastAsia="Times New Roman" w:hAnsiTheme="minorHAnsi" w:cstheme="minorHAnsi"/>
          <w:bCs/>
          <w:sz w:val="24"/>
          <w:szCs w:val="24"/>
        </w:rPr>
        <w:t>To develop a Scottish wide dissemination strategy to ensure full distribution.</w:t>
      </w:r>
    </w:p>
    <w:p w14:paraId="791022B2" w14:textId="0CDBDDD0" w:rsidR="00FA555E" w:rsidRDefault="00FA555E" w:rsidP="005A3973">
      <w:pPr>
        <w:pStyle w:val="NoSpacing"/>
        <w:numPr>
          <w:ilvl w:val="0"/>
          <w:numId w:val="26"/>
        </w:numPr>
        <w:ind w:hanging="720"/>
        <w:jc w:val="both"/>
        <w:rPr>
          <w:rStyle w:val="questionvalue1"/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Style w:val="questionvalue1"/>
          <w:rFonts w:asciiTheme="minorHAnsi" w:eastAsia="Times New Roman" w:hAnsiTheme="minorHAnsi" w:cstheme="minorHAnsi"/>
          <w:bCs/>
          <w:sz w:val="24"/>
          <w:szCs w:val="24"/>
        </w:rPr>
        <w:t xml:space="preserve">To </w:t>
      </w:r>
      <w:r w:rsidR="00063C57">
        <w:rPr>
          <w:rStyle w:val="questionvalue1"/>
          <w:rFonts w:asciiTheme="minorHAnsi" w:eastAsia="Times New Roman" w:hAnsiTheme="minorHAnsi" w:cstheme="minorHAnsi"/>
          <w:bCs/>
          <w:sz w:val="24"/>
          <w:szCs w:val="24"/>
        </w:rPr>
        <w:t>develop and deliver an awareness-raising campaign</w:t>
      </w:r>
      <w:r w:rsidR="005A3973">
        <w:rPr>
          <w:rStyle w:val="questionvalue1"/>
          <w:rFonts w:asciiTheme="minorHAnsi" w:eastAsia="Times New Roman" w:hAnsiTheme="minorHAnsi" w:cstheme="minorHAnsi"/>
          <w:bCs/>
          <w:sz w:val="24"/>
          <w:szCs w:val="24"/>
        </w:rPr>
        <w:t xml:space="preserve"> for BAME community organisations/groups, utilising the information resources as an educational tool to increase knowledge of informal caring.</w:t>
      </w:r>
    </w:p>
    <w:p w14:paraId="69D91B26" w14:textId="40D5FDD8" w:rsidR="005A3973" w:rsidRDefault="005A3973" w:rsidP="005A3973">
      <w:pPr>
        <w:pStyle w:val="NoSpacing"/>
        <w:numPr>
          <w:ilvl w:val="0"/>
          <w:numId w:val="26"/>
        </w:numPr>
        <w:ind w:hanging="720"/>
        <w:jc w:val="both"/>
        <w:rPr>
          <w:rStyle w:val="questionvalue1"/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Style w:val="questionvalue1"/>
          <w:rFonts w:asciiTheme="minorHAnsi" w:eastAsia="Times New Roman" w:hAnsiTheme="minorHAnsi" w:cstheme="minorHAnsi"/>
          <w:bCs/>
          <w:sz w:val="24"/>
          <w:szCs w:val="24"/>
        </w:rPr>
        <w:t>To undertake monitoring of the ‘reach’ of the resources and evaluation of their effectiveness.</w:t>
      </w:r>
    </w:p>
    <w:p w14:paraId="5CA7B4A4" w14:textId="77777777" w:rsidR="005A3973" w:rsidRDefault="005A3973" w:rsidP="005A3973">
      <w:pPr>
        <w:pStyle w:val="NoSpacing"/>
        <w:numPr>
          <w:ilvl w:val="0"/>
          <w:numId w:val="26"/>
        </w:numPr>
        <w:ind w:hanging="720"/>
        <w:jc w:val="both"/>
        <w:rPr>
          <w:rStyle w:val="questionvalue1"/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Style w:val="questionvalue1"/>
          <w:rFonts w:asciiTheme="minorHAnsi" w:eastAsia="Times New Roman" w:hAnsiTheme="minorHAnsi" w:cstheme="minorHAnsi"/>
          <w:bCs/>
          <w:sz w:val="24"/>
          <w:szCs w:val="24"/>
        </w:rPr>
        <w:t>To assist in the submission of reports to funders and other stakeholders.</w:t>
      </w:r>
    </w:p>
    <w:p w14:paraId="56EF201B" w14:textId="457CB7E5" w:rsidR="00C97AD9" w:rsidRPr="005A3973" w:rsidRDefault="00C97AD9" w:rsidP="005A3973">
      <w:pPr>
        <w:pStyle w:val="NoSpacing"/>
        <w:numPr>
          <w:ilvl w:val="0"/>
          <w:numId w:val="26"/>
        </w:numPr>
        <w:ind w:hanging="720"/>
        <w:jc w:val="both"/>
        <w:rPr>
          <w:rFonts w:eastAsia="Times New Roman" w:cstheme="minorHAnsi"/>
          <w:bCs/>
          <w:color w:val="000000"/>
          <w:sz w:val="24"/>
          <w:szCs w:val="24"/>
        </w:rPr>
      </w:pPr>
      <w:r w:rsidRPr="005A3973">
        <w:rPr>
          <w:rFonts w:cstheme="minorHAnsi"/>
          <w:sz w:val="24"/>
          <w:szCs w:val="24"/>
        </w:rPr>
        <w:t>To undertake any other tasks as deemed appropriate by the MECOPP Board of Directors.</w:t>
      </w:r>
    </w:p>
    <w:p w14:paraId="2EAF9516" w14:textId="77777777" w:rsidR="00C97AD9" w:rsidRPr="00892340" w:rsidRDefault="00C97AD9" w:rsidP="00F00E8E">
      <w:pPr>
        <w:pStyle w:val="NoSpacing"/>
        <w:rPr>
          <w:rStyle w:val="questionvalue1"/>
          <w:rFonts w:asciiTheme="minorHAnsi" w:eastAsia="Times New Roman" w:hAnsiTheme="minorHAnsi" w:cstheme="minorHAnsi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5909AF" w:rsidRPr="00892340" w14:paraId="44D33FB0" w14:textId="77777777" w:rsidTr="005909AF">
        <w:trPr>
          <w:tblCellSpacing w:w="0" w:type="dxa"/>
        </w:trPr>
        <w:tc>
          <w:tcPr>
            <w:tcW w:w="0" w:type="auto"/>
            <w:hideMark/>
          </w:tcPr>
          <w:p w14:paraId="20F72856" w14:textId="77777777" w:rsidR="005909AF" w:rsidRPr="00892340" w:rsidRDefault="005909AF" w:rsidP="008456F9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</w:tbl>
    <w:p w14:paraId="773F119C" w14:textId="28C9D95C" w:rsidR="00CC2484" w:rsidRDefault="00CC2484" w:rsidP="00C97AD9">
      <w:pPr>
        <w:pStyle w:val="NoSpacing"/>
        <w:rPr>
          <w:rFonts w:eastAsia="Times New Roman" w:cstheme="minorHAnsi"/>
          <w:color w:val="000000"/>
          <w:sz w:val="24"/>
          <w:szCs w:val="24"/>
        </w:rPr>
      </w:pPr>
    </w:p>
    <w:p w14:paraId="62A479D5" w14:textId="77777777" w:rsidR="005A3973" w:rsidRPr="00892340" w:rsidRDefault="005A3973" w:rsidP="00C97AD9">
      <w:pPr>
        <w:pStyle w:val="NoSpacing"/>
        <w:rPr>
          <w:rFonts w:eastAsia="Times New Roman" w:cstheme="minorHAnsi"/>
          <w:color w:val="000000"/>
          <w:sz w:val="24"/>
          <w:szCs w:val="24"/>
        </w:rPr>
      </w:pPr>
    </w:p>
    <w:p w14:paraId="4993833C" w14:textId="77777777" w:rsidR="00CC2484" w:rsidRPr="00892340" w:rsidRDefault="00C10AFE" w:rsidP="008456F9">
      <w:pPr>
        <w:pStyle w:val="NoSpacing"/>
        <w:rPr>
          <w:rFonts w:cstheme="minorHAnsi"/>
          <w:sz w:val="24"/>
          <w:szCs w:val="24"/>
        </w:rPr>
      </w:pPr>
      <w:r w:rsidRPr="00892340">
        <w:rPr>
          <w:rFonts w:cstheme="minorHAnsi"/>
          <w:b/>
          <w:sz w:val="24"/>
          <w:szCs w:val="24"/>
        </w:rPr>
        <w:t>Management &amp; Accountability</w:t>
      </w:r>
    </w:p>
    <w:p w14:paraId="3B1E6E7D" w14:textId="77777777" w:rsidR="00CC2484" w:rsidRPr="00892340" w:rsidRDefault="00CC2484" w:rsidP="008456F9">
      <w:pPr>
        <w:pStyle w:val="NoSpacing"/>
        <w:rPr>
          <w:rFonts w:cstheme="minorHAnsi"/>
          <w:sz w:val="24"/>
          <w:szCs w:val="24"/>
        </w:rPr>
      </w:pPr>
    </w:p>
    <w:p w14:paraId="19817526" w14:textId="77777777" w:rsidR="00A737BB" w:rsidRPr="00892340" w:rsidRDefault="00A737BB" w:rsidP="005A3973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Theme="minorHAnsi" w:eastAsia="Arial" w:hAnsiTheme="minorHAnsi" w:cstheme="minorHAnsi"/>
          <w:szCs w:val="24"/>
        </w:rPr>
      </w:pPr>
      <w:r w:rsidRPr="00892340">
        <w:rPr>
          <w:rFonts w:asciiTheme="minorHAnsi" w:eastAsia="Arial" w:hAnsiTheme="minorHAnsi" w:cstheme="minorHAnsi"/>
          <w:szCs w:val="24"/>
        </w:rPr>
        <w:t>To produce regular reports of work for the MECOPP Chief Executive and the MECOPP Board of Directors.</w:t>
      </w:r>
    </w:p>
    <w:p w14:paraId="1677EE13" w14:textId="77777777" w:rsidR="00A737BB" w:rsidRPr="00892340" w:rsidRDefault="00A737BB" w:rsidP="005A3973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Theme="minorHAnsi" w:eastAsia="Arial" w:hAnsiTheme="minorHAnsi" w:cstheme="minorHAnsi"/>
          <w:szCs w:val="24"/>
        </w:rPr>
      </w:pPr>
      <w:r w:rsidRPr="00892340">
        <w:rPr>
          <w:rFonts w:asciiTheme="minorHAnsi" w:eastAsia="Arial" w:hAnsiTheme="minorHAnsi" w:cstheme="minorHAnsi"/>
          <w:szCs w:val="24"/>
        </w:rPr>
        <w:t>To participate in regular support and supervision sessions with the Chief Executive</w:t>
      </w:r>
    </w:p>
    <w:p w14:paraId="11F51C62" w14:textId="77777777" w:rsidR="00A737BB" w:rsidRPr="00892340" w:rsidRDefault="00A737BB" w:rsidP="005A3973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Theme="minorHAnsi" w:eastAsia="Arial" w:hAnsiTheme="minorHAnsi" w:cstheme="minorHAnsi"/>
          <w:szCs w:val="24"/>
        </w:rPr>
      </w:pPr>
      <w:r w:rsidRPr="00892340">
        <w:rPr>
          <w:rFonts w:asciiTheme="minorHAnsi" w:eastAsia="Arial" w:hAnsiTheme="minorHAnsi" w:cstheme="minorHAnsi"/>
          <w:szCs w:val="24"/>
        </w:rPr>
        <w:t xml:space="preserve">To participate in team meetings and other internal meetings as required. </w:t>
      </w:r>
    </w:p>
    <w:p w14:paraId="034E880A" w14:textId="6523CFFD" w:rsidR="00A737BB" w:rsidRPr="00892340" w:rsidRDefault="00A737BB" w:rsidP="005A3973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Theme="minorHAnsi" w:eastAsia="Arial" w:hAnsiTheme="minorHAnsi" w:cstheme="minorHAnsi"/>
          <w:szCs w:val="24"/>
        </w:rPr>
      </w:pPr>
      <w:r w:rsidRPr="00892340">
        <w:rPr>
          <w:rFonts w:asciiTheme="minorHAnsi" w:eastAsia="Arial" w:hAnsiTheme="minorHAnsi" w:cstheme="minorHAnsi"/>
          <w:szCs w:val="24"/>
        </w:rPr>
        <w:t xml:space="preserve">To </w:t>
      </w:r>
      <w:r w:rsidR="005A3973">
        <w:rPr>
          <w:rFonts w:asciiTheme="minorHAnsi" w:eastAsia="Arial" w:hAnsiTheme="minorHAnsi" w:cstheme="minorHAnsi"/>
          <w:szCs w:val="24"/>
        </w:rPr>
        <w:t>undertake certificated course on Plain English (funded by organisation) and any other training as required.</w:t>
      </w:r>
    </w:p>
    <w:p w14:paraId="76C59017" w14:textId="77777777" w:rsidR="00A737BB" w:rsidRPr="00892340" w:rsidRDefault="00A737BB" w:rsidP="005A3973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Theme="minorHAnsi" w:eastAsia="Arial" w:hAnsiTheme="minorHAnsi" w:cstheme="minorHAnsi"/>
          <w:szCs w:val="24"/>
        </w:rPr>
      </w:pPr>
      <w:r w:rsidRPr="00892340">
        <w:rPr>
          <w:rFonts w:asciiTheme="minorHAnsi" w:eastAsia="Arial" w:hAnsiTheme="minorHAnsi" w:cstheme="minorHAnsi"/>
          <w:szCs w:val="24"/>
        </w:rPr>
        <w:t xml:space="preserve">Delivery of all tasks and activities will be commensurate with the number of hours secured for the post. </w:t>
      </w:r>
    </w:p>
    <w:p w14:paraId="1435C5DC" w14:textId="77777777" w:rsidR="001D79F4" w:rsidRPr="00892340" w:rsidRDefault="001D79F4" w:rsidP="008456F9">
      <w:pPr>
        <w:pStyle w:val="NoSpacing"/>
        <w:rPr>
          <w:rFonts w:cstheme="minorHAnsi"/>
          <w:b/>
          <w:sz w:val="24"/>
          <w:szCs w:val="24"/>
        </w:rPr>
      </w:pPr>
    </w:p>
    <w:p w14:paraId="6DF44AEE" w14:textId="77777777" w:rsidR="00004951" w:rsidRPr="00892340" w:rsidRDefault="00004951" w:rsidP="000049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bCs/>
          <w:szCs w:val="24"/>
        </w:rPr>
      </w:pPr>
      <w:r w:rsidRPr="00892340">
        <w:rPr>
          <w:rFonts w:asciiTheme="minorHAnsi" w:eastAsia="Arial" w:hAnsiTheme="minorHAnsi" w:cstheme="minorHAnsi"/>
          <w:b/>
          <w:bCs/>
          <w:szCs w:val="24"/>
        </w:rPr>
        <w:t>Generic Duties</w:t>
      </w:r>
    </w:p>
    <w:p w14:paraId="4FEB8DA3" w14:textId="77777777" w:rsidR="00004951" w:rsidRPr="00892340" w:rsidRDefault="00004951" w:rsidP="000049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szCs w:val="24"/>
        </w:rPr>
      </w:pPr>
    </w:p>
    <w:p w14:paraId="5B08E0ED" w14:textId="10C56C67" w:rsidR="00004951" w:rsidRPr="005A3973" w:rsidRDefault="00004951" w:rsidP="005A3973">
      <w:pPr>
        <w:pStyle w:val="NoSpacing"/>
        <w:numPr>
          <w:ilvl w:val="0"/>
          <w:numId w:val="24"/>
        </w:numPr>
        <w:ind w:hanging="720"/>
        <w:jc w:val="both"/>
        <w:rPr>
          <w:rFonts w:cstheme="minorHAnsi"/>
          <w:sz w:val="24"/>
          <w:szCs w:val="24"/>
        </w:rPr>
      </w:pPr>
      <w:r w:rsidRPr="00892340">
        <w:rPr>
          <w:rFonts w:cstheme="minorHAnsi"/>
          <w:sz w:val="24"/>
          <w:szCs w:val="24"/>
        </w:rPr>
        <w:t>To comply with all MECOPP policies and procedures</w:t>
      </w:r>
      <w:r w:rsidRPr="005A3973">
        <w:rPr>
          <w:rFonts w:cstheme="minorHAnsi"/>
          <w:sz w:val="24"/>
          <w:szCs w:val="24"/>
        </w:rPr>
        <w:t>.</w:t>
      </w:r>
    </w:p>
    <w:p w14:paraId="7EA9DD8E" w14:textId="77777777" w:rsidR="00004951" w:rsidRPr="00892340" w:rsidRDefault="00004951" w:rsidP="00004951">
      <w:pPr>
        <w:pStyle w:val="NoSpacing"/>
        <w:numPr>
          <w:ilvl w:val="0"/>
          <w:numId w:val="24"/>
        </w:numPr>
        <w:ind w:hanging="720"/>
        <w:jc w:val="both"/>
        <w:rPr>
          <w:rFonts w:cstheme="minorHAnsi"/>
          <w:sz w:val="24"/>
          <w:szCs w:val="24"/>
        </w:rPr>
      </w:pPr>
      <w:r w:rsidRPr="00892340">
        <w:rPr>
          <w:rFonts w:cstheme="minorHAnsi"/>
          <w:sz w:val="24"/>
          <w:szCs w:val="24"/>
        </w:rPr>
        <w:t>To represent the organisation at all times in a professional manner.</w:t>
      </w:r>
    </w:p>
    <w:p w14:paraId="55A57B48" w14:textId="77777777" w:rsidR="00004951" w:rsidRPr="00892340" w:rsidRDefault="00004951" w:rsidP="00004951">
      <w:pPr>
        <w:pStyle w:val="NoSpacing"/>
        <w:numPr>
          <w:ilvl w:val="0"/>
          <w:numId w:val="24"/>
        </w:numPr>
        <w:ind w:hanging="720"/>
        <w:jc w:val="both"/>
        <w:rPr>
          <w:rFonts w:cstheme="minorHAnsi"/>
          <w:sz w:val="24"/>
          <w:szCs w:val="24"/>
        </w:rPr>
      </w:pPr>
      <w:r w:rsidRPr="00892340">
        <w:rPr>
          <w:rFonts w:cstheme="minorHAnsi"/>
          <w:sz w:val="24"/>
          <w:szCs w:val="24"/>
        </w:rPr>
        <w:t>To undertake any other activities deemed appropriate and in keeping with the aims of the role.</w:t>
      </w:r>
    </w:p>
    <w:p w14:paraId="48776C2C" w14:textId="77777777" w:rsidR="00004951" w:rsidRPr="00892340" w:rsidRDefault="00004951" w:rsidP="000049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szCs w:val="24"/>
        </w:rPr>
      </w:pPr>
    </w:p>
    <w:p w14:paraId="287DA6DB" w14:textId="77777777" w:rsidR="00004951" w:rsidRPr="00892340" w:rsidRDefault="00004951" w:rsidP="000049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szCs w:val="24"/>
        </w:rPr>
      </w:pPr>
    </w:p>
    <w:p w14:paraId="7776F559" w14:textId="77777777" w:rsidR="00004951" w:rsidRPr="00892340" w:rsidRDefault="00004951" w:rsidP="000049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szCs w:val="24"/>
        </w:rPr>
      </w:pPr>
      <w:r w:rsidRPr="00892340">
        <w:rPr>
          <w:rFonts w:asciiTheme="minorHAnsi" w:eastAsia="Arial" w:hAnsiTheme="minorHAnsi" w:cstheme="minorHAnsi"/>
          <w:b/>
          <w:szCs w:val="24"/>
        </w:rPr>
        <w:t>Conditions of Service:</w:t>
      </w:r>
    </w:p>
    <w:p w14:paraId="29AF56B6" w14:textId="77777777" w:rsidR="00004951" w:rsidRPr="00892340" w:rsidRDefault="00004951" w:rsidP="0000495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szCs w:val="24"/>
        </w:rPr>
      </w:pPr>
    </w:p>
    <w:p w14:paraId="469E55DD" w14:textId="77777777" w:rsidR="00004951" w:rsidRPr="00892340" w:rsidRDefault="00004951" w:rsidP="001B2B8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Theme="minorHAnsi" w:hAnsiTheme="minorHAnsi" w:cstheme="minorHAnsi"/>
          <w:szCs w:val="24"/>
        </w:rPr>
      </w:pPr>
      <w:r w:rsidRPr="00892340">
        <w:rPr>
          <w:rFonts w:asciiTheme="minorHAnsi" w:eastAsia="Arial" w:hAnsiTheme="minorHAnsi" w:cstheme="minorHAnsi"/>
          <w:szCs w:val="24"/>
        </w:rPr>
        <w:t xml:space="preserve">Annual holidays – 25 days plus 2 floating days (pro rata) plus statutory public holidays.  </w:t>
      </w:r>
    </w:p>
    <w:p w14:paraId="4350DFA5" w14:textId="77777777" w:rsidR="00004951" w:rsidRPr="00892340" w:rsidRDefault="00004951" w:rsidP="001B2B8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Theme="minorHAnsi" w:hAnsiTheme="minorHAnsi" w:cstheme="minorHAnsi"/>
          <w:szCs w:val="24"/>
        </w:rPr>
      </w:pPr>
      <w:r w:rsidRPr="00892340">
        <w:rPr>
          <w:rFonts w:asciiTheme="minorHAnsi" w:eastAsia="Arial" w:hAnsiTheme="minorHAnsi" w:cstheme="minorHAnsi"/>
          <w:szCs w:val="24"/>
        </w:rPr>
        <w:t>Pension – The post holder will have the option of joining a group pension scheme based on employer and employee contributions of 6%.</w:t>
      </w:r>
    </w:p>
    <w:p w14:paraId="10A0870C" w14:textId="77777777" w:rsidR="00004951" w:rsidRPr="00892340" w:rsidRDefault="00004951" w:rsidP="001B2B8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Theme="minorHAnsi" w:hAnsiTheme="minorHAnsi" w:cstheme="minorHAnsi"/>
          <w:szCs w:val="24"/>
        </w:rPr>
      </w:pPr>
      <w:r w:rsidRPr="00892340">
        <w:rPr>
          <w:rFonts w:asciiTheme="minorHAnsi" w:eastAsia="Arial" w:hAnsiTheme="minorHAnsi" w:cstheme="minorHAnsi"/>
          <w:szCs w:val="24"/>
        </w:rPr>
        <w:t>Union – MECOPP will recognise the appropriate trade union.</w:t>
      </w:r>
    </w:p>
    <w:p w14:paraId="7969A37C" w14:textId="77777777" w:rsidR="00004951" w:rsidRPr="00892340" w:rsidRDefault="00004951" w:rsidP="001B2B8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Theme="minorHAnsi" w:hAnsiTheme="minorHAnsi" w:cstheme="minorHAnsi"/>
          <w:szCs w:val="24"/>
        </w:rPr>
      </w:pPr>
      <w:r w:rsidRPr="00892340">
        <w:rPr>
          <w:rFonts w:asciiTheme="minorHAnsi" w:eastAsia="Arial" w:hAnsiTheme="minorHAnsi" w:cstheme="minorHAnsi"/>
          <w:szCs w:val="24"/>
        </w:rPr>
        <w:t>Equal Opportunities – MECOPP is working towards being an equal opportunities employer.</w:t>
      </w:r>
    </w:p>
    <w:p w14:paraId="64B1BADD" w14:textId="77777777" w:rsidR="00004951" w:rsidRPr="00892340" w:rsidRDefault="00004951" w:rsidP="001B2B8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Theme="minorHAnsi" w:hAnsiTheme="minorHAnsi" w:cstheme="minorHAnsi"/>
          <w:szCs w:val="24"/>
        </w:rPr>
      </w:pPr>
      <w:r w:rsidRPr="00892340">
        <w:rPr>
          <w:rFonts w:asciiTheme="minorHAnsi" w:eastAsia="Arial" w:hAnsiTheme="minorHAnsi" w:cstheme="minorHAnsi"/>
          <w:szCs w:val="24"/>
        </w:rPr>
        <w:t>Travel Expenses – work-related travel expenses, with appropriate receipts, will be reimbursed on a monthly basis.</w:t>
      </w:r>
    </w:p>
    <w:p w14:paraId="115AA301" w14:textId="787CC584" w:rsidR="00F00E8E" w:rsidRPr="00892340" w:rsidRDefault="001B2B81" w:rsidP="001B2B8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eastAsia="Arial" w:hAnsiTheme="minorHAnsi" w:cstheme="minorHAnsi"/>
          <w:szCs w:val="24"/>
        </w:rPr>
        <w:t>An induction programme will be provided within two weeks of starting.</w:t>
      </w:r>
    </w:p>
    <w:p w14:paraId="5D2C145C" w14:textId="77777777" w:rsidR="00F00E8E" w:rsidRPr="00892340" w:rsidRDefault="00F00E8E" w:rsidP="008456F9">
      <w:pPr>
        <w:pStyle w:val="NoSpacing"/>
        <w:ind w:left="567"/>
        <w:rPr>
          <w:rFonts w:cstheme="minorHAnsi"/>
          <w:sz w:val="24"/>
          <w:szCs w:val="24"/>
        </w:rPr>
      </w:pPr>
    </w:p>
    <w:p w14:paraId="7F15F3B2" w14:textId="45384479" w:rsidR="00F00E8E" w:rsidRDefault="00F00E8E" w:rsidP="008456F9">
      <w:pPr>
        <w:pStyle w:val="NoSpacing"/>
        <w:ind w:left="567"/>
        <w:rPr>
          <w:rFonts w:cstheme="minorHAnsi"/>
          <w:sz w:val="24"/>
          <w:szCs w:val="24"/>
        </w:rPr>
      </w:pPr>
    </w:p>
    <w:p w14:paraId="25694155" w14:textId="77777777" w:rsidR="00DA6018" w:rsidRPr="00892340" w:rsidRDefault="0032064F" w:rsidP="008456F9">
      <w:pPr>
        <w:pStyle w:val="NoSpacing"/>
        <w:rPr>
          <w:rFonts w:cstheme="minorHAnsi"/>
          <w:b/>
          <w:sz w:val="24"/>
          <w:szCs w:val="24"/>
        </w:rPr>
      </w:pPr>
      <w:r w:rsidRPr="00892340">
        <w:rPr>
          <w:rFonts w:cstheme="minorHAnsi"/>
          <w:b/>
          <w:sz w:val="24"/>
          <w:szCs w:val="24"/>
        </w:rPr>
        <w:t>Person Specification</w:t>
      </w:r>
    </w:p>
    <w:p w14:paraId="51FC1991" w14:textId="77777777" w:rsidR="0032064F" w:rsidRPr="00892340" w:rsidRDefault="0032064F" w:rsidP="008456F9">
      <w:pPr>
        <w:pStyle w:val="NoSpacing"/>
        <w:rPr>
          <w:rFonts w:cstheme="minorHAnsi"/>
          <w:sz w:val="24"/>
          <w:szCs w:val="24"/>
        </w:rPr>
      </w:pPr>
    </w:p>
    <w:p w14:paraId="4F6DB8A6" w14:textId="3C4966AE" w:rsidR="0032064F" w:rsidRPr="00892340" w:rsidRDefault="0032064F" w:rsidP="001B2B81">
      <w:pPr>
        <w:jc w:val="both"/>
        <w:rPr>
          <w:rFonts w:asciiTheme="minorHAnsi" w:eastAsia="Calibri" w:hAnsiTheme="minorHAnsi" w:cstheme="minorHAnsi"/>
          <w:szCs w:val="24"/>
          <w:lang w:eastAsia="en-GB"/>
        </w:rPr>
      </w:pPr>
      <w:r w:rsidRPr="00892340">
        <w:rPr>
          <w:rFonts w:asciiTheme="minorHAnsi" w:eastAsia="Calibri" w:hAnsiTheme="minorHAnsi" w:cstheme="minorHAnsi"/>
          <w:szCs w:val="24"/>
          <w:lang w:eastAsia="en-GB"/>
        </w:rPr>
        <w:t xml:space="preserve">All of the following requirements will be assessed from a combination of information provided on the application form, the interview </w:t>
      </w:r>
      <w:r w:rsidR="006A0D81" w:rsidRPr="00892340">
        <w:rPr>
          <w:rFonts w:asciiTheme="minorHAnsi" w:eastAsia="Calibri" w:hAnsiTheme="minorHAnsi" w:cstheme="minorHAnsi"/>
          <w:szCs w:val="24"/>
          <w:lang w:eastAsia="en-GB"/>
        </w:rPr>
        <w:t>process,</w:t>
      </w:r>
      <w:r w:rsidRPr="00892340">
        <w:rPr>
          <w:rFonts w:asciiTheme="minorHAnsi" w:eastAsia="Calibri" w:hAnsiTheme="minorHAnsi" w:cstheme="minorHAnsi"/>
          <w:szCs w:val="24"/>
          <w:lang w:eastAsia="en-GB"/>
        </w:rPr>
        <w:t xml:space="preserve"> and references (see below):</w:t>
      </w:r>
    </w:p>
    <w:p w14:paraId="3F51A480" w14:textId="77777777" w:rsidR="006606FC" w:rsidRPr="00892340" w:rsidRDefault="006606FC" w:rsidP="008456F9">
      <w:pPr>
        <w:pStyle w:val="NoSpacing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84"/>
        <w:gridCol w:w="1403"/>
        <w:gridCol w:w="1329"/>
      </w:tblGrid>
      <w:tr w:rsidR="006606FC" w:rsidRPr="00892340" w14:paraId="4AC79F4F" w14:textId="77777777" w:rsidTr="002C74E1">
        <w:tc>
          <w:tcPr>
            <w:tcW w:w="6284" w:type="dxa"/>
            <w:shd w:val="clear" w:color="auto" w:fill="92D050"/>
          </w:tcPr>
          <w:p w14:paraId="3A20A76E" w14:textId="7A863775" w:rsidR="006606FC" w:rsidRPr="00892340" w:rsidRDefault="001B2B81" w:rsidP="008456F9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Skills and Abilities</w:t>
            </w:r>
          </w:p>
        </w:tc>
        <w:tc>
          <w:tcPr>
            <w:tcW w:w="1403" w:type="dxa"/>
            <w:shd w:val="clear" w:color="auto" w:fill="92D050"/>
          </w:tcPr>
          <w:p w14:paraId="11C3F424" w14:textId="77777777" w:rsidR="006606FC" w:rsidRPr="00892340" w:rsidRDefault="006606FC" w:rsidP="008456F9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892340">
              <w:rPr>
                <w:rFonts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329" w:type="dxa"/>
            <w:shd w:val="clear" w:color="auto" w:fill="92D050"/>
          </w:tcPr>
          <w:p w14:paraId="2579C001" w14:textId="77777777" w:rsidR="006606FC" w:rsidRPr="00892340" w:rsidRDefault="006606FC" w:rsidP="008456F9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892340">
              <w:rPr>
                <w:rFonts w:cstheme="minorHAnsi"/>
                <w:b/>
                <w:sz w:val="24"/>
                <w:szCs w:val="24"/>
              </w:rPr>
              <w:t>Desirable</w:t>
            </w:r>
          </w:p>
        </w:tc>
      </w:tr>
      <w:tr w:rsidR="000775CA" w:rsidRPr="00892340" w14:paraId="2E6BD22A" w14:textId="77777777" w:rsidTr="002C74E1">
        <w:tc>
          <w:tcPr>
            <w:tcW w:w="6284" w:type="dxa"/>
          </w:tcPr>
          <w:p w14:paraId="67377556" w14:textId="4DE50CB6" w:rsidR="000775CA" w:rsidRPr="00892340" w:rsidRDefault="002C12E2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7803BA">
              <w:rPr>
                <w:rFonts w:eastAsia="Times New Roman" w:cstheme="minorHAnsi"/>
                <w:sz w:val="24"/>
                <w:szCs w:val="24"/>
              </w:rPr>
              <w:t>Strong written and verbal communication skills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with the ability to adapt communication styles to a range of settings and audiences</w:t>
            </w:r>
          </w:p>
        </w:tc>
        <w:tc>
          <w:tcPr>
            <w:tcW w:w="1403" w:type="dxa"/>
          </w:tcPr>
          <w:p w14:paraId="559D43B3" w14:textId="77777777" w:rsidR="000775CA" w:rsidRPr="00892340" w:rsidRDefault="000775CA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892340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329" w:type="dxa"/>
          </w:tcPr>
          <w:p w14:paraId="0D3B139B" w14:textId="77777777" w:rsidR="000775CA" w:rsidRPr="00892340" w:rsidRDefault="000775CA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6606FC" w:rsidRPr="00892340" w14:paraId="27A61D04" w14:textId="77777777" w:rsidTr="002C74E1">
        <w:tc>
          <w:tcPr>
            <w:tcW w:w="6284" w:type="dxa"/>
          </w:tcPr>
          <w:p w14:paraId="796A5937" w14:textId="156EF156" w:rsidR="006606FC" w:rsidRPr="00892340" w:rsidRDefault="002C12E2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project manage to timescales</w:t>
            </w:r>
          </w:p>
        </w:tc>
        <w:tc>
          <w:tcPr>
            <w:tcW w:w="1403" w:type="dxa"/>
          </w:tcPr>
          <w:p w14:paraId="56C17494" w14:textId="77777777" w:rsidR="00037F4B" w:rsidRPr="00892340" w:rsidRDefault="00037F4B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892340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329" w:type="dxa"/>
          </w:tcPr>
          <w:p w14:paraId="56A233B2" w14:textId="77777777" w:rsidR="006606FC" w:rsidRPr="00892340" w:rsidRDefault="006606FC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6606FC" w:rsidRPr="00892340" w14:paraId="33026166" w14:textId="77777777" w:rsidTr="002C74E1">
        <w:tc>
          <w:tcPr>
            <w:tcW w:w="6284" w:type="dxa"/>
          </w:tcPr>
          <w:p w14:paraId="2AB3E4C4" w14:textId="070C597C" w:rsidR="00432AFD" w:rsidRPr="00892340" w:rsidRDefault="002C12E2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use own initiative and organise own workload</w:t>
            </w:r>
          </w:p>
        </w:tc>
        <w:tc>
          <w:tcPr>
            <w:tcW w:w="1403" w:type="dxa"/>
          </w:tcPr>
          <w:p w14:paraId="525C0387" w14:textId="77777777" w:rsidR="006606FC" w:rsidRPr="00892340" w:rsidRDefault="00037F4B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892340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329" w:type="dxa"/>
          </w:tcPr>
          <w:p w14:paraId="2F002118" w14:textId="77777777" w:rsidR="006606FC" w:rsidRPr="00892340" w:rsidRDefault="006606FC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6606FC" w:rsidRPr="00892340" w14:paraId="7CD4EAB3" w14:textId="77777777" w:rsidTr="002C74E1">
        <w:tc>
          <w:tcPr>
            <w:tcW w:w="6284" w:type="dxa"/>
          </w:tcPr>
          <w:p w14:paraId="7D5F4B0F" w14:textId="65CD7210" w:rsidR="006606FC" w:rsidRPr="00892340" w:rsidRDefault="002C12E2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prioritise and manage sometimes competing deadlines</w:t>
            </w:r>
          </w:p>
        </w:tc>
        <w:tc>
          <w:tcPr>
            <w:tcW w:w="1403" w:type="dxa"/>
          </w:tcPr>
          <w:p w14:paraId="4BCF89D1" w14:textId="77777777" w:rsidR="006606FC" w:rsidRPr="00892340" w:rsidRDefault="00037F4B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892340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329" w:type="dxa"/>
          </w:tcPr>
          <w:p w14:paraId="73E6EB11" w14:textId="77777777" w:rsidR="006606FC" w:rsidRPr="00892340" w:rsidRDefault="006606FC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2C74E1" w:rsidRPr="00892340" w14:paraId="34F47083" w14:textId="77777777" w:rsidTr="002C74E1">
        <w:tc>
          <w:tcPr>
            <w:tcW w:w="6284" w:type="dxa"/>
          </w:tcPr>
          <w:p w14:paraId="2CB2FFD6" w14:textId="70EBC28F" w:rsidR="002C74E1" w:rsidRPr="00892340" w:rsidRDefault="002C12E2" w:rsidP="001B2B81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szCs w:val="24"/>
              </w:rPr>
            </w:pPr>
            <w:r w:rsidRPr="007803BA">
              <w:rPr>
                <w:rFonts w:asciiTheme="minorHAnsi" w:hAnsiTheme="minorHAnsi" w:cstheme="minorHAnsi"/>
                <w:szCs w:val="24"/>
                <w:shd w:val="clear" w:color="auto" w:fill="FFFFFF"/>
              </w:rPr>
              <w:lastRenderedPageBreak/>
              <w:t>Ability to work flexibly and adapt to changing priorities across a range of tasks and responsibilities</w:t>
            </w:r>
          </w:p>
        </w:tc>
        <w:tc>
          <w:tcPr>
            <w:tcW w:w="1403" w:type="dxa"/>
          </w:tcPr>
          <w:p w14:paraId="6A0D7E52" w14:textId="77777777" w:rsidR="002C74E1" w:rsidRPr="00892340" w:rsidRDefault="002C74E1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14:paraId="22B3F7DE" w14:textId="77777777" w:rsidR="00F00E8E" w:rsidRPr="00892340" w:rsidRDefault="00F00E8E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892340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329" w:type="dxa"/>
          </w:tcPr>
          <w:p w14:paraId="6D38BE96" w14:textId="77777777" w:rsidR="002C74E1" w:rsidRPr="00892340" w:rsidRDefault="002C74E1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6606FC" w:rsidRPr="00892340" w14:paraId="10F5ACF7" w14:textId="77777777" w:rsidTr="002C74E1">
        <w:tc>
          <w:tcPr>
            <w:tcW w:w="6284" w:type="dxa"/>
          </w:tcPr>
          <w:p w14:paraId="0D8E3560" w14:textId="488357DC" w:rsidR="006606FC" w:rsidRPr="00892340" w:rsidRDefault="002C12E2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create positive collaborative relationships with a range of stakeholders</w:t>
            </w:r>
          </w:p>
        </w:tc>
        <w:tc>
          <w:tcPr>
            <w:tcW w:w="1403" w:type="dxa"/>
          </w:tcPr>
          <w:p w14:paraId="23A25B2D" w14:textId="77777777" w:rsidR="006606FC" w:rsidRPr="00892340" w:rsidRDefault="00037F4B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892340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329" w:type="dxa"/>
          </w:tcPr>
          <w:p w14:paraId="269082C6" w14:textId="77777777" w:rsidR="006606FC" w:rsidRPr="00892340" w:rsidRDefault="006606FC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2C12E2" w:rsidRPr="00892340" w14:paraId="0DF85712" w14:textId="77777777" w:rsidTr="002C74E1">
        <w:tc>
          <w:tcPr>
            <w:tcW w:w="6284" w:type="dxa"/>
          </w:tcPr>
          <w:p w14:paraId="285711EB" w14:textId="6EAEBE47" w:rsidR="002C12E2" w:rsidRDefault="00C106CF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Strong IT skills with ability to utilise social media effectively</w:t>
            </w:r>
          </w:p>
        </w:tc>
        <w:tc>
          <w:tcPr>
            <w:tcW w:w="1403" w:type="dxa"/>
          </w:tcPr>
          <w:p w14:paraId="2F573A3E" w14:textId="40C6AF3E" w:rsidR="002C12E2" w:rsidRPr="00892340" w:rsidRDefault="00C106CF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329" w:type="dxa"/>
          </w:tcPr>
          <w:p w14:paraId="40621625" w14:textId="77777777" w:rsidR="002C12E2" w:rsidRPr="00892340" w:rsidRDefault="002C12E2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AB7133" w:rsidRPr="00892340" w14:paraId="6FA36BB6" w14:textId="77777777" w:rsidTr="002C74E1">
        <w:tc>
          <w:tcPr>
            <w:tcW w:w="9016" w:type="dxa"/>
            <w:gridSpan w:val="3"/>
            <w:shd w:val="clear" w:color="auto" w:fill="92D050"/>
          </w:tcPr>
          <w:p w14:paraId="6A5590DD" w14:textId="5C36F0A6" w:rsidR="00AB7133" w:rsidRPr="00892340" w:rsidRDefault="002C12E2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0775CA" w:rsidRPr="00892340" w14:paraId="0D8E1949" w14:textId="77777777" w:rsidTr="002C74E1">
        <w:tc>
          <w:tcPr>
            <w:tcW w:w="6284" w:type="dxa"/>
          </w:tcPr>
          <w:p w14:paraId="15CE4824" w14:textId="7C54B4B8" w:rsidR="000775CA" w:rsidRPr="00892340" w:rsidRDefault="00C106CF" w:rsidP="00C106CF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Cs w:val="24"/>
                <w:lang w:eastAsia="en-GB"/>
              </w:rPr>
              <w:t>Demonstrable experience of all aspects of project management</w:t>
            </w:r>
          </w:p>
        </w:tc>
        <w:tc>
          <w:tcPr>
            <w:tcW w:w="1403" w:type="dxa"/>
          </w:tcPr>
          <w:p w14:paraId="25B2547D" w14:textId="77777777" w:rsidR="000775CA" w:rsidRPr="00892340" w:rsidRDefault="002B20D5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892340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329" w:type="dxa"/>
          </w:tcPr>
          <w:p w14:paraId="455FF6DB" w14:textId="77777777" w:rsidR="000775CA" w:rsidRPr="00892340" w:rsidRDefault="000775CA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8F3832" w:rsidRPr="00892340" w14:paraId="44045F33" w14:textId="77777777" w:rsidTr="002C74E1">
        <w:tc>
          <w:tcPr>
            <w:tcW w:w="6284" w:type="dxa"/>
          </w:tcPr>
          <w:p w14:paraId="1F6CC450" w14:textId="5E79771F" w:rsidR="008F3832" w:rsidRPr="00892340" w:rsidRDefault="00C106CF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Demonstrable experience of resource development</w:t>
            </w:r>
          </w:p>
        </w:tc>
        <w:tc>
          <w:tcPr>
            <w:tcW w:w="1403" w:type="dxa"/>
          </w:tcPr>
          <w:p w14:paraId="2AB3ECC8" w14:textId="77777777" w:rsidR="008F3832" w:rsidRPr="00892340" w:rsidRDefault="00037F4B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892340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329" w:type="dxa"/>
          </w:tcPr>
          <w:p w14:paraId="538F8594" w14:textId="77777777" w:rsidR="008F3832" w:rsidRPr="00892340" w:rsidRDefault="008F3832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432AFD" w:rsidRPr="00892340" w14:paraId="17B3EAA9" w14:textId="77777777" w:rsidTr="002C74E1">
        <w:tc>
          <w:tcPr>
            <w:tcW w:w="6284" w:type="dxa"/>
          </w:tcPr>
          <w:p w14:paraId="76C4F899" w14:textId="27B2FEA5" w:rsidR="00432AFD" w:rsidRPr="00892340" w:rsidRDefault="00C106CF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awareness-raising and outreach campaigns</w:t>
            </w:r>
          </w:p>
        </w:tc>
        <w:tc>
          <w:tcPr>
            <w:tcW w:w="1403" w:type="dxa"/>
          </w:tcPr>
          <w:p w14:paraId="7D81F3F3" w14:textId="77777777" w:rsidR="00432AFD" w:rsidRPr="00892340" w:rsidRDefault="00432AFD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D78A08B" w14:textId="77777777" w:rsidR="00432AFD" w:rsidRPr="00892340" w:rsidRDefault="00F00E8E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892340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8F3832" w:rsidRPr="00892340" w14:paraId="24AEAE98" w14:textId="77777777" w:rsidTr="002C74E1">
        <w:tc>
          <w:tcPr>
            <w:tcW w:w="6284" w:type="dxa"/>
          </w:tcPr>
          <w:p w14:paraId="6C3E1A1A" w14:textId="5D29B4A1" w:rsidR="00432AFD" w:rsidRPr="00892340" w:rsidRDefault="00C106CF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stakeholder engagement</w:t>
            </w:r>
          </w:p>
        </w:tc>
        <w:tc>
          <w:tcPr>
            <w:tcW w:w="1403" w:type="dxa"/>
          </w:tcPr>
          <w:p w14:paraId="257C46F1" w14:textId="77777777" w:rsidR="008F3832" w:rsidRPr="00892340" w:rsidRDefault="00037F4B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892340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329" w:type="dxa"/>
          </w:tcPr>
          <w:p w14:paraId="2BBA49D1" w14:textId="77777777" w:rsidR="008F3832" w:rsidRPr="00892340" w:rsidRDefault="008F3832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8F3832" w:rsidRPr="00892340" w14:paraId="76591502" w14:textId="77777777" w:rsidTr="002C74E1">
        <w:tc>
          <w:tcPr>
            <w:tcW w:w="6284" w:type="dxa"/>
          </w:tcPr>
          <w:p w14:paraId="5C6CC4A0" w14:textId="7C7D30B4" w:rsidR="00432AFD" w:rsidRPr="00892340" w:rsidRDefault="00C106CF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commissioning services</w:t>
            </w:r>
          </w:p>
        </w:tc>
        <w:tc>
          <w:tcPr>
            <w:tcW w:w="1403" w:type="dxa"/>
          </w:tcPr>
          <w:p w14:paraId="53C00BEF" w14:textId="77777777" w:rsidR="008F3832" w:rsidRPr="00892340" w:rsidRDefault="00037F4B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892340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329" w:type="dxa"/>
          </w:tcPr>
          <w:p w14:paraId="0996B98D" w14:textId="77777777" w:rsidR="008F3832" w:rsidRPr="00892340" w:rsidRDefault="008F3832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EF7E28" w:rsidRPr="00892340" w14:paraId="44FBC6FB" w14:textId="77777777" w:rsidTr="002C74E1">
        <w:tc>
          <w:tcPr>
            <w:tcW w:w="9016" w:type="dxa"/>
            <w:gridSpan w:val="3"/>
            <w:shd w:val="clear" w:color="auto" w:fill="92D050"/>
          </w:tcPr>
          <w:p w14:paraId="5287F62C" w14:textId="77777777" w:rsidR="00EF7E28" w:rsidRPr="00892340" w:rsidRDefault="00EF7E28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892340">
              <w:rPr>
                <w:rFonts w:cstheme="minorHAnsi"/>
                <w:b/>
                <w:sz w:val="24"/>
                <w:szCs w:val="24"/>
              </w:rPr>
              <w:t>Knowledge</w:t>
            </w:r>
          </w:p>
        </w:tc>
      </w:tr>
      <w:tr w:rsidR="008F3832" w:rsidRPr="00892340" w14:paraId="6043996B" w14:textId="77777777" w:rsidTr="002C74E1">
        <w:tc>
          <w:tcPr>
            <w:tcW w:w="6284" w:type="dxa"/>
          </w:tcPr>
          <w:p w14:paraId="0A0D7297" w14:textId="0AC83B6F" w:rsidR="008F3832" w:rsidRPr="00892340" w:rsidRDefault="00C106CF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Understanding of requirements for accessible and appropriate information</w:t>
            </w:r>
          </w:p>
        </w:tc>
        <w:tc>
          <w:tcPr>
            <w:tcW w:w="1403" w:type="dxa"/>
          </w:tcPr>
          <w:p w14:paraId="40F1B172" w14:textId="77777777" w:rsidR="008F3832" w:rsidRPr="00892340" w:rsidRDefault="00037F4B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892340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329" w:type="dxa"/>
          </w:tcPr>
          <w:p w14:paraId="13312ACC" w14:textId="77777777" w:rsidR="008F3832" w:rsidRPr="00892340" w:rsidRDefault="008F3832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432AFD" w:rsidRPr="00892340" w14:paraId="5A4B93FA" w14:textId="77777777" w:rsidTr="002C74E1">
        <w:tc>
          <w:tcPr>
            <w:tcW w:w="6284" w:type="dxa"/>
          </w:tcPr>
          <w:p w14:paraId="1C617863" w14:textId="448E0BD5" w:rsidR="00432AFD" w:rsidRPr="00892340" w:rsidRDefault="00A2384E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Knowledge of creative process in resource development and production</w:t>
            </w:r>
          </w:p>
        </w:tc>
        <w:tc>
          <w:tcPr>
            <w:tcW w:w="1403" w:type="dxa"/>
          </w:tcPr>
          <w:p w14:paraId="625431A0" w14:textId="1868B409" w:rsidR="00432AFD" w:rsidRPr="00892340" w:rsidRDefault="00A2384E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329" w:type="dxa"/>
          </w:tcPr>
          <w:p w14:paraId="5300A1CA" w14:textId="03CF85F4" w:rsidR="00432AFD" w:rsidRPr="00892340" w:rsidRDefault="00432AFD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EF7E28" w:rsidRPr="00892340" w14:paraId="1ED608D3" w14:textId="77777777" w:rsidTr="002C74E1">
        <w:tc>
          <w:tcPr>
            <w:tcW w:w="9016" w:type="dxa"/>
            <w:gridSpan w:val="3"/>
            <w:shd w:val="clear" w:color="auto" w:fill="92D050"/>
          </w:tcPr>
          <w:p w14:paraId="07E2B212" w14:textId="77777777" w:rsidR="00EF7E28" w:rsidRPr="00892340" w:rsidRDefault="00EF7E28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892340">
              <w:rPr>
                <w:rFonts w:cstheme="minorHAnsi"/>
                <w:b/>
                <w:sz w:val="24"/>
                <w:szCs w:val="24"/>
              </w:rPr>
              <w:t>Other</w:t>
            </w:r>
          </w:p>
        </w:tc>
      </w:tr>
      <w:tr w:rsidR="00A2384E" w:rsidRPr="00892340" w14:paraId="209EAFC7" w14:textId="77777777" w:rsidTr="002C74E1">
        <w:tc>
          <w:tcPr>
            <w:tcW w:w="6284" w:type="dxa"/>
          </w:tcPr>
          <w:p w14:paraId="663A490E" w14:textId="3F971701" w:rsidR="00A2384E" w:rsidRDefault="00A2384E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Willingness to undertake certificated qualification in ‘Plain English’</w:t>
            </w:r>
          </w:p>
        </w:tc>
        <w:tc>
          <w:tcPr>
            <w:tcW w:w="1403" w:type="dxa"/>
          </w:tcPr>
          <w:p w14:paraId="6511905A" w14:textId="2864B829" w:rsidR="00A2384E" w:rsidRPr="00892340" w:rsidRDefault="00A2384E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329" w:type="dxa"/>
          </w:tcPr>
          <w:p w14:paraId="6DDBB43E" w14:textId="77777777" w:rsidR="00A2384E" w:rsidRPr="00892340" w:rsidRDefault="00A2384E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037F4B" w:rsidRPr="00892340" w14:paraId="53B83A8A" w14:textId="77777777" w:rsidTr="002C74E1">
        <w:tc>
          <w:tcPr>
            <w:tcW w:w="6284" w:type="dxa"/>
          </w:tcPr>
          <w:p w14:paraId="141D478B" w14:textId="13471105" w:rsidR="00037F4B" w:rsidRPr="00892340" w:rsidRDefault="00A2384E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="00037F4B" w:rsidRPr="00892340">
              <w:rPr>
                <w:rFonts w:cstheme="minorHAnsi"/>
                <w:sz w:val="24"/>
                <w:szCs w:val="24"/>
              </w:rPr>
              <w:t>illingness to travel w</w:t>
            </w:r>
            <w:r w:rsidR="00892340">
              <w:rPr>
                <w:rFonts w:cstheme="minorHAnsi"/>
                <w:sz w:val="24"/>
                <w:szCs w:val="24"/>
              </w:rPr>
              <w:t>ithin Scotland</w:t>
            </w:r>
          </w:p>
        </w:tc>
        <w:tc>
          <w:tcPr>
            <w:tcW w:w="1403" w:type="dxa"/>
          </w:tcPr>
          <w:p w14:paraId="424E5E83" w14:textId="77777777" w:rsidR="00037F4B" w:rsidRPr="00892340" w:rsidRDefault="00037F4B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9" w:type="dxa"/>
          </w:tcPr>
          <w:p w14:paraId="538C9836" w14:textId="77777777" w:rsidR="00037F4B" w:rsidRPr="00892340" w:rsidRDefault="002B20D5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892340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037F4B" w:rsidRPr="00892340" w14:paraId="5ABC0A59" w14:textId="77777777" w:rsidTr="002C74E1">
        <w:tc>
          <w:tcPr>
            <w:tcW w:w="6284" w:type="dxa"/>
          </w:tcPr>
          <w:p w14:paraId="5DAAA1B0" w14:textId="77777777" w:rsidR="00037F4B" w:rsidRPr="00892340" w:rsidRDefault="00037F4B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892340">
              <w:rPr>
                <w:rFonts w:cstheme="minorHAnsi"/>
                <w:sz w:val="24"/>
                <w:szCs w:val="24"/>
              </w:rPr>
              <w:t>Willingness to work out</w:t>
            </w:r>
            <w:r w:rsidR="001D79F4" w:rsidRPr="00892340">
              <w:rPr>
                <w:rFonts w:cstheme="minorHAnsi"/>
                <w:sz w:val="24"/>
                <w:szCs w:val="24"/>
              </w:rPr>
              <w:t>-</w:t>
            </w:r>
            <w:r w:rsidRPr="00892340">
              <w:rPr>
                <w:rFonts w:cstheme="minorHAnsi"/>
                <w:sz w:val="24"/>
                <w:szCs w:val="24"/>
              </w:rPr>
              <w:t>with office hours if required</w:t>
            </w:r>
          </w:p>
        </w:tc>
        <w:tc>
          <w:tcPr>
            <w:tcW w:w="1403" w:type="dxa"/>
          </w:tcPr>
          <w:p w14:paraId="7609C9CE" w14:textId="77777777" w:rsidR="00037F4B" w:rsidRPr="00892340" w:rsidRDefault="00037F4B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9" w:type="dxa"/>
          </w:tcPr>
          <w:p w14:paraId="708FE11D" w14:textId="77777777" w:rsidR="00037F4B" w:rsidRPr="00892340" w:rsidRDefault="00037F4B" w:rsidP="008456F9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892340">
              <w:rPr>
                <w:rFonts w:cstheme="minorHAnsi"/>
                <w:sz w:val="24"/>
                <w:szCs w:val="24"/>
              </w:rPr>
              <w:t>X</w:t>
            </w:r>
          </w:p>
        </w:tc>
      </w:tr>
    </w:tbl>
    <w:p w14:paraId="7AE5D910" w14:textId="77777777" w:rsidR="006606FC" w:rsidRPr="00892340" w:rsidRDefault="006606FC" w:rsidP="008456F9">
      <w:pPr>
        <w:pStyle w:val="NoSpacing"/>
        <w:rPr>
          <w:rFonts w:cstheme="minorHAnsi"/>
          <w:sz w:val="24"/>
          <w:szCs w:val="24"/>
        </w:rPr>
      </w:pPr>
    </w:p>
    <w:p w14:paraId="6898B9DF" w14:textId="77777777" w:rsidR="00A2384E" w:rsidRPr="007803BA" w:rsidRDefault="00A2384E" w:rsidP="00A2384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Cs w:val="24"/>
        </w:rPr>
      </w:pPr>
      <w:r w:rsidRPr="007803BA">
        <w:rPr>
          <w:rFonts w:asciiTheme="minorHAnsi" w:eastAsia="Arial" w:hAnsiTheme="minorHAnsi" w:cstheme="minorHAnsi"/>
          <w:b/>
          <w:szCs w:val="24"/>
        </w:rPr>
        <w:t xml:space="preserve">Closing date:  </w:t>
      </w:r>
      <w:r>
        <w:rPr>
          <w:rFonts w:asciiTheme="minorHAnsi" w:eastAsia="Arial" w:hAnsiTheme="minorHAnsi" w:cstheme="minorHAnsi"/>
          <w:b/>
          <w:szCs w:val="24"/>
        </w:rPr>
        <w:t>5pm</w:t>
      </w:r>
      <w:r w:rsidRPr="007803BA">
        <w:rPr>
          <w:rFonts w:asciiTheme="minorHAnsi" w:eastAsia="Arial" w:hAnsiTheme="minorHAnsi" w:cstheme="minorHAnsi"/>
          <w:b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szCs w:val="24"/>
        </w:rPr>
        <w:t>9</w:t>
      </w:r>
      <w:r w:rsidRPr="00143559">
        <w:rPr>
          <w:rFonts w:asciiTheme="minorHAnsi" w:eastAsia="Arial" w:hAnsiTheme="minorHAnsi" w:cstheme="minorHAnsi"/>
          <w:b/>
          <w:szCs w:val="24"/>
          <w:vertAlign w:val="superscript"/>
        </w:rPr>
        <w:t>th</w:t>
      </w:r>
      <w:r>
        <w:rPr>
          <w:rFonts w:asciiTheme="minorHAnsi" w:eastAsia="Arial" w:hAnsiTheme="minorHAnsi" w:cstheme="minorHAnsi"/>
          <w:b/>
          <w:szCs w:val="24"/>
        </w:rPr>
        <w:t xml:space="preserve"> May </w:t>
      </w:r>
      <w:r w:rsidRPr="007803BA">
        <w:rPr>
          <w:rFonts w:asciiTheme="minorHAnsi" w:eastAsia="Arial" w:hAnsiTheme="minorHAnsi" w:cstheme="minorHAnsi"/>
          <w:b/>
          <w:szCs w:val="24"/>
        </w:rPr>
        <w:t>2022</w:t>
      </w:r>
    </w:p>
    <w:p w14:paraId="461F84B7" w14:textId="77777777" w:rsidR="00A2384E" w:rsidRPr="007803BA" w:rsidRDefault="00A2384E" w:rsidP="00A2384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Cs w:val="24"/>
        </w:rPr>
      </w:pPr>
    </w:p>
    <w:p w14:paraId="42333F1D" w14:textId="77777777" w:rsidR="00A2384E" w:rsidRPr="007803BA" w:rsidRDefault="00A2384E" w:rsidP="00A2384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szCs w:val="24"/>
        </w:rPr>
      </w:pPr>
      <w:r w:rsidRPr="007803BA">
        <w:rPr>
          <w:rFonts w:asciiTheme="minorHAnsi" w:eastAsia="Arial" w:hAnsiTheme="minorHAnsi" w:cstheme="minorHAnsi"/>
          <w:b/>
          <w:szCs w:val="24"/>
        </w:rPr>
        <w:t xml:space="preserve">Please note that </w:t>
      </w:r>
      <w:proofErr w:type="spellStart"/>
      <w:r w:rsidRPr="007803BA">
        <w:rPr>
          <w:rFonts w:asciiTheme="minorHAnsi" w:eastAsia="Arial" w:hAnsiTheme="minorHAnsi" w:cstheme="minorHAnsi"/>
          <w:b/>
          <w:szCs w:val="24"/>
        </w:rPr>
        <w:t>cv’s</w:t>
      </w:r>
      <w:proofErr w:type="spellEnd"/>
      <w:r w:rsidRPr="007803BA">
        <w:rPr>
          <w:rFonts w:asciiTheme="minorHAnsi" w:eastAsia="Arial" w:hAnsiTheme="minorHAnsi" w:cstheme="minorHAnsi"/>
          <w:b/>
          <w:szCs w:val="24"/>
        </w:rPr>
        <w:t xml:space="preserve"> will not be accepted.</w:t>
      </w:r>
    </w:p>
    <w:p w14:paraId="4309252F" w14:textId="77777777" w:rsidR="00A2384E" w:rsidRPr="007803BA" w:rsidRDefault="00A2384E" w:rsidP="00A2384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szCs w:val="24"/>
          <w:u w:val="single"/>
        </w:rPr>
      </w:pPr>
    </w:p>
    <w:p w14:paraId="50E45A42" w14:textId="77777777" w:rsidR="00A2384E" w:rsidRPr="007803BA" w:rsidRDefault="00A2384E" w:rsidP="00A2384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Cs w:val="24"/>
        </w:rPr>
      </w:pPr>
      <w:r w:rsidRPr="007803BA">
        <w:rPr>
          <w:rFonts w:asciiTheme="minorHAnsi" w:eastAsia="Arial" w:hAnsiTheme="minorHAnsi" w:cstheme="minorHAnsi"/>
          <w:b/>
          <w:szCs w:val="24"/>
        </w:rPr>
        <w:t>Interview date: TBC</w:t>
      </w:r>
    </w:p>
    <w:p w14:paraId="63677C2D" w14:textId="77777777" w:rsidR="00A2384E" w:rsidRPr="007803BA" w:rsidRDefault="00A2384E" w:rsidP="00A2384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Cs w:val="24"/>
        </w:rPr>
      </w:pPr>
    </w:p>
    <w:p w14:paraId="1413C143" w14:textId="77777777" w:rsidR="00A2384E" w:rsidRPr="007803BA" w:rsidRDefault="00A2384E" w:rsidP="00A2384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Cs w:val="24"/>
        </w:rPr>
      </w:pPr>
      <w:r w:rsidRPr="007803BA">
        <w:rPr>
          <w:rFonts w:asciiTheme="minorHAnsi" w:hAnsiTheme="minorHAnsi" w:cstheme="minorHAnsi"/>
          <w:szCs w:val="24"/>
          <w:shd w:val="clear" w:color="auto" w:fill="FFFFFF"/>
        </w:rPr>
        <w:t>Interviews will take place via Zoom or Microsoft teams (video conferencing software)</w:t>
      </w:r>
    </w:p>
    <w:p w14:paraId="54E9E4EE" w14:textId="77777777" w:rsidR="00A2384E" w:rsidRPr="007803BA" w:rsidRDefault="00A2384E" w:rsidP="00A2384E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szCs w:val="24"/>
        </w:rPr>
      </w:pPr>
    </w:p>
    <w:p w14:paraId="2C006424" w14:textId="77777777" w:rsidR="00A2384E" w:rsidRPr="007803BA" w:rsidRDefault="00A2384E" w:rsidP="00A2384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szCs w:val="24"/>
        </w:rPr>
      </w:pPr>
      <w:r w:rsidRPr="007803BA">
        <w:rPr>
          <w:rFonts w:asciiTheme="minorHAnsi" w:eastAsia="Arial" w:hAnsiTheme="minorHAnsi" w:cstheme="minorHAnsi"/>
          <w:b/>
          <w:szCs w:val="24"/>
        </w:rPr>
        <w:t>For an application pack</w:t>
      </w:r>
      <w:r w:rsidRPr="007803BA">
        <w:rPr>
          <w:rFonts w:asciiTheme="minorHAnsi" w:eastAsia="Arial" w:hAnsiTheme="minorHAnsi" w:cstheme="minorHAnsi"/>
          <w:szCs w:val="24"/>
        </w:rPr>
        <w:t xml:space="preserve">: please contact </w:t>
      </w:r>
      <w:hyperlink r:id="rId6">
        <w:r w:rsidRPr="007803BA">
          <w:rPr>
            <w:rFonts w:asciiTheme="minorHAnsi" w:eastAsia="Arial" w:hAnsiTheme="minorHAnsi" w:cstheme="minorHAnsi"/>
            <w:szCs w:val="24"/>
            <w:u w:val="single"/>
          </w:rPr>
          <w:t>info@mecopp.org.uk</w:t>
        </w:r>
      </w:hyperlink>
      <w:r w:rsidRPr="007803BA">
        <w:rPr>
          <w:rFonts w:asciiTheme="minorHAnsi" w:eastAsia="Arial" w:hAnsiTheme="minorHAnsi" w:cstheme="minorHAnsi"/>
          <w:szCs w:val="24"/>
        </w:rPr>
        <w:t xml:space="preserve"> or see the recruitment page on our website at </w:t>
      </w:r>
      <w:hyperlink r:id="rId7">
        <w:r w:rsidRPr="007803BA">
          <w:rPr>
            <w:rFonts w:asciiTheme="minorHAnsi" w:eastAsia="Arial" w:hAnsiTheme="minorHAnsi" w:cstheme="minorHAnsi"/>
            <w:szCs w:val="24"/>
            <w:u w:val="single"/>
          </w:rPr>
          <w:t>www.mecopp.org.uk</w:t>
        </w:r>
      </w:hyperlink>
    </w:p>
    <w:p w14:paraId="5EC527C2" w14:textId="77777777" w:rsidR="00395FEE" w:rsidRPr="00892340" w:rsidRDefault="00395FEE" w:rsidP="008456F9">
      <w:pPr>
        <w:spacing w:after="200" w:line="276" w:lineRule="auto"/>
        <w:rPr>
          <w:rFonts w:asciiTheme="minorHAnsi" w:eastAsia="Calibri" w:hAnsiTheme="minorHAnsi" w:cstheme="minorHAnsi"/>
          <w:b/>
          <w:szCs w:val="24"/>
        </w:rPr>
      </w:pPr>
    </w:p>
    <w:p w14:paraId="4C931B83" w14:textId="77777777" w:rsidR="00395FEE" w:rsidRPr="00892340" w:rsidRDefault="00395FEE" w:rsidP="008456F9">
      <w:pPr>
        <w:spacing w:after="200" w:line="276" w:lineRule="auto"/>
        <w:rPr>
          <w:rFonts w:asciiTheme="minorHAnsi" w:eastAsia="Calibri" w:hAnsiTheme="minorHAnsi" w:cstheme="minorHAnsi"/>
          <w:b/>
          <w:szCs w:val="24"/>
        </w:rPr>
      </w:pPr>
    </w:p>
    <w:p w14:paraId="429348DB" w14:textId="77777777" w:rsidR="00395FEE" w:rsidRPr="00892340" w:rsidRDefault="00395FEE" w:rsidP="008456F9">
      <w:pPr>
        <w:spacing w:after="200" w:line="276" w:lineRule="auto"/>
        <w:rPr>
          <w:rFonts w:asciiTheme="minorHAnsi" w:eastAsia="Calibri" w:hAnsiTheme="minorHAnsi" w:cstheme="minorHAnsi"/>
          <w:b/>
          <w:szCs w:val="24"/>
        </w:rPr>
      </w:pPr>
    </w:p>
    <w:p w14:paraId="275ED25A" w14:textId="77777777" w:rsidR="00395FEE" w:rsidRPr="00892340" w:rsidRDefault="00395FEE" w:rsidP="008456F9">
      <w:pPr>
        <w:pStyle w:val="NoSpacing"/>
        <w:rPr>
          <w:rFonts w:cstheme="minorHAnsi"/>
          <w:sz w:val="24"/>
          <w:szCs w:val="24"/>
        </w:rPr>
      </w:pPr>
    </w:p>
    <w:sectPr w:rsidR="00395FEE" w:rsidRPr="00892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D3C"/>
    <w:multiLevelType w:val="hybridMultilevel"/>
    <w:tmpl w:val="83FCC9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11252"/>
    <w:multiLevelType w:val="hybridMultilevel"/>
    <w:tmpl w:val="14CC4CC6"/>
    <w:lvl w:ilvl="0" w:tplc="CD167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42E9"/>
    <w:multiLevelType w:val="hybridMultilevel"/>
    <w:tmpl w:val="35183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36A77"/>
    <w:multiLevelType w:val="hybridMultilevel"/>
    <w:tmpl w:val="2A44C7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339AB"/>
    <w:multiLevelType w:val="hybridMultilevel"/>
    <w:tmpl w:val="DCFC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B6D30"/>
    <w:multiLevelType w:val="hybridMultilevel"/>
    <w:tmpl w:val="2614197C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F7550B2"/>
    <w:multiLevelType w:val="hybridMultilevel"/>
    <w:tmpl w:val="DEC841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5303E"/>
    <w:multiLevelType w:val="multilevel"/>
    <w:tmpl w:val="026AD3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33A74423"/>
    <w:multiLevelType w:val="hybridMultilevel"/>
    <w:tmpl w:val="65968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A04C2"/>
    <w:multiLevelType w:val="hybridMultilevel"/>
    <w:tmpl w:val="6B143EE0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47513A3D"/>
    <w:multiLevelType w:val="hybridMultilevel"/>
    <w:tmpl w:val="D0922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11CD0"/>
    <w:multiLevelType w:val="hybridMultilevel"/>
    <w:tmpl w:val="0DEA2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12B87"/>
    <w:multiLevelType w:val="hybridMultilevel"/>
    <w:tmpl w:val="148CAF6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94A58EA"/>
    <w:multiLevelType w:val="hybridMultilevel"/>
    <w:tmpl w:val="A0263D8C"/>
    <w:lvl w:ilvl="0" w:tplc="3094E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817CB"/>
    <w:multiLevelType w:val="multilevel"/>
    <w:tmpl w:val="169A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DE7AB4"/>
    <w:multiLevelType w:val="hybridMultilevel"/>
    <w:tmpl w:val="01E2A9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A6236"/>
    <w:multiLevelType w:val="multilevel"/>
    <w:tmpl w:val="E586D20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52EA2D06"/>
    <w:multiLevelType w:val="hybridMultilevel"/>
    <w:tmpl w:val="0316A1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26F59"/>
    <w:multiLevelType w:val="hybridMultilevel"/>
    <w:tmpl w:val="D180A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92E50"/>
    <w:multiLevelType w:val="hybridMultilevel"/>
    <w:tmpl w:val="B81EFC8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5014760"/>
    <w:multiLevelType w:val="hybridMultilevel"/>
    <w:tmpl w:val="32EE5782"/>
    <w:lvl w:ilvl="0" w:tplc="CD167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F4303"/>
    <w:multiLevelType w:val="hybridMultilevel"/>
    <w:tmpl w:val="FBC8EA98"/>
    <w:lvl w:ilvl="0" w:tplc="92C64152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37C35"/>
    <w:multiLevelType w:val="hybridMultilevel"/>
    <w:tmpl w:val="99D4CC1E"/>
    <w:lvl w:ilvl="0" w:tplc="3D30A9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A3F4A"/>
    <w:multiLevelType w:val="hybridMultilevel"/>
    <w:tmpl w:val="80A232BC"/>
    <w:lvl w:ilvl="0" w:tplc="91FA9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24ACE"/>
    <w:multiLevelType w:val="hybridMultilevel"/>
    <w:tmpl w:val="413860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B7F0E"/>
    <w:multiLevelType w:val="multilevel"/>
    <w:tmpl w:val="3C865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974515">
    <w:abstractNumId w:val="18"/>
  </w:num>
  <w:num w:numId="2" w16cid:durableId="1342320651">
    <w:abstractNumId w:val="2"/>
  </w:num>
  <w:num w:numId="3" w16cid:durableId="1633825838">
    <w:abstractNumId w:val="10"/>
  </w:num>
  <w:num w:numId="4" w16cid:durableId="895746960">
    <w:abstractNumId w:val="11"/>
  </w:num>
  <w:num w:numId="5" w16cid:durableId="147600036">
    <w:abstractNumId w:val="19"/>
  </w:num>
  <w:num w:numId="6" w16cid:durableId="1699546836">
    <w:abstractNumId w:val="5"/>
  </w:num>
  <w:num w:numId="7" w16cid:durableId="689599243">
    <w:abstractNumId w:val="12"/>
  </w:num>
  <w:num w:numId="8" w16cid:durableId="722169638">
    <w:abstractNumId w:val="6"/>
  </w:num>
  <w:num w:numId="9" w16cid:durableId="1743331267">
    <w:abstractNumId w:val="24"/>
  </w:num>
  <w:num w:numId="10" w16cid:durableId="2144613060">
    <w:abstractNumId w:val="22"/>
  </w:num>
  <w:num w:numId="11" w16cid:durableId="1258369048">
    <w:abstractNumId w:val="23"/>
  </w:num>
  <w:num w:numId="12" w16cid:durableId="862593161">
    <w:abstractNumId w:val="1"/>
  </w:num>
  <w:num w:numId="13" w16cid:durableId="1767074950">
    <w:abstractNumId w:val="20"/>
  </w:num>
  <w:num w:numId="14" w16cid:durableId="1106538070">
    <w:abstractNumId w:val="13"/>
  </w:num>
  <w:num w:numId="15" w16cid:durableId="68767696">
    <w:abstractNumId w:val="15"/>
  </w:num>
  <w:num w:numId="16" w16cid:durableId="1079713602">
    <w:abstractNumId w:val="17"/>
  </w:num>
  <w:num w:numId="17" w16cid:durableId="1865169075">
    <w:abstractNumId w:val="8"/>
  </w:num>
  <w:num w:numId="18" w16cid:durableId="316998596">
    <w:abstractNumId w:val="9"/>
  </w:num>
  <w:num w:numId="19" w16cid:durableId="208806653">
    <w:abstractNumId w:val="16"/>
  </w:num>
  <w:num w:numId="20" w16cid:durableId="1179806578">
    <w:abstractNumId w:val="0"/>
  </w:num>
  <w:num w:numId="21" w16cid:durableId="1074160298">
    <w:abstractNumId w:val="14"/>
  </w:num>
  <w:num w:numId="22" w16cid:durableId="529490217">
    <w:abstractNumId w:val="25"/>
  </w:num>
  <w:num w:numId="23" w16cid:durableId="1061096611">
    <w:abstractNumId w:val="7"/>
  </w:num>
  <w:num w:numId="24" w16cid:durableId="255707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0602080">
    <w:abstractNumId w:val="4"/>
  </w:num>
  <w:num w:numId="26" w16cid:durableId="339695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74A"/>
    <w:rsid w:val="00001C5A"/>
    <w:rsid w:val="00004951"/>
    <w:rsid w:val="000158A9"/>
    <w:rsid w:val="00037F4B"/>
    <w:rsid w:val="00063C57"/>
    <w:rsid w:val="000775CA"/>
    <w:rsid w:val="00083A1C"/>
    <w:rsid w:val="00164CB5"/>
    <w:rsid w:val="00165B91"/>
    <w:rsid w:val="00193D12"/>
    <w:rsid w:val="00197520"/>
    <w:rsid w:val="001B2B81"/>
    <w:rsid w:val="001D78C2"/>
    <w:rsid w:val="001D79F4"/>
    <w:rsid w:val="00205749"/>
    <w:rsid w:val="00231FC4"/>
    <w:rsid w:val="002421A9"/>
    <w:rsid w:val="0029219A"/>
    <w:rsid w:val="002B20D5"/>
    <w:rsid w:val="002C12E2"/>
    <w:rsid w:val="002C74E1"/>
    <w:rsid w:val="0032064F"/>
    <w:rsid w:val="00353846"/>
    <w:rsid w:val="00360499"/>
    <w:rsid w:val="00395FEE"/>
    <w:rsid w:val="003C0E7F"/>
    <w:rsid w:val="003C7061"/>
    <w:rsid w:val="003F2F83"/>
    <w:rsid w:val="003F72E0"/>
    <w:rsid w:val="004065F9"/>
    <w:rsid w:val="00432AFD"/>
    <w:rsid w:val="0046001C"/>
    <w:rsid w:val="004842CF"/>
    <w:rsid w:val="004A1203"/>
    <w:rsid w:val="004A5BB5"/>
    <w:rsid w:val="004D17A4"/>
    <w:rsid w:val="00566E96"/>
    <w:rsid w:val="00580DE8"/>
    <w:rsid w:val="005909AF"/>
    <w:rsid w:val="00592AF6"/>
    <w:rsid w:val="005A3973"/>
    <w:rsid w:val="005C6B8E"/>
    <w:rsid w:val="005E54F0"/>
    <w:rsid w:val="00654A30"/>
    <w:rsid w:val="006606FC"/>
    <w:rsid w:val="00661A4A"/>
    <w:rsid w:val="006816F1"/>
    <w:rsid w:val="006A0D81"/>
    <w:rsid w:val="006E1F83"/>
    <w:rsid w:val="00821571"/>
    <w:rsid w:val="00834D86"/>
    <w:rsid w:val="008456F9"/>
    <w:rsid w:val="00850DA5"/>
    <w:rsid w:val="00892340"/>
    <w:rsid w:val="008F3832"/>
    <w:rsid w:val="00940357"/>
    <w:rsid w:val="0095174A"/>
    <w:rsid w:val="00A236B0"/>
    <w:rsid w:val="00A2384E"/>
    <w:rsid w:val="00A36FE6"/>
    <w:rsid w:val="00A737BB"/>
    <w:rsid w:val="00A94D75"/>
    <w:rsid w:val="00AB7133"/>
    <w:rsid w:val="00AC2126"/>
    <w:rsid w:val="00AC4700"/>
    <w:rsid w:val="00AC5355"/>
    <w:rsid w:val="00AD7988"/>
    <w:rsid w:val="00B00038"/>
    <w:rsid w:val="00B07A19"/>
    <w:rsid w:val="00B1517F"/>
    <w:rsid w:val="00C106CF"/>
    <w:rsid w:val="00C10AFE"/>
    <w:rsid w:val="00C4102C"/>
    <w:rsid w:val="00C60053"/>
    <w:rsid w:val="00C97AD9"/>
    <w:rsid w:val="00CB5D0A"/>
    <w:rsid w:val="00CC2484"/>
    <w:rsid w:val="00CC6990"/>
    <w:rsid w:val="00D02FB5"/>
    <w:rsid w:val="00D51516"/>
    <w:rsid w:val="00D64643"/>
    <w:rsid w:val="00D705D3"/>
    <w:rsid w:val="00D844B8"/>
    <w:rsid w:val="00DA6018"/>
    <w:rsid w:val="00DE4EC0"/>
    <w:rsid w:val="00DF3503"/>
    <w:rsid w:val="00E3298B"/>
    <w:rsid w:val="00E7703D"/>
    <w:rsid w:val="00EC784E"/>
    <w:rsid w:val="00ED7972"/>
    <w:rsid w:val="00EF7E28"/>
    <w:rsid w:val="00F00E8E"/>
    <w:rsid w:val="00F278B3"/>
    <w:rsid w:val="00F85C69"/>
    <w:rsid w:val="00FA555E"/>
    <w:rsid w:val="00FC13FC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407C0"/>
  <w15:docId w15:val="{F49E69DB-FDF7-4F24-83EE-C6111646D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74A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E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74A"/>
    <w:pPr>
      <w:spacing w:after="0" w:line="240" w:lineRule="auto"/>
    </w:pPr>
  </w:style>
  <w:style w:type="table" w:styleId="TableGrid">
    <w:name w:val="Table Grid"/>
    <w:basedOn w:val="TableNormal"/>
    <w:uiPriority w:val="59"/>
    <w:rsid w:val="00660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79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988"/>
    <w:rPr>
      <w:rFonts w:ascii="Tahoma" w:eastAsia="Times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1FC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E54F0"/>
    <w:rPr>
      <w:rFonts w:ascii="Times New Roman" w:hAnsi="Times New Roman"/>
      <w:szCs w:val="24"/>
    </w:rPr>
  </w:style>
  <w:style w:type="character" w:customStyle="1" w:styleId="questionvalue1">
    <w:name w:val="questionvalue1"/>
    <w:basedOn w:val="DefaultParagraphFont"/>
    <w:rsid w:val="005909AF"/>
    <w:rPr>
      <w:rFonts w:ascii="Verdana" w:hAnsi="Verdana" w:hint="default"/>
      <w:color w:val="000000"/>
      <w:sz w:val="20"/>
      <w:szCs w:val="20"/>
    </w:rPr>
  </w:style>
  <w:style w:type="character" w:customStyle="1" w:styleId="questiondescription1">
    <w:name w:val="questiondescription1"/>
    <w:basedOn w:val="DefaultParagraphFont"/>
    <w:rsid w:val="005909AF"/>
    <w:rPr>
      <w:rFonts w:ascii="Verdana" w:hAnsi="Verdana" w:hint="default"/>
      <w:color w:val="000000"/>
      <w:sz w:val="15"/>
      <w:szCs w:val="15"/>
    </w:rPr>
  </w:style>
  <w:style w:type="paragraph" w:styleId="ListParagraph">
    <w:name w:val="List Paragraph"/>
    <w:basedOn w:val="Normal"/>
    <w:uiPriority w:val="34"/>
    <w:qFormat/>
    <w:rsid w:val="00A737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00E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00E8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E8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copp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nna@mecopp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Chiwanza</dc:creator>
  <cp:lastModifiedBy>Margaret</cp:lastModifiedBy>
  <cp:revision>2</cp:revision>
  <cp:lastPrinted>2012-06-29T12:27:00Z</cp:lastPrinted>
  <dcterms:created xsi:type="dcterms:W3CDTF">2022-04-21T11:07:00Z</dcterms:created>
  <dcterms:modified xsi:type="dcterms:W3CDTF">2022-04-21T11:07:00Z</dcterms:modified>
</cp:coreProperties>
</file>