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7DA38" w14:textId="3132A21A" w:rsidR="00FB10EC" w:rsidRPr="00BC6BD5" w:rsidRDefault="5C1C61B6">
      <w:pPr>
        <w:rPr>
          <w:rFonts w:cstheme="minorHAnsi"/>
          <w:sz w:val="24"/>
          <w:szCs w:val="24"/>
        </w:rPr>
      </w:pPr>
      <w:bookmarkStart w:id="0" w:name="_GoBack"/>
      <w:bookmarkEnd w:id="0"/>
      <w:r w:rsidRPr="5C1C61B6">
        <w:rPr>
          <w:sz w:val="24"/>
          <w:szCs w:val="24"/>
        </w:rPr>
        <w:t>Oral health outreach development job description</w:t>
      </w:r>
    </w:p>
    <w:p w14:paraId="5184EE5C" w14:textId="327AF315" w:rsidR="00A81E4D" w:rsidRPr="00BC6BD5" w:rsidRDefault="6DB011EF" w:rsidP="6DB011EF">
      <w:pPr>
        <w:spacing w:beforeAutospacing="1" w:after="0" w:afterAutospacing="1" w:line="240" w:lineRule="auto"/>
        <w:textAlignment w:val="baseline"/>
        <w:rPr>
          <w:rFonts w:ascii="Calibri" w:eastAsia="Calibri" w:hAnsi="Calibri" w:cs="Calibri"/>
          <w:color w:val="000000" w:themeColor="text1"/>
          <w:sz w:val="24"/>
          <w:szCs w:val="24"/>
        </w:rPr>
      </w:pPr>
      <w:r w:rsidRPr="6DB011EF">
        <w:rPr>
          <w:rStyle w:val="normaltextrun"/>
          <w:b/>
          <w:bCs/>
          <w:lang w:val="en-US"/>
        </w:rPr>
        <w:t>Post: Oral Health Out-Reach Development Officer.</w:t>
      </w:r>
      <w:r w:rsidRPr="6DB011EF">
        <w:rPr>
          <w:rStyle w:val="eop"/>
          <w:b/>
          <w:bCs/>
        </w:rPr>
        <w:t> </w:t>
      </w:r>
      <w:r w:rsidRPr="6DB011EF">
        <w:rPr>
          <w:rStyle w:val="normaltextrun"/>
          <w:rFonts w:ascii="Calibri" w:eastAsia="Calibri" w:hAnsi="Calibri" w:cs="Calibri"/>
          <w:b/>
          <w:bCs/>
          <w:color w:val="000000" w:themeColor="text1"/>
          <w:sz w:val="24"/>
          <w:szCs w:val="24"/>
        </w:rPr>
        <w:t xml:space="preserve"> Job description for the post of Outreach development officer for the Oral Health Project</w:t>
      </w:r>
      <w:r w:rsidRPr="6DB011EF">
        <w:rPr>
          <w:rStyle w:val="eop"/>
          <w:rFonts w:ascii="Calibri" w:eastAsia="Calibri" w:hAnsi="Calibri" w:cs="Calibri"/>
          <w:color w:val="000000" w:themeColor="text1"/>
          <w:sz w:val="24"/>
          <w:szCs w:val="24"/>
        </w:rPr>
        <w:t> </w:t>
      </w:r>
    </w:p>
    <w:p w14:paraId="65755215" w14:textId="75B987F5" w:rsidR="00A81E4D" w:rsidRPr="00BC6BD5" w:rsidRDefault="11EB4EC6" w:rsidP="11EB4EC6">
      <w:pPr>
        <w:spacing w:beforeAutospacing="1" w:after="0" w:afterAutospacing="1" w:line="240" w:lineRule="auto"/>
        <w:textAlignment w:val="baseline"/>
        <w:rPr>
          <w:rFonts w:ascii="Calibri" w:eastAsia="Calibri" w:hAnsi="Calibri" w:cs="Calibri"/>
          <w:color w:val="000000" w:themeColor="text1"/>
          <w:sz w:val="24"/>
          <w:szCs w:val="24"/>
        </w:rPr>
      </w:pPr>
      <w:r w:rsidRPr="11EB4EC6">
        <w:rPr>
          <w:rStyle w:val="normaltextrun"/>
          <w:rFonts w:ascii="Calibri" w:eastAsia="Calibri" w:hAnsi="Calibri" w:cs="Calibri"/>
          <w:b/>
          <w:bCs/>
          <w:color w:val="000000" w:themeColor="text1"/>
          <w:sz w:val="24"/>
          <w:szCs w:val="24"/>
        </w:rPr>
        <w:t>Post: Outreach Development Officer </w:t>
      </w:r>
      <w:r w:rsidRPr="11EB4EC6">
        <w:rPr>
          <w:rStyle w:val="eop"/>
          <w:rFonts w:ascii="Calibri" w:eastAsia="Calibri" w:hAnsi="Calibri" w:cs="Calibri"/>
          <w:color w:val="000000" w:themeColor="text1"/>
          <w:sz w:val="24"/>
          <w:szCs w:val="24"/>
        </w:rPr>
        <w:t> </w:t>
      </w:r>
    </w:p>
    <w:p w14:paraId="5151B8E0" w14:textId="641CE3EE" w:rsidR="00A81E4D" w:rsidRPr="00BC6BD5" w:rsidRDefault="6DB011EF" w:rsidP="6DB011EF">
      <w:pPr>
        <w:spacing w:beforeAutospacing="1" w:after="0" w:afterAutospacing="1" w:line="240" w:lineRule="auto"/>
        <w:textAlignment w:val="baseline"/>
        <w:rPr>
          <w:rFonts w:ascii="Calibri" w:eastAsia="Calibri" w:hAnsi="Calibri" w:cs="Calibri"/>
          <w:color w:val="000000" w:themeColor="text1"/>
          <w:sz w:val="24"/>
          <w:szCs w:val="24"/>
        </w:rPr>
      </w:pPr>
      <w:r w:rsidRPr="6DB011EF">
        <w:rPr>
          <w:rStyle w:val="normaltextrun"/>
          <w:rFonts w:ascii="Calibri" w:eastAsia="Calibri" w:hAnsi="Calibri" w:cs="Calibri"/>
          <w:b/>
          <w:bCs/>
          <w:color w:val="000000" w:themeColor="text1"/>
          <w:sz w:val="24"/>
          <w:szCs w:val="24"/>
        </w:rPr>
        <w:t>Salary: £24,000.00 per annum </w:t>
      </w:r>
      <w:r w:rsidRPr="6DB011EF">
        <w:rPr>
          <w:rStyle w:val="eop"/>
          <w:rFonts w:ascii="Calibri" w:eastAsia="Calibri" w:hAnsi="Calibri" w:cs="Calibri"/>
          <w:color w:val="000000" w:themeColor="text1"/>
          <w:sz w:val="24"/>
          <w:szCs w:val="24"/>
        </w:rPr>
        <w:t> </w:t>
      </w:r>
    </w:p>
    <w:p w14:paraId="54EDC103" w14:textId="655C0599" w:rsidR="00A81E4D" w:rsidRPr="00BC6BD5" w:rsidRDefault="6DB011EF" w:rsidP="6DB011EF">
      <w:pPr>
        <w:spacing w:beforeAutospacing="1" w:after="0" w:afterAutospacing="1" w:line="240" w:lineRule="auto"/>
        <w:textAlignment w:val="baseline"/>
        <w:rPr>
          <w:rFonts w:ascii="Calibri" w:eastAsia="Calibri" w:hAnsi="Calibri" w:cs="Calibri"/>
          <w:color w:val="000000" w:themeColor="text1"/>
          <w:sz w:val="24"/>
          <w:szCs w:val="24"/>
        </w:rPr>
      </w:pPr>
      <w:r w:rsidRPr="6DB011EF">
        <w:rPr>
          <w:rStyle w:val="normaltextrun"/>
          <w:rFonts w:ascii="Calibri" w:eastAsia="Calibri" w:hAnsi="Calibri" w:cs="Calibri"/>
          <w:b/>
          <w:bCs/>
          <w:color w:val="000000" w:themeColor="text1"/>
          <w:sz w:val="24"/>
          <w:szCs w:val="24"/>
        </w:rPr>
        <w:t>Hours: 18 hours per week (Part-Time, Pro-rata)</w:t>
      </w:r>
      <w:r w:rsidRPr="6DB011EF">
        <w:rPr>
          <w:rStyle w:val="eop"/>
          <w:rFonts w:ascii="Calibri" w:eastAsia="Calibri" w:hAnsi="Calibri" w:cs="Calibri"/>
          <w:color w:val="000000" w:themeColor="text1"/>
          <w:sz w:val="24"/>
          <w:szCs w:val="24"/>
        </w:rPr>
        <w:t> </w:t>
      </w:r>
    </w:p>
    <w:p w14:paraId="700B2E7F" w14:textId="30CBA30A" w:rsidR="00A81E4D" w:rsidRPr="00BC6BD5" w:rsidRDefault="11EB4EC6" w:rsidP="11EB4EC6">
      <w:pPr>
        <w:spacing w:beforeAutospacing="1" w:after="0" w:afterAutospacing="1" w:line="240" w:lineRule="auto"/>
        <w:textAlignment w:val="baseline"/>
        <w:rPr>
          <w:rStyle w:val="eop"/>
          <w:rFonts w:ascii="Calibri" w:eastAsia="Calibri" w:hAnsi="Calibri" w:cs="Calibri"/>
          <w:color w:val="000000" w:themeColor="text1"/>
          <w:sz w:val="24"/>
          <w:szCs w:val="24"/>
        </w:rPr>
      </w:pPr>
      <w:r w:rsidRPr="11EB4EC6">
        <w:rPr>
          <w:rStyle w:val="normaltextrun"/>
          <w:rFonts w:ascii="Calibri" w:eastAsia="Calibri" w:hAnsi="Calibri" w:cs="Calibri"/>
          <w:b/>
          <w:bCs/>
          <w:color w:val="000000" w:themeColor="text1"/>
          <w:sz w:val="24"/>
          <w:szCs w:val="24"/>
        </w:rPr>
        <w:t>Term: Three years</w:t>
      </w:r>
    </w:p>
    <w:p w14:paraId="535ECE14" w14:textId="77777777" w:rsidR="00A81E4D" w:rsidRPr="00BC6BD5" w:rsidRDefault="00A81E4D" w:rsidP="00A81E4D">
      <w:pPr>
        <w:pStyle w:val="paragraph"/>
        <w:spacing w:before="0" w:beforeAutospacing="0" w:after="0" w:afterAutospacing="0"/>
        <w:textAlignment w:val="baseline"/>
        <w:rPr>
          <w:rFonts w:asciiTheme="minorHAnsi" w:hAnsiTheme="minorHAnsi" w:cstheme="minorHAnsi"/>
        </w:rPr>
      </w:pPr>
      <w:r w:rsidRPr="00BC6BD5">
        <w:rPr>
          <w:rFonts w:asciiTheme="minorHAnsi" w:hAnsiTheme="minorHAnsi" w:cstheme="minorHAnsi"/>
        </w:rPr>
        <w:t> </w:t>
      </w:r>
    </w:p>
    <w:p w14:paraId="7714BA1E" w14:textId="38EF981E" w:rsidR="00A81E4D" w:rsidRPr="00BC6BD5" w:rsidRDefault="00A81E4D" w:rsidP="00A81E4D">
      <w:pPr>
        <w:pStyle w:val="paragraph"/>
        <w:spacing w:before="0" w:beforeAutospacing="0" w:after="0" w:afterAutospacing="0"/>
        <w:textAlignment w:val="baseline"/>
        <w:rPr>
          <w:rFonts w:asciiTheme="minorHAnsi" w:hAnsiTheme="minorHAnsi" w:cstheme="minorHAnsi"/>
        </w:rPr>
      </w:pPr>
      <w:proofErr w:type="spellStart"/>
      <w:r w:rsidRPr="00BC6BD5">
        <w:rPr>
          <w:rStyle w:val="normaltextrun"/>
          <w:rFonts w:asciiTheme="minorHAnsi" w:hAnsiTheme="minorHAnsi" w:cstheme="minorHAnsi"/>
          <w:lang w:val="en-US"/>
        </w:rPr>
        <w:t>LINKnet</w:t>
      </w:r>
      <w:proofErr w:type="spellEnd"/>
      <w:r w:rsidRPr="00BC6BD5">
        <w:rPr>
          <w:rStyle w:val="normaltextrun"/>
          <w:rFonts w:asciiTheme="minorHAnsi" w:hAnsiTheme="minorHAnsi" w:cstheme="minorHAnsi"/>
          <w:lang w:val="en-US"/>
        </w:rPr>
        <w:t xml:space="preserve"> Mentoring Limited provides mentoring support to minority ethnic people on career, education, and personal development as its core service.  Over the past three </w:t>
      </w:r>
      <w:proofErr w:type="gramStart"/>
      <w:r w:rsidRPr="00BC6BD5">
        <w:rPr>
          <w:rStyle w:val="normaltextrun"/>
          <w:rFonts w:asciiTheme="minorHAnsi" w:hAnsiTheme="minorHAnsi" w:cstheme="minorHAnsi"/>
          <w:lang w:val="en-US"/>
        </w:rPr>
        <w:t>years</w:t>
      </w:r>
      <w:proofErr w:type="gramEnd"/>
      <w:r w:rsidRPr="00BC6BD5">
        <w:rPr>
          <w:rStyle w:val="normaltextrun"/>
          <w:rFonts w:asciiTheme="minorHAnsi" w:hAnsiTheme="minorHAnsi" w:cstheme="minorHAnsi"/>
          <w:lang w:val="en-US"/>
        </w:rPr>
        <w:t xml:space="preserve"> </w:t>
      </w:r>
      <w:proofErr w:type="spellStart"/>
      <w:r w:rsidRPr="00BC6BD5">
        <w:rPr>
          <w:rStyle w:val="normaltextrun"/>
          <w:rFonts w:asciiTheme="minorHAnsi" w:hAnsiTheme="minorHAnsi" w:cstheme="minorHAnsi"/>
          <w:lang w:val="en-US"/>
        </w:rPr>
        <w:t>LINKnet</w:t>
      </w:r>
      <w:proofErr w:type="spellEnd"/>
      <w:r w:rsidRPr="00BC6BD5">
        <w:rPr>
          <w:rStyle w:val="normaltextrun"/>
          <w:rFonts w:asciiTheme="minorHAnsi" w:hAnsiTheme="minorHAnsi" w:cstheme="minorHAnsi"/>
          <w:lang w:val="en-US"/>
        </w:rPr>
        <w:t xml:space="preserve"> has expanded its services to include the health sector. The post holder will be responsible for some developmental and some admin </w:t>
      </w:r>
      <w:r w:rsidR="00C72952" w:rsidRPr="00BC6BD5">
        <w:rPr>
          <w:rStyle w:val="normaltextrun"/>
          <w:rFonts w:asciiTheme="minorHAnsi" w:hAnsiTheme="minorHAnsi" w:cstheme="minorHAnsi"/>
          <w:lang w:val="en-US"/>
        </w:rPr>
        <w:t>aspects</w:t>
      </w:r>
      <w:r w:rsidR="00964392" w:rsidRPr="00BC6BD5">
        <w:rPr>
          <w:rStyle w:val="normaltextrun"/>
          <w:rFonts w:asciiTheme="minorHAnsi" w:hAnsiTheme="minorHAnsi" w:cstheme="minorHAnsi"/>
          <w:lang w:val="en-US"/>
        </w:rPr>
        <w:t xml:space="preserve"> of</w:t>
      </w:r>
      <w:r w:rsidRPr="00BC6BD5">
        <w:rPr>
          <w:rStyle w:val="normaltextrun"/>
          <w:rFonts w:asciiTheme="minorHAnsi" w:hAnsiTheme="minorHAnsi" w:cstheme="minorHAnsi"/>
        </w:rPr>
        <w:t xml:space="preserve"> </w:t>
      </w:r>
      <w:proofErr w:type="spellStart"/>
      <w:r w:rsidRPr="00BC6BD5">
        <w:rPr>
          <w:rStyle w:val="normaltextrun"/>
          <w:rFonts w:asciiTheme="minorHAnsi" w:hAnsiTheme="minorHAnsi" w:cstheme="minorHAnsi"/>
        </w:rPr>
        <w:t>LINKnet’s</w:t>
      </w:r>
      <w:proofErr w:type="spellEnd"/>
      <w:r w:rsidRPr="00BC6BD5">
        <w:rPr>
          <w:rStyle w:val="normaltextrun"/>
          <w:rFonts w:asciiTheme="minorHAnsi" w:hAnsiTheme="minorHAnsi" w:cstheme="minorHAnsi"/>
        </w:rPr>
        <w:t xml:space="preserve"> oral health joint project with Community Foods Scotland (CFS).  He/she will be directly responsible to the </w:t>
      </w:r>
      <w:proofErr w:type="spellStart"/>
      <w:r w:rsidRPr="00BC6BD5">
        <w:rPr>
          <w:rStyle w:val="normaltextrun"/>
          <w:rFonts w:asciiTheme="minorHAnsi" w:hAnsiTheme="minorHAnsi" w:cstheme="minorHAnsi"/>
        </w:rPr>
        <w:t>LINKnet</w:t>
      </w:r>
      <w:proofErr w:type="spellEnd"/>
      <w:r w:rsidRPr="00BC6BD5">
        <w:rPr>
          <w:rStyle w:val="normaltextrun"/>
          <w:rFonts w:asciiTheme="minorHAnsi" w:hAnsiTheme="minorHAnsi" w:cstheme="minorHAnsi"/>
        </w:rPr>
        <w:t xml:space="preserve"> Director.  Some activities of the project </w:t>
      </w:r>
      <w:proofErr w:type="gramStart"/>
      <w:r w:rsidRPr="00BC6BD5">
        <w:rPr>
          <w:rStyle w:val="normaltextrun"/>
          <w:rFonts w:asciiTheme="minorHAnsi" w:hAnsiTheme="minorHAnsi" w:cstheme="minorHAnsi"/>
        </w:rPr>
        <w:t>are jointly delivered</w:t>
      </w:r>
      <w:proofErr w:type="gramEnd"/>
      <w:r w:rsidRPr="00BC6BD5">
        <w:rPr>
          <w:rStyle w:val="normaltextrun"/>
          <w:rFonts w:asciiTheme="minorHAnsi" w:hAnsiTheme="minorHAnsi" w:cstheme="minorHAnsi"/>
        </w:rPr>
        <w:t xml:space="preserve"> with CFS. The necessary information, support and supervision are available.</w:t>
      </w:r>
      <w:r w:rsidRPr="00BC6BD5">
        <w:rPr>
          <w:rStyle w:val="eop"/>
          <w:rFonts w:asciiTheme="minorHAnsi" w:hAnsiTheme="minorHAnsi" w:cstheme="minorHAnsi"/>
        </w:rPr>
        <w:t> </w:t>
      </w:r>
      <w:r w:rsidR="00A752CD">
        <w:rPr>
          <w:rStyle w:val="eop"/>
          <w:rFonts w:asciiTheme="minorHAnsi" w:hAnsiTheme="minorHAnsi" w:cstheme="minorHAnsi"/>
        </w:rPr>
        <w:t xml:space="preserve"> </w:t>
      </w:r>
    </w:p>
    <w:p w14:paraId="7134FD78" w14:textId="77777777" w:rsidR="00A81E4D" w:rsidRPr="00BC6BD5" w:rsidRDefault="00A81E4D" w:rsidP="00A81E4D">
      <w:pPr>
        <w:pStyle w:val="paragraph"/>
        <w:spacing w:before="0" w:beforeAutospacing="0" w:after="0" w:afterAutospacing="0"/>
        <w:textAlignment w:val="baseline"/>
        <w:rPr>
          <w:rStyle w:val="normaltextrun"/>
          <w:rFonts w:asciiTheme="minorHAnsi" w:hAnsiTheme="minorHAnsi" w:cstheme="minorHAnsi"/>
          <w:b/>
          <w:bCs/>
          <w:lang w:val="en-US"/>
        </w:rPr>
      </w:pPr>
    </w:p>
    <w:p w14:paraId="18ECC614" w14:textId="77777777" w:rsidR="00A81E4D" w:rsidRPr="00BC6BD5" w:rsidRDefault="00A81E4D" w:rsidP="00A81E4D">
      <w:pPr>
        <w:pStyle w:val="paragraph"/>
        <w:spacing w:before="0" w:beforeAutospacing="0" w:after="0" w:afterAutospacing="0"/>
        <w:textAlignment w:val="baseline"/>
        <w:rPr>
          <w:rFonts w:asciiTheme="minorHAnsi" w:hAnsiTheme="minorHAnsi" w:cstheme="minorHAnsi"/>
        </w:rPr>
      </w:pPr>
      <w:r w:rsidRPr="00BC6BD5">
        <w:rPr>
          <w:rStyle w:val="normaltextrun"/>
          <w:rFonts w:asciiTheme="minorHAnsi" w:hAnsiTheme="minorHAnsi" w:cstheme="minorHAnsi"/>
          <w:b/>
          <w:bCs/>
          <w:lang w:val="en-US"/>
        </w:rPr>
        <w:t>Main duties and responsibilities of the post</w:t>
      </w:r>
      <w:r w:rsidRPr="00BC6BD5">
        <w:rPr>
          <w:rStyle w:val="eop"/>
          <w:rFonts w:asciiTheme="minorHAnsi" w:hAnsiTheme="minorHAnsi" w:cstheme="minorHAnsi"/>
        </w:rPr>
        <w:t> </w:t>
      </w:r>
    </w:p>
    <w:p w14:paraId="14ED77CE" w14:textId="3DBA3784" w:rsidR="003D39D3" w:rsidRPr="008C1B3F" w:rsidRDefault="0085391F" w:rsidP="00A81E4D">
      <w:pPr>
        <w:pStyle w:val="paragraph"/>
        <w:numPr>
          <w:ilvl w:val="0"/>
          <w:numId w:val="1"/>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lang w:val="en-US"/>
        </w:rPr>
        <w:t xml:space="preserve"> Develop</w:t>
      </w:r>
      <w:r w:rsidR="003D39D3">
        <w:rPr>
          <w:rStyle w:val="normaltextrun"/>
          <w:rFonts w:asciiTheme="minorHAnsi" w:hAnsiTheme="minorHAnsi" w:cstheme="minorHAnsi"/>
          <w:lang w:val="en-US"/>
        </w:rPr>
        <w:t xml:space="preserve"> necessary promotional material for publicity and promotion work</w:t>
      </w:r>
      <w:r w:rsidR="00621753">
        <w:rPr>
          <w:rStyle w:val="normaltextrun"/>
          <w:rFonts w:asciiTheme="minorHAnsi" w:hAnsiTheme="minorHAnsi" w:cstheme="minorHAnsi"/>
          <w:lang w:val="en-US"/>
        </w:rPr>
        <w:t xml:space="preserve"> in collaboration with the Oral Health development officer.</w:t>
      </w:r>
    </w:p>
    <w:p w14:paraId="096842ED" w14:textId="77777777" w:rsidR="008C1B3F" w:rsidRPr="003D39D3" w:rsidRDefault="008C1B3F" w:rsidP="008C1B3F">
      <w:pPr>
        <w:pStyle w:val="paragraph"/>
        <w:spacing w:before="0" w:beforeAutospacing="0" w:after="0" w:afterAutospacing="0"/>
        <w:ind w:left="720"/>
        <w:textAlignment w:val="baseline"/>
        <w:rPr>
          <w:rStyle w:val="normaltextrun"/>
          <w:rFonts w:asciiTheme="minorHAnsi" w:hAnsiTheme="minorHAnsi" w:cstheme="minorHAnsi"/>
        </w:rPr>
      </w:pPr>
    </w:p>
    <w:p w14:paraId="2F69CFC5" w14:textId="20B70E8F" w:rsidR="003D39D3" w:rsidRDefault="008C1B3F" w:rsidP="00A81E4D">
      <w:pPr>
        <w:pStyle w:val="paragraph"/>
        <w:numPr>
          <w:ilvl w:val="0"/>
          <w:numId w:val="1"/>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List all po</w:t>
      </w:r>
      <w:r w:rsidR="007F7188">
        <w:rPr>
          <w:rStyle w:val="normaltextrun"/>
          <w:rFonts w:asciiTheme="minorHAnsi" w:hAnsiTheme="minorHAnsi" w:cstheme="minorHAnsi"/>
        </w:rPr>
        <w:t>tential organisations (public/private and voluntary sectors)</w:t>
      </w:r>
      <w:r w:rsidR="00414F79">
        <w:rPr>
          <w:rStyle w:val="normaltextrun"/>
          <w:rFonts w:asciiTheme="minorHAnsi" w:hAnsiTheme="minorHAnsi" w:cstheme="minorHAnsi"/>
        </w:rPr>
        <w:t xml:space="preserve"> and relevant individuals, </w:t>
      </w:r>
      <w:r w:rsidR="00DA3AF2">
        <w:rPr>
          <w:rStyle w:val="normaltextrun"/>
          <w:rFonts w:asciiTheme="minorHAnsi" w:hAnsiTheme="minorHAnsi" w:cstheme="minorHAnsi"/>
        </w:rPr>
        <w:t>religious</w:t>
      </w:r>
      <w:r w:rsidR="00414F79">
        <w:rPr>
          <w:rStyle w:val="normaltextrun"/>
          <w:rFonts w:asciiTheme="minorHAnsi" w:hAnsiTheme="minorHAnsi" w:cstheme="minorHAnsi"/>
        </w:rPr>
        <w:t xml:space="preserve"> centres</w:t>
      </w:r>
      <w:r w:rsidR="00DA3AF2">
        <w:rPr>
          <w:rStyle w:val="normaltextrun"/>
          <w:rFonts w:asciiTheme="minorHAnsi" w:hAnsiTheme="minorHAnsi" w:cstheme="minorHAnsi"/>
        </w:rPr>
        <w:t xml:space="preserve"> </w:t>
      </w:r>
      <w:proofErr w:type="spellStart"/>
      <w:r w:rsidR="00DA3AF2">
        <w:rPr>
          <w:rStyle w:val="normaltextrun"/>
          <w:rFonts w:asciiTheme="minorHAnsi" w:hAnsiTheme="minorHAnsi" w:cstheme="minorHAnsi"/>
        </w:rPr>
        <w:t>etc</w:t>
      </w:r>
      <w:proofErr w:type="spellEnd"/>
      <w:r w:rsidR="00DA3AF2">
        <w:rPr>
          <w:rStyle w:val="normaltextrun"/>
          <w:rFonts w:asciiTheme="minorHAnsi" w:hAnsiTheme="minorHAnsi" w:cstheme="minorHAnsi"/>
        </w:rPr>
        <w:t xml:space="preserve"> to approach for the promotion of the project activities</w:t>
      </w:r>
    </w:p>
    <w:p w14:paraId="5147C1F0" w14:textId="77777777" w:rsidR="00DA3AF2" w:rsidRPr="003D39D3" w:rsidRDefault="00DA3AF2" w:rsidP="00DA3AF2">
      <w:pPr>
        <w:pStyle w:val="paragraph"/>
        <w:spacing w:before="0" w:beforeAutospacing="0" w:after="0" w:afterAutospacing="0"/>
        <w:textAlignment w:val="baseline"/>
        <w:rPr>
          <w:rStyle w:val="normaltextrun"/>
          <w:rFonts w:asciiTheme="minorHAnsi" w:hAnsiTheme="minorHAnsi" w:cstheme="minorHAnsi"/>
        </w:rPr>
      </w:pPr>
    </w:p>
    <w:p w14:paraId="233836A5" w14:textId="23250533" w:rsidR="00621753" w:rsidRPr="00621753" w:rsidRDefault="5C1C61B6" w:rsidP="5C1C61B6">
      <w:pPr>
        <w:pStyle w:val="paragraph"/>
        <w:numPr>
          <w:ilvl w:val="0"/>
          <w:numId w:val="1"/>
        </w:numPr>
        <w:spacing w:before="0" w:beforeAutospacing="0" w:after="0" w:afterAutospacing="0"/>
        <w:textAlignment w:val="baseline"/>
        <w:rPr>
          <w:rStyle w:val="normaltextrun"/>
          <w:rFonts w:asciiTheme="minorHAnsi" w:hAnsiTheme="minorHAnsi" w:cstheme="minorBidi"/>
        </w:rPr>
      </w:pPr>
      <w:r w:rsidRPr="5C1C61B6">
        <w:rPr>
          <w:rStyle w:val="normaltextrun"/>
          <w:rFonts w:asciiTheme="minorHAnsi" w:hAnsiTheme="minorHAnsi" w:cstheme="minorBidi"/>
          <w:lang w:val="en-US"/>
        </w:rPr>
        <w:t xml:space="preserve"> Do out-reach work with </w:t>
      </w:r>
      <w:proofErr w:type="spellStart"/>
      <w:r w:rsidRPr="5C1C61B6">
        <w:rPr>
          <w:rStyle w:val="normaltextrun"/>
          <w:rFonts w:asciiTheme="minorHAnsi" w:hAnsiTheme="minorHAnsi" w:cstheme="minorBidi"/>
          <w:lang w:val="en-US"/>
        </w:rPr>
        <w:t>organisations</w:t>
      </w:r>
      <w:proofErr w:type="spellEnd"/>
      <w:r w:rsidRPr="5C1C61B6">
        <w:rPr>
          <w:rStyle w:val="normaltextrun"/>
          <w:rFonts w:asciiTheme="minorHAnsi" w:hAnsiTheme="minorHAnsi" w:cstheme="minorBidi"/>
          <w:lang w:val="en-US"/>
        </w:rPr>
        <w:t xml:space="preserve"> and individuals to attract volunteers and service users to the project. Although the outreach development is mainly responsible for outreach worker, getting people to the project is the joint responsibility of the oral health development officer and the outreach development officer.   Annual target of volunteers is about 50. Individuals /families receiving the service annually is 55. In addition, </w:t>
      </w:r>
      <w:proofErr w:type="gramStart"/>
      <w:r w:rsidRPr="5C1C61B6">
        <w:rPr>
          <w:rStyle w:val="normaltextrun"/>
          <w:rFonts w:asciiTheme="minorHAnsi" w:hAnsiTheme="minorHAnsi" w:cstheme="minorBidi"/>
          <w:lang w:val="en-US"/>
        </w:rPr>
        <w:t>workshops should be accessed by 150 families per year</w:t>
      </w:r>
      <w:proofErr w:type="gramEnd"/>
      <w:r w:rsidRPr="5C1C61B6">
        <w:rPr>
          <w:rStyle w:val="normaltextrun"/>
          <w:rFonts w:asciiTheme="minorHAnsi" w:hAnsiTheme="minorHAnsi" w:cstheme="minorBidi"/>
          <w:lang w:val="en-US"/>
        </w:rPr>
        <w:t>.</w:t>
      </w:r>
    </w:p>
    <w:p w14:paraId="3E951F80" w14:textId="77777777" w:rsidR="00621753" w:rsidRDefault="00621753" w:rsidP="00621753">
      <w:pPr>
        <w:pStyle w:val="ListParagraph"/>
        <w:rPr>
          <w:rStyle w:val="normaltextrun"/>
          <w:rFonts w:cstheme="minorHAnsi"/>
          <w:lang w:val="en-US"/>
        </w:rPr>
      </w:pPr>
    </w:p>
    <w:p w14:paraId="4E77ACE1" w14:textId="48BA4C5B" w:rsidR="00A81E4D" w:rsidRPr="00BC6BD5" w:rsidRDefault="007D0B76" w:rsidP="00A81E4D">
      <w:pPr>
        <w:pStyle w:val="paragraph"/>
        <w:numPr>
          <w:ilvl w:val="0"/>
          <w:numId w:val="1"/>
        </w:numPr>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lang w:val="en-US"/>
        </w:rPr>
        <w:t xml:space="preserve"> Help</w:t>
      </w:r>
      <w:r w:rsidR="00C502F9">
        <w:rPr>
          <w:rStyle w:val="normaltextrun"/>
          <w:rFonts w:asciiTheme="minorHAnsi" w:hAnsiTheme="minorHAnsi" w:cstheme="minorHAnsi"/>
          <w:lang w:val="en-US"/>
        </w:rPr>
        <w:t xml:space="preserve"> the Oral Health Development Officer</w:t>
      </w:r>
      <w:r>
        <w:rPr>
          <w:rStyle w:val="normaltextrun"/>
          <w:rFonts w:asciiTheme="minorHAnsi" w:hAnsiTheme="minorHAnsi" w:cstheme="minorHAnsi"/>
          <w:lang w:val="en-US"/>
        </w:rPr>
        <w:t xml:space="preserve"> p</w:t>
      </w:r>
      <w:r w:rsidR="00A81E4D" w:rsidRPr="00BC6BD5">
        <w:rPr>
          <w:rStyle w:val="normaltextrun"/>
          <w:rFonts w:asciiTheme="minorHAnsi" w:hAnsiTheme="minorHAnsi" w:cstheme="minorHAnsi"/>
          <w:lang w:val="en-US"/>
        </w:rPr>
        <w:t>repar</w:t>
      </w:r>
      <w:r>
        <w:rPr>
          <w:rStyle w:val="normaltextrun"/>
          <w:rFonts w:asciiTheme="minorHAnsi" w:hAnsiTheme="minorHAnsi" w:cstheme="minorHAnsi"/>
          <w:lang w:val="en-US"/>
        </w:rPr>
        <w:t>ing</w:t>
      </w:r>
      <w:r w:rsidR="00A81E4D" w:rsidRPr="00BC6BD5">
        <w:rPr>
          <w:rStyle w:val="normaltextrun"/>
          <w:rFonts w:asciiTheme="minorHAnsi" w:hAnsiTheme="minorHAnsi" w:cstheme="minorHAnsi"/>
          <w:lang w:val="en-US"/>
        </w:rPr>
        <w:t xml:space="preserve"> workshop modules to raise oral health awareness </w:t>
      </w:r>
    </w:p>
    <w:p w14:paraId="603015BE" w14:textId="77777777" w:rsidR="00A81E4D" w:rsidRPr="00BC6BD5" w:rsidRDefault="00A81E4D" w:rsidP="00A81E4D">
      <w:pPr>
        <w:pStyle w:val="paragraph"/>
        <w:spacing w:before="0" w:beforeAutospacing="0" w:after="0" w:afterAutospacing="0"/>
        <w:textAlignment w:val="baseline"/>
        <w:rPr>
          <w:rFonts w:asciiTheme="minorHAnsi" w:hAnsiTheme="minorHAnsi" w:cstheme="minorHAnsi"/>
        </w:rPr>
      </w:pPr>
    </w:p>
    <w:p w14:paraId="4EFC9029" w14:textId="44F3485A" w:rsidR="00A81E4D" w:rsidRPr="00A44784" w:rsidRDefault="006F3EFE" w:rsidP="00AB4A6C">
      <w:pPr>
        <w:pStyle w:val="paragraph"/>
        <w:numPr>
          <w:ilvl w:val="0"/>
          <w:numId w:val="1"/>
        </w:numPr>
        <w:spacing w:before="0" w:beforeAutospacing="0" w:after="0" w:afterAutospacing="0"/>
        <w:textAlignment w:val="baseline"/>
        <w:rPr>
          <w:rStyle w:val="normaltextrun"/>
          <w:rFonts w:asciiTheme="minorHAnsi" w:hAnsiTheme="minorHAnsi" w:cstheme="minorHAnsi"/>
        </w:rPr>
      </w:pPr>
      <w:r w:rsidRPr="00A44784">
        <w:rPr>
          <w:rStyle w:val="normaltextrun"/>
          <w:rFonts w:asciiTheme="minorHAnsi" w:hAnsiTheme="minorHAnsi" w:cstheme="minorHAnsi"/>
          <w:lang w:val="en-US"/>
        </w:rPr>
        <w:t xml:space="preserve"> </w:t>
      </w:r>
      <w:r w:rsidR="0050580A" w:rsidRPr="00A44784">
        <w:rPr>
          <w:rStyle w:val="normaltextrun"/>
          <w:rFonts w:asciiTheme="minorHAnsi" w:hAnsiTheme="minorHAnsi" w:cstheme="minorHAnsi"/>
          <w:lang w:val="en-US"/>
        </w:rPr>
        <w:t xml:space="preserve">Take responsibility of monitoring and evaluation activities of the project </w:t>
      </w:r>
      <w:r w:rsidR="00392EFA" w:rsidRPr="00A44784">
        <w:rPr>
          <w:rStyle w:val="normaltextrun"/>
          <w:rFonts w:asciiTheme="minorHAnsi" w:hAnsiTheme="minorHAnsi" w:cstheme="minorHAnsi"/>
          <w:lang w:val="en-US"/>
        </w:rPr>
        <w:t xml:space="preserve">as per </w:t>
      </w:r>
      <w:proofErr w:type="spellStart"/>
      <w:r w:rsidR="00392EFA" w:rsidRPr="00A44784">
        <w:rPr>
          <w:rStyle w:val="normaltextrun"/>
          <w:rFonts w:asciiTheme="minorHAnsi" w:hAnsiTheme="minorHAnsi" w:cstheme="minorHAnsi"/>
          <w:lang w:val="en-US"/>
        </w:rPr>
        <w:t>LINKnet</w:t>
      </w:r>
      <w:proofErr w:type="spellEnd"/>
      <w:r w:rsidR="00392EFA" w:rsidRPr="00A44784">
        <w:rPr>
          <w:rStyle w:val="normaltextrun"/>
          <w:rFonts w:asciiTheme="minorHAnsi" w:hAnsiTheme="minorHAnsi" w:cstheme="minorHAnsi"/>
          <w:lang w:val="en-US"/>
        </w:rPr>
        <w:t xml:space="preserve"> Directors instructions.</w:t>
      </w:r>
      <w:r w:rsidR="00A81E4D" w:rsidRPr="00A44784">
        <w:rPr>
          <w:rStyle w:val="normaltextrun"/>
          <w:rFonts w:asciiTheme="minorHAnsi" w:hAnsiTheme="minorHAnsi" w:cstheme="minorHAnsi"/>
          <w:lang w:val="en-US"/>
        </w:rPr>
        <w:t xml:space="preserve"> </w:t>
      </w:r>
    </w:p>
    <w:p w14:paraId="7BBA0677" w14:textId="77777777" w:rsidR="00A81E4D" w:rsidRPr="00C53463" w:rsidRDefault="00A81E4D" w:rsidP="00C53463">
      <w:pPr>
        <w:rPr>
          <w:rFonts w:cstheme="minorHAnsi"/>
          <w:sz w:val="24"/>
          <w:szCs w:val="24"/>
        </w:rPr>
      </w:pPr>
    </w:p>
    <w:p w14:paraId="2A96F142" w14:textId="2D632797" w:rsidR="00A81E4D" w:rsidRPr="00BC6BD5" w:rsidRDefault="00A81E4D" w:rsidP="00A81E4D">
      <w:pPr>
        <w:pStyle w:val="paragraph"/>
        <w:numPr>
          <w:ilvl w:val="0"/>
          <w:numId w:val="1"/>
        </w:numPr>
        <w:spacing w:before="0" w:beforeAutospacing="0" w:after="0" w:afterAutospacing="0"/>
        <w:textAlignment w:val="baseline"/>
        <w:rPr>
          <w:rFonts w:asciiTheme="minorHAnsi" w:hAnsiTheme="minorHAnsi" w:cstheme="minorHAnsi"/>
        </w:rPr>
      </w:pPr>
      <w:r w:rsidRPr="00BC6BD5">
        <w:rPr>
          <w:rFonts w:asciiTheme="minorHAnsi" w:hAnsiTheme="minorHAnsi" w:cstheme="minorHAnsi"/>
        </w:rPr>
        <w:t>Keeping records of activities, outputs, outcomes, and evaluations and</w:t>
      </w:r>
      <w:r w:rsidR="00C53463">
        <w:rPr>
          <w:rFonts w:asciiTheme="minorHAnsi" w:hAnsiTheme="minorHAnsi" w:cstheme="minorHAnsi"/>
        </w:rPr>
        <w:t xml:space="preserve"> contribute to </w:t>
      </w:r>
      <w:r w:rsidRPr="00BC6BD5">
        <w:rPr>
          <w:rFonts w:asciiTheme="minorHAnsi" w:hAnsiTheme="minorHAnsi" w:cstheme="minorHAnsi"/>
        </w:rPr>
        <w:t>writing reports</w:t>
      </w:r>
    </w:p>
    <w:p w14:paraId="7709B190" w14:textId="77777777" w:rsidR="00A81E4D" w:rsidRPr="00C53463" w:rsidRDefault="00A81E4D" w:rsidP="00C53463">
      <w:pPr>
        <w:rPr>
          <w:rFonts w:cstheme="minorHAnsi"/>
          <w:sz w:val="24"/>
          <w:szCs w:val="24"/>
        </w:rPr>
      </w:pPr>
    </w:p>
    <w:p w14:paraId="49EDDE25" w14:textId="77777777" w:rsidR="00A81E4D" w:rsidRPr="00BC6BD5" w:rsidRDefault="00A81E4D" w:rsidP="00A81E4D">
      <w:pPr>
        <w:pStyle w:val="paragraph"/>
        <w:numPr>
          <w:ilvl w:val="0"/>
          <w:numId w:val="1"/>
        </w:numPr>
        <w:spacing w:before="0" w:beforeAutospacing="0" w:after="0" w:afterAutospacing="0"/>
        <w:textAlignment w:val="baseline"/>
        <w:rPr>
          <w:rFonts w:asciiTheme="minorHAnsi" w:hAnsiTheme="minorHAnsi" w:cstheme="minorHAnsi"/>
        </w:rPr>
      </w:pPr>
      <w:r w:rsidRPr="00BC6BD5">
        <w:rPr>
          <w:rStyle w:val="normaltextrun"/>
          <w:rFonts w:asciiTheme="minorHAnsi" w:hAnsiTheme="minorHAnsi" w:cstheme="minorHAnsi"/>
          <w:lang w:val="en-US"/>
        </w:rPr>
        <w:t xml:space="preserve">To take part in team meetings and all other relevant activities of the </w:t>
      </w:r>
      <w:r w:rsidRPr="00BC6BD5">
        <w:rPr>
          <w:rStyle w:val="normaltextrun"/>
          <w:rFonts w:asciiTheme="minorHAnsi" w:hAnsiTheme="minorHAnsi" w:cstheme="minorHAnsi"/>
        </w:rPr>
        <w:t>organisation </w:t>
      </w:r>
      <w:r w:rsidRPr="00BC6BD5">
        <w:rPr>
          <w:rStyle w:val="eop"/>
          <w:rFonts w:asciiTheme="minorHAnsi" w:hAnsiTheme="minorHAnsi" w:cstheme="minorHAnsi"/>
        </w:rPr>
        <w:t> </w:t>
      </w:r>
    </w:p>
    <w:p w14:paraId="45701386" w14:textId="77777777" w:rsidR="00A81E4D" w:rsidRPr="00BC6BD5" w:rsidRDefault="00A81E4D" w:rsidP="00A81E4D">
      <w:pPr>
        <w:pStyle w:val="ListParagraph"/>
        <w:rPr>
          <w:rStyle w:val="normaltextrun"/>
          <w:rFonts w:cstheme="minorHAnsi"/>
          <w:sz w:val="24"/>
          <w:szCs w:val="24"/>
          <w:lang w:val="en-US"/>
        </w:rPr>
      </w:pPr>
    </w:p>
    <w:p w14:paraId="77A9CC99" w14:textId="77777777" w:rsidR="00A81E4D" w:rsidRPr="00BC6BD5" w:rsidRDefault="00A81E4D" w:rsidP="00A81E4D">
      <w:pPr>
        <w:pStyle w:val="paragraph"/>
        <w:numPr>
          <w:ilvl w:val="0"/>
          <w:numId w:val="1"/>
        </w:numPr>
        <w:spacing w:before="0" w:beforeAutospacing="0" w:after="0" w:afterAutospacing="0"/>
        <w:textAlignment w:val="baseline"/>
        <w:rPr>
          <w:rFonts w:asciiTheme="minorHAnsi" w:hAnsiTheme="minorHAnsi" w:cstheme="minorHAnsi"/>
        </w:rPr>
      </w:pPr>
      <w:r w:rsidRPr="00BC6BD5">
        <w:rPr>
          <w:rStyle w:val="normaltextrun"/>
          <w:rFonts w:asciiTheme="minorHAnsi" w:hAnsiTheme="minorHAnsi" w:cstheme="minorHAnsi"/>
          <w:lang w:val="en-US"/>
        </w:rPr>
        <w:t>To be available for evening and weekend work when required.</w:t>
      </w:r>
      <w:r w:rsidRPr="00BC6BD5">
        <w:rPr>
          <w:rStyle w:val="eop"/>
          <w:rFonts w:asciiTheme="minorHAnsi" w:hAnsiTheme="minorHAnsi" w:cstheme="minorHAnsi"/>
        </w:rPr>
        <w:t> </w:t>
      </w:r>
    </w:p>
    <w:p w14:paraId="481B1061" w14:textId="77777777" w:rsidR="00A81E4D" w:rsidRPr="00BC6BD5" w:rsidRDefault="00A81E4D" w:rsidP="00A81E4D">
      <w:pPr>
        <w:pStyle w:val="ListParagraph"/>
        <w:rPr>
          <w:rStyle w:val="normaltextrun"/>
          <w:rFonts w:cstheme="minorHAnsi"/>
          <w:sz w:val="24"/>
          <w:szCs w:val="24"/>
          <w:lang w:val="en-US"/>
        </w:rPr>
      </w:pPr>
    </w:p>
    <w:p w14:paraId="51502A63" w14:textId="77777777" w:rsidR="00A81E4D" w:rsidRPr="00BC6BD5" w:rsidRDefault="00A81E4D" w:rsidP="00A81E4D">
      <w:pPr>
        <w:pStyle w:val="paragraph"/>
        <w:numPr>
          <w:ilvl w:val="0"/>
          <w:numId w:val="1"/>
        </w:numPr>
        <w:spacing w:before="0" w:beforeAutospacing="0" w:after="0" w:afterAutospacing="0"/>
        <w:textAlignment w:val="baseline"/>
        <w:rPr>
          <w:rStyle w:val="eop"/>
          <w:rFonts w:asciiTheme="minorHAnsi" w:hAnsiTheme="minorHAnsi" w:cstheme="minorHAnsi"/>
        </w:rPr>
      </w:pPr>
      <w:r w:rsidRPr="00BC6BD5">
        <w:rPr>
          <w:rStyle w:val="normaltextrun"/>
          <w:rFonts w:asciiTheme="minorHAnsi" w:hAnsiTheme="minorHAnsi" w:cstheme="minorHAnsi"/>
          <w:lang w:val="en-US"/>
        </w:rPr>
        <w:t xml:space="preserve">To undertake any </w:t>
      </w:r>
      <w:r w:rsidRPr="00BC6BD5">
        <w:rPr>
          <w:rStyle w:val="normaltextrun"/>
          <w:rFonts w:asciiTheme="minorHAnsi" w:hAnsiTheme="minorHAnsi" w:cstheme="minorHAnsi"/>
        </w:rPr>
        <w:t>other relevant duties that the Director requests.</w:t>
      </w:r>
      <w:r w:rsidRPr="00BC6BD5">
        <w:rPr>
          <w:rStyle w:val="eop"/>
          <w:rFonts w:asciiTheme="minorHAnsi" w:hAnsiTheme="minorHAnsi" w:cstheme="minorHAnsi"/>
        </w:rPr>
        <w:t> </w:t>
      </w:r>
    </w:p>
    <w:p w14:paraId="0B76E6F1" w14:textId="77777777" w:rsidR="00A81E4D" w:rsidRPr="00BC6BD5" w:rsidRDefault="00A81E4D" w:rsidP="00A81E4D">
      <w:pPr>
        <w:pStyle w:val="paragraph"/>
        <w:spacing w:before="0" w:beforeAutospacing="0" w:after="0" w:afterAutospacing="0"/>
        <w:textAlignment w:val="baseline"/>
        <w:rPr>
          <w:rFonts w:asciiTheme="minorHAnsi" w:hAnsiTheme="minorHAnsi" w:cstheme="minorHAnsi"/>
        </w:rPr>
      </w:pPr>
      <w:r w:rsidRPr="00BC6BD5">
        <w:rPr>
          <w:rStyle w:val="eop"/>
          <w:rFonts w:asciiTheme="minorHAnsi" w:hAnsiTheme="minorHAnsi" w:cstheme="minorHAnsi"/>
        </w:rPr>
        <w:t> </w:t>
      </w:r>
    </w:p>
    <w:p w14:paraId="6B867042" w14:textId="77777777" w:rsidR="00A81E4D" w:rsidRPr="00BC6BD5" w:rsidRDefault="00A81E4D" w:rsidP="00A81E4D">
      <w:pPr>
        <w:pStyle w:val="paragraph"/>
        <w:spacing w:before="0" w:beforeAutospacing="0" w:after="0" w:afterAutospacing="0"/>
        <w:textAlignment w:val="baseline"/>
        <w:rPr>
          <w:rFonts w:asciiTheme="minorHAnsi" w:hAnsiTheme="minorHAnsi" w:cstheme="minorHAnsi"/>
        </w:rPr>
      </w:pPr>
      <w:r w:rsidRPr="00BC6BD5">
        <w:rPr>
          <w:rStyle w:val="normaltextrun"/>
          <w:rFonts w:asciiTheme="minorHAnsi" w:hAnsiTheme="minorHAnsi" w:cstheme="minorHAnsi"/>
          <w:b/>
          <w:bCs/>
          <w:lang w:val="en-US"/>
        </w:rPr>
        <w:t>Person Specification</w:t>
      </w:r>
      <w:r w:rsidRPr="00BC6BD5">
        <w:rPr>
          <w:rStyle w:val="eop"/>
          <w:rFonts w:asciiTheme="minorHAnsi" w:hAnsiTheme="minorHAnsi" w:cstheme="minorHAnsi"/>
        </w:rPr>
        <w:t> </w:t>
      </w:r>
    </w:p>
    <w:p w14:paraId="1F8D8379" w14:textId="77777777" w:rsidR="00A81E4D" w:rsidRPr="00BC6BD5" w:rsidRDefault="00A81E4D" w:rsidP="00A81E4D">
      <w:pPr>
        <w:pStyle w:val="paragraph"/>
        <w:spacing w:before="0" w:beforeAutospacing="0" w:after="0" w:afterAutospacing="0"/>
        <w:textAlignment w:val="baseline"/>
        <w:rPr>
          <w:rFonts w:asciiTheme="minorHAnsi" w:hAnsiTheme="minorHAnsi" w:cstheme="minorHAnsi"/>
        </w:rPr>
      </w:pPr>
      <w:r w:rsidRPr="00BC6BD5">
        <w:rPr>
          <w:rFonts w:asciiTheme="minorHAnsi" w:hAnsiTheme="minorHAnsi" w:cstheme="minorHAnsi"/>
        </w:rPr>
        <w:t> </w:t>
      </w:r>
    </w:p>
    <w:p w14:paraId="12F9773A" w14:textId="77777777" w:rsidR="00A81E4D" w:rsidRPr="00BC6BD5" w:rsidRDefault="00A81E4D" w:rsidP="00A81E4D">
      <w:pPr>
        <w:pStyle w:val="paragraph"/>
        <w:spacing w:before="0" w:beforeAutospacing="0" w:after="0" w:afterAutospacing="0"/>
        <w:textAlignment w:val="baseline"/>
        <w:rPr>
          <w:rFonts w:asciiTheme="minorHAnsi" w:hAnsiTheme="minorHAnsi" w:cstheme="minorHAnsi"/>
        </w:rPr>
      </w:pPr>
      <w:r w:rsidRPr="00BC6BD5">
        <w:rPr>
          <w:rStyle w:val="normaltextrun"/>
          <w:rFonts w:asciiTheme="minorHAnsi" w:hAnsiTheme="minorHAnsi" w:cstheme="minorHAnsi"/>
          <w:lang w:val="en-US"/>
        </w:rPr>
        <w:t>Skills and Experience required</w:t>
      </w:r>
      <w:r w:rsidRPr="00BC6BD5">
        <w:rPr>
          <w:rStyle w:val="eop"/>
          <w:rFonts w:asciiTheme="minorHAnsi" w:hAnsiTheme="minorHAnsi" w:cstheme="minorHAnsi"/>
        </w:rPr>
        <w:t> </w:t>
      </w:r>
    </w:p>
    <w:p w14:paraId="075F9D60" w14:textId="77777777" w:rsidR="00A81E4D" w:rsidRPr="00BC6BD5" w:rsidRDefault="00A81E4D" w:rsidP="00A81E4D">
      <w:pPr>
        <w:pStyle w:val="paragraph"/>
        <w:spacing w:before="0" w:beforeAutospacing="0" w:after="0" w:afterAutospacing="0"/>
        <w:textAlignment w:val="baseline"/>
        <w:rPr>
          <w:rFonts w:asciiTheme="minorHAnsi" w:hAnsiTheme="minorHAnsi" w:cstheme="minorHAnsi"/>
        </w:rPr>
      </w:pPr>
      <w:r w:rsidRPr="00BC6BD5">
        <w:rPr>
          <w:rFonts w:asciiTheme="minorHAnsi" w:hAnsiTheme="minorHAnsi" w:cstheme="minorHAnsi"/>
        </w:rPr>
        <w:t> </w:t>
      </w:r>
    </w:p>
    <w:p w14:paraId="7A253347" w14:textId="77777777" w:rsidR="00A81E4D" w:rsidRPr="00BC6BD5" w:rsidRDefault="00A81E4D" w:rsidP="00A81E4D">
      <w:pPr>
        <w:pStyle w:val="paragraph"/>
        <w:spacing w:before="0" w:beforeAutospacing="0" w:after="0" w:afterAutospacing="0"/>
        <w:textAlignment w:val="baseline"/>
        <w:rPr>
          <w:rFonts w:asciiTheme="minorHAnsi" w:hAnsiTheme="minorHAnsi" w:cstheme="minorHAnsi"/>
        </w:rPr>
      </w:pPr>
      <w:r w:rsidRPr="00BC6BD5">
        <w:rPr>
          <w:rStyle w:val="normaltextrun"/>
          <w:rFonts w:asciiTheme="minorHAnsi" w:hAnsiTheme="minorHAnsi" w:cstheme="minorHAnsi"/>
          <w:u w:val="single"/>
        </w:rPr>
        <w:t>Essential</w:t>
      </w:r>
      <w:r w:rsidRPr="00BC6BD5">
        <w:rPr>
          <w:rStyle w:val="eop"/>
          <w:rFonts w:asciiTheme="minorHAnsi" w:hAnsiTheme="minorHAnsi" w:cstheme="minorHAnsi"/>
        </w:rPr>
        <w:t> </w:t>
      </w:r>
    </w:p>
    <w:p w14:paraId="002D2EF8" w14:textId="77777777" w:rsidR="00A81E4D" w:rsidRPr="00BC6BD5" w:rsidRDefault="00A81E4D" w:rsidP="00A81E4D">
      <w:pPr>
        <w:pStyle w:val="paragraph"/>
        <w:spacing w:before="0" w:beforeAutospacing="0" w:after="0" w:afterAutospacing="0"/>
        <w:textAlignment w:val="baseline"/>
        <w:rPr>
          <w:rStyle w:val="normaltextrun"/>
          <w:rFonts w:asciiTheme="minorHAnsi" w:hAnsiTheme="minorHAnsi" w:cstheme="minorHAnsi"/>
        </w:rPr>
      </w:pPr>
    </w:p>
    <w:p w14:paraId="606FA374" w14:textId="77777777" w:rsidR="00A81E4D" w:rsidRDefault="00A81E4D" w:rsidP="00A81E4D">
      <w:pPr>
        <w:pStyle w:val="paragraph"/>
        <w:spacing w:before="0" w:beforeAutospacing="0" w:after="0" w:afterAutospacing="0"/>
        <w:textAlignment w:val="baseline"/>
        <w:rPr>
          <w:rStyle w:val="eop"/>
          <w:rFonts w:asciiTheme="minorHAnsi" w:hAnsiTheme="minorHAnsi" w:cstheme="minorHAnsi"/>
        </w:rPr>
      </w:pPr>
      <w:r w:rsidRPr="00BC6BD5">
        <w:rPr>
          <w:rStyle w:val="normaltextrun"/>
          <w:rFonts w:asciiTheme="minorHAnsi" w:hAnsiTheme="minorHAnsi" w:cstheme="minorHAnsi"/>
        </w:rPr>
        <w:t>Education at degree level or substantial experience in people-oriented work preferably in a health-related subject or field. </w:t>
      </w:r>
      <w:r w:rsidRPr="00BC6BD5">
        <w:rPr>
          <w:rStyle w:val="eop"/>
          <w:rFonts w:asciiTheme="minorHAnsi" w:hAnsiTheme="minorHAnsi" w:cstheme="minorHAnsi"/>
        </w:rPr>
        <w:t> </w:t>
      </w:r>
    </w:p>
    <w:p w14:paraId="664DA033" w14:textId="77777777" w:rsidR="004B62B2" w:rsidRDefault="004B62B2" w:rsidP="004B62B2">
      <w:pPr>
        <w:pStyle w:val="paragraph"/>
        <w:spacing w:before="0" w:beforeAutospacing="0" w:after="0" w:afterAutospacing="0"/>
        <w:textAlignment w:val="baseline"/>
        <w:rPr>
          <w:rStyle w:val="normaltextrun"/>
          <w:rFonts w:asciiTheme="minorHAnsi" w:hAnsiTheme="minorHAnsi" w:cstheme="minorHAnsi"/>
          <w:color w:val="000000"/>
          <w:bdr w:val="none" w:sz="0" w:space="0" w:color="auto" w:frame="1"/>
        </w:rPr>
      </w:pPr>
    </w:p>
    <w:p w14:paraId="338EFF0C" w14:textId="66BFC74C" w:rsidR="004B62B2" w:rsidRPr="00BC6BD5" w:rsidRDefault="004B62B2" w:rsidP="004B62B2">
      <w:pPr>
        <w:pStyle w:val="paragraph"/>
        <w:spacing w:before="0" w:beforeAutospacing="0" w:after="0" w:afterAutospacing="0"/>
        <w:textAlignment w:val="baseline"/>
        <w:rPr>
          <w:rFonts w:asciiTheme="minorHAnsi" w:hAnsiTheme="minorHAnsi" w:cstheme="minorHAnsi"/>
        </w:rPr>
      </w:pPr>
      <w:r w:rsidRPr="00BC6BD5">
        <w:rPr>
          <w:rStyle w:val="normaltextrun"/>
          <w:rFonts w:asciiTheme="minorHAnsi" w:hAnsiTheme="minorHAnsi" w:cstheme="minorHAnsi"/>
          <w:color w:val="000000"/>
          <w:bdr w:val="none" w:sz="0" w:space="0" w:color="auto" w:frame="1"/>
        </w:rPr>
        <w:t xml:space="preserve">Good knowledge of minority ethnic organisations and/or minority ethnic residential clusters in Edinburgh and the </w:t>
      </w:r>
      <w:proofErr w:type="spellStart"/>
      <w:r w:rsidRPr="00BC6BD5">
        <w:rPr>
          <w:rStyle w:val="normaltextrun"/>
          <w:rFonts w:asciiTheme="minorHAnsi" w:hAnsiTheme="minorHAnsi" w:cstheme="minorHAnsi"/>
          <w:color w:val="000000"/>
          <w:bdr w:val="none" w:sz="0" w:space="0" w:color="auto" w:frame="1"/>
        </w:rPr>
        <w:t>Lothians</w:t>
      </w:r>
      <w:proofErr w:type="spellEnd"/>
      <w:r w:rsidRPr="00BC6BD5">
        <w:rPr>
          <w:rStyle w:val="eop"/>
          <w:rFonts w:asciiTheme="minorHAnsi" w:hAnsiTheme="minorHAnsi" w:cstheme="minorHAnsi"/>
        </w:rPr>
        <w:t> </w:t>
      </w:r>
    </w:p>
    <w:p w14:paraId="1A557F9C" w14:textId="77777777" w:rsidR="00A81E4D" w:rsidRPr="00BC6BD5" w:rsidRDefault="00A81E4D" w:rsidP="00A81E4D">
      <w:pPr>
        <w:pStyle w:val="paragraph"/>
        <w:spacing w:before="0" w:beforeAutospacing="0" w:after="0" w:afterAutospacing="0"/>
        <w:textAlignment w:val="baseline"/>
        <w:rPr>
          <w:rStyle w:val="normaltextrun"/>
          <w:rFonts w:asciiTheme="minorHAnsi" w:hAnsiTheme="minorHAnsi" w:cstheme="minorHAnsi"/>
        </w:rPr>
      </w:pPr>
    </w:p>
    <w:p w14:paraId="30C1C9E5" w14:textId="77777777" w:rsidR="006826DE" w:rsidRDefault="006826DE" w:rsidP="006826DE">
      <w:pPr>
        <w:pStyle w:val="paragraph"/>
        <w:spacing w:before="0" w:beforeAutospacing="0" w:after="0" w:afterAutospacing="0"/>
        <w:textAlignment w:val="baseline"/>
        <w:rPr>
          <w:rFonts w:asciiTheme="minorHAnsi" w:hAnsiTheme="minorHAnsi" w:cstheme="minorHAnsi"/>
        </w:rPr>
      </w:pPr>
      <w:r w:rsidRPr="00BC6BD5">
        <w:rPr>
          <w:rStyle w:val="normaltextrun"/>
          <w:rFonts w:asciiTheme="minorHAnsi" w:hAnsiTheme="minorHAnsi" w:cstheme="minorHAnsi"/>
        </w:rPr>
        <w:t>Experience in promotional material development</w:t>
      </w:r>
      <w:r w:rsidRPr="00BC6BD5">
        <w:rPr>
          <w:rStyle w:val="eop"/>
          <w:rFonts w:asciiTheme="minorHAnsi" w:hAnsiTheme="minorHAnsi" w:cstheme="minorHAnsi"/>
        </w:rPr>
        <w:t> </w:t>
      </w:r>
    </w:p>
    <w:p w14:paraId="156B150F" w14:textId="77777777" w:rsidR="006826DE" w:rsidRPr="00BC6BD5" w:rsidRDefault="006826DE" w:rsidP="006826DE">
      <w:pPr>
        <w:pStyle w:val="paragraph"/>
        <w:spacing w:before="0" w:beforeAutospacing="0" w:after="0" w:afterAutospacing="0"/>
        <w:textAlignment w:val="baseline"/>
        <w:rPr>
          <w:rFonts w:asciiTheme="minorHAnsi" w:hAnsiTheme="minorHAnsi" w:cstheme="minorHAnsi"/>
        </w:rPr>
      </w:pPr>
      <w:r w:rsidRPr="00BC6BD5">
        <w:rPr>
          <w:rStyle w:val="eop"/>
          <w:rFonts w:asciiTheme="minorHAnsi" w:hAnsiTheme="minorHAnsi" w:cstheme="minorHAnsi"/>
        </w:rPr>
        <w:t> </w:t>
      </w:r>
    </w:p>
    <w:p w14:paraId="5D0D4C20" w14:textId="2405CF38" w:rsidR="00A81E4D" w:rsidRPr="00BC6BD5" w:rsidRDefault="00A81E4D" w:rsidP="00A81E4D">
      <w:pPr>
        <w:pStyle w:val="paragraph"/>
        <w:spacing w:before="0" w:beforeAutospacing="0" w:after="0" w:afterAutospacing="0"/>
        <w:textAlignment w:val="baseline"/>
        <w:rPr>
          <w:rStyle w:val="normaltextrun"/>
          <w:rFonts w:asciiTheme="minorHAnsi" w:hAnsiTheme="minorHAnsi" w:cstheme="minorHAnsi"/>
        </w:rPr>
      </w:pPr>
      <w:r w:rsidRPr="00BC6BD5">
        <w:rPr>
          <w:rStyle w:val="normaltextrun"/>
          <w:rFonts w:asciiTheme="minorHAnsi" w:hAnsiTheme="minorHAnsi" w:cstheme="minorHAnsi"/>
        </w:rPr>
        <w:t>Experience in</w:t>
      </w:r>
      <w:r w:rsidR="006826DE">
        <w:rPr>
          <w:rStyle w:val="normaltextrun"/>
          <w:rFonts w:asciiTheme="minorHAnsi" w:hAnsiTheme="minorHAnsi" w:cstheme="minorHAnsi"/>
        </w:rPr>
        <w:t xml:space="preserve"> outreach promotional work</w:t>
      </w:r>
    </w:p>
    <w:p w14:paraId="622E5A43" w14:textId="77777777" w:rsidR="00A81E4D" w:rsidRPr="00BC6BD5" w:rsidRDefault="00A81E4D" w:rsidP="00A81E4D">
      <w:pPr>
        <w:pStyle w:val="paragraph"/>
        <w:spacing w:before="0" w:beforeAutospacing="0" w:after="0" w:afterAutospacing="0"/>
        <w:textAlignment w:val="baseline"/>
        <w:rPr>
          <w:rStyle w:val="normaltextrun"/>
          <w:rFonts w:asciiTheme="minorHAnsi" w:hAnsiTheme="minorHAnsi" w:cstheme="minorHAnsi"/>
        </w:rPr>
      </w:pPr>
    </w:p>
    <w:p w14:paraId="2749B919" w14:textId="77777777" w:rsidR="00A81E4D" w:rsidRPr="00BC6BD5" w:rsidRDefault="00A81E4D" w:rsidP="00A81E4D">
      <w:pPr>
        <w:pStyle w:val="paragraph"/>
        <w:spacing w:before="0" w:beforeAutospacing="0" w:after="0" w:afterAutospacing="0"/>
        <w:textAlignment w:val="baseline"/>
        <w:rPr>
          <w:rFonts w:asciiTheme="minorHAnsi" w:hAnsiTheme="minorHAnsi" w:cstheme="minorHAnsi"/>
        </w:rPr>
      </w:pPr>
      <w:r w:rsidRPr="00BC6BD5">
        <w:rPr>
          <w:rStyle w:val="normaltextrun"/>
          <w:rFonts w:asciiTheme="minorHAnsi" w:hAnsiTheme="minorHAnsi" w:cstheme="minorHAnsi"/>
        </w:rPr>
        <w:t>Excellent people skills with a proven record of working with people</w:t>
      </w:r>
      <w:r w:rsidRPr="00BC6BD5">
        <w:rPr>
          <w:rStyle w:val="eop"/>
          <w:rFonts w:asciiTheme="minorHAnsi" w:hAnsiTheme="minorHAnsi" w:cstheme="minorHAnsi"/>
        </w:rPr>
        <w:t> </w:t>
      </w:r>
    </w:p>
    <w:p w14:paraId="524EB81E" w14:textId="77777777" w:rsidR="00A81E4D" w:rsidRPr="00BC6BD5" w:rsidRDefault="00A81E4D" w:rsidP="00A81E4D">
      <w:pPr>
        <w:pStyle w:val="paragraph"/>
        <w:spacing w:before="0" w:beforeAutospacing="0" w:after="0" w:afterAutospacing="0"/>
        <w:textAlignment w:val="baseline"/>
        <w:rPr>
          <w:rStyle w:val="normaltextrun"/>
          <w:rFonts w:asciiTheme="minorHAnsi" w:hAnsiTheme="minorHAnsi" w:cstheme="minorHAnsi"/>
        </w:rPr>
      </w:pPr>
    </w:p>
    <w:p w14:paraId="30FA2E0B" w14:textId="77777777" w:rsidR="00A81E4D" w:rsidRPr="00BC6BD5" w:rsidRDefault="00A81E4D" w:rsidP="00A81E4D">
      <w:pPr>
        <w:pStyle w:val="paragraph"/>
        <w:spacing w:before="0" w:beforeAutospacing="0" w:after="0" w:afterAutospacing="0"/>
        <w:textAlignment w:val="baseline"/>
        <w:rPr>
          <w:rFonts w:asciiTheme="minorHAnsi" w:hAnsiTheme="minorHAnsi" w:cstheme="minorHAnsi"/>
        </w:rPr>
      </w:pPr>
      <w:r w:rsidRPr="00BC6BD5">
        <w:rPr>
          <w:rStyle w:val="normaltextrun"/>
          <w:rFonts w:asciiTheme="minorHAnsi" w:hAnsiTheme="minorHAnsi" w:cstheme="minorHAnsi"/>
        </w:rPr>
        <w:t>Good communication skills in both oral and written forms of the English language</w:t>
      </w:r>
      <w:r w:rsidRPr="00BC6BD5">
        <w:rPr>
          <w:rStyle w:val="eop"/>
          <w:rFonts w:asciiTheme="minorHAnsi" w:hAnsiTheme="minorHAnsi" w:cstheme="minorHAnsi"/>
        </w:rPr>
        <w:t> </w:t>
      </w:r>
    </w:p>
    <w:p w14:paraId="08C518FE" w14:textId="77777777" w:rsidR="00A81E4D" w:rsidRPr="00BC6BD5" w:rsidRDefault="00A81E4D" w:rsidP="00A81E4D">
      <w:pPr>
        <w:pStyle w:val="paragraph"/>
        <w:spacing w:before="0" w:beforeAutospacing="0" w:after="0" w:afterAutospacing="0"/>
        <w:textAlignment w:val="baseline"/>
        <w:rPr>
          <w:rStyle w:val="normaltextrun"/>
          <w:rFonts w:asciiTheme="minorHAnsi" w:hAnsiTheme="minorHAnsi" w:cstheme="minorHAnsi"/>
        </w:rPr>
      </w:pPr>
    </w:p>
    <w:p w14:paraId="0C5C7635" w14:textId="77777777" w:rsidR="00A81E4D" w:rsidRPr="00BC6BD5" w:rsidRDefault="00A81E4D" w:rsidP="00A81E4D">
      <w:pPr>
        <w:pStyle w:val="paragraph"/>
        <w:spacing w:before="0" w:beforeAutospacing="0" w:after="0" w:afterAutospacing="0"/>
        <w:textAlignment w:val="baseline"/>
        <w:rPr>
          <w:rStyle w:val="eop"/>
          <w:rFonts w:asciiTheme="minorHAnsi" w:hAnsiTheme="minorHAnsi" w:cstheme="minorHAnsi"/>
        </w:rPr>
      </w:pPr>
      <w:r w:rsidRPr="00BC6BD5">
        <w:rPr>
          <w:rStyle w:val="normaltextrun"/>
          <w:rFonts w:asciiTheme="minorHAnsi" w:hAnsiTheme="minorHAnsi" w:cstheme="minorHAnsi"/>
        </w:rPr>
        <w:t>Good IT skills, including word processing and database management</w:t>
      </w:r>
      <w:r w:rsidRPr="00BC6BD5">
        <w:rPr>
          <w:rStyle w:val="eop"/>
          <w:rFonts w:asciiTheme="minorHAnsi" w:hAnsiTheme="minorHAnsi" w:cstheme="minorHAnsi"/>
        </w:rPr>
        <w:t> </w:t>
      </w:r>
    </w:p>
    <w:p w14:paraId="522F8FFE" w14:textId="77777777" w:rsidR="00A81E4D" w:rsidRPr="00BC6BD5" w:rsidRDefault="00A81E4D" w:rsidP="00A81E4D">
      <w:pPr>
        <w:pStyle w:val="paragraph"/>
        <w:spacing w:before="0" w:beforeAutospacing="0" w:after="0" w:afterAutospacing="0"/>
        <w:textAlignment w:val="baseline"/>
        <w:rPr>
          <w:rStyle w:val="normaltextrun"/>
          <w:rFonts w:asciiTheme="minorHAnsi" w:hAnsiTheme="minorHAnsi" w:cstheme="minorHAnsi"/>
        </w:rPr>
      </w:pPr>
    </w:p>
    <w:p w14:paraId="05B3DAB8" w14:textId="77777777" w:rsidR="00A81E4D" w:rsidRPr="00BC6BD5" w:rsidRDefault="00A81E4D" w:rsidP="00A81E4D">
      <w:pPr>
        <w:pStyle w:val="paragraph"/>
        <w:spacing w:before="0" w:beforeAutospacing="0" w:after="0" w:afterAutospacing="0"/>
        <w:textAlignment w:val="baseline"/>
        <w:rPr>
          <w:rFonts w:asciiTheme="minorHAnsi" w:hAnsiTheme="minorHAnsi" w:cstheme="minorHAnsi"/>
        </w:rPr>
      </w:pPr>
      <w:r w:rsidRPr="00BC6BD5">
        <w:rPr>
          <w:rStyle w:val="normaltextrun"/>
          <w:rFonts w:asciiTheme="minorHAnsi" w:hAnsiTheme="minorHAnsi" w:cstheme="minorHAnsi"/>
        </w:rPr>
        <w:t>Good knowledge and experience in handling social media platforms</w:t>
      </w:r>
      <w:r w:rsidRPr="00BC6BD5">
        <w:rPr>
          <w:rStyle w:val="eop"/>
          <w:rFonts w:asciiTheme="minorHAnsi" w:hAnsiTheme="minorHAnsi" w:cstheme="minorHAnsi"/>
        </w:rPr>
        <w:t> </w:t>
      </w:r>
    </w:p>
    <w:p w14:paraId="5FDA7758" w14:textId="77777777" w:rsidR="00A81E4D" w:rsidRPr="00BC6BD5" w:rsidRDefault="00A81E4D" w:rsidP="00A81E4D">
      <w:pPr>
        <w:pStyle w:val="paragraph"/>
        <w:spacing w:before="0" w:beforeAutospacing="0" w:after="0" w:afterAutospacing="0"/>
        <w:textAlignment w:val="baseline"/>
        <w:rPr>
          <w:rStyle w:val="normaltextrun"/>
          <w:rFonts w:asciiTheme="minorHAnsi" w:hAnsiTheme="minorHAnsi" w:cstheme="minorHAnsi"/>
        </w:rPr>
      </w:pPr>
    </w:p>
    <w:p w14:paraId="77842B22" w14:textId="77777777" w:rsidR="00A81E4D" w:rsidRDefault="00A81E4D" w:rsidP="00A81E4D">
      <w:pPr>
        <w:pStyle w:val="paragraph"/>
        <w:spacing w:before="0" w:beforeAutospacing="0" w:after="0" w:afterAutospacing="0"/>
        <w:textAlignment w:val="baseline"/>
        <w:rPr>
          <w:rStyle w:val="normaltextrun"/>
          <w:rFonts w:asciiTheme="minorHAnsi" w:hAnsiTheme="minorHAnsi" w:cstheme="minorHAnsi"/>
        </w:rPr>
      </w:pPr>
      <w:r w:rsidRPr="00BC6BD5">
        <w:rPr>
          <w:rStyle w:val="normaltextrun"/>
          <w:rFonts w:asciiTheme="minorHAnsi" w:hAnsiTheme="minorHAnsi" w:cstheme="minorHAnsi"/>
        </w:rPr>
        <w:t>Experience in record keeping and report writing</w:t>
      </w:r>
    </w:p>
    <w:p w14:paraId="6449B70A" w14:textId="77777777" w:rsidR="00EF7101" w:rsidRDefault="00EF7101" w:rsidP="00A81E4D">
      <w:pPr>
        <w:pStyle w:val="paragraph"/>
        <w:spacing w:before="0" w:beforeAutospacing="0" w:after="0" w:afterAutospacing="0"/>
        <w:textAlignment w:val="baseline"/>
        <w:rPr>
          <w:rStyle w:val="normaltextrun"/>
          <w:rFonts w:asciiTheme="minorHAnsi" w:hAnsiTheme="minorHAnsi" w:cstheme="minorHAnsi"/>
        </w:rPr>
      </w:pPr>
    </w:p>
    <w:p w14:paraId="4A510082" w14:textId="77777777" w:rsidR="00EF7101" w:rsidRPr="00BC6BD5" w:rsidRDefault="5C1C61B6" w:rsidP="00EF7101">
      <w:pPr>
        <w:pStyle w:val="paragraph"/>
        <w:spacing w:before="0" w:beforeAutospacing="0" w:after="0" w:afterAutospacing="0"/>
        <w:textAlignment w:val="baseline"/>
        <w:rPr>
          <w:rStyle w:val="normaltextrun"/>
          <w:rFonts w:asciiTheme="minorHAnsi" w:hAnsiTheme="minorHAnsi" w:cstheme="minorHAnsi"/>
        </w:rPr>
      </w:pPr>
      <w:r w:rsidRPr="5C1C61B6">
        <w:rPr>
          <w:rStyle w:val="normaltextrun"/>
          <w:rFonts w:asciiTheme="minorHAnsi" w:hAnsiTheme="minorHAnsi" w:cstheme="minorBidi"/>
        </w:rPr>
        <w:t>Qualification or/and experience in training people</w:t>
      </w:r>
    </w:p>
    <w:p w14:paraId="2477A63F" w14:textId="77777777" w:rsidR="00A81E4D" w:rsidRPr="00BC6BD5" w:rsidRDefault="00A81E4D" w:rsidP="00A81E4D">
      <w:pPr>
        <w:pStyle w:val="paragraph"/>
        <w:spacing w:before="0" w:beforeAutospacing="0" w:after="0" w:afterAutospacing="0"/>
        <w:textAlignment w:val="baseline"/>
        <w:rPr>
          <w:rStyle w:val="normaltextrun"/>
          <w:rFonts w:asciiTheme="minorHAnsi" w:hAnsiTheme="minorHAnsi" w:cstheme="minorHAnsi"/>
          <w:u w:val="single"/>
        </w:rPr>
      </w:pPr>
    </w:p>
    <w:p w14:paraId="1D319222" w14:textId="77777777" w:rsidR="00A81E4D" w:rsidRPr="00BC6BD5" w:rsidRDefault="00A81E4D" w:rsidP="00A81E4D">
      <w:pPr>
        <w:pStyle w:val="paragraph"/>
        <w:spacing w:before="0" w:beforeAutospacing="0" w:after="0" w:afterAutospacing="0"/>
        <w:textAlignment w:val="baseline"/>
        <w:rPr>
          <w:rFonts w:asciiTheme="minorHAnsi" w:hAnsiTheme="minorHAnsi" w:cstheme="minorHAnsi"/>
        </w:rPr>
      </w:pPr>
      <w:r w:rsidRPr="00BC6BD5">
        <w:rPr>
          <w:rStyle w:val="normaltextrun"/>
          <w:rFonts w:asciiTheme="minorHAnsi" w:hAnsiTheme="minorHAnsi" w:cstheme="minorHAnsi"/>
          <w:u w:val="single"/>
        </w:rPr>
        <w:t>Desirable </w:t>
      </w:r>
      <w:r w:rsidRPr="00BC6BD5">
        <w:rPr>
          <w:rStyle w:val="eop"/>
          <w:rFonts w:asciiTheme="minorHAnsi" w:hAnsiTheme="minorHAnsi" w:cstheme="minorHAnsi"/>
        </w:rPr>
        <w:t> </w:t>
      </w:r>
    </w:p>
    <w:p w14:paraId="11BFF4A0" w14:textId="77777777" w:rsidR="00A81E4D" w:rsidRPr="00BC6BD5" w:rsidRDefault="00A81E4D" w:rsidP="00A81E4D">
      <w:pPr>
        <w:pStyle w:val="paragraph"/>
        <w:spacing w:before="0" w:beforeAutospacing="0" w:after="0" w:afterAutospacing="0"/>
        <w:textAlignment w:val="baseline"/>
        <w:rPr>
          <w:rStyle w:val="normaltextrun"/>
          <w:rFonts w:asciiTheme="minorHAnsi" w:hAnsiTheme="minorHAnsi" w:cstheme="minorHAnsi"/>
        </w:rPr>
      </w:pPr>
    </w:p>
    <w:p w14:paraId="0C18628A" w14:textId="77777777" w:rsidR="00A81E4D" w:rsidRPr="00BC6BD5" w:rsidRDefault="00A81E4D" w:rsidP="00A81E4D">
      <w:pPr>
        <w:pStyle w:val="paragraph"/>
        <w:spacing w:before="0" w:beforeAutospacing="0" w:after="0" w:afterAutospacing="0"/>
        <w:textAlignment w:val="baseline"/>
        <w:rPr>
          <w:rStyle w:val="normaltextrun"/>
          <w:rFonts w:asciiTheme="minorHAnsi" w:hAnsiTheme="minorHAnsi" w:cstheme="minorHAnsi"/>
        </w:rPr>
      </w:pPr>
      <w:r w:rsidRPr="00BC6BD5">
        <w:rPr>
          <w:rStyle w:val="normaltextrun"/>
          <w:rFonts w:asciiTheme="minorHAnsi" w:hAnsiTheme="minorHAnsi" w:cstheme="minorHAnsi"/>
        </w:rPr>
        <w:t>Experience of working with minority ethnic people and refugees</w:t>
      </w:r>
    </w:p>
    <w:p w14:paraId="75B3F16E" w14:textId="77777777" w:rsidR="00A81E4D" w:rsidRPr="00BC6BD5" w:rsidRDefault="00A81E4D" w:rsidP="00A81E4D">
      <w:pPr>
        <w:pStyle w:val="paragraph"/>
        <w:spacing w:before="0" w:beforeAutospacing="0" w:after="0" w:afterAutospacing="0"/>
        <w:textAlignment w:val="baseline"/>
        <w:rPr>
          <w:rStyle w:val="normaltextrun"/>
          <w:rFonts w:asciiTheme="minorHAnsi" w:hAnsiTheme="minorHAnsi" w:cstheme="minorHAnsi"/>
        </w:rPr>
      </w:pPr>
    </w:p>
    <w:p w14:paraId="134204D2" w14:textId="77777777" w:rsidR="00A81E4D" w:rsidRPr="00BC6BD5" w:rsidRDefault="00A81E4D" w:rsidP="00A81E4D">
      <w:pPr>
        <w:pStyle w:val="paragraph"/>
        <w:spacing w:before="0" w:beforeAutospacing="0" w:after="0" w:afterAutospacing="0"/>
        <w:textAlignment w:val="baseline"/>
        <w:rPr>
          <w:rFonts w:asciiTheme="minorHAnsi" w:hAnsiTheme="minorHAnsi" w:cstheme="minorHAnsi"/>
        </w:rPr>
      </w:pPr>
      <w:r w:rsidRPr="00BC6BD5">
        <w:rPr>
          <w:rStyle w:val="normaltextrun"/>
          <w:rFonts w:asciiTheme="minorHAnsi" w:hAnsiTheme="minorHAnsi" w:cstheme="minorHAnsi"/>
        </w:rPr>
        <w:t>Ability to speak community languages other than English.</w:t>
      </w:r>
      <w:r w:rsidRPr="00BC6BD5">
        <w:rPr>
          <w:rStyle w:val="eop"/>
          <w:rFonts w:asciiTheme="minorHAnsi" w:hAnsiTheme="minorHAnsi" w:cstheme="minorHAnsi"/>
        </w:rPr>
        <w:t> </w:t>
      </w:r>
    </w:p>
    <w:p w14:paraId="66BFA981" w14:textId="77777777" w:rsidR="00A81E4D" w:rsidRPr="00BC6BD5" w:rsidRDefault="00A81E4D" w:rsidP="00A81E4D">
      <w:pPr>
        <w:pStyle w:val="paragraph"/>
        <w:spacing w:before="0" w:beforeAutospacing="0" w:after="0" w:afterAutospacing="0"/>
        <w:textAlignment w:val="baseline"/>
        <w:rPr>
          <w:rStyle w:val="normaltextrun"/>
          <w:rFonts w:asciiTheme="minorHAnsi" w:hAnsiTheme="minorHAnsi" w:cstheme="minorHAnsi"/>
        </w:rPr>
      </w:pPr>
    </w:p>
    <w:p w14:paraId="61D6A310" w14:textId="77777777" w:rsidR="00A81E4D" w:rsidRPr="00BC6BD5" w:rsidRDefault="00A81E4D" w:rsidP="00A81E4D">
      <w:pPr>
        <w:pStyle w:val="paragraph"/>
        <w:spacing w:before="0" w:beforeAutospacing="0" w:after="0" w:afterAutospacing="0"/>
        <w:textAlignment w:val="baseline"/>
        <w:rPr>
          <w:rFonts w:asciiTheme="minorHAnsi" w:hAnsiTheme="minorHAnsi" w:cstheme="minorHAnsi"/>
        </w:rPr>
      </w:pPr>
      <w:r w:rsidRPr="00BC6BD5">
        <w:rPr>
          <w:rStyle w:val="normaltextrun"/>
          <w:rFonts w:asciiTheme="minorHAnsi" w:hAnsiTheme="minorHAnsi" w:cstheme="minorHAnsi"/>
        </w:rPr>
        <w:t>To have a current British driving license</w:t>
      </w:r>
      <w:r w:rsidRPr="00BC6BD5">
        <w:rPr>
          <w:rStyle w:val="eop"/>
          <w:rFonts w:asciiTheme="minorHAnsi" w:hAnsiTheme="minorHAnsi" w:cstheme="minorHAnsi"/>
        </w:rPr>
        <w:t> </w:t>
      </w:r>
    </w:p>
    <w:p w14:paraId="023A778E" w14:textId="77777777" w:rsidR="00A81E4D" w:rsidRPr="00BC6BD5" w:rsidRDefault="00A81E4D" w:rsidP="00A81E4D">
      <w:pPr>
        <w:pStyle w:val="paragraph"/>
        <w:spacing w:before="0" w:beforeAutospacing="0" w:after="0" w:afterAutospacing="0"/>
        <w:textAlignment w:val="baseline"/>
        <w:rPr>
          <w:rStyle w:val="normaltextrun"/>
          <w:rFonts w:asciiTheme="minorHAnsi" w:hAnsiTheme="minorHAnsi" w:cstheme="minorHAnsi"/>
        </w:rPr>
      </w:pPr>
    </w:p>
    <w:p w14:paraId="180934CA" w14:textId="77777777" w:rsidR="00A81E4D" w:rsidRPr="00BC6BD5" w:rsidRDefault="00A81E4D" w:rsidP="00A81E4D">
      <w:pPr>
        <w:pStyle w:val="paragraph"/>
        <w:spacing w:before="0" w:beforeAutospacing="0" w:after="0" w:afterAutospacing="0"/>
        <w:textAlignment w:val="baseline"/>
        <w:rPr>
          <w:rFonts w:asciiTheme="minorHAnsi" w:hAnsiTheme="minorHAnsi" w:cstheme="minorHAnsi"/>
        </w:rPr>
      </w:pPr>
      <w:r w:rsidRPr="00BC6BD5">
        <w:rPr>
          <w:rStyle w:val="normaltextrun"/>
          <w:rFonts w:asciiTheme="minorHAnsi" w:hAnsiTheme="minorHAnsi" w:cstheme="minorHAnsi"/>
        </w:rPr>
        <w:t>Experience or a qualification in evaluation</w:t>
      </w:r>
      <w:r w:rsidRPr="00BC6BD5">
        <w:rPr>
          <w:rStyle w:val="eop"/>
          <w:rFonts w:asciiTheme="minorHAnsi" w:hAnsiTheme="minorHAnsi" w:cstheme="minorHAnsi"/>
        </w:rPr>
        <w:t> </w:t>
      </w:r>
    </w:p>
    <w:p w14:paraId="343AF7B0" w14:textId="77777777" w:rsidR="00A81E4D" w:rsidRPr="00BC6BD5" w:rsidRDefault="00A81E4D" w:rsidP="00A81E4D">
      <w:pPr>
        <w:pStyle w:val="paragraph"/>
        <w:spacing w:before="0" w:beforeAutospacing="0" w:after="0" w:afterAutospacing="0"/>
        <w:ind w:right="90"/>
        <w:textAlignment w:val="baseline"/>
        <w:rPr>
          <w:rFonts w:asciiTheme="minorHAnsi" w:hAnsiTheme="minorHAnsi" w:cstheme="minorHAnsi"/>
        </w:rPr>
      </w:pPr>
      <w:r w:rsidRPr="00BC6BD5">
        <w:rPr>
          <w:rFonts w:asciiTheme="minorHAnsi" w:hAnsiTheme="minorHAnsi" w:cstheme="minorHAnsi"/>
        </w:rPr>
        <w:t> </w:t>
      </w:r>
    </w:p>
    <w:p w14:paraId="553CDE4C" w14:textId="77777777" w:rsidR="00A81E4D" w:rsidRPr="00BC6BD5" w:rsidRDefault="00A81E4D" w:rsidP="00A81E4D">
      <w:pPr>
        <w:pStyle w:val="paragraph"/>
        <w:spacing w:before="0" w:beforeAutospacing="0" w:after="0" w:afterAutospacing="0"/>
        <w:textAlignment w:val="baseline"/>
        <w:rPr>
          <w:rFonts w:asciiTheme="minorHAnsi" w:hAnsiTheme="minorHAnsi" w:cstheme="minorHAnsi"/>
        </w:rPr>
      </w:pPr>
      <w:r w:rsidRPr="00BC6BD5">
        <w:rPr>
          <w:rFonts w:asciiTheme="minorHAnsi" w:hAnsiTheme="minorHAnsi" w:cstheme="minorHAnsi"/>
        </w:rPr>
        <w:lastRenderedPageBreak/>
        <w:t> </w:t>
      </w:r>
    </w:p>
    <w:p w14:paraId="4D4602D3" w14:textId="77777777" w:rsidR="00A81E4D" w:rsidRPr="00BC6BD5" w:rsidRDefault="00A81E4D">
      <w:pPr>
        <w:rPr>
          <w:rFonts w:cstheme="minorHAnsi"/>
          <w:sz w:val="24"/>
          <w:szCs w:val="24"/>
        </w:rPr>
      </w:pPr>
    </w:p>
    <w:sectPr w:rsidR="00A81E4D" w:rsidRPr="00BC6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4909F4"/>
    <w:multiLevelType w:val="multilevel"/>
    <w:tmpl w:val="F4E0FABC"/>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E4D"/>
    <w:rsid w:val="000D4725"/>
    <w:rsid w:val="000E7107"/>
    <w:rsid w:val="00194A6C"/>
    <w:rsid w:val="002918DE"/>
    <w:rsid w:val="002C09CB"/>
    <w:rsid w:val="002F058D"/>
    <w:rsid w:val="00392EFA"/>
    <w:rsid w:val="003D39D3"/>
    <w:rsid w:val="00414F79"/>
    <w:rsid w:val="004832A4"/>
    <w:rsid w:val="004B62B2"/>
    <w:rsid w:val="0050580A"/>
    <w:rsid w:val="00621753"/>
    <w:rsid w:val="006826DE"/>
    <w:rsid w:val="006F3EFE"/>
    <w:rsid w:val="007D0B76"/>
    <w:rsid w:val="007D5690"/>
    <w:rsid w:val="007E28B3"/>
    <w:rsid w:val="007F7188"/>
    <w:rsid w:val="00816922"/>
    <w:rsid w:val="0085391F"/>
    <w:rsid w:val="008C1B3F"/>
    <w:rsid w:val="008D1E82"/>
    <w:rsid w:val="00964392"/>
    <w:rsid w:val="00A44784"/>
    <w:rsid w:val="00A752CD"/>
    <w:rsid w:val="00A81E4D"/>
    <w:rsid w:val="00BC6BD5"/>
    <w:rsid w:val="00C3544C"/>
    <w:rsid w:val="00C502F9"/>
    <w:rsid w:val="00C53463"/>
    <w:rsid w:val="00C72952"/>
    <w:rsid w:val="00D62011"/>
    <w:rsid w:val="00DA3AF2"/>
    <w:rsid w:val="00EF7101"/>
    <w:rsid w:val="00FB10EC"/>
    <w:rsid w:val="11EB4EC6"/>
    <w:rsid w:val="5C1C61B6"/>
    <w:rsid w:val="6DB011EF"/>
    <w:rsid w:val="7D047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1C39E"/>
  <w15:chartTrackingRefBased/>
  <w15:docId w15:val="{72D79828-5E34-4D88-A6F6-02A6E64D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E4D"/>
    <w:pPr>
      <w:spacing w:line="256" w:lineRule="auto"/>
      <w:ind w:left="720"/>
      <w:contextualSpacing/>
    </w:pPr>
  </w:style>
  <w:style w:type="paragraph" w:customStyle="1" w:styleId="paragraph">
    <w:name w:val="paragraph"/>
    <w:basedOn w:val="Normal"/>
    <w:rsid w:val="00A81E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81E4D"/>
  </w:style>
  <w:style w:type="character" w:customStyle="1" w:styleId="eop">
    <w:name w:val="eop"/>
    <w:basedOn w:val="DefaultParagraphFont"/>
    <w:rsid w:val="00A81E4D"/>
  </w:style>
  <w:style w:type="character" w:customStyle="1" w:styleId="tabchar">
    <w:name w:val="tabchar"/>
    <w:basedOn w:val="DefaultParagraphFont"/>
    <w:rsid w:val="00A81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15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Ranbandara Dissanayaka</dc:creator>
  <cp:keywords/>
  <dc:description/>
  <cp:lastModifiedBy>Linknet Administrator</cp:lastModifiedBy>
  <cp:revision>2</cp:revision>
  <dcterms:created xsi:type="dcterms:W3CDTF">2022-04-26T15:38:00Z</dcterms:created>
  <dcterms:modified xsi:type="dcterms:W3CDTF">2022-04-26T15:38:00Z</dcterms:modified>
</cp:coreProperties>
</file>