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C9BF2" w14:textId="77777777" w:rsidR="0027382D" w:rsidRPr="00A213B8" w:rsidRDefault="000D12D4" w:rsidP="0027382D">
      <w:pPr>
        <w:autoSpaceDE w:val="0"/>
        <w:autoSpaceDN w:val="0"/>
        <w:adjustRightInd w:val="0"/>
        <w:jc w:val="right"/>
        <w:rPr>
          <w:rFonts w:ascii="Arial" w:hAnsi="Arial" w:cs="Arial"/>
          <w:color w:val="000000"/>
          <w:lang w:eastAsia="en-GB"/>
        </w:rPr>
      </w:pPr>
      <w:r>
        <w:rPr>
          <w:noProof/>
          <w:lang w:eastAsia="en-GB"/>
        </w:rPr>
        <w:drawing>
          <wp:inline distT="0" distB="0" distL="0" distR="0" wp14:anchorId="65C0A696" wp14:editId="2AC3C134">
            <wp:extent cx="1838325" cy="923925"/>
            <wp:effectExtent l="0" t="0" r="0" b="0"/>
            <wp:docPr id="3" name="Image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923925"/>
                    </a:xfrm>
                    <a:prstGeom prst="rect">
                      <a:avLst/>
                    </a:prstGeom>
                    <a:noFill/>
                    <a:ln>
                      <a:noFill/>
                    </a:ln>
                  </pic:spPr>
                </pic:pic>
              </a:graphicData>
            </a:graphic>
          </wp:inline>
        </w:drawing>
      </w:r>
    </w:p>
    <w:p w14:paraId="1A8775BF" w14:textId="77777777" w:rsidR="00352DAC" w:rsidRPr="002D792A" w:rsidRDefault="00721A05" w:rsidP="002D792A">
      <w:pPr>
        <w:pStyle w:val="NormalWeb"/>
        <w:shd w:val="clear" w:color="auto" w:fill="FFFFFF"/>
        <w:spacing w:line="360" w:lineRule="auto"/>
        <w:jc w:val="center"/>
        <w:rPr>
          <w:i/>
          <w:color w:val="auto"/>
        </w:rPr>
      </w:pPr>
      <w:r w:rsidRPr="00CB4FC5">
        <w:rPr>
          <w:rFonts w:ascii="Swiss 721" w:hAnsi="Swiss 721"/>
          <w:b/>
          <w:bCs/>
        </w:rPr>
        <w:t xml:space="preserve">                   </w:t>
      </w:r>
    </w:p>
    <w:p w14:paraId="59BCEA44" w14:textId="77777777" w:rsidR="00352DAC" w:rsidRPr="00CB4FC5" w:rsidRDefault="000D12D4">
      <w:pPr>
        <w:rPr>
          <w:rFonts w:ascii="Swiss 721" w:hAnsi="Swiss 721" w:cs="Arial"/>
          <w:lang w:eastAsia="en-GB"/>
        </w:rPr>
      </w:pPr>
      <w:r>
        <w:rPr>
          <w:rFonts w:ascii="Swiss 721" w:hAnsi="Swiss 721" w:cs="Arial"/>
          <w:b/>
          <w:bCs/>
          <w:noProof/>
          <w:lang w:eastAsia="en-GB"/>
        </w:rPr>
        <mc:AlternateContent>
          <mc:Choice Requires="wps">
            <w:drawing>
              <wp:anchor distT="0" distB="0" distL="114300" distR="114300" simplePos="0" relativeHeight="251657728" behindDoc="0" locked="0" layoutInCell="1" allowOverlap="1" wp14:anchorId="32D7B345" wp14:editId="18052D91">
                <wp:simplePos x="0" y="0"/>
                <wp:positionH relativeFrom="column">
                  <wp:posOffset>-41275</wp:posOffset>
                </wp:positionH>
                <wp:positionV relativeFrom="paragraph">
                  <wp:posOffset>-179070</wp:posOffset>
                </wp:positionV>
                <wp:extent cx="3384550" cy="464820"/>
                <wp:effectExtent l="0" t="127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726E7" w14:textId="77777777" w:rsidR="00877B45" w:rsidRPr="00877B45" w:rsidRDefault="00A9525A" w:rsidP="00127F87">
                            <w:pPr>
                              <w:pStyle w:val="Heading11"/>
                            </w:pPr>
                            <w:r>
                              <w:t xml:space="preserve">Job Description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2D7B345" id="_x0000_t202" coordsize="21600,21600" o:spt="202" path="m,l,21600r21600,l21600,xe">
                <v:stroke joinstyle="miter"/>
                <v:path gradientshapeok="t" o:connecttype="rect"/>
              </v:shapetype>
              <v:shape id="Text Box 2" o:spid="_x0000_s1026" type="#_x0000_t202" style="position:absolute;margin-left:-3.25pt;margin-top:-14.1pt;width:266.5pt;height:3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" stroked="f">
                <v:textbox>
                  <w:txbxContent>
                    <w:p w14:paraId="725726E7" w14:textId="77777777" w:rsidR="00877B45" w:rsidRPr="00877B45" w:rsidRDefault="00A9525A" w:rsidP="00127F87">
                      <w:pPr>
                        <w:pStyle w:val="Heading11"/>
                      </w:pPr>
                      <w:r>
                        <w:t xml:space="preserve">Job Description </w:t>
                      </w:r>
                    </w:p>
                  </w:txbxContent>
                </v:textbox>
              </v:shape>
            </w:pict>
          </mc:Fallback>
        </mc:AlternateContent>
      </w:r>
    </w:p>
    <w:p w14:paraId="3F74104A" w14:textId="77777777" w:rsidR="00174B27" w:rsidRPr="002A2D11" w:rsidRDefault="00174B27">
      <w:pPr>
        <w:widowControl w:val="0"/>
        <w:tabs>
          <w:tab w:val="left" w:pos="204"/>
        </w:tabs>
        <w:autoSpaceDE w:val="0"/>
        <w:autoSpaceDN w:val="0"/>
        <w:adjustRightInd w:val="0"/>
        <w:spacing w:line="266" w:lineRule="exact"/>
        <w:jc w:val="both"/>
        <w:rPr>
          <w:rFonts w:ascii="Arial" w:hAnsi="Arial" w:cs="Arial"/>
          <w:b/>
          <w:sz w:val="22"/>
          <w:szCs w:val="22"/>
          <w:lang w:eastAsia="en-GB"/>
        </w:rPr>
      </w:pPr>
    </w:p>
    <w:p w14:paraId="62A1BBB3" w14:textId="648AABFE" w:rsidR="00DD3DBE" w:rsidRPr="000678A3" w:rsidRDefault="00DD3DBE" w:rsidP="00DD3DBE">
      <w:pPr>
        <w:pStyle w:val="Subtitle"/>
        <w:jc w:val="both"/>
        <w:rPr>
          <w:rFonts w:ascii="Arial" w:hAnsi="Arial" w:cs="Arial"/>
          <w:sz w:val="22"/>
          <w:szCs w:val="22"/>
        </w:rPr>
      </w:pPr>
      <w:r w:rsidRPr="002A2D11">
        <w:rPr>
          <w:rFonts w:ascii="Arial" w:hAnsi="Arial" w:cs="Arial"/>
          <w:bCs w:val="0"/>
          <w:sz w:val="22"/>
          <w:szCs w:val="22"/>
        </w:rPr>
        <w:t>Job Title:</w:t>
      </w:r>
      <w:r w:rsidRPr="002A2D11">
        <w:rPr>
          <w:rFonts w:ascii="Arial" w:hAnsi="Arial" w:cs="Arial"/>
          <w:b w:val="0"/>
          <w:bCs w:val="0"/>
          <w:sz w:val="22"/>
          <w:szCs w:val="22"/>
        </w:rPr>
        <w:t xml:space="preserve">   </w:t>
      </w:r>
      <w:r w:rsidR="00F5278D">
        <w:rPr>
          <w:rFonts w:ascii="Arial" w:hAnsi="Arial" w:cs="Arial"/>
          <w:b w:val="0"/>
          <w:sz w:val="22"/>
          <w:szCs w:val="22"/>
        </w:rPr>
        <w:t>Advocacy Worker</w:t>
      </w:r>
      <w:r w:rsidRPr="000678A3">
        <w:rPr>
          <w:rFonts w:ascii="Arial" w:hAnsi="Arial" w:cs="Arial"/>
          <w:bCs w:val="0"/>
          <w:sz w:val="22"/>
          <w:szCs w:val="22"/>
        </w:rPr>
        <w:t xml:space="preserve"> </w:t>
      </w:r>
      <w:r w:rsidR="0038783C" w:rsidRPr="000678A3">
        <w:rPr>
          <w:rFonts w:ascii="Arial" w:hAnsi="Arial" w:cs="Arial"/>
          <w:bCs w:val="0"/>
          <w:sz w:val="22"/>
          <w:szCs w:val="22"/>
        </w:rPr>
        <w:tab/>
      </w:r>
    </w:p>
    <w:p w14:paraId="71AAB38A" w14:textId="77777777" w:rsidR="00DD3DBE" w:rsidRPr="000678A3" w:rsidRDefault="00DD3DBE" w:rsidP="00DD3DBE">
      <w:pPr>
        <w:widowControl w:val="0"/>
        <w:tabs>
          <w:tab w:val="left" w:pos="204"/>
        </w:tabs>
        <w:autoSpaceDE w:val="0"/>
        <w:autoSpaceDN w:val="0"/>
        <w:adjustRightInd w:val="0"/>
        <w:jc w:val="both"/>
        <w:rPr>
          <w:rFonts w:ascii="Arial" w:hAnsi="Arial" w:cs="Arial"/>
          <w:b/>
          <w:sz w:val="22"/>
          <w:szCs w:val="22"/>
          <w:lang w:val="en-US"/>
        </w:rPr>
      </w:pPr>
    </w:p>
    <w:p w14:paraId="3CB6BC74" w14:textId="1D81673B" w:rsidR="00DD3DBE" w:rsidRPr="000678A3" w:rsidRDefault="00940ED5" w:rsidP="00DD3DBE">
      <w:pPr>
        <w:widowControl w:val="0"/>
        <w:tabs>
          <w:tab w:val="left" w:pos="204"/>
        </w:tabs>
        <w:autoSpaceDE w:val="0"/>
        <w:autoSpaceDN w:val="0"/>
        <w:adjustRightInd w:val="0"/>
        <w:jc w:val="both"/>
        <w:rPr>
          <w:rFonts w:ascii="Arial" w:hAnsi="Arial" w:cs="Arial"/>
          <w:b/>
          <w:bCs/>
          <w:sz w:val="22"/>
          <w:szCs w:val="22"/>
          <w:lang w:val="en-US"/>
        </w:rPr>
      </w:pPr>
      <w:r>
        <w:rPr>
          <w:rFonts w:ascii="Arial" w:hAnsi="Arial" w:cs="Arial"/>
          <w:b/>
          <w:bCs/>
          <w:sz w:val="22"/>
          <w:szCs w:val="22"/>
          <w:lang w:val="en-US"/>
        </w:rPr>
        <w:t>Responsible t</w:t>
      </w:r>
      <w:r w:rsidR="00DD3DBE" w:rsidRPr="000678A3">
        <w:rPr>
          <w:rFonts w:ascii="Arial" w:hAnsi="Arial" w:cs="Arial"/>
          <w:b/>
          <w:bCs/>
          <w:sz w:val="22"/>
          <w:szCs w:val="22"/>
          <w:lang w:val="en-US"/>
        </w:rPr>
        <w:t>o:</w:t>
      </w:r>
      <w:r w:rsidR="00503721" w:rsidRPr="000678A3">
        <w:rPr>
          <w:rFonts w:ascii="Arial" w:hAnsi="Arial" w:cs="Arial"/>
          <w:b/>
          <w:sz w:val="22"/>
          <w:szCs w:val="22"/>
          <w:lang w:val="en-US"/>
        </w:rPr>
        <w:t xml:space="preserve"> </w:t>
      </w:r>
      <w:r w:rsidR="00C04AD8">
        <w:rPr>
          <w:rFonts w:ascii="Arial" w:hAnsi="Arial" w:cs="Arial"/>
          <w:bCs/>
          <w:sz w:val="22"/>
          <w:szCs w:val="22"/>
          <w:lang w:val="en-US"/>
        </w:rPr>
        <w:t xml:space="preserve">Edinburgh </w:t>
      </w:r>
      <w:r w:rsidR="00396E15">
        <w:rPr>
          <w:rFonts w:ascii="Arial" w:hAnsi="Arial" w:cs="Arial"/>
          <w:bCs/>
          <w:sz w:val="22"/>
          <w:szCs w:val="22"/>
          <w:lang w:val="en-US"/>
        </w:rPr>
        <w:t xml:space="preserve">Carers </w:t>
      </w:r>
      <w:r w:rsidR="00C04AD8">
        <w:rPr>
          <w:rFonts w:ascii="Arial" w:hAnsi="Arial" w:cs="Arial"/>
          <w:bCs/>
          <w:sz w:val="22"/>
          <w:szCs w:val="22"/>
          <w:lang w:val="en-US"/>
        </w:rPr>
        <w:t xml:space="preserve">Council </w:t>
      </w:r>
      <w:r w:rsidR="00F5278D">
        <w:rPr>
          <w:rFonts w:ascii="Arial" w:hAnsi="Arial" w:cs="Arial"/>
          <w:bCs/>
          <w:sz w:val="22"/>
          <w:szCs w:val="22"/>
          <w:lang w:val="en-US"/>
        </w:rPr>
        <w:t>Coordinator</w:t>
      </w:r>
    </w:p>
    <w:p w14:paraId="496889C7" w14:textId="77777777" w:rsidR="00DD3DBE" w:rsidRPr="002A2D11" w:rsidRDefault="00DD3DBE" w:rsidP="00DD3DBE">
      <w:pPr>
        <w:widowControl w:val="0"/>
        <w:tabs>
          <w:tab w:val="left" w:pos="204"/>
        </w:tabs>
        <w:autoSpaceDE w:val="0"/>
        <w:autoSpaceDN w:val="0"/>
        <w:adjustRightInd w:val="0"/>
        <w:jc w:val="both"/>
        <w:rPr>
          <w:rFonts w:ascii="Arial" w:hAnsi="Arial" w:cs="Arial"/>
          <w:b/>
          <w:bCs/>
          <w:sz w:val="22"/>
          <w:szCs w:val="22"/>
          <w:lang w:val="en-US"/>
        </w:rPr>
      </w:pPr>
    </w:p>
    <w:p w14:paraId="4A7A76C0" w14:textId="487C0EBA" w:rsidR="00DD3DBE" w:rsidRDefault="00DD3DBE" w:rsidP="00D92139">
      <w:pPr>
        <w:widowControl w:val="0"/>
        <w:autoSpaceDE w:val="0"/>
        <w:autoSpaceDN w:val="0"/>
        <w:adjustRightInd w:val="0"/>
        <w:jc w:val="both"/>
        <w:rPr>
          <w:rFonts w:ascii="Arial" w:hAnsi="Arial" w:cs="Arial"/>
        </w:rPr>
      </w:pPr>
      <w:r w:rsidRPr="002A2D11">
        <w:rPr>
          <w:rFonts w:ascii="Arial" w:hAnsi="Arial" w:cs="Arial"/>
          <w:b/>
          <w:bCs/>
          <w:sz w:val="22"/>
          <w:szCs w:val="22"/>
          <w:lang w:val="en-US"/>
        </w:rPr>
        <w:t>Salary:</w:t>
      </w:r>
      <w:r w:rsidR="0032260E">
        <w:rPr>
          <w:rFonts w:ascii="Arial" w:hAnsi="Arial" w:cs="Arial"/>
          <w:b/>
          <w:bCs/>
          <w:sz w:val="22"/>
          <w:szCs w:val="22"/>
          <w:lang w:val="en-US"/>
        </w:rPr>
        <w:t xml:space="preserve"> </w:t>
      </w:r>
      <w:r w:rsidR="00F5278D">
        <w:rPr>
          <w:rFonts w:ascii="Arial" w:hAnsi="Arial" w:cs="Arial"/>
          <w:bCs/>
          <w:sz w:val="22"/>
          <w:szCs w:val="22"/>
          <w:lang w:val="en-US"/>
        </w:rPr>
        <w:t>AP4 £25,027-£27,702</w:t>
      </w:r>
    </w:p>
    <w:p w14:paraId="572A8D53" w14:textId="77777777" w:rsidR="00D92139" w:rsidRPr="002A2D11" w:rsidRDefault="00D92139" w:rsidP="00D92139">
      <w:pPr>
        <w:widowControl w:val="0"/>
        <w:autoSpaceDE w:val="0"/>
        <w:autoSpaceDN w:val="0"/>
        <w:adjustRightInd w:val="0"/>
        <w:jc w:val="both"/>
        <w:rPr>
          <w:rFonts w:ascii="Arial" w:hAnsi="Arial" w:cs="Arial"/>
          <w:b/>
          <w:bCs/>
          <w:sz w:val="22"/>
          <w:szCs w:val="22"/>
          <w:lang w:val="en-US"/>
        </w:rPr>
      </w:pPr>
    </w:p>
    <w:p w14:paraId="167C805F" w14:textId="3907E6A8" w:rsidR="00DD3DBE" w:rsidRPr="002A2D11" w:rsidRDefault="00DD3DBE" w:rsidP="00DD3DBE">
      <w:pPr>
        <w:widowControl w:val="0"/>
        <w:autoSpaceDE w:val="0"/>
        <w:autoSpaceDN w:val="0"/>
        <w:adjustRightInd w:val="0"/>
        <w:jc w:val="both"/>
        <w:rPr>
          <w:rFonts w:ascii="Arial" w:hAnsi="Arial" w:cs="Arial"/>
          <w:b/>
          <w:bCs/>
          <w:sz w:val="22"/>
          <w:szCs w:val="22"/>
          <w:lang w:val="en-US"/>
        </w:rPr>
      </w:pPr>
      <w:r w:rsidRPr="002A2D11">
        <w:rPr>
          <w:rFonts w:ascii="Arial" w:hAnsi="Arial" w:cs="Arial"/>
          <w:b/>
          <w:bCs/>
          <w:sz w:val="22"/>
          <w:szCs w:val="22"/>
          <w:lang w:val="en-US"/>
        </w:rPr>
        <w:t>Working Hours:</w:t>
      </w:r>
      <w:r w:rsidR="00503721">
        <w:rPr>
          <w:rFonts w:ascii="Arial" w:hAnsi="Arial" w:cs="Arial"/>
          <w:b/>
          <w:bCs/>
          <w:sz w:val="22"/>
          <w:szCs w:val="22"/>
          <w:lang w:val="en-US"/>
        </w:rPr>
        <w:t xml:space="preserve"> </w:t>
      </w:r>
      <w:r w:rsidR="00F5278D">
        <w:rPr>
          <w:rFonts w:ascii="Arial" w:hAnsi="Arial" w:cs="Arial"/>
          <w:bCs/>
          <w:sz w:val="22"/>
          <w:szCs w:val="22"/>
          <w:lang w:val="en-US"/>
        </w:rPr>
        <w:t>30 hours per week pro rata</w:t>
      </w:r>
    </w:p>
    <w:p w14:paraId="41558079" w14:textId="77777777" w:rsidR="00DD3DBE" w:rsidRPr="002A2D11" w:rsidRDefault="00DD3DBE" w:rsidP="00DD3DBE">
      <w:pPr>
        <w:widowControl w:val="0"/>
        <w:autoSpaceDE w:val="0"/>
        <w:autoSpaceDN w:val="0"/>
        <w:adjustRightInd w:val="0"/>
        <w:jc w:val="both"/>
        <w:rPr>
          <w:rFonts w:ascii="Arial" w:hAnsi="Arial" w:cs="Arial"/>
          <w:b/>
          <w:bCs/>
          <w:sz w:val="22"/>
          <w:szCs w:val="22"/>
          <w:lang w:val="en-US"/>
        </w:rPr>
      </w:pPr>
    </w:p>
    <w:p w14:paraId="082E7222" w14:textId="77777777" w:rsidR="00940ED5" w:rsidRDefault="00DD3DBE" w:rsidP="00DD3DBE">
      <w:pPr>
        <w:widowControl w:val="0"/>
        <w:autoSpaceDE w:val="0"/>
        <w:autoSpaceDN w:val="0"/>
        <w:adjustRightInd w:val="0"/>
        <w:jc w:val="both"/>
        <w:rPr>
          <w:rFonts w:ascii="Arial" w:hAnsi="Arial" w:cs="Arial"/>
          <w:bCs/>
          <w:sz w:val="22"/>
          <w:szCs w:val="22"/>
          <w:lang w:val="en-US"/>
        </w:rPr>
      </w:pPr>
      <w:r w:rsidRPr="002A2D11">
        <w:rPr>
          <w:rFonts w:ascii="Arial" w:hAnsi="Arial" w:cs="Arial"/>
          <w:b/>
          <w:bCs/>
          <w:sz w:val="22"/>
          <w:szCs w:val="22"/>
          <w:lang w:val="en-US"/>
        </w:rPr>
        <w:t>Location:</w:t>
      </w:r>
      <w:r w:rsidR="008B1D3A">
        <w:rPr>
          <w:rFonts w:ascii="Arial" w:hAnsi="Arial" w:cs="Arial"/>
          <w:b/>
          <w:bCs/>
          <w:sz w:val="22"/>
          <w:szCs w:val="22"/>
          <w:lang w:val="en-US"/>
        </w:rPr>
        <w:t xml:space="preserve"> </w:t>
      </w:r>
      <w:r w:rsidR="00C04AD8" w:rsidRPr="00940ED5">
        <w:rPr>
          <w:rFonts w:ascii="Arial" w:hAnsi="Arial" w:cs="Arial"/>
          <w:bCs/>
          <w:sz w:val="22"/>
          <w:szCs w:val="22"/>
          <w:lang w:val="en-US"/>
        </w:rPr>
        <w:t>Great Michael House,</w:t>
      </w:r>
      <w:r w:rsidR="00C04AD8">
        <w:rPr>
          <w:rFonts w:ascii="Arial" w:hAnsi="Arial" w:cs="Arial"/>
          <w:b/>
          <w:bCs/>
          <w:sz w:val="22"/>
          <w:szCs w:val="22"/>
          <w:lang w:val="en-US"/>
        </w:rPr>
        <w:t xml:space="preserve"> </w:t>
      </w:r>
      <w:r w:rsidR="00C04AD8" w:rsidRPr="00C04AD8">
        <w:rPr>
          <w:rFonts w:ascii="Arial" w:hAnsi="Arial" w:cs="Arial"/>
          <w:bCs/>
          <w:sz w:val="22"/>
          <w:szCs w:val="22"/>
          <w:lang w:val="en-US"/>
        </w:rPr>
        <w:t>14 Links Place, Edinburgh EH6 7EZ</w:t>
      </w:r>
      <w:r w:rsidR="00396E15">
        <w:rPr>
          <w:rFonts w:ascii="Arial" w:hAnsi="Arial" w:cs="Arial"/>
          <w:bCs/>
          <w:sz w:val="22"/>
          <w:szCs w:val="22"/>
          <w:lang w:val="en-US"/>
        </w:rPr>
        <w:t>.</w:t>
      </w:r>
    </w:p>
    <w:p w14:paraId="78DD4376" w14:textId="77777777" w:rsidR="00940ED5" w:rsidRDefault="00940ED5" w:rsidP="00DD3DBE">
      <w:pPr>
        <w:widowControl w:val="0"/>
        <w:autoSpaceDE w:val="0"/>
        <w:autoSpaceDN w:val="0"/>
        <w:adjustRightInd w:val="0"/>
        <w:jc w:val="both"/>
        <w:rPr>
          <w:rFonts w:ascii="Arial" w:hAnsi="Arial" w:cs="Arial"/>
          <w:bCs/>
          <w:sz w:val="22"/>
          <w:szCs w:val="22"/>
          <w:lang w:val="en-US"/>
        </w:rPr>
      </w:pPr>
      <w:r>
        <w:rPr>
          <w:rFonts w:ascii="Arial" w:hAnsi="Arial" w:cs="Arial"/>
          <w:bCs/>
          <w:sz w:val="22"/>
          <w:szCs w:val="22"/>
          <w:lang w:val="en-US"/>
        </w:rPr>
        <w:t xml:space="preserve">Currently working </w:t>
      </w:r>
      <w:r w:rsidR="00396E15">
        <w:rPr>
          <w:rFonts w:ascii="Arial" w:hAnsi="Arial" w:cs="Arial"/>
          <w:bCs/>
          <w:sz w:val="22"/>
          <w:szCs w:val="22"/>
          <w:lang w:val="en-US"/>
        </w:rPr>
        <w:t>in a blended way between the office at Links Place and homeworking.</w:t>
      </w:r>
    </w:p>
    <w:p w14:paraId="5B720026" w14:textId="77777777" w:rsidR="00C04AD8" w:rsidRDefault="00C04AD8" w:rsidP="00DD3DBE">
      <w:pPr>
        <w:widowControl w:val="0"/>
        <w:autoSpaceDE w:val="0"/>
        <w:autoSpaceDN w:val="0"/>
        <w:adjustRightInd w:val="0"/>
        <w:jc w:val="both"/>
        <w:rPr>
          <w:rFonts w:ascii="Arial" w:hAnsi="Arial" w:cs="Arial"/>
          <w:bCs/>
          <w:sz w:val="22"/>
          <w:szCs w:val="22"/>
          <w:lang w:val="en-US"/>
        </w:rPr>
      </w:pPr>
    </w:p>
    <w:p w14:paraId="3F7C9C6E" w14:textId="69A53E3C" w:rsidR="00C04AD8" w:rsidRPr="00940ED5" w:rsidRDefault="00396E15" w:rsidP="00DD3DBE">
      <w:pPr>
        <w:widowControl w:val="0"/>
        <w:autoSpaceDE w:val="0"/>
        <w:autoSpaceDN w:val="0"/>
        <w:adjustRightInd w:val="0"/>
        <w:jc w:val="both"/>
        <w:rPr>
          <w:rFonts w:ascii="Arial" w:hAnsi="Arial" w:cs="Arial"/>
          <w:b/>
          <w:bCs/>
          <w:sz w:val="22"/>
          <w:szCs w:val="22"/>
          <w:lang w:val="en-US"/>
        </w:rPr>
      </w:pPr>
      <w:r>
        <w:rPr>
          <w:rFonts w:ascii="Arial" w:hAnsi="Arial" w:cs="Arial"/>
          <w:b/>
          <w:bCs/>
          <w:sz w:val="22"/>
          <w:szCs w:val="22"/>
          <w:lang w:val="en-US"/>
        </w:rPr>
        <w:t xml:space="preserve">Please submit your application by Wednesday </w:t>
      </w:r>
      <w:r w:rsidR="00F5278D">
        <w:rPr>
          <w:rFonts w:ascii="Arial" w:hAnsi="Arial" w:cs="Arial"/>
          <w:b/>
          <w:bCs/>
          <w:sz w:val="22"/>
          <w:szCs w:val="22"/>
          <w:lang w:val="en-US"/>
        </w:rPr>
        <w:t>25</w:t>
      </w:r>
      <w:r w:rsidR="00F5278D" w:rsidRPr="00F5278D">
        <w:rPr>
          <w:rFonts w:ascii="Arial" w:hAnsi="Arial" w:cs="Arial"/>
          <w:b/>
          <w:bCs/>
          <w:sz w:val="22"/>
          <w:szCs w:val="22"/>
          <w:vertAlign w:val="superscript"/>
          <w:lang w:val="en-US"/>
        </w:rPr>
        <w:t>th</w:t>
      </w:r>
      <w:r>
        <w:rPr>
          <w:rFonts w:ascii="Arial" w:hAnsi="Arial" w:cs="Arial"/>
          <w:b/>
          <w:bCs/>
          <w:sz w:val="22"/>
          <w:szCs w:val="22"/>
          <w:lang w:val="en-US"/>
        </w:rPr>
        <w:t xml:space="preserve"> May at 5pm. Interview date TBD.</w:t>
      </w:r>
    </w:p>
    <w:p w14:paraId="2A89EDA5" w14:textId="77777777" w:rsidR="00DD3DBE" w:rsidRPr="002A2D11" w:rsidRDefault="00DD3DBE" w:rsidP="00DD3DBE">
      <w:pPr>
        <w:widowControl w:val="0"/>
        <w:autoSpaceDE w:val="0"/>
        <w:autoSpaceDN w:val="0"/>
        <w:adjustRightInd w:val="0"/>
        <w:jc w:val="both"/>
        <w:rPr>
          <w:rFonts w:ascii="Arial" w:hAnsi="Arial" w:cs="Arial"/>
          <w:b/>
          <w:bCs/>
          <w:sz w:val="22"/>
          <w:szCs w:val="22"/>
          <w:lang w:val="en-US"/>
        </w:rPr>
      </w:pPr>
    </w:p>
    <w:p w14:paraId="086EA9F0" w14:textId="77777777" w:rsidR="00DD3DBE" w:rsidRPr="00BB7B93" w:rsidRDefault="00DD3DBE" w:rsidP="00DD3DBE">
      <w:pPr>
        <w:widowControl w:val="0"/>
        <w:pBdr>
          <w:bottom w:val="single" w:sz="6" w:space="1" w:color="auto"/>
        </w:pBdr>
        <w:autoSpaceDE w:val="0"/>
        <w:autoSpaceDN w:val="0"/>
        <w:adjustRightInd w:val="0"/>
        <w:jc w:val="both"/>
        <w:rPr>
          <w:rFonts w:ascii="Arial" w:hAnsi="Arial" w:cs="Arial"/>
          <w:sz w:val="20"/>
          <w:szCs w:val="20"/>
          <w:lang w:val="en-US"/>
        </w:rPr>
      </w:pPr>
    </w:p>
    <w:p w14:paraId="187A0B3F" w14:textId="77777777" w:rsidR="00DD3DBE" w:rsidRPr="00BB7B93" w:rsidRDefault="00DD3DBE" w:rsidP="00DD3DBE">
      <w:pPr>
        <w:jc w:val="both"/>
        <w:rPr>
          <w:rFonts w:ascii="Arial" w:hAnsi="Arial" w:cs="Arial"/>
          <w:sz w:val="20"/>
          <w:szCs w:val="20"/>
          <w:lang w:val="en-US"/>
        </w:rPr>
      </w:pPr>
    </w:p>
    <w:p w14:paraId="1D0E2610" w14:textId="77777777" w:rsidR="00DD3DBE" w:rsidRDefault="00DD3DBE" w:rsidP="00DD3DBE">
      <w:pPr>
        <w:pStyle w:val="Heading5"/>
        <w:spacing w:line="240" w:lineRule="auto"/>
        <w:rPr>
          <w:rFonts w:ascii="Calibri" w:hAnsi="Calibri" w:cs="Calibri"/>
          <w:bCs w:val="0"/>
          <w:color w:val="BF311A"/>
          <w:sz w:val="36"/>
          <w:szCs w:val="22"/>
          <w:lang w:val="en-GB"/>
        </w:rPr>
      </w:pPr>
      <w:r w:rsidRPr="00D1479D">
        <w:rPr>
          <w:rFonts w:ascii="Calibri" w:hAnsi="Calibri" w:cs="Calibri"/>
          <w:bCs w:val="0"/>
          <w:color w:val="BF311A"/>
          <w:sz w:val="36"/>
          <w:szCs w:val="22"/>
          <w:lang w:val="en-GB"/>
        </w:rPr>
        <w:t>Job Summary</w:t>
      </w:r>
    </w:p>
    <w:p w14:paraId="42D6F3CD" w14:textId="77777777" w:rsidR="00785DB3" w:rsidRPr="00785DB3" w:rsidRDefault="00785DB3" w:rsidP="00785DB3"/>
    <w:p w14:paraId="7F707A83" w14:textId="1A0E579B" w:rsidR="0027382D" w:rsidRDefault="00F5278D" w:rsidP="0027382D">
      <w:pPr>
        <w:jc w:val="both"/>
        <w:rPr>
          <w:rFonts w:ascii="Arial" w:hAnsi="Arial" w:cs="Arial"/>
        </w:rPr>
      </w:pPr>
      <w:r>
        <w:rPr>
          <w:rFonts w:ascii="Arial" w:hAnsi="Arial" w:cs="Arial"/>
        </w:rPr>
        <w:t>To help people to make supported decisions; by articulating their needs, providing them with information on their rights and redress, and to support them to have their voice heard.</w:t>
      </w:r>
    </w:p>
    <w:p w14:paraId="3343A782" w14:textId="457DE3AB" w:rsidR="00F5278D" w:rsidRDefault="00F5278D" w:rsidP="0027382D">
      <w:pPr>
        <w:jc w:val="both"/>
        <w:rPr>
          <w:rFonts w:ascii="Arial" w:hAnsi="Arial" w:cs="Arial"/>
        </w:rPr>
      </w:pPr>
    </w:p>
    <w:p w14:paraId="0993EEDE" w14:textId="1B63577D" w:rsidR="00F5278D" w:rsidRDefault="00F5278D" w:rsidP="0027382D">
      <w:pPr>
        <w:jc w:val="both"/>
        <w:rPr>
          <w:rFonts w:ascii="Calibri" w:hAnsi="Calibri" w:cs="Calibri"/>
          <w:color w:val="201F1E"/>
          <w:sz w:val="22"/>
          <w:szCs w:val="22"/>
        </w:rPr>
      </w:pPr>
      <w:r>
        <w:rPr>
          <w:rFonts w:ascii="Arial" w:hAnsi="Arial" w:cs="Arial"/>
        </w:rPr>
        <w:t>To work independently – often lone working – and as part of a team, to ensure that the service proceeds within the policies, procedures and guidelines as approved by the Edinburgh Carers Council Trustees and reflective of statutory and professional obligations.</w:t>
      </w:r>
    </w:p>
    <w:p w14:paraId="1918E51C" w14:textId="77777777" w:rsidR="00BC475A" w:rsidRDefault="00BC475A" w:rsidP="00BC475A">
      <w:pPr>
        <w:pStyle w:val="xmsonormal"/>
        <w:shd w:val="clear" w:color="auto" w:fill="FFFFFF"/>
        <w:spacing w:before="0" w:beforeAutospacing="0" w:after="0" w:afterAutospacing="0"/>
        <w:rPr>
          <w:rFonts w:ascii="Calibri" w:hAnsi="Calibri" w:cs="Calibri"/>
          <w:color w:val="201F1E"/>
          <w:sz w:val="22"/>
          <w:szCs w:val="22"/>
        </w:rPr>
      </w:pPr>
    </w:p>
    <w:p w14:paraId="6B1A1DD7" w14:textId="77777777" w:rsidR="00BC475A" w:rsidRDefault="00BC475A" w:rsidP="0031502D">
      <w:pPr>
        <w:jc w:val="both"/>
        <w:rPr>
          <w:rFonts w:ascii="Arial" w:hAnsi="Arial" w:cs="Arial"/>
        </w:rPr>
      </w:pPr>
    </w:p>
    <w:p w14:paraId="63F7A38F" w14:textId="77777777" w:rsidR="00DD3DBE" w:rsidRPr="00BB7B93" w:rsidRDefault="00DD3DBE" w:rsidP="00DD3DBE">
      <w:pPr>
        <w:pStyle w:val="BodyText"/>
        <w:tabs>
          <w:tab w:val="left" w:pos="204"/>
        </w:tabs>
        <w:spacing w:line="240" w:lineRule="auto"/>
        <w:rPr>
          <w:rFonts w:ascii="Arial" w:hAnsi="Arial" w:cs="Arial"/>
          <w:sz w:val="20"/>
          <w:szCs w:val="20"/>
        </w:rPr>
      </w:pPr>
      <w:r w:rsidRPr="00BB7B93">
        <w:rPr>
          <w:rFonts w:ascii="Arial" w:hAnsi="Arial" w:cs="Arial"/>
          <w:sz w:val="20"/>
          <w:szCs w:val="20"/>
        </w:rPr>
        <w:t>___________________________________________________________________</w:t>
      </w:r>
    </w:p>
    <w:p w14:paraId="2E4A98DD" w14:textId="77777777" w:rsidR="00DD3DBE" w:rsidRDefault="00DD3DBE" w:rsidP="00DD3DBE">
      <w:pPr>
        <w:pStyle w:val="Heading7"/>
        <w:rPr>
          <w:rFonts w:ascii="Arial" w:hAnsi="Arial" w:cs="Arial"/>
          <w:color w:val="000000"/>
          <w:sz w:val="20"/>
          <w:szCs w:val="20"/>
        </w:rPr>
      </w:pPr>
    </w:p>
    <w:p w14:paraId="7ED7300C" w14:textId="77777777" w:rsidR="00DD3DBE" w:rsidRDefault="00DD3DBE" w:rsidP="00D1479D">
      <w:pPr>
        <w:pStyle w:val="Heading5"/>
        <w:spacing w:line="240" w:lineRule="auto"/>
        <w:rPr>
          <w:rFonts w:ascii="Calibri" w:hAnsi="Calibri" w:cs="Calibri"/>
          <w:bCs w:val="0"/>
          <w:color w:val="BF311A"/>
          <w:sz w:val="36"/>
          <w:szCs w:val="22"/>
          <w:lang w:val="en-GB"/>
        </w:rPr>
      </w:pPr>
      <w:r w:rsidRPr="00D1479D">
        <w:rPr>
          <w:rFonts w:ascii="Calibri" w:hAnsi="Calibri" w:cs="Calibri"/>
          <w:bCs w:val="0"/>
          <w:color w:val="BF311A"/>
          <w:sz w:val="36"/>
          <w:szCs w:val="22"/>
          <w:lang w:val="en-GB"/>
        </w:rPr>
        <w:t>Main Duties and Responsibilities</w:t>
      </w:r>
    </w:p>
    <w:p w14:paraId="205B2D6E" w14:textId="77777777" w:rsidR="00154CF0" w:rsidRDefault="00154CF0" w:rsidP="00154CF0">
      <w:pPr>
        <w:rPr>
          <w:rFonts w:ascii="Arial" w:hAnsi="Arial" w:cs="Arial"/>
          <w:b/>
        </w:rPr>
      </w:pPr>
    </w:p>
    <w:p w14:paraId="57636322" w14:textId="61591248" w:rsidR="00C04AD8" w:rsidRDefault="00F5278D" w:rsidP="00C04AD8">
      <w:pPr>
        <w:rPr>
          <w:rFonts w:ascii="Arial" w:hAnsi="Arial" w:cs="Arial"/>
          <w:b/>
          <w:u w:val="single"/>
        </w:rPr>
      </w:pPr>
      <w:r w:rsidRPr="00F5278D">
        <w:rPr>
          <w:rFonts w:ascii="Arial" w:hAnsi="Arial" w:cs="Arial"/>
          <w:b/>
          <w:u w:val="single"/>
        </w:rPr>
        <w:t>Advocacy</w:t>
      </w:r>
    </w:p>
    <w:p w14:paraId="311F3E68" w14:textId="16A9E4FD" w:rsidR="00F5278D" w:rsidRDefault="00F5278D" w:rsidP="00C04AD8">
      <w:pPr>
        <w:rPr>
          <w:rFonts w:ascii="Arial" w:hAnsi="Arial" w:cs="Arial"/>
          <w:b/>
          <w:u w:val="single"/>
        </w:rPr>
      </w:pPr>
    </w:p>
    <w:p w14:paraId="0EC28326" w14:textId="5E9B42F7" w:rsidR="00F5278D" w:rsidRDefault="00F5278D" w:rsidP="00F5278D">
      <w:pPr>
        <w:pStyle w:val="ListParagraph"/>
        <w:numPr>
          <w:ilvl w:val="0"/>
          <w:numId w:val="21"/>
        </w:numPr>
        <w:rPr>
          <w:rFonts w:ascii="Arial" w:hAnsi="Arial" w:cs="Arial"/>
          <w:bCs/>
        </w:rPr>
      </w:pPr>
      <w:r>
        <w:rPr>
          <w:rFonts w:ascii="Arial" w:hAnsi="Arial" w:cs="Arial"/>
          <w:bCs/>
        </w:rPr>
        <w:t xml:space="preserve">To respond quickly and efficiently to requests for independent advocacy </w:t>
      </w:r>
      <w:r w:rsidR="00FB75FA">
        <w:rPr>
          <w:rFonts w:ascii="Arial" w:hAnsi="Arial" w:cs="Arial"/>
          <w:bCs/>
        </w:rPr>
        <w:t>received by Edinburgh Carers Council from individuals and professionals</w:t>
      </w:r>
      <w:r w:rsidR="00FB75FA">
        <w:rPr>
          <w:rFonts w:ascii="Arial" w:hAnsi="Arial" w:cs="Arial"/>
          <w:bCs/>
        </w:rPr>
        <w:br/>
      </w:r>
    </w:p>
    <w:p w14:paraId="274F47E4" w14:textId="3CB228C3" w:rsidR="00FB75FA" w:rsidRDefault="00FB75FA" w:rsidP="00F5278D">
      <w:pPr>
        <w:pStyle w:val="ListParagraph"/>
        <w:numPr>
          <w:ilvl w:val="0"/>
          <w:numId w:val="21"/>
        </w:numPr>
        <w:rPr>
          <w:rFonts w:ascii="Arial" w:hAnsi="Arial" w:cs="Arial"/>
          <w:bCs/>
        </w:rPr>
      </w:pPr>
      <w:r>
        <w:rPr>
          <w:rFonts w:ascii="Arial" w:hAnsi="Arial" w:cs="Arial"/>
          <w:bCs/>
        </w:rPr>
        <w:t>To liaise with other professionals involved with that person from the point of referral onwards and to represent the views of that person by adhering to their expressed wishes</w:t>
      </w:r>
      <w:r>
        <w:rPr>
          <w:rFonts w:ascii="Arial" w:hAnsi="Arial" w:cs="Arial"/>
          <w:bCs/>
        </w:rPr>
        <w:br/>
      </w:r>
    </w:p>
    <w:p w14:paraId="492F2495" w14:textId="3A3DF553" w:rsidR="00FB75FA" w:rsidRDefault="00FB75FA" w:rsidP="00FB75FA">
      <w:pPr>
        <w:pStyle w:val="ListParagraph"/>
        <w:numPr>
          <w:ilvl w:val="0"/>
          <w:numId w:val="21"/>
        </w:numPr>
        <w:rPr>
          <w:rFonts w:ascii="Arial" w:hAnsi="Arial" w:cs="Arial"/>
          <w:bCs/>
        </w:rPr>
      </w:pPr>
      <w:r>
        <w:rPr>
          <w:rFonts w:ascii="Arial" w:hAnsi="Arial" w:cs="Arial"/>
          <w:bCs/>
        </w:rPr>
        <w:t>To attend statutory meetings, either with, or on behalf of, individuals who may be subject to a variety of legal proceedings.</w:t>
      </w:r>
      <w:r>
        <w:rPr>
          <w:rFonts w:ascii="Arial" w:hAnsi="Arial" w:cs="Arial"/>
          <w:bCs/>
        </w:rPr>
        <w:br/>
      </w:r>
    </w:p>
    <w:p w14:paraId="2BD9FE38" w14:textId="4A9E6964" w:rsidR="00FB75FA" w:rsidRDefault="00FB75FA" w:rsidP="00FB75FA">
      <w:pPr>
        <w:pStyle w:val="ListParagraph"/>
        <w:numPr>
          <w:ilvl w:val="0"/>
          <w:numId w:val="21"/>
        </w:numPr>
        <w:rPr>
          <w:rFonts w:ascii="Arial" w:hAnsi="Arial" w:cs="Arial"/>
          <w:bCs/>
        </w:rPr>
      </w:pPr>
      <w:r>
        <w:rPr>
          <w:rFonts w:ascii="Arial" w:hAnsi="Arial" w:cs="Arial"/>
          <w:bCs/>
        </w:rPr>
        <w:lastRenderedPageBreak/>
        <w:t>To work within the policies and procedures of the organisation and the principles, standards, and code of best practice for independent advocacy in Scotland</w:t>
      </w:r>
      <w:r>
        <w:rPr>
          <w:rFonts w:ascii="Arial" w:hAnsi="Arial" w:cs="Arial"/>
          <w:bCs/>
        </w:rPr>
        <w:br/>
      </w:r>
    </w:p>
    <w:p w14:paraId="047D7FA0" w14:textId="076EE35A" w:rsidR="00FB75FA" w:rsidRDefault="00FB75FA" w:rsidP="00FB75FA">
      <w:pPr>
        <w:pStyle w:val="ListParagraph"/>
        <w:numPr>
          <w:ilvl w:val="0"/>
          <w:numId w:val="21"/>
        </w:numPr>
        <w:rPr>
          <w:rFonts w:ascii="Arial" w:hAnsi="Arial" w:cs="Arial"/>
          <w:bCs/>
        </w:rPr>
      </w:pPr>
      <w:r>
        <w:rPr>
          <w:rFonts w:ascii="Arial" w:hAnsi="Arial" w:cs="Arial"/>
          <w:bCs/>
        </w:rPr>
        <w:t>To signpost service users to appropriate, specialist information and advice relating to their circumstances</w:t>
      </w:r>
      <w:r>
        <w:rPr>
          <w:rFonts w:ascii="Arial" w:hAnsi="Arial" w:cs="Arial"/>
          <w:bCs/>
        </w:rPr>
        <w:br/>
      </w:r>
    </w:p>
    <w:p w14:paraId="758E3D29" w14:textId="6C01DCDF" w:rsidR="00FB75FA" w:rsidRDefault="00FB75FA" w:rsidP="00FB75FA">
      <w:pPr>
        <w:pStyle w:val="ListParagraph"/>
        <w:numPr>
          <w:ilvl w:val="0"/>
          <w:numId w:val="21"/>
        </w:numPr>
        <w:rPr>
          <w:rFonts w:ascii="Arial" w:hAnsi="Arial" w:cs="Arial"/>
          <w:bCs/>
        </w:rPr>
      </w:pPr>
      <w:r>
        <w:rPr>
          <w:rFonts w:ascii="Arial" w:hAnsi="Arial" w:cs="Arial"/>
          <w:bCs/>
        </w:rPr>
        <w:t>To update records of advocacy work in line with legislation, and policies and procedures in place. This might include contributing to the monitoring reporting arrangements in place as a condition of funding for our services</w:t>
      </w:r>
    </w:p>
    <w:p w14:paraId="1E833905" w14:textId="3F6BBE5F" w:rsidR="00FB75FA" w:rsidRDefault="00FB75FA" w:rsidP="00FB75FA">
      <w:pPr>
        <w:rPr>
          <w:rFonts w:ascii="Arial" w:hAnsi="Arial" w:cs="Arial"/>
          <w:bCs/>
        </w:rPr>
      </w:pPr>
    </w:p>
    <w:p w14:paraId="237315E9" w14:textId="27649166" w:rsidR="00FB75FA" w:rsidRDefault="00FB75FA" w:rsidP="00FB75FA">
      <w:pPr>
        <w:rPr>
          <w:rFonts w:ascii="Arial" w:hAnsi="Arial" w:cs="Arial"/>
          <w:b/>
          <w:u w:val="single"/>
        </w:rPr>
      </w:pPr>
      <w:r>
        <w:rPr>
          <w:rFonts w:ascii="Arial" w:hAnsi="Arial" w:cs="Arial"/>
          <w:b/>
          <w:u w:val="single"/>
        </w:rPr>
        <w:t>Development Work</w:t>
      </w:r>
    </w:p>
    <w:p w14:paraId="582ABEA9" w14:textId="7AE1339B" w:rsidR="00FB75FA" w:rsidRDefault="00FB75FA" w:rsidP="00FB75FA">
      <w:pPr>
        <w:rPr>
          <w:rFonts w:ascii="Arial" w:hAnsi="Arial" w:cs="Arial"/>
          <w:b/>
          <w:u w:val="single"/>
        </w:rPr>
      </w:pPr>
    </w:p>
    <w:p w14:paraId="2C85B5D3" w14:textId="5221ACED" w:rsidR="00FB75FA" w:rsidRPr="00FB75FA" w:rsidRDefault="00FB75FA" w:rsidP="00FB75FA">
      <w:pPr>
        <w:pStyle w:val="ListParagraph"/>
        <w:numPr>
          <w:ilvl w:val="0"/>
          <w:numId w:val="22"/>
        </w:numPr>
        <w:rPr>
          <w:rFonts w:ascii="Arial" w:hAnsi="Arial" w:cs="Arial"/>
          <w:b/>
          <w:u w:val="single"/>
        </w:rPr>
      </w:pPr>
      <w:r>
        <w:rPr>
          <w:rFonts w:ascii="Arial" w:hAnsi="Arial" w:cs="Arial"/>
          <w:bCs/>
        </w:rPr>
        <w:t>To disseminate information relating to rights, and how to access services, to service users and potential service users</w:t>
      </w:r>
      <w:r>
        <w:rPr>
          <w:rFonts w:ascii="Arial" w:hAnsi="Arial" w:cs="Arial"/>
          <w:bCs/>
        </w:rPr>
        <w:br/>
      </w:r>
    </w:p>
    <w:p w14:paraId="4D97EC2B" w14:textId="559DC220" w:rsidR="00FB75FA" w:rsidRPr="00FB75FA" w:rsidRDefault="00FB75FA" w:rsidP="00FB75FA">
      <w:pPr>
        <w:pStyle w:val="ListParagraph"/>
        <w:numPr>
          <w:ilvl w:val="0"/>
          <w:numId w:val="22"/>
        </w:numPr>
        <w:rPr>
          <w:rFonts w:ascii="Arial" w:hAnsi="Arial" w:cs="Arial"/>
          <w:b/>
          <w:u w:val="single"/>
        </w:rPr>
      </w:pPr>
      <w:r>
        <w:rPr>
          <w:rFonts w:ascii="Arial" w:hAnsi="Arial" w:cs="Arial"/>
          <w:bCs/>
        </w:rPr>
        <w:t>To promote Edinburgh Carers Council, and the role of independent advocacy to professionals in the field</w:t>
      </w:r>
      <w:r>
        <w:rPr>
          <w:rFonts w:ascii="Arial" w:hAnsi="Arial" w:cs="Arial"/>
          <w:bCs/>
        </w:rPr>
        <w:br/>
      </w:r>
    </w:p>
    <w:p w14:paraId="6F94D8B8" w14:textId="44C01BD4" w:rsidR="00FB75FA" w:rsidRPr="00FB75FA" w:rsidRDefault="00FB75FA" w:rsidP="00FB75FA">
      <w:pPr>
        <w:pStyle w:val="ListParagraph"/>
        <w:numPr>
          <w:ilvl w:val="0"/>
          <w:numId w:val="22"/>
        </w:numPr>
        <w:rPr>
          <w:rFonts w:ascii="Arial" w:hAnsi="Arial" w:cs="Arial"/>
          <w:b/>
          <w:u w:val="single"/>
        </w:rPr>
      </w:pPr>
      <w:r>
        <w:rPr>
          <w:rFonts w:ascii="Arial" w:hAnsi="Arial" w:cs="Arial"/>
          <w:bCs/>
        </w:rPr>
        <w:t>To monitor the impact of independent advocacy on individuals using our service and report findings to others as appropriate</w:t>
      </w:r>
      <w:r>
        <w:rPr>
          <w:rFonts w:ascii="Arial" w:hAnsi="Arial" w:cs="Arial"/>
          <w:bCs/>
        </w:rPr>
        <w:br/>
      </w:r>
    </w:p>
    <w:p w14:paraId="01308679" w14:textId="5BDEE49F" w:rsidR="00FB75FA" w:rsidRPr="00FB75FA" w:rsidRDefault="00FB75FA" w:rsidP="00FB75FA">
      <w:pPr>
        <w:pStyle w:val="ListParagraph"/>
        <w:numPr>
          <w:ilvl w:val="0"/>
          <w:numId w:val="22"/>
        </w:numPr>
        <w:rPr>
          <w:rFonts w:ascii="Arial" w:hAnsi="Arial" w:cs="Arial"/>
          <w:b/>
          <w:u w:val="single"/>
        </w:rPr>
      </w:pPr>
      <w:r>
        <w:rPr>
          <w:rFonts w:ascii="Arial" w:hAnsi="Arial" w:cs="Arial"/>
          <w:bCs/>
        </w:rPr>
        <w:t>To attend relevant meetings and groups, where appropriate</w:t>
      </w:r>
      <w:r>
        <w:rPr>
          <w:rFonts w:ascii="Arial" w:hAnsi="Arial" w:cs="Arial"/>
          <w:bCs/>
        </w:rPr>
        <w:br/>
      </w:r>
    </w:p>
    <w:p w14:paraId="018087FE" w14:textId="2128AB33" w:rsidR="00FB75FA" w:rsidRPr="00A52BFC" w:rsidRDefault="00FB75FA" w:rsidP="00FB75FA">
      <w:pPr>
        <w:pStyle w:val="ListParagraph"/>
        <w:numPr>
          <w:ilvl w:val="0"/>
          <w:numId w:val="22"/>
        </w:numPr>
        <w:rPr>
          <w:rFonts w:ascii="Arial" w:hAnsi="Arial" w:cs="Arial"/>
          <w:b/>
          <w:u w:val="single"/>
        </w:rPr>
      </w:pPr>
      <w:r>
        <w:rPr>
          <w:rFonts w:ascii="Arial" w:hAnsi="Arial" w:cs="Arial"/>
          <w:bCs/>
        </w:rPr>
        <w:t>Along with the Coordinator, to monitor, assess and review the effectiveness of advocacy work undertaken, in particular</w:t>
      </w:r>
      <w:r w:rsidR="00CB39F8">
        <w:rPr>
          <w:rFonts w:ascii="Arial" w:hAnsi="Arial" w:cs="Arial"/>
          <w:bCs/>
        </w:rPr>
        <w:t xml:space="preserve"> </w:t>
      </w:r>
      <w:r>
        <w:rPr>
          <w:rFonts w:ascii="Arial" w:hAnsi="Arial" w:cs="Arial"/>
          <w:bCs/>
        </w:rPr>
        <w:t>service user satisfaction</w:t>
      </w:r>
      <w:r w:rsidR="00A52BFC">
        <w:rPr>
          <w:rFonts w:ascii="Arial" w:hAnsi="Arial" w:cs="Arial"/>
          <w:bCs/>
        </w:rPr>
        <w:br/>
      </w:r>
    </w:p>
    <w:p w14:paraId="5426BDC9" w14:textId="4B724462" w:rsidR="00A52BFC" w:rsidRPr="00A52BFC" w:rsidRDefault="00A52BFC" w:rsidP="00FB75FA">
      <w:pPr>
        <w:pStyle w:val="ListParagraph"/>
        <w:numPr>
          <w:ilvl w:val="0"/>
          <w:numId w:val="22"/>
        </w:numPr>
        <w:rPr>
          <w:rFonts w:ascii="Arial" w:hAnsi="Arial" w:cs="Arial"/>
          <w:b/>
          <w:u w:val="single"/>
        </w:rPr>
      </w:pPr>
      <w:r>
        <w:rPr>
          <w:rFonts w:ascii="Arial" w:hAnsi="Arial" w:cs="Arial"/>
          <w:bCs/>
        </w:rPr>
        <w:t>To liaise with any networks of other advocacy service, locally or nationally</w:t>
      </w:r>
      <w:r>
        <w:rPr>
          <w:rFonts w:ascii="Arial" w:hAnsi="Arial" w:cs="Arial"/>
          <w:bCs/>
        </w:rPr>
        <w:br/>
      </w:r>
    </w:p>
    <w:p w14:paraId="5A99F098" w14:textId="79B641B5" w:rsidR="00A52BFC" w:rsidRPr="00A52BFC" w:rsidRDefault="00A52BFC" w:rsidP="00FB75FA">
      <w:pPr>
        <w:pStyle w:val="ListParagraph"/>
        <w:numPr>
          <w:ilvl w:val="0"/>
          <w:numId w:val="22"/>
        </w:numPr>
        <w:rPr>
          <w:rFonts w:ascii="Arial" w:hAnsi="Arial" w:cs="Arial"/>
          <w:b/>
          <w:u w:val="single"/>
        </w:rPr>
      </w:pPr>
      <w:r>
        <w:rPr>
          <w:rFonts w:ascii="Arial" w:hAnsi="Arial" w:cs="Arial"/>
          <w:bCs/>
        </w:rPr>
        <w:t>Any other duties deemed relevant to the post</w:t>
      </w:r>
    </w:p>
    <w:p w14:paraId="6003C259" w14:textId="633CDA46" w:rsidR="00A52BFC" w:rsidRDefault="00A52BFC" w:rsidP="00A52BFC">
      <w:pPr>
        <w:rPr>
          <w:rFonts w:ascii="Arial" w:hAnsi="Arial" w:cs="Arial"/>
          <w:b/>
          <w:u w:val="single"/>
        </w:rPr>
      </w:pPr>
    </w:p>
    <w:p w14:paraId="308E8AFE" w14:textId="10171E1C" w:rsidR="00A52BFC" w:rsidRDefault="00A52BFC" w:rsidP="00A52BFC">
      <w:pPr>
        <w:rPr>
          <w:rFonts w:ascii="Arial" w:hAnsi="Arial" w:cs="Arial"/>
          <w:b/>
          <w:u w:val="single"/>
        </w:rPr>
      </w:pPr>
      <w:r w:rsidRPr="00A52BFC">
        <w:rPr>
          <w:rFonts w:ascii="Arial" w:hAnsi="Arial" w:cs="Arial"/>
          <w:b/>
          <w:u w:val="single"/>
        </w:rPr>
        <w:t>Miscellaneous</w:t>
      </w:r>
    </w:p>
    <w:p w14:paraId="61EAC92C" w14:textId="07349540" w:rsidR="00A52BFC" w:rsidRDefault="00A52BFC" w:rsidP="00A52BFC">
      <w:pPr>
        <w:rPr>
          <w:rFonts w:ascii="Arial" w:hAnsi="Arial" w:cs="Arial"/>
          <w:b/>
          <w:u w:val="single"/>
        </w:rPr>
      </w:pPr>
    </w:p>
    <w:p w14:paraId="074E59D2" w14:textId="4C988098" w:rsidR="00A52BFC" w:rsidRDefault="00A52BFC" w:rsidP="00A52BFC">
      <w:pPr>
        <w:pStyle w:val="ListParagraph"/>
        <w:numPr>
          <w:ilvl w:val="0"/>
          <w:numId w:val="23"/>
        </w:numPr>
        <w:rPr>
          <w:rFonts w:ascii="Arial" w:hAnsi="Arial" w:cs="Arial"/>
          <w:bCs/>
        </w:rPr>
      </w:pPr>
      <w:r>
        <w:rPr>
          <w:rFonts w:ascii="Arial" w:hAnsi="Arial" w:cs="Arial"/>
          <w:bCs/>
        </w:rPr>
        <w:t>To participate in regular support and supervision meetings to review performance, as well as annual appraisal</w:t>
      </w:r>
      <w:r>
        <w:rPr>
          <w:rFonts w:ascii="Arial" w:hAnsi="Arial" w:cs="Arial"/>
          <w:bCs/>
        </w:rPr>
        <w:br/>
      </w:r>
    </w:p>
    <w:p w14:paraId="548080CF" w14:textId="6DB2EE25" w:rsidR="00A52BFC" w:rsidRDefault="00A52BFC" w:rsidP="00A52BFC">
      <w:pPr>
        <w:pStyle w:val="ListParagraph"/>
        <w:numPr>
          <w:ilvl w:val="0"/>
          <w:numId w:val="23"/>
        </w:numPr>
        <w:rPr>
          <w:rFonts w:ascii="Arial" w:hAnsi="Arial" w:cs="Arial"/>
          <w:bCs/>
        </w:rPr>
      </w:pPr>
      <w:r>
        <w:rPr>
          <w:rFonts w:ascii="Arial" w:hAnsi="Arial" w:cs="Arial"/>
          <w:bCs/>
        </w:rPr>
        <w:t>To attend regular team meetings to discuss issues relating to the development and monitoring of the service and the organisation as a whole as well as Reflective Practice</w:t>
      </w:r>
      <w:r>
        <w:rPr>
          <w:rFonts w:ascii="Arial" w:hAnsi="Arial" w:cs="Arial"/>
          <w:bCs/>
        </w:rPr>
        <w:br/>
      </w:r>
    </w:p>
    <w:p w14:paraId="684101E6" w14:textId="2EB12CC3" w:rsidR="00A52BFC" w:rsidRDefault="00A52BFC" w:rsidP="00A52BFC">
      <w:pPr>
        <w:pStyle w:val="ListParagraph"/>
        <w:numPr>
          <w:ilvl w:val="0"/>
          <w:numId w:val="23"/>
        </w:numPr>
        <w:rPr>
          <w:rFonts w:ascii="Arial" w:hAnsi="Arial" w:cs="Arial"/>
          <w:bCs/>
        </w:rPr>
      </w:pPr>
      <w:r>
        <w:rPr>
          <w:rFonts w:ascii="Arial" w:hAnsi="Arial" w:cs="Arial"/>
          <w:bCs/>
        </w:rPr>
        <w:t>To contribute positively to a culture where all staff have a responsibility to be flexible enough in their working practice to be able to cover the work of others across a range of services</w:t>
      </w:r>
      <w:r>
        <w:rPr>
          <w:rFonts w:ascii="Arial" w:hAnsi="Arial" w:cs="Arial"/>
          <w:bCs/>
        </w:rPr>
        <w:br/>
      </w:r>
    </w:p>
    <w:p w14:paraId="7B80CDAC" w14:textId="740CEB70" w:rsidR="00A52BFC" w:rsidRPr="00A52BFC" w:rsidRDefault="00A52BFC" w:rsidP="00A52BFC">
      <w:pPr>
        <w:pStyle w:val="ListParagraph"/>
        <w:numPr>
          <w:ilvl w:val="0"/>
          <w:numId w:val="23"/>
        </w:numPr>
        <w:rPr>
          <w:rFonts w:ascii="Arial" w:hAnsi="Arial" w:cs="Arial"/>
          <w:bCs/>
        </w:rPr>
      </w:pPr>
      <w:r>
        <w:rPr>
          <w:rFonts w:ascii="Arial" w:hAnsi="Arial" w:cs="Arial"/>
          <w:bCs/>
        </w:rPr>
        <w:t>To have a commitment to and to ensure the practical application of Edinburgh Carers Council’s policies and procedures, reflective of statutory and professional obligations</w:t>
      </w:r>
    </w:p>
    <w:p w14:paraId="1ADEF315" w14:textId="303C91AE" w:rsidR="00C04AD8" w:rsidRDefault="00C04AD8" w:rsidP="00C04AD8">
      <w:pPr>
        <w:rPr>
          <w:rFonts w:ascii="Arial" w:hAnsi="Arial" w:cs="Arial"/>
          <w:b/>
        </w:rPr>
      </w:pPr>
    </w:p>
    <w:p w14:paraId="1EAD84FF" w14:textId="01D3FABD" w:rsidR="00CB39F8" w:rsidRDefault="00CB39F8" w:rsidP="00C04AD8">
      <w:pPr>
        <w:rPr>
          <w:rFonts w:ascii="Arial" w:hAnsi="Arial" w:cs="Arial"/>
          <w:b/>
        </w:rPr>
      </w:pPr>
    </w:p>
    <w:p w14:paraId="3C46DECE" w14:textId="77777777" w:rsidR="00CB39F8" w:rsidRDefault="00CB39F8" w:rsidP="00C04AD8">
      <w:pPr>
        <w:rPr>
          <w:rFonts w:ascii="Arial" w:hAnsi="Arial" w:cs="Arial"/>
          <w:b/>
        </w:rPr>
      </w:pPr>
    </w:p>
    <w:p w14:paraId="76203D66" w14:textId="77777777" w:rsidR="00C04AD8" w:rsidRDefault="00C04AD8" w:rsidP="00C04AD8">
      <w:pPr>
        <w:rPr>
          <w:rFonts w:ascii="Calibri" w:hAnsi="Calibri" w:cs="Calibri"/>
          <w:b/>
          <w:color w:val="BF311A"/>
          <w:sz w:val="36"/>
          <w:szCs w:val="22"/>
        </w:rPr>
      </w:pPr>
      <w:r>
        <w:rPr>
          <w:rFonts w:ascii="Calibri" w:hAnsi="Calibri" w:cs="Calibri"/>
          <w:b/>
          <w:color w:val="BF311A"/>
          <w:sz w:val="36"/>
          <w:szCs w:val="22"/>
        </w:rPr>
        <w:lastRenderedPageBreak/>
        <w:t>Training</w:t>
      </w:r>
    </w:p>
    <w:p w14:paraId="4DE06AEA" w14:textId="77777777" w:rsidR="00C04AD8" w:rsidRDefault="00C04AD8" w:rsidP="00C04AD8">
      <w:pPr>
        <w:rPr>
          <w:rFonts w:ascii="Calibri" w:hAnsi="Calibri" w:cs="Calibri"/>
          <w:b/>
          <w:color w:val="BF311A"/>
          <w:sz w:val="36"/>
          <w:szCs w:val="22"/>
        </w:rPr>
      </w:pPr>
    </w:p>
    <w:p w14:paraId="35726C66" w14:textId="159AAB6B" w:rsidR="00C04AD8" w:rsidRDefault="00A52BFC" w:rsidP="00C04AD8">
      <w:pPr>
        <w:rPr>
          <w:rFonts w:ascii="Arial" w:hAnsi="Arial" w:cs="Arial"/>
        </w:rPr>
      </w:pPr>
      <w:r>
        <w:rPr>
          <w:rFonts w:ascii="Arial" w:hAnsi="Arial" w:cs="Arial"/>
        </w:rPr>
        <w:t>Training is provided by Edinburgh Carers Council in line with that identified by the Coordinator through Supervision and appraisal. You may also request specific training and Edinburgh Carers Council will endeavour to meet such requests dependent upon resources.</w:t>
      </w:r>
    </w:p>
    <w:p w14:paraId="69AEDDF8" w14:textId="74865279" w:rsidR="00A52BFC" w:rsidRDefault="00A52BFC" w:rsidP="00C04AD8">
      <w:pPr>
        <w:rPr>
          <w:rFonts w:ascii="Arial" w:hAnsi="Arial" w:cs="Arial"/>
        </w:rPr>
      </w:pPr>
    </w:p>
    <w:p w14:paraId="6016F4ED" w14:textId="6BBF036F" w:rsidR="00A52BFC" w:rsidRDefault="00A52BFC" w:rsidP="00C04AD8">
      <w:pPr>
        <w:rPr>
          <w:rFonts w:ascii="Arial" w:hAnsi="Arial" w:cs="Arial"/>
        </w:rPr>
      </w:pPr>
    </w:p>
    <w:p w14:paraId="32CB8847" w14:textId="15877ADC" w:rsidR="00A52BFC" w:rsidRDefault="00A52BFC" w:rsidP="00A52BFC">
      <w:pPr>
        <w:rPr>
          <w:rFonts w:ascii="Calibri" w:hAnsi="Calibri" w:cs="Calibri"/>
          <w:b/>
          <w:color w:val="BF311A"/>
          <w:sz w:val="36"/>
          <w:szCs w:val="22"/>
        </w:rPr>
      </w:pPr>
      <w:r>
        <w:rPr>
          <w:rFonts w:ascii="Calibri" w:hAnsi="Calibri" w:cs="Calibri"/>
          <w:b/>
          <w:color w:val="BF311A"/>
          <w:sz w:val="36"/>
          <w:szCs w:val="22"/>
        </w:rPr>
        <w:t>Contacts</w:t>
      </w:r>
    </w:p>
    <w:p w14:paraId="0981189A" w14:textId="389974C8" w:rsidR="00A52BFC" w:rsidRDefault="00A52BFC" w:rsidP="00A52BFC">
      <w:pPr>
        <w:rPr>
          <w:rFonts w:ascii="Calibri" w:hAnsi="Calibri" w:cs="Calibri"/>
          <w:b/>
          <w:color w:val="BF311A"/>
          <w:sz w:val="36"/>
          <w:szCs w:val="22"/>
        </w:rPr>
      </w:pPr>
    </w:p>
    <w:p w14:paraId="7221F645" w14:textId="2941208B" w:rsidR="00A52BFC" w:rsidRPr="00A52BFC" w:rsidRDefault="00A52BFC" w:rsidP="00A52BFC">
      <w:pPr>
        <w:pStyle w:val="ListParagraph"/>
        <w:numPr>
          <w:ilvl w:val="0"/>
          <w:numId w:val="24"/>
        </w:numPr>
        <w:rPr>
          <w:rFonts w:ascii="Calibri" w:hAnsi="Calibri" w:cs="Calibri"/>
          <w:b/>
          <w:sz w:val="36"/>
          <w:szCs w:val="22"/>
        </w:rPr>
      </w:pPr>
      <w:r w:rsidRPr="00A52BFC">
        <w:rPr>
          <w:rFonts w:ascii="Arial" w:hAnsi="Arial" w:cs="Arial"/>
        </w:rPr>
        <w:t>Carers</w:t>
      </w:r>
    </w:p>
    <w:p w14:paraId="2876AFE1" w14:textId="372F6196" w:rsidR="00A52BFC" w:rsidRPr="00A52BFC" w:rsidRDefault="00A52BFC" w:rsidP="00A52BFC">
      <w:pPr>
        <w:pStyle w:val="ListParagraph"/>
        <w:numPr>
          <w:ilvl w:val="0"/>
          <w:numId w:val="24"/>
        </w:numPr>
        <w:rPr>
          <w:rFonts w:ascii="Calibri" w:hAnsi="Calibri" w:cs="Calibri"/>
          <w:b/>
          <w:sz w:val="36"/>
          <w:szCs w:val="22"/>
        </w:rPr>
      </w:pPr>
      <w:r>
        <w:rPr>
          <w:rFonts w:ascii="Arial" w:hAnsi="Arial" w:cs="Arial"/>
        </w:rPr>
        <w:t>A range of service providers and professionals drawn from the statutory, voluntary, and private sectors</w:t>
      </w:r>
    </w:p>
    <w:p w14:paraId="32FE94FA" w14:textId="1A1CA694" w:rsidR="00A52BFC" w:rsidRPr="00A52BFC" w:rsidRDefault="00A52BFC" w:rsidP="00A52BFC">
      <w:pPr>
        <w:pStyle w:val="ListParagraph"/>
        <w:numPr>
          <w:ilvl w:val="0"/>
          <w:numId w:val="24"/>
        </w:numPr>
        <w:rPr>
          <w:rFonts w:ascii="Calibri" w:hAnsi="Calibri" w:cs="Calibri"/>
          <w:b/>
          <w:sz w:val="36"/>
          <w:szCs w:val="22"/>
        </w:rPr>
      </w:pPr>
      <w:r>
        <w:rPr>
          <w:rFonts w:ascii="Arial" w:hAnsi="Arial" w:cs="Arial"/>
        </w:rPr>
        <w:t>Other advocacy and voluntary organisations and their staff</w:t>
      </w:r>
    </w:p>
    <w:p w14:paraId="582F3502" w14:textId="19A6B28F" w:rsidR="00A52BFC" w:rsidRPr="00A52BFC" w:rsidRDefault="00A52BFC" w:rsidP="00A52BFC">
      <w:pPr>
        <w:pStyle w:val="ListParagraph"/>
        <w:numPr>
          <w:ilvl w:val="0"/>
          <w:numId w:val="24"/>
        </w:numPr>
        <w:rPr>
          <w:rFonts w:ascii="Calibri" w:hAnsi="Calibri" w:cs="Calibri"/>
          <w:b/>
          <w:sz w:val="36"/>
          <w:szCs w:val="22"/>
        </w:rPr>
      </w:pPr>
      <w:r>
        <w:rPr>
          <w:rFonts w:ascii="Arial" w:hAnsi="Arial" w:cs="Arial"/>
        </w:rPr>
        <w:t>Edinburgh Carers Council Trustees, staff, and volunteers</w:t>
      </w:r>
    </w:p>
    <w:p w14:paraId="2ADA65C6" w14:textId="5F274975" w:rsidR="00A52BFC" w:rsidRPr="00A52BFC" w:rsidRDefault="00A52BFC" w:rsidP="00A52BFC">
      <w:pPr>
        <w:pStyle w:val="ListParagraph"/>
        <w:numPr>
          <w:ilvl w:val="0"/>
          <w:numId w:val="24"/>
        </w:numPr>
        <w:rPr>
          <w:rFonts w:ascii="Calibri" w:hAnsi="Calibri" w:cs="Calibri"/>
          <w:b/>
          <w:sz w:val="36"/>
          <w:szCs w:val="22"/>
        </w:rPr>
      </w:pPr>
      <w:r>
        <w:rPr>
          <w:rFonts w:ascii="Arial" w:hAnsi="Arial" w:cs="Arial"/>
        </w:rPr>
        <w:t>Members of the public</w:t>
      </w:r>
    </w:p>
    <w:p w14:paraId="01B55349" w14:textId="77777777" w:rsidR="00C04AD8" w:rsidRPr="00C04AD8" w:rsidRDefault="00C04AD8" w:rsidP="00C04AD8">
      <w:pPr>
        <w:rPr>
          <w:rFonts w:ascii="Arial" w:hAnsi="Arial" w:cs="Arial"/>
          <w:b/>
        </w:rPr>
      </w:pPr>
    </w:p>
    <w:p w14:paraId="2448BCE9" w14:textId="77777777" w:rsidR="00C04AD8" w:rsidRDefault="00C04AD8" w:rsidP="00FE38B4">
      <w:pPr>
        <w:pStyle w:val="ListParagraph"/>
        <w:rPr>
          <w:rFonts w:ascii="Arial" w:hAnsi="Arial" w:cs="Arial"/>
        </w:rPr>
      </w:pPr>
    </w:p>
    <w:p w14:paraId="158402A1" w14:textId="77777777" w:rsidR="00FE38B4" w:rsidRDefault="00FE38B4" w:rsidP="00FE38B4">
      <w:pPr>
        <w:pStyle w:val="ListParagraph"/>
        <w:rPr>
          <w:rFonts w:ascii="Arial" w:hAnsi="Arial" w:cs="Arial"/>
          <w:b/>
        </w:rPr>
      </w:pPr>
    </w:p>
    <w:p w14:paraId="046585A7" w14:textId="77777777" w:rsidR="0032260E" w:rsidRDefault="0032260E" w:rsidP="0032260E">
      <w:pPr>
        <w:rPr>
          <w:rFonts w:ascii="Calibri" w:hAnsi="Calibri" w:cs="Calibri"/>
          <w:b/>
          <w:color w:val="BF311A"/>
          <w:sz w:val="36"/>
          <w:szCs w:val="22"/>
        </w:rPr>
      </w:pPr>
      <w:r w:rsidRPr="008B1D3A">
        <w:rPr>
          <w:rFonts w:ascii="Calibri" w:hAnsi="Calibri" w:cs="Calibri"/>
          <w:b/>
          <w:color w:val="BF311A"/>
          <w:sz w:val="36"/>
          <w:szCs w:val="22"/>
        </w:rPr>
        <w:t>Person Specification</w:t>
      </w:r>
    </w:p>
    <w:p w14:paraId="45C4FCC2" w14:textId="77777777" w:rsidR="008B1D3A" w:rsidRPr="008B1D3A" w:rsidRDefault="008B1D3A" w:rsidP="0032260E">
      <w:pPr>
        <w:rPr>
          <w:rFonts w:ascii="Calibri" w:hAnsi="Calibri" w:cs="Calibri"/>
          <w:b/>
          <w:color w:val="BF311A"/>
          <w:sz w:val="3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6657"/>
      </w:tblGrid>
      <w:tr w:rsidR="0032260E" w:rsidRPr="004575E1" w14:paraId="3BA3E1DC" w14:textId="77777777" w:rsidTr="00CB39F8">
        <w:tc>
          <w:tcPr>
            <w:tcW w:w="2359" w:type="dxa"/>
            <w:shd w:val="clear" w:color="auto" w:fill="auto"/>
          </w:tcPr>
          <w:p w14:paraId="312174F2" w14:textId="77777777" w:rsidR="0032260E" w:rsidRPr="004575E1" w:rsidRDefault="0032260E" w:rsidP="004575E1">
            <w:pPr>
              <w:rPr>
                <w:rFonts w:ascii="Arial" w:hAnsi="Arial" w:cs="Arial"/>
                <w:b/>
              </w:rPr>
            </w:pPr>
            <w:r w:rsidRPr="004575E1">
              <w:rPr>
                <w:rFonts w:ascii="Arial" w:hAnsi="Arial" w:cs="Arial"/>
                <w:b/>
              </w:rPr>
              <w:t xml:space="preserve">Qualifications </w:t>
            </w:r>
          </w:p>
          <w:p w14:paraId="6B9032EA" w14:textId="77777777" w:rsidR="0032260E" w:rsidRPr="004575E1" w:rsidRDefault="0032260E" w:rsidP="004575E1">
            <w:pPr>
              <w:rPr>
                <w:rFonts w:ascii="Arial" w:hAnsi="Arial" w:cs="Arial"/>
                <w:b/>
              </w:rPr>
            </w:pPr>
          </w:p>
          <w:p w14:paraId="15FE3465" w14:textId="77777777" w:rsidR="0032260E" w:rsidRPr="004575E1" w:rsidRDefault="0032260E" w:rsidP="004575E1">
            <w:pPr>
              <w:rPr>
                <w:rFonts w:ascii="Arial" w:hAnsi="Arial" w:cs="Arial"/>
                <w:b/>
              </w:rPr>
            </w:pPr>
          </w:p>
        </w:tc>
        <w:tc>
          <w:tcPr>
            <w:tcW w:w="6657" w:type="dxa"/>
            <w:shd w:val="clear" w:color="auto" w:fill="auto"/>
          </w:tcPr>
          <w:p w14:paraId="542CC40F" w14:textId="77777777" w:rsidR="0032260E" w:rsidRPr="004575E1" w:rsidRDefault="0032260E" w:rsidP="004575E1">
            <w:pPr>
              <w:rPr>
                <w:rFonts w:ascii="Arial" w:hAnsi="Arial" w:cs="Arial"/>
                <w:b/>
              </w:rPr>
            </w:pPr>
            <w:r w:rsidRPr="004575E1">
              <w:rPr>
                <w:rFonts w:ascii="Arial" w:hAnsi="Arial" w:cs="Arial"/>
                <w:b/>
              </w:rPr>
              <w:t xml:space="preserve">Essential </w:t>
            </w:r>
          </w:p>
          <w:p w14:paraId="2E7E3AD6" w14:textId="510BBF42" w:rsidR="0032260E" w:rsidRPr="001848D7" w:rsidRDefault="0032260E" w:rsidP="001848D7">
            <w:pPr>
              <w:pStyle w:val="ListParagraph"/>
              <w:numPr>
                <w:ilvl w:val="0"/>
                <w:numId w:val="10"/>
              </w:numPr>
              <w:rPr>
                <w:rFonts w:ascii="Arial" w:hAnsi="Arial" w:cs="Arial"/>
              </w:rPr>
            </w:pPr>
            <w:r w:rsidRPr="004575E1">
              <w:rPr>
                <w:rFonts w:ascii="Arial" w:hAnsi="Arial" w:cs="Arial"/>
              </w:rPr>
              <w:t>Good level of educational attainment</w:t>
            </w:r>
            <w:r w:rsidR="001848D7" w:rsidRPr="001848D7">
              <w:rPr>
                <w:rFonts w:ascii="Arial" w:hAnsi="Arial" w:cs="Arial"/>
              </w:rPr>
              <w:br/>
            </w:r>
          </w:p>
        </w:tc>
      </w:tr>
      <w:tr w:rsidR="0032260E" w:rsidRPr="004575E1" w14:paraId="0F4BCFF2" w14:textId="77777777" w:rsidTr="00CB39F8">
        <w:tc>
          <w:tcPr>
            <w:tcW w:w="2359" w:type="dxa"/>
            <w:shd w:val="clear" w:color="auto" w:fill="auto"/>
          </w:tcPr>
          <w:p w14:paraId="191C7EA7" w14:textId="77777777" w:rsidR="0032260E" w:rsidRPr="004575E1" w:rsidRDefault="0032260E" w:rsidP="004575E1">
            <w:pPr>
              <w:rPr>
                <w:rFonts w:ascii="Arial" w:hAnsi="Arial" w:cs="Arial"/>
                <w:b/>
              </w:rPr>
            </w:pPr>
            <w:r w:rsidRPr="004575E1">
              <w:rPr>
                <w:rFonts w:ascii="Arial" w:hAnsi="Arial" w:cs="Arial"/>
                <w:b/>
              </w:rPr>
              <w:t xml:space="preserve">Knowledge and Experience </w:t>
            </w:r>
          </w:p>
          <w:p w14:paraId="75339C50" w14:textId="77777777" w:rsidR="0032260E" w:rsidRPr="004575E1" w:rsidRDefault="0032260E" w:rsidP="004575E1">
            <w:pPr>
              <w:rPr>
                <w:rFonts w:ascii="Arial" w:hAnsi="Arial" w:cs="Arial"/>
                <w:b/>
              </w:rPr>
            </w:pPr>
          </w:p>
          <w:p w14:paraId="5800AC7C" w14:textId="77777777" w:rsidR="0032260E" w:rsidRPr="004575E1" w:rsidRDefault="0032260E" w:rsidP="004575E1">
            <w:pPr>
              <w:rPr>
                <w:rFonts w:ascii="Arial" w:hAnsi="Arial" w:cs="Arial"/>
                <w:b/>
              </w:rPr>
            </w:pPr>
          </w:p>
        </w:tc>
        <w:tc>
          <w:tcPr>
            <w:tcW w:w="6657" w:type="dxa"/>
            <w:shd w:val="clear" w:color="auto" w:fill="auto"/>
          </w:tcPr>
          <w:p w14:paraId="2CE601F7" w14:textId="77777777" w:rsidR="0032260E" w:rsidRPr="004575E1" w:rsidRDefault="0032260E" w:rsidP="004575E1">
            <w:pPr>
              <w:rPr>
                <w:rFonts w:ascii="Arial" w:hAnsi="Arial" w:cs="Arial"/>
                <w:b/>
              </w:rPr>
            </w:pPr>
            <w:r w:rsidRPr="004575E1">
              <w:rPr>
                <w:rFonts w:ascii="Arial" w:hAnsi="Arial" w:cs="Arial"/>
                <w:b/>
              </w:rPr>
              <w:t xml:space="preserve">Essential </w:t>
            </w:r>
          </w:p>
          <w:p w14:paraId="0B15A87D" w14:textId="679BC7D9" w:rsidR="006E64C8" w:rsidRDefault="0032260E" w:rsidP="00CB39F8">
            <w:pPr>
              <w:pStyle w:val="ListParagraph"/>
              <w:numPr>
                <w:ilvl w:val="0"/>
                <w:numId w:val="10"/>
              </w:numPr>
              <w:rPr>
                <w:rFonts w:ascii="Arial" w:hAnsi="Arial" w:cs="Arial"/>
              </w:rPr>
            </w:pPr>
            <w:r w:rsidRPr="004575E1">
              <w:rPr>
                <w:rFonts w:ascii="Arial" w:hAnsi="Arial" w:cs="Arial"/>
              </w:rPr>
              <w:t xml:space="preserve">Experience </w:t>
            </w:r>
            <w:r w:rsidR="001848D7">
              <w:rPr>
                <w:rFonts w:ascii="Arial" w:hAnsi="Arial" w:cs="Arial"/>
              </w:rPr>
              <w:t>of working in a way that is directed by the interests, views, and wishes of the people you are working with</w:t>
            </w:r>
          </w:p>
          <w:p w14:paraId="6A822624" w14:textId="0D39CD3B" w:rsidR="001848D7" w:rsidRPr="001848D7" w:rsidRDefault="001848D7" w:rsidP="00CB39F8">
            <w:pPr>
              <w:numPr>
                <w:ilvl w:val="0"/>
                <w:numId w:val="10"/>
              </w:numPr>
              <w:rPr>
                <w:rFonts w:ascii="Arial" w:hAnsi="Arial" w:cs="Arial"/>
              </w:rPr>
            </w:pPr>
            <w:r w:rsidRPr="001848D7">
              <w:rPr>
                <w:rFonts w:ascii="Arial" w:hAnsi="Arial" w:cs="Arial"/>
              </w:rPr>
              <w:t>Have a good understanding of Independent Advocacy and the SIAA Principles, Standards &amp; Code of Best Practice</w:t>
            </w:r>
          </w:p>
          <w:p w14:paraId="6521B719" w14:textId="66D42787" w:rsidR="001848D7" w:rsidRDefault="00CB39F8" w:rsidP="00CB39F8">
            <w:pPr>
              <w:pStyle w:val="ListParagraph"/>
              <w:numPr>
                <w:ilvl w:val="0"/>
                <w:numId w:val="10"/>
              </w:numPr>
              <w:rPr>
                <w:rFonts w:ascii="Arial" w:hAnsi="Arial" w:cs="Arial"/>
              </w:rPr>
            </w:pPr>
            <w:r>
              <w:rPr>
                <w:rFonts w:ascii="Arial" w:hAnsi="Arial" w:cs="Arial"/>
              </w:rPr>
              <w:t>Have experience of working within agreed boundaries of confidentiality</w:t>
            </w:r>
          </w:p>
          <w:p w14:paraId="5623CBCA" w14:textId="732A725A" w:rsidR="00CB39F8" w:rsidRPr="00CB39F8" w:rsidRDefault="00CB39F8" w:rsidP="00CB39F8">
            <w:pPr>
              <w:numPr>
                <w:ilvl w:val="0"/>
                <w:numId w:val="10"/>
              </w:numPr>
              <w:rPr>
                <w:rFonts w:ascii="Arial" w:hAnsi="Arial" w:cs="Arial"/>
              </w:rPr>
            </w:pPr>
            <w:r w:rsidRPr="00CB39F8">
              <w:rPr>
                <w:rFonts w:ascii="Arial" w:hAnsi="Arial" w:cs="Arial"/>
              </w:rPr>
              <w:t>Have experience of working independently and completing tasks to agreed timescales – being self-motivated and able to use initiative appropriately</w:t>
            </w:r>
          </w:p>
          <w:p w14:paraId="73FD43ED" w14:textId="7335F5DC" w:rsidR="00CB39F8" w:rsidRPr="00517C55" w:rsidRDefault="00CB39F8" w:rsidP="00CB39F8">
            <w:pPr>
              <w:pStyle w:val="ListParagraph"/>
              <w:numPr>
                <w:ilvl w:val="0"/>
                <w:numId w:val="10"/>
              </w:numPr>
              <w:spacing w:after="160" w:line="259" w:lineRule="auto"/>
              <w:rPr>
                <w:rFonts w:ascii="Arial" w:hAnsi="Arial" w:cs="Arial"/>
              </w:rPr>
            </w:pPr>
            <w:r w:rsidRPr="00CB39F8">
              <w:rPr>
                <w:rFonts w:ascii="Arial" w:hAnsi="Arial" w:cs="Arial"/>
                <w:szCs w:val="22"/>
              </w:rPr>
              <w:t>Have experience of recording data using an electronic case management system and of using Microsoft Office computer packages, including Word and Outlook</w:t>
            </w:r>
          </w:p>
          <w:p w14:paraId="7825FE37" w14:textId="7D604A15" w:rsidR="00517C55" w:rsidRPr="00517C55" w:rsidRDefault="00517C55" w:rsidP="00CB39F8">
            <w:pPr>
              <w:pStyle w:val="ListParagraph"/>
              <w:numPr>
                <w:ilvl w:val="0"/>
                <w:numId w:val="10"/>
              </w:numPr>
              <w:spacing w:after="160" w:line="259" w:lineRule="auto"/>
              <w:rPr>
                <w:rFonts w:ascii="Arial" w:hAnsi="Arial" w:cs="Arial"/>
              </w:rPr>
            </w:pPr>
            <w:r>
              <w:rPr>
                <w:rFonts w:ascii="Arial" w:hAnsi="Arial" w:cs="Arial"/>
                <w:szCs w:val="22"/>
              </w:rPr>
              <w:t>Knowledge of carers rights and of mental health and capacity legislation</w:t>
            </w:r>
          </w:p>
          <w:p w14:paraId="72070F2C" w14:textId="5A56F9D2" w:rsidR="00517C55" w:rsidRPr="00CB39F8" w:rsidRDefault="00517C55" w:rsidP="00CB39F8">
            <w:pPr>
              <w:pStyle w:val="ListParagraph"/>
              <w:numPr>
                <w:ilvl w:val="0"/>
                <w:numId w:val="10"/>
              </w:numPr>
              <w:spacing w:after="160" w:line="259" w:lineRule="auto"/>
              <w:rPr>
                <w:rFonts w:ascii="Arial" w:hAnsi="Arial" w:cs="Arial"/>
              </w:rPr>
            </w:pPr>
            <w:r>
              <w:rPr>
                <w:rFonts w:ascii="Arial" w:hAnsi="Arial" w:cs="Arial"/>
                <w:szCs w:val="22"/>
              </w:rPr>
              <w:lastRenderedPageBreak/>
              <w:t>Commitment to working in a human rights based manner</w:t>
            </w:r>
            <w:bookmarkStart w:id="0" w:name="_GoBack"/>
            <w:bookmarkEnd w:id="0"/>
          </w:p>
          <w:p w14:paraId="58ED84AC" w14:textId="77777777" w:rsidR="0032260E" w:rsidRPr="004575E1" w:rsidRDefault="0032260E" w:rsidP="004575E1">
            <w:pPr>
              <w:rPr>
                <w:rFonts w:ascii="Arial" w:hAnsi="Arial" w:cs="Arial"/>
                <w:b/>
              </w:rPr>
            </w:pPr>
          </w:p>
          <w:p w14:paraId="2B079C58" w14:textId="77777777" w:rsidR="0032260E" w:rsidRPr="004575E1" w:rsidRDefault="0032260E" w:rsidP="004575E1">
            <w:pPr>
              <w:rPr>
                <w:rFonts w:ascii="Arial" w:hAnsi="Arial" w:cs="Arial"/>
                <w:b/>
              </w:rPr>
            </w:pPr>
            <w:r w:rsidRPr="004575E1">
              <w:rPr>
                <w:rFonts w:ascii="Arial" w:hAnsi="Arial" w:cs="Arial"/>
                <w:b/>
              </w:rPr>
              <w:t xml:space="preserve">Desirable </w:t>
            </w:r>
          </w:p>
          <w:p w14:paraId="17A48B58" w14:textId="5BCD3F0B" w:rsidR="006E64C8" w:rsidRPr="001848D7" w:rsidRDefault="006E64C8" w:rsidP="00CB39F8">
            <w:pPr>
              <w:pStyle w:val="ListParagraph"/>
              <w:numPr>
                <w:ilvl w:val="0"/>
                <w:numId w:val="10"/>
              </w:numPr>
              <w:rPr>
                <w:rFonts w:ascii="Arial" w:hAnsi="Arial" w:cs="Arial"/>
                <w:b/>
              </w:rPr>
            </w:pPr>
            <w:r>
              <w:rPr>
                <w:rFonts w:ascii="Arial" w:hAnsi="Arial" w:cs="Arial"/>
              </w:rPr>
              <w:t>Personal or lived experience</w:t>
            </w:r>
          </w:p>
          <w:p w14:paraId="1E827EEB" w14:textId="77777777" w:rsidR="0032260E" w:rsidRPr="004575E1" w:rsidRDefault="0032260E" w:rsidP="004575E1">
            <w:pPr>
              <w:pStyle w:val="ListParagraph"/>
              <w:rPr>
                <w:rFonts w:ascii="Arial" w:hAnsi="Arial" w:cs="Arial"/>
                <w:b/>
              </w:rPr>
            </w:pPr>
          </w:p>
        </w:tc>
      </w:tr>
      <w:tr w:rsidR="0032260E" w:rsidRPr="004575E1" w14:paraId="15E88248" w14:textId="77777777" w:rsidTr="00CB39F8">
        <w:tc>
          <w:tcPr>
            <w:tcW w:w="2359" w:type="dxa"/>
            <w:shd w:val="clear" w:color="auto" w:fill="auto"/>
          </w:tcPr>
          <w:p w14:paraId="6A7530D5" w14:textId="77777777" w:rsidR="0032260E" w:rsidRPr="004575E1" w:rsidRDefault="006E64C8" w:rsidP="004575E1">
            <w:pPr>
              <w:rPr>
                <w:rFonts w:ascii="Arial" w:hAnsi="Arial" w:cs="Arial"/>
                <w:b/>
              </w:rPr>
            </w:pPr>
            <w:r>
              <w:rPr>
                <w:rFonts w:ascii="Arial" w:hAnsi="Arial" w:cs="Arial"/>
                <w:b/>
              </w:rPr>
              <w:lastRenderedPageBreak/>
              <w:t>Working as a Team</w:t>
            </w:r>
          </w:p>
          <w:p w14:paraId="2CDF44E1" w14:textId="77777777" w:rsidR="0032260E" w:rsidRPr="004575E1" w:rsidRDefault="0032260E" w:rsidP="004575E1">
            <w:pPr>
              <w:rPr>
                <w:rFonts w:ascii="Arial" w:hAnsi="Arial" w:cs="Arial"/>
                <w:b/>
              </w:rPr>
            </w:pPr>
          </w:p>
          <w:p w14:paraId="0C623BFD" w14:textId="77777777" w:rsidR="0032260E" w:rsidRPr="004575E1" w:rsidRDefault="0032260E" w:rsidP="004575E1">
            <w:pPr>
              <w:rPr>
                <w:rFonts w:ascii="Arial" w:hAnsi="Arial" w:cs="Arial"/>
                <w:b/>
              </w:rPr>
            </w:pPr>
          </w:p>
        </w:tc>
        <w:tc>
          <w:tcPr>
            <w:tcW w:w="6657" w:type="dxa"/>
            <w:shd w:val="clear" w:color="auto" w:fill="auto"/>
          </w:tcPr>
          <w:p w14:paraId="2FA420FE" w14:textId="77777777" w:rsidR="0032260E" w:rsidRPr="004575E1" w:rsidRDefault="0032260E" w:rsidP="004575E1">
            <w:pPr>
              <w:rPr>
                <w:rFonts w:ascii="Arial" w:hAnsi="Arial" w:cs="Arial"/>
                <w:b/>
              </w:rPr>
            </w:pPr>
            <w:r w:rsidRPr="004575E1">
              <w:rPr>
                <w:rFonts w:ascii="Arial" w:hAnsi="Arial" w:cs="Arial"/>
                <w:b/>
              </w:rPr>
              <w:t xml:space="preserve">Essential </w:t>
            </w:r>
          </w:p>
          <w:p w14:paraId="2AE59B13" w14:textId="695FC832" w:rsidR="006E64C8" w:rsidRPr="006E64C8" w:rsidRDefault="001848D7" w:rsidP="006E64C8">
            <w:pPr>
              <w:pStyle w:val="ListParagraph"/>
              <w:numPr>
                <w:ilvl w:val="0"/>
                <w:numId w:val="18"/>
              </w:numPr>
              <w:rPr>
                <w:rFonts w:ascii="Arial" w:hAnsi="Arial" w:cs="Arial"/>
              </w:rPr>
            </w:pPr>
            <w:r>
              <w:rPr>
                <w:rFonts w:ascii="Arial" w:hAnsi="Arial" w:cs="Arial"/>
              </w:rPr>
              <w:t>Have experience of working flexibly within a small team</w:t>
            </w:r>
          </w:p>
          <w:p w14:paraId="457ADFCD" w14:textId="77777777" w:rsidR="0032260E" w:rsidRPr="004575E1" w:rsidRDefault="0032260E" w:rsidP="004575E1">
            <w:pPr>
              <w:rPr>
                <w:rFonts w:ascii="Arial" w:hAnsi="Arial" w:cs="Arial"/>
                <w:b/>
              </w:rPr>
            </w:pPr>
          </w:p>
        </w:tc>
      </w:tr>
      <w:tr w:rsidR="0032260E" w:rsidRPr="004575E1" w14:paraId="6DDDFCDE" w14:textId="77777777" w:rsidTr="00CB39F8">
        <w:tc>
          <w:tcPr>
            <w:tcW w:w="2359" w:type="dxa"/>
            <w:shd w:val="clear" w:color="auto" w:fill="auto"/>
          </w:tcPr>
          <w:p w14:paraId="13DAD096" w14:textId="77777777" w:rsidR="0032260E" w:rsidRPr="004575E1" w:rsidRDefault="006E64C8" w:rsidP="004575E1">
            <w:pPr>
              <w:rPr>
                <w:rFonts w:ascii="Arial" w:hAnsi="Arial" w:cs="Arial"/>
                <w:b/>
              </w:rPr>
            </w:pPr>
            <w:r>
              <w:rPr>
                <w:rFonts w:ascii="Arial" w:hAnsi="Arial" w:cs="Arial"/>
                <w:b/>
              </w:rPr>
              <w:t>Communication Skills</w:t>
            </w:r>
          </w:p>
          <w:p w14:paraId="4C80C875" w14:textId="77777777" w:rsidR="0032260E" w:rsidRPr="004575E1" w:rsidRDefault="0032260E" w:rsidP="004575E1">
            <w:pPr>
              <w:rPr>
                <w:rFonts w:ascii="Arial" w:hAnsi="Arial" w:cs="Arial"/>
                <w:b/>
              </w:rPr>
            </w:pPr>
          </w:p>
          <w:p w14:paraId="039712AA" w14:textId="77777777" w:rsidR="0032260E" w:rsidRPr="004575E1" w:rsidRDefault="0032260E" w:rsidP="004575E1">
            <w:pPr>
              <w:rPr>
                <w:rFonts w:ascii="Arial" w:hAnsi="Arial" w:cs="Arial"/>
                <w:b/>
              </w:rPr>
            </w:pPr>
          </w:p>
        </w:tc>
        <w:tc>
          <w:tcPr>
            <w:tcW w:w="6657" w:type="dxa"/>
            <w:shd w:val="clear" w:color="auto" w:fill="auto"/>
          </w:tcPr>
          <w:p w14:paraId="55B3B549" w14:textId="77777777" w:rsidR="0032260E" w:rsidRPr="004575E1" w:rsidRDefault="0032260E" w:rsidP="004575E1">
            <w:pPr>
              <w:rPr>
                <w:rFonts w:ascii="Arial" w:hAnsi="Arial" w:cs="Arial"/>
                <w:b/>
              </w:rPr>
            </w:pPr>
            <w:r w:rsidRPr="004575E1">
              <w:rPr>
                <w:rFonts w:ascii="Arial" w:hAnsi="Arial" w:cs="Arial"/>
                <w:b/>
              </w:rPr>
              <w:t xml:space="preserve">Essential </w:t>
            </w:r>
          </w:p>
          <w:p w14:paraId="6A3E8DD4" w14:textId="77777777" w:rsidR="0032260E" w:rsidRDefault="006E64C8" w:rsidP="001848D7">
            <w:pPr>
              <w:pStyle w:val="ListParagraph"/>
              <w:numPr>
                <w:ilvl w:val="0"/>
                <w:numId w:val="12"/>
              </w:numPr>
              <w:rPr>
                <w:rFonts w:ascii="Arial" w:hAnsi="Arial" w:cs="Arial"/>
              </w:rPr>
            </w:pPr>
            <w:r>
              <w:rPr>
                <w:rFonts w:ascii="Arial" w:hAnsi="Arial" w:cs="Arial"/>
              </w:rPr>
              <w:t>Ability to speak and write clearly and accurately</w:t>
            </w:r>
          </w:p>
          <w:p w14:paraId="7CD3F5D3" w14:textId="6C6D8744" w:rsidR="006E64C8" w:rsidRDefault="006E64C8" w:rsidP="001848D7">
            <w:pPr>
              <w:pStyle w:val="ListParagraph"/>
              <w:numPr>
                <w:ilvl w:val="0"/>
                <w:numId w:val="12"/>
              </w:numPr>
              <w:rPr>
                <w:rFonts w:ascii="Arial" w:hAnsi="Arial" w:cs="Arial"/>
              </w:rPr>
            </w:pPr>
            <w:r>
              <w:rPr>
                <w:rFonts w:ascii="Arial" w:hAnsi="Arial" w:cs="Arial"/>
              </w:rPr>
              <w:t>Ability to communicate well online</w:t>
            </w:r>
          </w:p>
          <w:p w14:paraId="40EB2E1E" w14:textId="6F38E5F4" w:rsidR="001848D7" w:rsidRPr="001848D7" w:rsidRDefault="001848D7" w:rsidP="001848D7">
            <w:pPr>
              <w:numPr>
                <w:ilvl w:val="0"/>
                <w:numId w:val="12"/>
              </w:numPr>
              <w:rPr>
                <w:rFonts w:ascii="Arial" w:hAnsi="Arial" w:cs="Arial"/>
              </w:rPr>
            </w:pPr>
            <w:r w:rsidRPr="001848D7">
              <w:rPr>
                <w:rFonts w:ascii="Arial" w:hAnsi="Arial" w:cs="Arial"/>
              </w:rPr>
              <w:t>Have experience of communicating sensitively and appropriately with a range of people, both verbally and in writin</w:t>
            </w:r>
            <w:r>
              <w:rPr>
                <w:rFonts w:ascii="Arial" w:hAnsi="Arial" w:cs="Arial"/>
              </w:rPr>
              <w:t>g</w:t>
            </w:r>
          </w:p>
          <w:p w14:paraId="6A8A8A7F" w14:textId="77777777" w:rsidR="006E64C8" w:rsidRDefault="006E64C8" w:rsidP="001848D7">
            <w:pPr>
              <w:pStyle w:val="ListParagraph"/>
              <w:numPr>
                <w:ilvl w:val="0"/>
                <w:numId w:val="12"/>
              </w:numPr>
              <w:rPr>
                <w:rFonts w:ascii="Arial" w:hAnsi="Arial" w:cs="Arial"/>
              </w:rPr>
            </w:pPr>
            <w:r>
              <w:rPr>
                <w:rFonts w:ascii="Arial" w:hAnsi="Arial" w:cs="Arial"/>
              </w:rPr>
              <w:t>Ability to communicate with empathy and sensitivity</w:t>
            </w:r>
          </w:p>
          <w:p w14:paraId="19592DF2" w14:textId="5E6B540C" w:rsidR="00CB39F8" w:rsidRPr="00CB39F8" w:rsidRDefault="006E64C8" w:rsidP="00CB39F8">
            <w:pPr>
              <w:pStyle w:val="ListParagraph"/>
              <w:numPr>
                <w:ilvl w:val="0"/>
                <w:numId w:val="12"/>
              </w:numPr>
              <w:rPr>
                <w:rFonts w:ascii="Arial" w:hAnsi="Arial" w:cs="Arial"/>
              </w:rPr>
            </w:pPr>
            <w:r>
              <w:rPr>
                <w:rFonts w:ascii="Arial" w:hAnsi="Arial" w:cs="Arial"/>
              </w:rPr>
              <w:t>Ability to give information clearly</w:t>
            </w:r>
          </w:p>
          <w:p w14:paraId="1BB79BBA" w14:textId="77777777" w:rsidR="0032260E" w:rsidRPr="004575E1" w:rsidRDefault="0032260E" w:rsidP="004575E1">
            <w:pPr>
              <w:pStyle w:val="ListParagraph"/>
              <w:rPr>
                <w:rFonts w:ascii="Arial" w:hAnsi="Arial" w:cs="Arial"/>
                <w:b/>
              </w:rPr>
            </w:pPr>
          </w:p>
        </w:tc>
      </w:tr>
      <w:tr w:rsidR="0032260E" w:rsidRPr="004575E1" w14:paraId="1087CD2C" w14:textId="77777777" w:rsidTr="00CB39F8">
        <w:tc>
          <w:tcPr>
            <w:tcW w:w="2359" w:type="dxa"/>
            <w:shd w:val="clear" w:color="auto" w:fill="auto"/>
          </w:tcPr>
          <w:p w14:paraId="783AC9BB" w14:textId="77777777" w:rsidR="0032260E" w:rsidRPr="004575E1" w:rsidRDefault="006E64C8" w:rsidP="004575E1">
            <w:pPr>
              <w:rPr>
                <w:rFonts w:ascii="Arial" w:hAnsi="Arial" w:cs="Arial"/>
                <w:b/>
              </w:rPr>
            </w:pPr>
            <w:r>
              <w:rPr>
                <w:rFonts w:ascii="Arial" w:hAnsi="Arial" w:cs="Arial"/>
                <w:b/>
              </w:rPr>
              <w:t>Professionalism</w:t>
            </w:r>
          </w:p>
          <w:p w14:paraId="0259F928" w14:textId="77777777" w:rsidR="0032260E" w:rsidRPr="004575E1" w:rsidRDefault="0032260E" w:rsidP="004575E1">
            <w:pPr>
              <w:rPr>
                <w:rFonts w:ascii="Arial" w:hAnsi="Arial" w:cs="Arial"/>
                <w:b/>
              </w:rPr>
            </w:pPr>
          </w:p>
          <w:p w14:paraId="50B82E80" w14:textId="77777777" w:rsidR="0032260E" w:rsidRPr="004575E1" w:rsidRDefault="0032260E" w:rsidP="004575E1">
            <w:pPr>
              <w:rPr>
                <w:rFonts w:ascii="Arial" w:hAnsi="Arial" w:cs="Arial"/>
                <w:b/>
              </w:rPr>
            </w:pPr>
          </w:p>
        </w:tc>
        <w:tc>
          <w:tcPr>
            <w:tcW w:w="6657" w:type="dxa"/>
            <w:shd w:val="clear" w:color="auto" w:fill="auto"/>
          </w:tcPr>
          <w:p w14:paraId="44DCBC78" w14:textId="77777777" w:rsidR="0032260E" w:rsidRPr="004575E1" w:rsidRDefault="0032260E" w:rsidP="004575E1">
            <w:pPr>
              <w:rPr>
                <w:rFonts w:ascii="Arial" w:hAnsi="Arial" w:cs="Arial"/>
                <w:b/>
              </w:rPr>
            </w:pPr>
            <w:r w:rsidRPr="004575E1">
              <w:rPr>
                <w:rFonts w:ascii="Arial" w:hAnsi="Arial" w:cs="Arial"/>
                <w:b/>
              </w:rPr>
              <w:t xml:space="preserve">Essential </w:t>
            </w:r>
          </w:p>
          <w:p w14:paraId="63371B83" w14:textId="77777777" w:rsidR="0032260E" w:rsidRDefault="006E64C8" w:rsidP="004575E1">
            <w:pPr>
              <w:pStyle w:val="ListParagraph"/>
              <w:numPr>
                <w:ilvl w:val="0"/>
                <w:numId w:val="13"/>
              </w:numPr>
              <w:rPr>
                <w:rFonts w:ascii="Arial" w:hAnsi="Arial" w:cs="Arial"/>
              </w:rPr>
            </w:pPr>
            <w:r>
              <w:rPr>
                <w:rFonts w:ascii="Arial" w:hAnsi="Arial" w:cs="Arial"/>
              </w:rPr>
              <w:t>Ability to take responsibility for own work</w:t>
            </w:r>
          </w:p>
          <w:p w14:paraId="54275B36" w14:textId="77777777" w:rsidR="006E64C8" w:rsidRDefault="006E64C8" w:rsidP="004575E1">
            <w:pPr>
              <w:pStyle w:val="ListParagraph"/>
              <w:numPr>
                <w:ilvl w:val="0"/>
                <w:numId w:val="13"/>
              </w:numPr>
              <w:rPr>
                <w:rFonts w:ascii="Arial" w:hAnsi="Arial" w:cs="Arial"/>
              </w:rPr>
            </w:pPr>
            <w:r>
              <w:rPr>
                <w:rFonts w:ascii="Arial" w:hAnsi="Arial" w:cs="Arial"/>
              </w:rPr>
              <w:t>A clear understanding of boundaries and confidentiality</w:t>
            </w:r>
          </w:p>
          <w:p w14:paraId="1C8C26C1" w14:textId="28F56D73" w:rsidR="00CB39F8" w:rsidRPr="00CB39F8" w:rsidRDefault="006E64C8" w:rsidP="00CB39F8">
            <w:pPr>
              <w:pStyle w:val="ListParagraph"/>
              <w:numPr>
                <w:ilvl w:val="0"/>
                <w:numId w:val="13"/>
              </w:numPr>
              <w:rPr>
                <w:rFonts w:ascii="Arial" w:hAnsi="Arial" w:cs="Arial"/>
              </w:rPr>
            </w:pPr>
            <w:r>
              <w:rPr>
                <w:rFonts w:ascii="Arial" w:hAnsi="Arial" w:cs="Arial"/>
              </w:rPr>
              <w:t>A commitment to work within Edinburgh Carers Council values and policies</w:t>
            </w:r>
          </w:p>
          <w:p w14:paraId="164FDAC1" w14:textId="77777777" w:rsidR="0032260E" w:rsidRPr="004575E1" w:rsidRDefault="0032260E" w:rsidP="004575E1">
            <w:pPr>
              <w:rPr>
                <w:rFonts w:ascii="Arial" w:hAnsi="Arial" w:cs="Arial"/>
                <w:b/>
              </w:rPr>
            </w:pPr>
          </w:p>
        </w:tc>
      </w:tr>
    </w:tbl>
    <w:p w14:paraId="41BEA77E" w14:textId="77777777" w:rsidR="00314604" w:rsidRDefault="00314604" w:rsidP="002A2D11">
      <w:pPr>
        <w:spacing w:before="240"/>
        <w:jc w:val="center"/>
        <w:rPr>
          <w:rFonts w:ascii="Arial" w:hAnsi="Arial" w:cs="Arial"/>
          <w:lang w:eastAsia="en-GB"/>
        </w:rPr>
      </w:pPr>
    </w:p>
    <w:p w14:paraId="4A2C7287" w14:textId="77777777" w:rsidR="000324B8" w:rsidRPr="002F3F8F" w:rsidRDefault="00461DB0" w:rsidP="002A2D11">
      <w:pPr>
        <w:spacing w:before="240"/>
        <w:jc w:val="center"/>
        <w:rPr>
          <w:rFonts w:ascii="Arial" w:hAnsi="Arial" w:cs="Arial"/>
          <w:lang w:eastAsia="en-GB"/>
        </w:rPr>
      </w:pPr>
      <w:r w:rsidRPr="002F3F8F">
        <w:rPr>
          <w:rFonts w:ascii="Arial" w:hAnsi="Arial" w:cs="Arial"/>
          <w:lang w:eastAsia="en-GB"/>
        </w:rPr>
        <w:t xml:space="preserve">For more information about </w:t>
      </w:r>
      <w:r w:rsidR="00481B0C">
        <w:rPr>
          <w:rFonts w:ascii="Arial" w:hAnsi="Arial" w:cs="Arial"/>
          <w:lang w:eastAsia="en-GB"/>
        </w:rPr>
        <w:t>Edinburgh Carers Council</w:t>
      </w:r>
      <w:r w:rsidRPr="002F3F8F">
        <w:rPr>
          <w:rFonts w:ascii="Arial" w:hAnsi="Arial" w:cs="Arial"/>
          <w:lang w:eastAsia="en-GB"/>
        </w:rPr>
        <w:t xml:space="preserve">: </w:t>
      </w:r>
      <w:hyperlink r:id="rId9" w:history="1">
        <w:r w:rsidR="00481B0C" w:rsidRPr="00687EC2">
          <w:rPr>
            <w:rStyle w:val="Hyperlink"/>
            <w:rFonts w:ascii="Arial" w:hAnsi="Arial" w:cs="Arial"/>
            <w:lang w:eastAsia="en-GB"/>
          </w:rPr>
          <w:t>www.edinburghcarerscouncil.co.uk</w:t>
        </w:r>
      </w:hyperlink>
      <w:r w:rsidR="00481B0C">
        <w:rPr>
          <w:rFonts w:ascii="Arial" w:hAnsi="Arial" w:cs="Arial"/>
          <w:lang w:eastAsia="en-GB"/>
        </w:rPr>
        <w:t xml:space="preserve"> </w:t>
      </w:r>
    </w:p>
    <w:p w14:paraId="26327225" w14:textId="77777777" w:rsidR="002A2D11" w:rsidRPr="002F3F8F" w:rsidRDefault="002A4689" w:rsidP="002A2D11">
      <w:pPr>
        <w:spacing w:before="240"/>
        <w:jc w:val="center"/>
        <w:rPr>
          <w:rFonts w:ascii="Arial" w:hAnsi="Arial" w:cs="Arial"/>
          <w:lang w:eastAsia="en-GB"/>
        </w:rPr>
      </w:pPr>
      <w:r w:rsidRPr="002F3F8F">
        <w:rPr>
          <w:rFonts w:ascii="Arial" w:hAnsi="Arial" w:cs="Arial"/>
          <w:lang w:eastAsia="en-GB"/>
        </w:rPr>
        <w:t>For enquiries about the position please contact:</w:t>
      </w:r>
      <w:r w:rsidR="002A2D11" w:rsidRPr="002F3F8F">
        <w:rPr>
          <w:rFonts w:ascii="Arial" w:hAnsi="Arial" w:cs="Arial"/>
          <w:lang w:eastAsia="en-GB"/>
        </w:rPr>
        <w:t xml:space="preserve"> </w:t>
      </w:r>
      <w:hyperlink r:id="rId10" w:history="1">
        <w:r w:rsidR="00481B0C" w:rsidRPr="00687EC2">
          <w:rPr>
            <w:rStyle w:val="Hyperlink"/>
            <w:rFonts w:ascii="Arial" w:hAnsi="Arial" w:cs="Arial"/>
            <w:lang w:eastAsia="en-GB"/>
          </w:rPr>
          <w:t>ruth@edinburghcarerscouncil.co.uk</w:t>
        </w:r>
      </w:hyperlink>
      <w:r w:rsidR="00481B0C">
        <w:rPr>
          <w:rFonts w:ascii="Arial" w:hAnsi="Arial" w:cs="Arial"/>
          <w:lang w:eastAsia="en-GB"/>
        </w:rPr>
        <w:t xml:space="preserve"> </w:t>
      </w:r>
      <w:r w:rsidR="00907C11" w:rsidRPr="002F3F8F">
        <w:rPr>
          <w:rFonts w:ascii="Arial" w:hAnsi="Arial" w:cs="Arial"/>
          <w:lang w:eastAsia="en-GB"/>
        </w:rPr>
        <w:t xml:space="preserve"> </w:t>
      </w:r>
    </w:p>
    <w:p w14:paraId="7851CBC1" w14:textId="77777777" w:rsidR="002D792A" w:rsidRPr="002F3F8F" w:rsidRDefault="00907C11" w:rsidP="002A2D11">
      <w:pPr>
        <w:spacing w:before="240"/>
        <w:jc w:val="center"/>
        <w:rPr>
          <w:rFonts w:ascii="Arial" w:hAnsi="Arial" w:cs="Arial"/>
          <w:lang w:eastAsia="en-GB"/>
        </w:rPr>
      </w:pPr>
      <w:r w:rsidRPr="002F3F8F">
        <w:rPr>
          <w:rFonts w:ascii="Arial" w:hAnsi="Arial" w:cs="Arial"/>
          <w:lang w:eastAsia="en-GB"/>
        </w:rPr>
        <w:t xml:space="preserve">or 0131 </w:t>
      </w:r>
      <w:r w:rsidR="00481B0C">
        <w:rPr>
          <w:rFonts w:ascii="Arial" w:hAnsi="Arial" w:cs="Arial"/>
          <w:lang w:eastAsia="en-GB"/>
        </w:rPr>
        <w:t>322 8480</w:t>
      </w:r>
    </w:p>
    <w:p w14:paraId="7502B4E7" w14:textId="77777777" w:rsidR="00463599" w:rsidRPr="002F3F8F" w:rsidRDefault="00463599" w:rsidP="002A2D11">
      <w:pPr>
        <w:widowControl w:val="0"/>
        <w:spacing w:before="25" w:after="25"/>
        <w:jc w:val="center"/>
        <w:rPr>
          <w:rFonts w:ascii="Arial" w:eastAsia="Calibri" w:hAnsi="Arial" w:cs="Arial"/>
          <w:color w:val="000000"/>
        </w:rPr>
      </w:pPr>
    </w:p>
    <w:p w14:paraId="03E3039F" w14:textId="77777777" w:rsidR="00463599" w:rsidRPr="002F3F8F" w:rsidRDefault="0027382D" w:rsidP="002A2D11">
      <w:pPr>
        <w:widowControl w:val="0"/>
        <w:jc w:val="center"/>
        <w:rPr>
          <w:rFonts w:ascii="Arial" w:eastAsia="Calibri" w:hAnsi="Arial" w:cs="Arial"/>
        </w:rPr>
      </w:pPr>
      <w:r>
        <w:rPr>
          <w:rFonts w:ascii="Arial" w:eastAsia="Calibri" w:hAnsi="Arial" w:cs="Arial"/>
          <w:bCs/>
        </w:rPr>
        <w:t>Edinburgh Carers Council</w:t>
      </w:r>
      <w:r w:rsidR="00463599" w:rsidRPr="002F3F8F">
        <w:rPr>
          <w:rFonts w:ascii="Arial" w:eastAsia="Calibri" w:hAnsi="Arial" w:cs="Arial"/>
          <w:bCs/>
        </w:rPr>
        <w:t xml:space="preserve">, </w:t>
      </w:r>
      <w:r>
        <w:rPr>
          <w:rFonts w:ascii="Arial" w:eastAsia="Calibri" w:hAnsi="Arial" w:cs="Arial"/>
        </w:rPr>
        <w:t>Great Michael House</w:t>
      </w:r>
      <w:r w:rsidR="00463599" w:rsidRPr="002F3F8F">
        <w:rPr>
          <w:rFonts w:ascii="Arial" w:eastAsia="Calibri" w:hAnsi="Arial" w:cs="Arial"/>
        </w:rPr>
        <w:t xml:space="preserve">, </w:t>
      </w:r>
      <w:r>
        <w:rPr>
          <w:rFonts w:ascii="Arial" w:eastAsia="Calibri" w:hAnsi="Arial" w:cs="Arial"/>
        </w:rPr>
        <w:t>14 Links Place</w:t>
      </w:r>
      <w:r w:rsidR="00463599" w:rsidRPr="002F3F8F">
        <w:rPr>
          <w:rFonts w:ascii="Arial" w:eastAsia="Calibri" w:hAnsi="Arial" w:cs="Arial"/>
        </w:rPr>
        <w:t xml:space="preserve">, Edinburgh, </w:t>
      </w:r>
      <w:r>
        <w:rPr>
          <w:rFonts w:ascii="Arial" w:eastAsia="Calibri" w:hAnsi="Arial" w:cs="Arial"/>
        </w:rPr>
        <w:t>EH6 7EZ</w:t>
      </w:r>
    </w:p>
    <w:p w14:paraId="370EAE6C" w14:textId="77777777" w:rsidR="00463599" w:rsidRPr="002F3F8F" w:rsidRDefault="00463599" w:rsidP="002A2D11">
      <w:pPr>
        <w:widowControl w:val="0"/>
        <w:jc w:val="center"/>
        <w:rPr>
          <w:rFonts w:ascii="Arial" w:eastAsia="Calibri" w:hAnsi="Arial" w:cs="Arial"/>
        </w:rPr>
      </w:pPr>
      <w:r w:rsidRPr="002F3F8F">
        <w:rPr>
          <w:rFonts w:ascii="Arial" w:eastAsia="Calibri" w:hAnsi="Arial" w:cs="Arial"/>
          <w:bCs/>
        </w:rPr>
        <w:t>T</w:t>
      </w:r>
      <w:r w:rsidRPr="002F3F8F">
        <w:rPr>
          <w:rFonts w:ascii="Arial" w:eastAsia="Calibri" w:hAnsi="Arial" w:cs="Arial"/>
        </w:rPr>
        <w:t xml:space="preserve"> 0131</w:t>
      </w:r>
      <w:r w:rsidR="0027382D">
        <w:rPr>
          <w:rFonts w:ascii="Arial" w:eastAsia="Calibri" w:hAnsi="Arial" w:cs="Arial"/>
        </w:rPr>
        <w:t xml:space="preserve"> 322 8480</w:t>
      </w:r>
    </w:p>
    <w:p w14:paraId="49463FE6" w14:textId="77777777" w:rsidR="0027382D" w:rsidRPr="002F3F8F" w:rsidRDefault="00463599" w:rsidP="0027382D">
      <w:pPr>
        <w:spacing w:before="240"/>
        <w:jc w:val="center"/>
        <w:rPr>
          <w:rFonts w:ascii="Arial" w:hAnsi="Arial" w:cs="Arial"/>
          <w:lang w:eastAsia="en-GB"/>
        </w:rPr>
      </w:pPr>
      <w:r w:rsidRPr="002F3F8F">
        <w:rPr>
          <w:rFonts w:ascii="Arial" w:eastAsia="Calibri" w:hAnsi="Arial" w:cs="Arial"/>
          <w:bCs/>
        </w:rPr>
        <w:t xml:space="preserve">W </w:t>
      </w:r>
      <w:hyperlink r:id="rId11" w:history="1">
        <w:r w:rsidR="0027382D" w:rsidRPr="00687EC2">
          <w:rPr>
            <w:rStyle w:val="Hyperlink"/>
            <w:rFonts w:ascii="Arial" w:hAnsi="Arial" w:cs="Arial"/>
            <w:lang w:eastAsia="en-GB"/>
          </w:rPr>
          <w:t>www.edinburghcarerscouncil.co.uk</w:t>
        </w:r>
      </w:hyperlink>
      <w:r w:rsidR="0027382D">
        <w:rPr>
          <w:rFonts w:ascii="Arial" w:hAnsi="Arial" w:cs="Arial"/>
          <w:lang w:eastAsia="en-GB"/>
        </w:rPr>
        <w:t xml:space="preserve"> </w:t>
      </w:r>
    </w:p>
    <w:p w14:paraId="270E2C27" w14:textId="77777777" w:rsidR="00463599" w:rsidRPr="002F3F8F" w:rsidRDefault="00463599" w:rsidP="002A2D11">
      <w:pPr>
        <w:widowControl w:val="0"/>
        <w:jc w:val="center"/>
        <w:rPr>
          <w:rFonts w:ascii="Arial" w:eastAsia="Calibri" w:hAnsi="Arial" w:cs="Arial"/>
          <w:color w:val="0000FF"/>
          <w:u w:val="single"/>
        </w:rPr>
      </w:pPr>
      <w:r w:rsidRPr="002F3F8F">
        <w:rPr>
          <w:rFonts w:ascii="Arial" w:eastAsia="Calibri" w:hAnsi="Arial" w:cs="Arial"/>
          <w:bCs/>
        </w:rPr>
        <w:t xml:space="preserve"> E</w:t>
      </w:r>
      <w:r w:rsidR="0027382D">
        <w:rPr>
          <w:rFonts w:ascii="Arial" w:eastAsia="Calibri" w:hAnsi="Arial" w:cs="Arial"/>
          <w:color w:val="0000FF"/>
          <w:u w:val="single"/>
        </w:rPr>
        <w:t xml:space="preserve"> info@edinburghcarerscouncil.co.uk</w:t>
      </w:r>
    </w:p>
    <w:sectPr w:rsidR="00463599" w:rsidRPr="002F3F8F" w:rsidSect="0076409D">
      <w:headerReference w:type="default" r:id="rId12"/>
      <w:footerReference w:type="even" r:id="rId13"/>
      <w:footerReference w:type="default" r:id="rId14"/>
      <w:pgSz w:w="11906" w:h="16838"/>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BE4CB" w14:textId="77777777" w:rsidR="005D151C" w:rsidRDefault="005D151C">
      <w:r>
        <w:separator/>
      </w:r>
    </w:p>
  </w:endnote>
  <w:endnote w:type="continuationSeparator" w:id="0">
    <w:p w14:paraId="3D6558D5" w14:textId="77777777" w:rsidR="005D151C" w:rsidRDefault="005D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wiss 721">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4A19" w14:textId="77777777" w:rsidR="00352DAC" w:rsidRDefault="00352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FE8710" w14:textId="77777777" w:rsidR="00352DAC" w:rsidRDefault="00352DA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4E75" w14:textId="007E1593" w:rsidR="00D757EC" w:rsidRPr="002D792A" w:rsidRDefault="000D12D4">
    <w:pPr>
      <w:pStyle w:val="Foote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B355830" wp14:editId="08850681">
              <wp:simplePos x="0" y="0"/>
              <wp:positionH relativeFrom="column">
                <wp:posOffset>-200025</wp:posOffset>
              </wp:positionH>
              <wp:positionV relativeFrom="paragraph">
                <wp:posOffset>-48895</wp:posOffset>
              </wp:positionV>
              <wp:extent cx="4676775" cy="252095"/>
              <wp:effectExtent l="0" t="3175"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1B987" w14:textId="570EA332" w:rsidR="00D757EC" w:rsidRPr="004F1DF7" w:rsidRDefault="001848D7">
                          <w:pPr>
                            <w:rPr>
                              <w:rFonts w:ascii="Arial" w:hAnsi="Arial" w:cs="Arial"/>
                              <w:b/>
                              <w:color w:val="BF311A"/>
                              <w:sz w:val="22"/>
                            </w:rPr>
                          </w:pPr>
                          <w:r>
                            <w:rPr>
                              <w:rFonts w:ascii="Arial" w:hAnsi="Arial" w:cs="Arial"/>
                              <w:b/>
                              <w:color w:val="BF311A"/>
                              <w:sz w:val="22"/>
                            </w:rPr>
                            <w:t>Advocacy</w:t>
                          </w:r>
                          <w:r w:rsidR="00314604">
                            <w:rPr>
                              <w:rFonts w:ascii="Arial" w:hAnsi="Arial" w:cs="Arial"/>
                              <w:b/>
                              <w:color w:val="BF311A"/>
                              <w:sz w:val="22"/>
                            </w:rPr>
                            <w:t xml:space="preserve"> Worker</w:t>
                          </w:r>
                          <w:r w:rsidR="0029065A">
                            <w:rPr>
                              <w:rFonts w:ascii="Arial" w:hAnsi="Arial" w:cs="Arial"/>
                              <w:b/>
                              <w:color w:val="BF311A"/>
                              <w:sz w:val="22"/>
                            </w:rPr>
                            <w:t xml:space="preserve"> – updated </w:t>
                          </w:r>
                          <w:r>
                            <w:rPr>
                              <w:rFonts w:ascii="Arial" w:hAnsi="Arial" w:cs="Arial"/>
                              <w:b/>
                              <w:color w:val="BF311A"/>
                              <w:sz w:val="22"/>
                            </w:rPr>
                            <w:t>April</w:t>
                          </w:r>
                          <w:r w:rsidR="0027382D">
                            <w:rPr>
                              <w:rFonts w:ascii="Arial" w:hAnsi="Arial" w:cs="Arial"/>
                              <w:b/>
                              <w:color w:val="BF311A"/>
                              <w:sz w:val="22"/>
                            </w:rPr>
                            <w:t xml:space="preserve"> 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B355830" id="_x0000_t202" coordsize="21600,21600" o:spt="202" path="m,l,21600r21600,l21600,xe">
              <v:stroke joinstyle="miter"/>
              <v:path gradientshapeok="t" o:connecttype="rect"/>
            </v:shapetype>
            <v:shape id="_x0000_s1027" type="#_x0000_t202" style="position:absolute;left:0;text-align:left;margin-left:-15.75pt;margin-top:-3.85pt;width:368.25pt;height:19.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" stroked="f">
              <v:textbox style="mso-fit-shape-to-text:t">
                <w:txbxContent>
                  <w:p w14:paraId="6AA1B987" w14:textId="570EA332" w:rsidR="00D757EC" w:rsidRPr="004F1DF7" w:rsidRDefault="001848D7">
                    <w:pPr>
                      <w:rPr>
                        <w:rFonts w:ascii="Arial" w:hAnsi="Arial" w:cs="Arial"/>
                        <w:b/>
                        <w:color w:val="BF311A"/>
                        <w:sz w:val="22"/>
                      </w:rPr>
                    </w:pPr>
                    <w:r>
                      <w:rPr>
                        <w:rFonts w:ascii="Arial" w:hAnsi="Arial" w:cs="Arial"/>
                        <w:b/>
                        <w:color w:val="BF311A"/>
                        <w:sz w:val="22"/>
                      </w:rPr>
                      <w:t>Advocacy</w:t>
                    </w:r>
                    <w:r w:rsidR="00314604">
                      <w:rPr>
                        <w:rFonts w:ascii="Arial" w:hAnsi="Arial" w:cs="Arial"/>
                        <w:b/>
                        <w:color w:val="BF311A"/>
                        <w:sz w:val="22"/>
                      </w:rPr>
                      <w:t xml:space="preserve"> Worker</w:t>
                    </w:r>
                    <w:r w:rsidR="0029065A">
                      <w:rPr>
                        <w:rFonts w:ascii="Arial" w:hAnsi="Arial" w:cs="Arial"/>
                        <w:b/>
                        <w:color w:val="BF311A"/>
                        <w:sz w:val="22"/>
                      </w:rPr>
                      <w:t xml:space="preserve"> – updated </w:t>
                    </w:r>
                    <w:r>
                      <w:rPr>
                        <w:rFonts w:ascii="Arial" w:hAnsi="Arial" w:cs="Arial"/>
                        <w:b/>
                        <w:color w:val="BF311A"/>
                        <w:sz w:val="22"/>
                      </w:rPr>
                      <w:t>April</w:t>
                    </w:r>
                    <w:r w:rsidR="0027382D">
                      <w:rPr>
                        <w:rFonts w:ascii="Arial" w:hAnsi="Arial" w:cs="Arial"/>
                        <w:b/>
                        <w:color w:val="BF311A"/>
                        <w:sz w:val="22"/>
                      </w:rPr>
                      <w:t xml:space="preserve"> 2022</w:t>
                    </w:r>
                  </w:p>
                </w:txbxContent>
              </v:textbox>
            </v:shape>
          </w:pict>
        </mc:Fallback>
      </mc:AlternateContent>
    </w:r>
    <w:r w:rsidR="00D757EC" w:rsidRPr="002D792A">
      <w:rPr>
        <w:rFonts w:ascii="Arial" w:hAnsi="Arial" w:cs="Arial"/>
      </w:rPr>
      <w:fldChar w:fldCharType="begin"/>
    </w:r>
    <w:r w:rsidR="00D757EC" w:rsidRPr="002D792A">
      <w:rPr>
        <w:rFonts w:ascii="Arial" w:hAnsi="Arial" w:cs="Arial"/>
      </w:rPr>
      <w:instrText xml:space="preserve"> PAGE   \* MERGEFORMAT </w:instrText>
    </w:r>
    <w:r w:rsidR="00D757EC" w:rsidRPr="002D792A">
      <w:rPr>
        <w:rFonts w:ascii="Arial" w:hAnsi="Arial" w:cs="Arial"/>
      </w:rPr>
      <w:fldChar w:fldCharType="separate"/>
    </w:r>
    <w:r w:rsidR="00517C55">
      <w:rPr>
        <w:rFonts w:ascii="Arial" w:hAnsi="Arial" w:cs="Arial"/>
        <w:noProof/>
      </w:rPr>
      <w:t>4</w:t>
    </w:r>
    <w:r w:rsidR="00D757EC" w:rsidRPr="002D792A">
      <w:rPr>
        <w:rFonts w:ascii="Arial" w:hAnsi="Arial" w:cs="Arial"/>
        <w:noProof/>
      </w:rPr>
      <w:fldChar w:fldCharType="end"/>
    </w:r>
  </w:p>
  <w:p w14:paraId="6EFCC30E" w14:textId="77777777" w:rsidR="00352DAC" w:rsidRDefault="00352DAC" w:rsidP="003336E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6740A" w14:textId="77777777" w:rsidR="005D151C" w:rsidRDefault="005D151C">
      <w:r>
        <w:separator/>
      </w:r>
    </w:p>
  </w:footnote>
  <w:footnote w:type="continuationSeparator" w:id="0">
    <w:p w14:paraId="66DFB924" w14:textId="77777777" w:rsidR="005D151C" w:rsidRDefault="005D15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275A" w14:textId="77777777" w:rsidR="00A9525A" w:rsidRDefault="000D12D4">
    <w:pPr>
      <w:pStyle w:val="Header"/>
    </w:pPr>
    <w:r>
      <w:rPr>
        <w:noProof/>
        <w:lang w:eastAsia="en-GB"/>
      </w:rPr>
      <mc:AlternateContent>
        <mc:Choice Requires="wps">
          <w:drawing>
            <wp:anchor distT="0" distB="0" distL="114300" distR="114300" simplePos="0" relativeHeight="251658240" behindDoc="0" locked="0" layoutInCell="1" allowOverlap="1" wp14:anchorId="594D4242" wp14:editId="03F3CE13">
              <wp:simplePos x="0" y="0"/>
              <wp:positionH relativeFrom="column">
                <wp:posOffset>-914400</wp:posOffset>
              </wp:positionH>
              <wp:positionV relativeFrom="paragraph">
                <wp:posOffset>254635</wp:posOffset>
              </wp:positionV>
              <wp:extent cx="790575" cy="1276350"/>
              <wp:effectExtent l="19050" t="19050" r="38100" b="476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76350"/>
                      </a:xfrm>
                      <a:prstGeom prst="rect">
                        <a:avLst/>
                      </a:prstGeom>
                      <a:solidFill>
                        <a:srgbClr val="A5A5A5"/>
                      </a:solidFill>
                      <a:ln w="38100">
                        <a:solidFill>
                          <a:srgbClr val="A5A5A5"/>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EDEAF8" id="Rectangle 3" o:spid="_x0000_s1026" style="position:absolute;margin-left:-1in;margin-top:20.05pt;width:62.2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" fillcolor="#a5a5a5" strokecolor="#a5a5a5" strokeweight="3pt">
              <v:shadow on="t" color="#205867" opacity=".5" offset="1pt"/>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393"/>
    <w:multiLevelType w:val="hybridMultilevel"/>
    <w:tmpl w:val="1BC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F3538"/>
    <w:multiLevelType w:val="hybridMultilevel"/>
    <w:tmpl w:val="B344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13B75"/>
    <w:multiLevelType w:val="hybridMultilevel"/>
    <w:tmpl w:val="14FC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A12DA"/>
    <w:multiLevelType w:val="hybridMultilevel"/>
    <w:tmpl w:val="B0F08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59345B"/>
    <w:multiLevelType w:val="hybridMultilevel"/>
    <w:tmpl w:val="ADC0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43850"/>
    <w:multiLevelType w:val="hybridMultilevel"/>
    <w:tmpl w:val="F53A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946E6"/>
    <w:multiLevelType w:val="hybridMultilevel"/>
    <w:tmpl w:val="6DDC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F3583"/>
    <w:multiLevelType w:val="hybridMultilevel"/>
    <w:tmpl w:val="0CE2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B79FE"/>
    <w:multiLevelType w:val="hybridMultilevel"/>
    <w:tmpl w:val="C4EC3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B57D35"/>
    <w:multiLevelType w:val="hybridMultilevel"/>
    <w:tmpl w:val="4C6E9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2A2184"/>
    <w:multiLevelType w:val="hybridMultilevel"/>
    <w:tmpl w:val="13D6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53180"/>
    <w:multiLevelType w:val="hybridMultilevel"/>
    <w:tmpl w:val="94B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7664F1"/>
    <w:multiLevelType w:val="hybridMultilevel"/>
    <w:tmpl w:val="8336148A"/>
    <w:lvl w:ilvl="0" w:tplc="DE22710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0F675F"/>
    <w:multiLevelType w:val="hybridMultilevel"/>
    <w:tmpl w:val="E9F02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B82522"/>
    <w:multiLevelType w:val="hybridMultilevel"/>
    <w:tmpl w:val="1EFC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05DC9"/>
    <w:multiLevelType w:val="hybridMultilevel"/>
    <w:tmpl w:val="862A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77C9C"/>
    <w:multiLevelType w:val="hybridMultilevel"/>
    <w:tmpl w:val="DC1A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8283B"/>
    <w:multiLevelType w:val="hybridMultilevel"/>
    <w:tmpl w:val="329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E1954"/>
    <w:multiLevelType w:val="hybridMultilevel"/>
    <w:tmpl w:val="8E06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D20FE"/>
    <w:multiLevelType w:val="hybridMultilevel"/>
    <w:tmpl w:val="45FA1376"/>
    <w:lvl w:ilvl="0" w:tplc="08090001">
      <w:start w:val="1"/>
      <w:numFmt w:val="bullet"/>
      <w:lvlText w:val=""/>
      <w:lvlJc w:val="left"/>
      <w:pPr>
        <w:ind w:left="720" w:hanging="360"/>
      </w:pPr>
      <w:rPr>
        <w:rFonts w:ascii="Symbol" w:hAnsi="Symbol" w:hint="default"/>
      </w:rPr>
    </w:lvl>
    <w:lvl w:ilvl="1" w:tplc="2E62E714">
      <w:start w:val="8"/>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4B6285"/>
    <w:multiLevelType w:val="hybridMultilevel"/>
    <w:tmpl w:val="83AA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D0C5B51"/>
    <w:multiLevelType w:val="hybridMultilevel"/>
    <w:tmpl w:val="0D94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634F7"/>
    <w:multiLevelType w:val="hybridMultilevel"/>
    <w:tmpl w:val="C89A62EA"/>
    <w:lvl w:ilvl="0" w:tplc="266090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C1F70"/>
    <w:multiLevelType w:val="hybridMultilevel"/>
    <w:tmpl w:val="A98A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A76C0"/>
    <w:multiLevelType w:val="hybridMultilevel"/>
    <w:tmpl w:val="0C16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12500"/>
    <w:multiLevelType w:val="hybridMultilevel"/>
    <w:tmpl w:val="CA7A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3"/>
  </w:num>
  <w:num w:numId="4">
    <w:abstractNumId w:val="5"/>
  </w:num>
  <w:num w:numId="5">
    <w:abstractNumId w:val="21"/>
  </w:num>
  <w:num w:numId="6">
    <w:abstractNumId w:val="7"/>
  </w:num>
  <w:num w:numId="7">
    <w:abstractNumId w:val="10"/>
  </w:num>
  <w:num w:numId="8">
    <w:abstractNumId w:val="18"/>
  </w:num>
  <w:num w:numId="9">
    <w:abstractNumId w:val="1"/>
  </w:num>
  <w:num w:numId="10">
    <w:abstractNumId w:val="19"/>
  </w:num>
  <w:num w:numId="11">
    <w:abstractNumId w:val="11"/>
  </w:num>
  <w:num w:numId="12">
    <w:abstractNumId w:val="9"/>
  </w:num>
  <w:num w:numId="13">
    <w:abstractNumId w:val="13"/>
  </w:num>
  <w:num w:numId="14">
    <w:abstractNumId w:val="20"/>
  </w:num>
  <w:num w:numId="15">
    <w:abstractNumId w:val="3"/>
  </w:num>
  <w:num w:numId="16">
    <w:abstractNumId w:val="8"/>
  </w:num>
  <w:num w:numId="17">
    <w:abstractNumId w:val="4"/>
  </w:num>
  <w:num w:numId="18">
    <w:abstractNumId w:val="2"/>
  </w:num>
  <w:num w:numId="19">
    <w:abstractNumId w:val="25"/>
  </w:num>
  <w:num w:numId="20">
    <w:abstractNumId w:val="22"/>
  </w:num>
  <w:num w:numId="21">
    <w:abstractNumId w:val="14"/>
  </w:num>
  <w:num w:numId="22">
    <w:abstractNumId w:val="15"/>
  </w:num>
  <w:num w:numId="23">
    <w:abstractNumId w:val="17"/>
  </w:num>
  <w:num w:numId="24">
    <w:abstractNumId w:val="24"/>
  </w:num>
  <w:num w:numId="25">
    <w:abstractNumId w:val="12"/>
  </w:num>
  <w:num w:numId="2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CC"/>
    <w:rsid w:val="000011D9"/>
    <w:rsid w:val="000169AA"/>
    <w:rsid w:val="000324B8"/>
    <w:rsid w:val="00037358"/>
    <w:rsid w:val="00056EF7"/>
    <w:rsid w:val="000678A3"/>
    <w:rsid w:val="000717E1"/>
    <w:rsid w:val="000B4E91"/>
    <w:rsid w:val="000D12D4"/>
    <w:rsid w:val="000E09FD"/>
    <w:rsid w:val="000F080C"/>
    <w:rsid w:val="0010470B"/>
    <w:rsid w:val="00127CDE"/>
    <w:rsid w:val="00127F87"/>
    <w:rsid w:val="00133AD5"/>
    <w:rsid w:val="0013622B"/>
    <w:rsid w:val="00151B8A"/>
    <w:rsid w:val="0015359D"/>
    <w:rsid w:val="001541A2"/>
    <w:rsid w:val="00154CF0"/>
    <w:rsid w:val="00156E73"/>
    <w:rsid w:val="00157DD2"/>
    <w:rsid w:val="001705AD"/>
    <w:rsid w:val="00174B27"/>
    <w:rsid w:val="00176479"/>
    <w:rsid w:val="001848D7"/>
    <w:rsid w:val="001A03F2"/>
    <w:rsid w:val="001B2FCC"/>
    <w:rsid w:val="001B5AEB"/>
    <w:rsid w:val="001D4D59"/>
    <w:rsid w:val="0021585F"/>
    <w:rsid w:val="00243DCA"/>
    <w:rsid w:val="0027382D"/>
    <w:rsid w:val="0028062A"/>
    <w:rsid w:val="0029065A"/>
    <w:rsid w:val="002A2D11"/>
    <w:rsid w:val="002A4689"/>
    <w:rsid w:val="002A5FF9"/>
    <w:rsid w:val="002D3CFD"/>
    <w:rsid w:val="002D792A"/>
    <w:rsid w:val="002F3F8F"/>
    <w:rsid w:val="00307EB5"/>
    <w:rsid w:val="00314604"/>
    <w:rsid w:val="0031502D"/>
    <w:rsid w:val="0032260E"/>
    <w:rsid w:val="00332712"/>
    <w:rsid w:val="003336EF"/>
    <w:rsid w:val="00335778"/>
    <w:rsid w:val="00352DAC"/>
    <w:rsid w:val="00372455"/>
    <w:rsid w:val="003855C5"/>
    <w:rsid w:val="0038783C"/>
    <w:rsid w:val="00394115"/>
    <w:rsid w:val="00394533"/>
    <w:rsid w:val="00396E15"/>
    <w:rsid w:val="003B0240"/>
    <w:rsid w:val="003F2EC0"/>
    <w:rsid w:val="00412210"/>
    <w:rsid w:val="00427481"/>
    <w:rsid w:val="004575E1"/>
    <w:rsid w:val="00461DB0"/>
    <w:rsid w:val="00463599"/>
    <w:rsid w:val="004700A1"/>
    <w:rsid w:val="00471256"/>
    <w:rsid w:val="00481B0C"/>
    <w:rsid w:val="004825E9"/>
    <w:rsid w:val="004873EA"/>
    <w:rsid w:val="00495B76"/>
    <w:rsid w:val="00497E26"/>
    <w:rsid w:val="004C41CC"/>
    <w:rsid w:val="004C6621"/>
    <w:rsid w:val="004D3698"/>
    <w:rsid w:val="004F1DF7"/>
    <w:rsid w:val="00503721"/>
    <w:rsid w:val="0050723C"/>
    <w:rsid w:val="00517C55"/>
    <w:rsid w:val="005A133B"/>
    <w:rsid w:val="005B0E59"/>
    <w:rsid w:val="005C1CFF"/>
    <w:rsid w:val="005D151C"/>
    <w:rsid w:val="005E00E1"/>
    <w:rsid w:val="005F475F"/>
    <w:rsid w:val="00601E63"/>
    <w:rsid w:val="0061350E"/>
    <w:rsid w:val="006617A3"/>
    <w:rsid w:val="00682B06"/>
    <w:rsid w:val="0069034B"/>
    <w:rsid w:val="00690E67"/>
    <w:rsid w:val="006939C7"/>
    <w:rsid w:val="006A285A"/>
    <w:rsid w:val="006A73BA"/>
    <w:rsid w:val="006B239A"/>
    <w:rsid w:val="006E64C8"/>
    <w:rsid w:val="006F052D"/>
    <w:rsid w:val="00721A05"/>
    <w:rsid w:val="0072792B"/>
    <w:rsid w:val="0076409D"/>
    <w:rsid w:val="00785DB3"/>
    <w:rsid w:val="0078754F"/>
    <w:rsid w:val="007945A7"/>
    <w:rsid w:val="007E794C"/>
    <w:rsid w:val="007F29FE"/>
    <w:rsid w:val="00811288"/>
    <w:rsid w:val="008123CB"/>
    <w:rsid w:val="00843039"/>
    <w:rsid w:val="00877B45"/>
    <w:rsid w:val="00896340"/>
    <w:rsid w:val="008A6D99"/>
    <w:rsid w:val="008B1D3A"/>
    <w:rsid w:val="008C1C3F"/>
    <w:rsid w:val="008D6D00"/>
    <w:rsid w:val="008F6683"/>
    <w:rsid w:val="00907C11"/>
    <w:rsid w:val="00931C00"/>
    <w:rsid w:val="00940ED5"/>
    <w:rsid w:val="00966D0B"/>
    <w:rsid w:val="00981DD4"/>
    <w:rsid w:val="00991114"/>
    <w:rsid w:val="00992ABB"/>
    <w:rsid w:val="009B3493"/>
    <w:rsid w:val="009C753A"/>
    <w:rsid w:val="009D641F"/>
    <w:rsid w:val="009F607D"/>
    <w:rsid w:val="00A213B8"/>
    <w:rsid w:val="00A25478"/>
    <w:rsid w:val="00A410D5"/>
    <w:rsid w:val="00A4317B"/>
    <w:rsid w:val="00A52BFC"/>
    <w:rsid w:val="00A9525A"/>
    <w:rsid w:val="00AB7BF3"/>
    <w:rsid w:val="00AC58BC"/>
    <w:rsid w:val="00B019AF"/>
    <w:rsid w:val="00B13D6A"/>
    <w:rsid w:val="00B232A4"/>
    <w:rsid w:val="00B46720"/>
    <w:rsid w:val="00B661C6"/>
    <w:rsid w:val="00B70FDC"/>
    <w:rsid w:val="00B71933"/>
    <w:rsid w:val="00B76208"/>
    <w:rsid w:val="00BC475A"/>
    <w:rsid w:val="00BD1624"/>
    <w:rsid w:val="00C04AD8"/>
    <w:rsid w:val="00C10411"/>
    <w:rsid w:val="00C27E39"/>
    <w:rsid w:val="00C42091"/>
    <w:rsid w:val="00C70640"/>
    <w:rsid w:val="00CA0816"/>
    <w:rsid w:val="00CB39F8"/>
    <w:rsid w:val="00CB4FC5"/>
    <w:rsid w:val="00CB6972"/>
    <w:rsid w:val="00CB7706"/>
    <w:rsid w:val="00CD3B24"/>
    <w:rsid w:val="00CE4BAB"/>
    <w:rsid w:val="00D03A73"/>
    <w:rsid w:val="00D047DB"/>
    <w:rsid w:val="00D1479D"/>
    <w:rsid w:val="00D50DF7"/>
    <w:rsid w:val="00D5236B"/>
    <w:rsid w:val="00D63812"/>
    <w:rsid w:val="00D757EC"/>
    <w:rsid w:val="00D81C23"/>
    <w:rsid w:val="00D9131B"/>
    <w:rsid w:val="00D92139"/>
    <w:rsid w:val="00D975CC"/>
    <w:rsid w:val="00DD0308"/>
    <w:rsid w:val="00DD3DBE"/>
    <w:rsid w:val="00DE2BA9"/>
    <w:rsid w:val="00DF2C5B"/>
    <w:rsid w:val="00DF5107"/>
    <w:rsid w:val="00E2041A"/>
    <w:rsid w:val="00E64E4A"/>
    <w:rsid w:val="00E65ED6"/>
    <w:rsid w:val="00E844BD"/>
    <w:rsid w:val="00E97F53"/>
    <w:rsid w:val="00ED44A7"/>
    <w:rsid w:val="00EE0259"/>
    <w:rsid w:val="00EF1C48"/>
    <w:rsid w:val="00EF2980"/>
    <w:rsid w:val="00F01D25"/>
    <w:rsid w:val="00F0469B"/>
    <w:rsid w:val="00F44633"/>
    <w:rsid w:val="00F5278D"/>
    <w:rsid w:val="00F83D93"/>
    <w:rsid w:val="00FA3AA6"/>
    <w:rsid w:val="00FB75FA"/>
    <w:rsid w:val="00FE38B4"/>
    <w:rsid w:val="00FF6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49EA8"/>
  <w15:chartTrackingRefBased/>
  <w15:docId w15:val="{4E99E260-D864-4EA7-BB33-42F35343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autoSpaceDE w:val="0"/>
      <w:autoSpaceDN w:val="0"/>
      <w:adjustRightInd w:val="0"/>
      <w:ind w:left="1853" w:hanging="1853"/>
      <w:jc w:val="both"/>
      <w:outlineLvl w:val="0"/>
    </w:pPr>
    <w:rPr>
      <w:b/>
      <w:bCs/>
      <w:i/>
      <w:iCs/>
      <w:sz w:val="30"/>
      <w:szCs w:val="30"/>
      <w:lang w:val="en-US"/>
    </w:rPr>
  </w:style>
  <w:style w:type="paragraph" w:styleId="Heading2">
    <w:name w:val="heading 2"/>
    <w:basedOn w:val="Normal"/>
    <w:next w:val="Normal"/>
    <w:qFormat/>
    <w:pPr>
      <w:keepNext/>
      <w:widowControl w:val="0"/>
      <w:autoSpaceDE w:val="0"/>
      <w:autoSpaceDN w:val="0"/>
      <w:adjustRightInd w:val="0"/>
      <w:ind w:left="1853" w:hanging="1711"/>
      <w:jc w:val="both"/>
      <w:outlineLvl w:val="1"/>
    </w:pPr>
    <w:rPr>
      <w:b/>
      <w:bCs/>
      <w:i/>
      <w:iCs/>
      <w:sz w:val="30"/>
      <w:szCs w:val="30"/>
      <w:lang w:val="en-US"/>
    </w:rPr>
  </w:style>
  <w:style w:type="paragraph" w:styleId="Heading3">
    <w:name w:val="heading 3"/>
    <w:basedOn w:val="Normal"/>
    <w:next w:val="Normal"/>
    <w:qFormat/>
    <w:pPr>
      <w:keepNext/>
      <w:widowControl w:val="0"/>
      <w:tabs>
        <w:tab w:val="left" w:pos="6735"/>
      </w:tabs>
      <w:autoSpaceDE w:val="0"/>
      <w:autoSpaceDN w:val="0"/>
      <w:adjustRightInd w:val="0"/>
      <w:jc w:val="center"/>
      <w:outlineLvl w:val="2"/>
    </w:pPr>
    <w:rPr>
      <w:b/>
      <w:bCs/>
      <w:sz w:val="30"/>
      <w:szCs w:val="30"/>
      <w:lang w:val="en-US"/>
    </w:rPr>
  </w:style>
  <w:style w:type="paragraph" w:styleId="Heading4">
    <w:name w:val="heading 4"/>
    <w:basedOn w:val="Normal"/>
    <w:next w:val="Normal"/>
    <w:qFormat/>
    <w:pPr>
      <w:keepNext/>
      <w:widowControl w:val="0"/>
      <w:tabs>
        <w:tab w:val="left" w:pos="204"/>
      </w:tabs>
      <w:autoSpaceDE w:val="0"/>
      <w:autoSpaceDN w:val="0"/>
      <w:adjustRightInd w:val="0"/>
      <w:jc w:val="both"/>
      <w:outlineLvl w:val="3"/>
    </w:pPr>
    <w:rPr>
      <w:i/>
      <w:iCs/>
      <w:lang w:val="en-US"/>
    </w:rPr>
  </w:style>
  <w:style w:type="paragraph" w:styleId="Heading5">
    <w:name w:val="heading 5"/>
    <w:basedOn w:val="Normal"/>
    <w:next w:val="Normal"/>
    <w:qFormat/>
    <w:pPr>
      <w:keepNext/>
      <w:widowControl w:val="0"/>
      <w:tabs>
        <w:tab w:val="left" w:pos="204"/>
      </w:tabs>
      <w:autoSpaceDE w:val="0"/>
      <w:autoSpaceDN w:val="0"/>
      <w:adjustRightInd w:val="0"/>
      <w:spacing w:line="266" w:lineRule="exact"/>
      <w:jc w:val="both"/>
      <w:outlineLvl w:val="4"/>
    </w:pPr>
    <w:rPr>
      <w:b/>
      <w:bCs/>
      <w:sz w:val="26"/>
      <w:szCs w:val="26"/>
      <w:lang w:val="en-US"/>
    </w:rPr>
  </w:style>
  <w:style w:type="paragraph" w:styleId="Heading6">
    <w:name w:val="heading 6"/>
    <w:basedOn w:val="Normal"/>
    <w:next w:val="Normal"/>
    <w:qFormat/>
    <w:pPr>
      <w:keepNext/>
      <w:widowControl w:val="0"/>
      <w:tabs>
        <w:tab w:val="left" w:pos="2018"/>
        <w:tab w:val="decimal" w:pos="9943"/>
      </w:tabs>
      <w:autoSpaceDE w:val="0"/>
      <w:autoSpaceDN w:val="0"/>
      <w:adjustRightInd w:val="0"/>
      <w:outlineLvl w:val="5"/>
    </w:pPr>
    <w:rPr>
      <w:b/>
      <w:bCs/>
      <w:i/>
      <w:iCs/>
      <w:sz w:val="30"/>
      <w:szCs w:val="30"/>
      <w:lang w:val="en-US"/>
    </w:rPr>
  </w:style>
  <w:style w:type="paragraph" w:styleId="Heading7">
    <w:name w:val="heading 7"/>
    <w:basedOn w:val="Normal"/>
    <w:next w:val="Normal"/>
    <w:qFormat/>
    <w:pPr>
      <w:keepNext/>
      <w:widowControl w:val="0"/>
      <w:tabs>
        <w:tab w:val="left" w:pos="204"/>
      </w:tabs>
      <w:autoSpaceDE w:val="0"/>
      <w:autoSpaceDN w:val="0"/>
      <w:adjustRightInd w:val="0"/>
      <w:jc w:val="both"/>
      <w:outlineLvl w:val="6"/>
    </w:pPr>
    <w:rPr>
      <w:rFonts w:ascii="Comic Sans MS" w:hAnsi="Comic Sans MS"/>
      <w:b/>
      <w:bCs/>
      <w:sz w:val="22"/>
      <w:szCs w:val="30"/>
      <w:lang w:val="en-US"/>
    </w:rPr>
  </w:style>
  <w:style w:type="paragraph" w:styleId="Heading8">
    <w:name w:val="heading 8"/>
    <w:basedOn w:val="Normal"/>
    <w:next w:val="Normal"/>
    <w:qFormat/>
    <w:pPr>
      <w:keepNext/>
      <w:widowControl w:val="0"/>
      <w:tabs>
        <w:tab w:val="left" w:pos="1836"/>
      </w:tabs>
      <w:autoSpaceDE w:val="0"/>
      <w:autoSpaceDN w:val="0"/>
      <w:adjustRightInd w:val="0"/>
      <w:spacing w:line="272" w:lineRule="exact"/>
      <w:jc w:val="both"/>
      <w:outlineLvl w:val="7"/>
    </w:pPr>
    <w:rPr>
      <w:rFonts w:ascii="Comic Sans MS" w:hAnsi="Comic Sans MS"/>
      <w:b/>
      <w:bCs/>
      <w:sz w:val="32"/>
      <w:szCs w:val="26"/>
      <w:lang w:val="en-US"/>
    </w:rPr>
  </w:style>
  <w:style w:type="paragraph" w:styleId="Heading9">
    <w:name w:val="heading 9"/>
    <w:basedOn w:val="Normal"/>
    <w:next w:val="Normal"/>
    <w:qFormat/>
    <w:pPr>
      <w:keepNext/>
      <w:ind w:left="360"/>
      <w:jc w:val="both"/>
      <w:outlineLvl w:val="8"/>
    </w:pPr>
    <w:rPr>
      <w:rFonts w:ascii="Arial" w:hAnsi="Arial" w:cs="Arial"/>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spacing w:line="272" w:lineRule="atLeast"/>
      <w:jc w:val="both"/>
    </w:pPr>
    <w:rPr>
      <w:sz w:val="26"/>
      <w:szCs w:val="26"/>
      <w:lang w:val="en-US"/>
    </w:rPr>
  </w:style>
  <w:style w:type="paragraph" w:styleId="BodyTextIndent">
    <w:name w:val="Body Text Indent"/>
    <w:basedOn w:val="Normal"/>
    <w:pPr>
      <w:widowControl w:val="0"/>
      <w:autoSpaceDE w:val="0"/>
      <w:autoSpaceDN w:val="0"/>
      <w:adjustRightInd w:val="0"/>
      <w:spacing w:line="272" w:lineRule="atLeast"/>
      <w:ind w:left="705" w:hanging="705"/>
      <w:jc w:val="both"/>
    </w:pPr>
    <w:rPr>
      <w:sz w:val="26"/>
      <w:szCs w:val="26"/>
      <w:lang w:val="en-US"/>
    </w:rPr>
  </w:style>
  <w:style w:type="paragraph" w:styleId="BodyText2">
    <w:name w:val="Body Text 2"/>
    <w:basedOn w:val="Normal"/>
    <w:pPr>
      <w:widowControl w:val="0"/>
      <w:tabs>
        <w:tab w:val="left" w:pos="2018"/>
        <w:tab w:val="decimal" w:pos="9943"/>
      </w:tabs>
      <w:autoSpaceDE w:val="0"/>
      <w:autoSpaceDN w:val="0"/>
      <w:adjustRightInd w:val="0"/>
    </w:pPr>
    <w:rPr>
      <w:sz w:val="30"/>
      <w:szCs w:val="30"/>
      <w:lang w:val="en-US"/>
    </w:rPr>
  </w:style>
  <w:style w:type="paragraph" w:styleId="BodyText3">
    <w:name w:val="Body Text 3"/>
    <w:basedOn w:val="Normal"/>
    <w:pPr>
      <w:jc w:val="both"/>
    </w:pPr>
  </w:style>
  <w:style w:type="paragraph" w:styleId="Title">
    <w:name w:val="Title"/>
    <w:basedOn w:val="Normal"/>
    <w:qFormat/>
    <w:pPr>
      <w:widowControl w:val="0"/>
      <w:tabs>
        <w:tab w:val="left" w:pos="6735"/>
      </w:tabs>
      <w:autoSpaceDE w:val="0"/>
      <w:autoSpaceDN w:val="0"/>
      <w:adjustRightInd w:val="0"/>
      <w:jc w:val="center"/>
    </w:pPr>
    <w:rPr>
      <w:b/>
      <w:bCs/>
      <w:sz w:val="40"/>
      <w:szCs w:val="34"/>
      <w:lang w:val="en-U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Subtitle">
    <w:name w:val="Subtitle"/>
    <w:basedOn w:val="Normal"/>
    <w:qFormat/>
    <w:pPr>
      <w:widowControl w:val="0"/>
      <w:tabs>
        <w:tab w:val="left" w:pos="6735"/>
      </w:tabs>
      <w:autoSpaceDE w:val="0"/>
      <w:autoSpaceDN w:val="0"/>
      <w:adjustRightInd w:val="0"/>
      <w:jc w:val="center"/>
    </w:pPr>
    <w:rPr>
      <w:rFonts w:ascii="Comic Sans MS" w:hAnsi="Comic Sans MS"/>
      <w:b/>
      <w:bCs/>
      <w:sz w:val="34"/>
      <w:szCs w:val="34"/>
      <w:lang w:val="en-US"/>
    </w:rPr>
  </w:style>
  <w:style w:type="paragraph" w:styleId="BodyTextIndent2">
    <w:name w:val="Body Text Indent 2"/>
    <w:basedOn w:val="Normal"/>
    <w:pPr>
      <w:tabs>
        <w:tab w:val="left" w:pos="-1440"/>
        <w:tab w:val="left" w:pos="-720"/>
        <w:tab w:val="left" w:pos="0"/>
        <w:tab w:val="left" w:pos="240"/>
        <w:tab w:val="left" w:pos="1440"/>
      </w:tabs>
      <w:ind w:left="360"/>
    </w:pPr>
    <w:rPr>
      <w:rFonts w:ascii="Comic Sans MS" w:hAnsi="Comic Sans MS"/>
      <w:sz w:val="22"/>
    </w:rPr>
  </w:style>
  <w:style w:type="table" w:styleId="TableGrid">
    <w:name w:val="Table Grid"/>
    <w:basedOn w:val="TableNormal"/>
    <w:rsid w:val="00EF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C48"/>
    <w:pPr>
      <w:ind w:left="720"/>
      <w:contextualSpacing/>
    </w:pPr>
  </w:style>
  <w:style w:type="paragraph" w:customStyle="1" w:styleId="Formlabel">
    <w:name w:val="Form label"/>
    <w:basedOn w:val="BodyText"/>
    <w:uiPriority w:val="99"/>
    <w:rsid w:val="00463599"/>
    <w:pPr>
      <w:widowControl/>
      <w:autoSpaceDE/>
      <w:autoSpaceDN/>
      <w:adjustRightInd/>
      <w:spacing w:before="60" w:after="60" w:line="240" w:lineRule="auto"/>
      <w:jc w:val="left"/>
    </w:pPr>
    <w:rPr>
      <w:rFonts w:ascii="Arial" w:hAnsi="Arial" w:cs="Arial"/>
      <w:sz w:val="20"/>
      <w:szCs w:val="24"/>
      <w:lang w:val="en-GB" w:eastAsia="en-GB"/>
    </w:rPr>
  </w:style>
  <w:style w:type="character" w:styleId="Hyperlink">
    <w:name w:val="Hyperlink"/>
    <w:uiPriority w:val="99"/>
    <w:rsid w:val="00463599"/>
    <w:rPr>
      <w:rFonts w:cs="Times New Roman"/>
      <w:color w:val="0000FF"/>
      <w:u w:val="single"/>
    </w:rPr>
  </w:style>
  <w:style w:type="paragraph" w:styleId="Header">
    <w:name w:val="header"/>
    <w:basedOn w:val="Normal"/>
    <w:link w:val="HeaderChar"/>
    <w:rsid w:val="00463599"/>
    <w:pPr>
      <w:tabs>
        <w:tab w:val="center" w:pos="4513"/>
        <w:tab w:val="right" w:pos="9026"/>
      </w:tabs>
    </w:pPr>
  </w:style>
  <w:style w:type="character" w:customStyle="1" w:styleId="HeaderChar">
    <w:name w:val="Header Char"/>
    <w:link w:val="Header"/>
    <w:rsid w:val="00463599"/>
    <w:rPr>
      <w:sz w:val="24"/>
      <w:szCs w:val="24"/>
      <w:lang w:eastAsia="en-US"/>
    </w:rPr>
  </w:style>
  <w:style w:type="paragraph" w:styleId="BalloonText">
    <w:name w:val="Balloon Text"/>
    <w:basedOn w:val="Normal"/>
    <w:link w:val="BalloonTextChar"/>
    <w:rsid w:val="00877B45"/>
    <w:rPr>
      <w:rFonts w:ascii="Tahoma" w:hAnsi="Tahoma" w:cs="Tahoma"/>
      <w:sz w:val="16"/>
      <w:szCs w:val="16"/>
    </w:rPr>
  </w:style>
  <w:style w:type="character" w:customStyle="1" w:styleId="BalloonTextChar">
    <w:name w:val="Balloon Text Char"/>
    <w:link w:val="BalloonText"/>
    <w:rsid w:val="00877B45"/>
    <w:rPr>
      <w:rFonts w:ascii="Tahoma" w:hAnsi="Tahoma" w:cs="Tahoma"/>
      <w:sz w:val="16"/>
      <w:szCs w:val="16"/>
      <w:lang w:eastAsia="en-US"/>
    </w:rPr>
  </w:style>
  <w:style w:type="character" w:styleId="Strong">
    <w:name w:val="Strong"/>
    <w:uiPriority w:val="22"/>
    <w:qFormat/>
    <w:rsid w:val="00DF2C5B"/>
    <w:rPr>
      <w:b/>
      <w:bCs/>
    </w:rPr>
  </w:style>
  <w:style w:type="paragraph" w:styleId="NormalWeb">
    <w:name w:val="Normal (Web)"/>
    <w:basedOn w:val="Normal"/>
    <w:uiPriority w:val="99"/>
    <w:unhideWhenUsed/>
    <w:rsid w:val="00DF2C5B"/>
    <w:pPr>
      <w:spacing w:line="360" w:lineRule="atLeast"/>
    </w:pPr>
    <w:rPr>
      <w:rFonts w:ascii="Arial" w:hAnsi="Arial" w:cs="Arial"/>
      <w:color w:val="555555"/>
      <w:lang w:eastAsia="en-GB"/>
    </w:rPr>
  </w:style>
  <w:style w:type="character" w:customStyle="1" w:styleId="sumotwilighterhighlighted1">
    <w:name w:val="sumo_twilighter_highlighted1"/>
    <w:rsid w:val="00DF2C5B"/>
    <w:rPr>
      <w:bdr w:val="none" w:sz="0" w:space="0" w:color="auto" w:frame="1"/>
    </w:rPr>
  </w:style>
  <w:style w:type="character" w:customStyle="1" w:styleId="sumotwilightershares1">
    <w:name w:val="sumo_twilighter_shares1"/>
    <w:rsid w:val="00DF2C5B"/>
    <w:rPr>
      <w:b w:val="0"/>
      <w:bCs w:val="0"/>
      <w:color w:val="5EABDF"/>
      <w:sz w:val="15"/>
      <w:szCs w:val="15"/>
      <w:shd w:val="clear" w:color="auto" w:fill="auto"/>
    </w:rPr>
  </w:style>
  <w:style w:type="paragraph" w:customStyle="1" w:styleId="Heading11">
    <w:name w:val="Heading 11"/>
    <w:basedOn w:val="Normal"/>
    <w:link w:val="heading1Char"/>
    <w:qFormat/>
    <w:rsid w:val="004F1DF7"/>
    <w:pPr>
      <w:spacing w:after="200"/>
    </w:pPr>
    <w:rPr>
      <w:rFonts w:ascii="Calibri" w:hAnsi="Calibri" w:cs="Calibri"/>
      <w:b/>
      <w:color w:val="BF311A"/>
      <w:sz w:val="36"/>
      <w:szCs w:val="22"/>
    </w:rPr>
  </w:style>
  <w:style w:type="character" w:customStyle="1" w:styleId="FooterChar">
    <w:name w:val="Footer Char"/>
    <w:link w:val="Footer"/>
    <w:uiPriority w:val="99"/>
    <w:rsid w:val="00D757EC"/>
    <w:rPr>
      <w:sz w:val="24"/>
      <w:szCs w:val="24"/>
      <w:lang w:eastAsia="en-US"/>
    </w:rPr>
  </w:style>
  <w:style w:type="character" w:customStyle="1" w:styleId="heading1Char">
    <w:name w:val="heading 1 Char"/>
    <w:link w:val="Heading11"/>
    <w:rsid w:val="004F1DF7"/>
    <w:rPr>
      <w:rFonts w:ascii="Calibri" w:hAnsi="Calibri" w:cs="Calibri"/>
      <w:b/>
      <w:color w:val="BF311A"/>
      <w:sz w:val="36"/>
      <w:szCs w:val="22"/>
      <w:lang w:eastAsia="en-US"/>
    </w:rPr>
  </w:style>
  <w:style w:type="character" w:customStyle="1" w:styleId="UnresolvedMention1">
    <w:name w:val="Unresolved Mention1"/>
    <w:uiPriority w:val="99"/>
    <w:semiHidden/>
    <w:unhideWhenUsed/>
    <w:rsid w:val="00481B0C"/>
    <w:rPr>
      <w:color w:val="605E5C"/>
      <w:shd w:val="clear" w:color="auto" w:fill="E1DFDD"/>
    </w:rPr>
  </w:style>
  <w:style w:type="paragraph" w:customStyle="1" w:styleId="xmsonormal">
    <w:name w:val="x_msonormal"/>
    <w:basedOn w:val="Normal"/>
    <w:rsid w:val="00BC475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6749">
      <w:bodyDiv w:val="1"/>
      <w:marLeft w:val="0"/>
      <w:marRight w:val="0"/>
      <w:marTop w:val="0"/>
      <w:marBottom w:val="0"/>
      <w:divBdr>
        <w:top w:val="none" w:sz="0" w:space="0" w:color="auto"/>
        <w:left w:val="none" w:sz="0" w:space="0" w:color="auto"/>
        <w:bottom w:val="none" w:sz="0" w:space="0" w:color="auto"/>
        <w:right w:val="none" w:sz="0" w:space="0" w:color="auto"/>
      </w:divBdr>
    </w:div>
    <w:div w:id="390543850">
      <w:bodyDiv w:val="1"/>
      <w:marLeft w:val="0"/>
      <w:marRight w:val="0"/>
      <w:marTop w:val="0"/>
      <w:marBottom w:val="0"/>
      <w:divBdr>
        <w:top w:val="none" w:sz="0" w:space="0" w:color="auto"/>
        <w:left w:val="none" w:sz="0" w:space="0" w:color="auto"/>
        <w:bottom w:val="none" w:sz="0" w:space="0" w:color="auto"/>
        <w:right w:val="none" w:sz="0" w:space="0" w:color="auto"/>
      </w:divBdr>
    </w:div>
    <w:div w:id="1293754311">
      <w:bodyDiv w:val="1"/>
      <w:marLeft w:val="0"/>
      <w:marRight w:val="0"/>
      <w:marTop w:val="0"/>
      <w:marBottom w:val="0"/>
      <w:divBdr>
        <w:top w:val="none" w:sz="0" w:space="0" w:color="auto"/>
        <w:left w:val="none" w:sz="0" w:space="0" w:color="auto"/>
        <w:bottom w:val="none" w:sz="0" w:space="0" w:color="auto"/>
        <w:right w:val="none" w:sz="0" w:space="0" w:color="auto"/>
      </w:divBdr>
    </w:div>
    <w:div w:id="1558975010">
      <w:bodyDiv w:val="1"/>
      <w:marLeft w:val="0"/>
      <w:marRight w:val="0"/>
      <w:marTop w:val="0"/>
      <w:marBottom w:val="0"/>
      <w:divBdr>
        <w:top w:val="single" w:sz="24" w:space="0" w:color="000000"/>
        <w:left w:val="none" w:sz="0" w:space="0" w:color="auto"/>
        <w:bottom w:val="none" w:sz="0" w:space="0" w:color="auto"/>
        <w:right w:val="none" w:sz="0" w:space="0" w:color="auto"/>
      </w:divBdr>
      <w:divsChild>
        <w:div w:id="1664966972">
          <w:marLeft w:val="0"/>
          <w:marRight w:val="0"/>
          <w:marTop w:val="0"/>
          <w:marBottom w:val="0"/>
          <w:divBdr>
            <w:top w:val="none" w:sz="0" w:space="0" w:color="auto"/>
            <w:left w:val="none" w:sz="0" w:space="0" w:color="auto"/>
            <w:bottom w:val="none" w:sz="0" w:space="0" w:color="auto"/>
            <w:right w:val="none" w:sz="0" w:space="0" w:color="auto"/>
          </w:divBdr>
          <w:divsChild>
            <w:div w:id="1858959571">
              <w:marLeft w:val="0"/>
              <w:marRight w:val="0"/>
              <w:marTop w:val="0"/>
              <w:marBottom w:val="0"/>
              <w:divBdr>
                <w:top w:val="none" w:sz="0" w:space="0" w:color="auto"/>
                <w:left w:val="single" w:sz="24" w:space="23" w:color="DBDBDB"/>
                <w:bottom w:val="none" w:sz="0" w:space="0" w:color="auto"/>
                <w:right w:val="single" w:sz="24" w:space="23" w:color="DBDBDB"/>
              </w:divBdr>
              <w:divsChild>
                <w:div w:id="1802652483">
                  <w:marLeft w:val="0"/>
                  <w:marRight w:val="0"/>
                  <w:marTop w:val="0"/>
                  <w:marBottom w:val="0"/>
                  <w:divBdr>
                    <w:top w:val="none" w:sz="0" w:space="0" w:color="auto"/>
                    <w:left w:val="none" w:sz="0" w:space="0" w:color="auto"/>
                    <w:bottom w:val="none" w:sz="0" w:space="0" w:color="auto"/>
                    <w:right w:val="none" w:sz="0" w:space="0" w:color="auto"/>
                  </w:divBdr>
                  <w:divsChild>
                    <w:div w:id="3443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nburghcarerscouncil.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th@edinburghcarerscouncil.co.uk" TargetMode="External"/><Relationship Id="rId4" Type="http://schemas.openxmlformats.org/officeDocument/2006/relationships/settings" Target="settings.xml"/><Relationship Id="rId9" Type="http://schemas.openxmlformats.org/officeDocument/2006/relationships/hyperlink" Target="http://www.edinburghcarerscouncil.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D4B0-4B0C-49BC-B23B-1C349E9D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PENUMBRA</vt:lpstr>
    </vt:vector>
  </TitlesOfParts>
  <Company>Penumbra</Company>
  <LinksUpToDate>false</LinksUpToDate>
  <CharactersWithSpaces>5867</CharactersWithSpaces>
  <SharedDoc>false</SharedDoc>
  <HLinks>
    <vt:vector size="24" baseType="variant">
      <vt:variant>
        <vt:i4>5963796</vt:i4>
      </vt:variant>
      <vt:variant>
        <vt:i4>9</vt:i4>
      </vt:variant>
      <vt:variant>
        <vt:i4>0</vt:i4>
      </vt:variant>
      <vt:variant>
        <vt:i4>5</vt:i4>
      </vt:variant>
      <vt:variant>
        <vt:lpwstr>http://www.edinburghcarerscouncil.co.uk/</vt:lpwstr>
      </vt:variant>
      <vt:variant>
        <vt:lpwstr/>
      </vt:variant>
      <vt:variant>
        <vt:i4>6291464</vt:i4>
      </vt:variant>
      <vt:variant>
        <vt:i4>6</vt:i4>
      </vt:variant>
      <vt:variant>
        <vt:i4>0</vt:i4>
      </vt:variant>
      <vt:variant>
        <vt:i4>5</vt:i4>
      </vt:variant>
      <vt:variant>
        <vt:lpwstr>mailto:ruth@edinburghcarerscouncil.co.uk</vt:lpwstr>
      </vt:variant>
      <vt:variant>
        <vt:lpwstr/>
      </vt:variant>
      <vt:variant>
        <vt:i4>5963796</vt:i4>
      </vt:variant>
      <vt:variant>
        <vt:i4>3</vt:i4>
      </vt:variant>
      <vt:variant>
        <vt:i4>0</vt:i4>
      </vt:variant>
      <vt:variant>
        <vt:i4>5</vt:i4>
      </vt:variant>
      <vt:variant>
        <vt:lpwstr>http://www.edinburghcarerscouncil.co.uk/</vt:lpwstr>
      </vt:variant>
      <vt:variant>
        <vt:lpwstr/>
      </vt:variant>
      <vt:variant>
        <vt:i4>4194307</vt:i4>
      </vt:variant>
      <vt:variant>
        <vt:i4>0</vt:i4>
      </vt:variant>
      <vt:variant>
        <vt:i4>0</vt:i4>
      </vt:variant>
      <vt:variant>
        <vt:i4>5</vt:i4>
      </vt:variant>
      <vt:variant>
        <vt:lpwstr>https://ithriveedinburgh.org.uk/peer-collaborative/courses-workshops/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PENUMBRA</dc:title>
  <dc:subject/>
  <dc:creator>JULIET</dc:creator>
  <cp:keywords/>
  <cp:lastModifiedBy>Rachael Cramer</cp:lastModifiedBy>
  <cp:revision>3</cp:revision>
  <cp:lastPrinted>2019-02-05T14:15:00Z</cp:lastPrinted>
  <dcterms:created xsi:type="dcterms:W3CDTF">2022-04-29T14:22:00Z</dcterms:created>
  <dcterms:modified xsi:type="dcterms:W3CDTF">2022-04-29T14:54:00Z</dcterms:modified>
</cp:coreProperties>
</file>