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C4FE" w14:textId="77777777" w:rsidR="00F85C70" w:rsidRDefault="00523F37">
      <w:pPr>
        <w:shd w:val="clear" w:color="auto" w:fill="FFFFFF"/>
        <w:spacing w:after="450" w:line="240" w:lineRule="auto"/>
        <w:rPr>
          <w:rFonts w:ascii="Arial" w:eastAsia="Arial" w:hAnsi="Arial" w:cs="Arial"/>
          <w:b/>
        </w:rPr>
      </w:pPr>
      <w:r>
        <w:rPr>
          <w:rFonts w:ascii="Arial" w:eastAsia="Arial" w:hAnsi="Arial" w:cs="Arial"/>
          <w:b/>
        </w:rPr>
        <w:t>JOB DESCRIPTION</w:t>
      </w:r>
    </w:p>
    <w:p w14:paraId="107339FD" w14:textId="77777777" w:rsidR="00F85C70" w:rsidRDefault="00523F37">
      <w:pPr>
        <w:shd w:val="clear" w:color="auto" w:fill="FFFFFF"/>
        <w:spacing w:after="450" w:line="240" w:lineRule="auto"/>
        <w:rPr>
          <w:rFonts w:ascii="Arial" w:eastAsia="Arial" w:hAnsi="Arial" w:cs="Arial"/>
          <w:b/>
        </w:rPr>
      </w:pPr>
      <w:r>
        <w:rPr>
          <w:rFonts w:ascii="Arial" w:eastAsia="Arial" w:hAnsi="Arial" w:cs="Arial"/>
          <w:b/>
        </w:rPr>
        <w:t>Post: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color w:val="000000"/>
        </w:rPr>
        <w:t>Volunteer Coordinator (Community Engagement and Events)</w:t>
      </w:r>
    </w:p>
    <w:p w14:paraId="2F846019" w14:textId="77777777" w:rsidR="00F85C70" w:rsidRDefault="00523F37">
      <w:pPr>
        <w:shd w:val="clear" w:color="auto" w:fill="FFFFFF"/>
        <w:spacing w:after="450" w:line="240" w:lineRule="auto"/>
        <w:rPr>
          <w:rFonts w:ascii="Arial" w:eastAsia="Arial" w:hAnsi="Arial" w:cs="Arial"/>
          <w:b/>
        </w:rPr>
      </w:pPr>
      <w:r>
        <w:rPr>
          <w:rFonts w:ascii="Arial" w:eastAsia="Arial" w:hAnsi="Arial" w:cs="Arial"/>
          <w:b/>
          <w:highlight w:val="white"/>
        </w:rPr>
        <w:t>Responsible to:</w:t>
      </w:r>
      <w:r>
        <w:rPr>
          <w:rFonts w:ascii="Arial" w:eastAsia="Arial" w:hAnsi="Arial" w:cs="Arial"/>
          <w:b/>
        </w:rPr>
        <w:tab/>
        <w:t>Operations Director</w:t>
      </w:r>
    </w:p>
    <w:p w14:paraId="046779F9" w14:textId="77777777" w:rsidR="00F85C70" w:rsidRDefault="00523F37">
      <w:pPr>
        <w:spacing w:after="120" w:line="240" w:lineRule="auto"/>
        <w:jc w:val="both"/>
        <w:rPr>
          <w:rFonts w:ascii="Arial" w:eastAsia="Arial" w:hAnsi="Arial" w:cs="Arial"/>
          <w:b/>
        </w:rPr>
      </w:pPr>
      <w:r>
        <w:rPr>
          <w:rFonts w:ascii="Arial" w:eastAsia="Arial" w:hAnsi="Arial" w:cs="Arial"/>
          <w:b/>
        </w:rPr>
        <w:t>Hours:</w:t>
      </w:r>
      <w:r>
        <w:rPr>
          <w:rFonts w:ascii="Arial" w:eastAsia="Arial" w:hAnsi="Arial" w:cs="Arial"/>
          <w:b/>
        </w:rPr>
        <w:tab/>
      </w:r>
      <w:r>
        <w:rPr>
          <w:rFonts w:ascii="Arial" w:eastAsia="Arial" w:hAnsi="Arial" w:cs="Arial"/>
          <w:b/>
        </w:rPr>
        <w:tab/>
      </w:r>
      <w:r>
        <w:rPr>
          <w:rFonts w:ascii="Arial" w:eastAsia="Arial" w:hAnsi="Arial" w:cs="Arial"/>
          <w:b/>
        </w:rPr>
        <w:tab/>
        <w:t>35 hours per week (Job share or part time considered)</w:t>
      </w:r>
    </w:p>
    <w:p w14:paraId="10BF0599" w14:textId="77777777" w:rsidR="00F85C70" w:rsidRDefault="00523F37">
      <w:pPr>
        <w:pBdr>
          <w:top w:val="nil"/>
          <w:left w:val="nil"/>
          <w:bottom w:val="nil"/>
          <w:right w:val="nil"/>
          <w:between w:val="nil"/>
        </w:pBdr>
        <w:spacing w:line="240" w:lineRule="auto"/>
        <w:ind w:left="2230" w:hanging="2230"/>
        <w:rPr>
          <w:rFonts w:ascii="Arial" w:eastAsia="Arial" w:hAnsi="Arial" w:cs="Arial"/>
          <w:b/>
          <w:color w:val="000000"/>
        </w:rPr>
      </w:pPr>
      <w:proofErr w:type="gramStart"/>
      <w:r>
        <w:rPr>
          <w:rFonts w:ascii="Arial" w:eastAsia="Arial" w:hAnsi="Arial" w:cs="Arial"/>
          <w:b/>
          <w:color w:val="000000"/>
          <w:sz w:val="24"/>
          <w:szCs w:val="24"/>
        </w:rPr>
        <w:t>Salary :</w:t>
      </w:r>
      <w:proofErr w:type="gramEnd"/>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b/>
          <w:color w:val="000000"/>
        </w:rPr>
        <w:t>£25,000 FTE  Fixed term contract of 12 months but subject to review and extension</w:t>
      </w:r>
    </w:p>
    <w:p w14:paraId="0B4684A5" w14:textId="77777777" w:rsidR="00F85C70" w:rsidRDefault="00523F37">
      <w:pPr>
        <w:spacing w:after="120" w:line="240" w:lineRule="auto"/>
        <w:jc w:val="both"/>
        <w:rPr>
          <w:rFonts w:ascii="Arial" w:eastAsia="Arial" w:hAnsi="Arial" w:cs="Arial"/>
          <w:b/>
          <w:u w:val="single"/>
        </w:rPr>
      </w:pP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2B5B5B0D" w14:textId="77777777" w:rsidR="00F85C70" w:rsidRDefault="00523F37">
      <w:pPr>
        <w:spacing w:after="120" w:line="240" w:lineRule="auto"/>
        <w:jc w:val="both"/>
        <w:rPr>
          <w:rFonts w:ascii="Arial" w:eastAsia="Arial" w:hAnsi="Arial" w:cs="Arial"/>
          <w:b/>
          <w:u w:val="single"/>
        </w:rPr>
      </w:pPr>
      <w:r>
        <w:rPr>
          <w:rFonts w:ascii="Arial" w:eastAsia="Arial" w:hAnsi="Arial" w:cs="Arial"/>
          <w:b/>
          <w:u w:val="single"/>
        </w:rPr>
        <w:t>Background information</w:t>
      </w:r>
    </w:p>
    <w:p w14:paraId="6AC0C289" w14:textId="77777777" w:rsidR="00F85C70" w:rsidRDefault="00F85C70">
      <w:pPr>
        <w:spacing w:after="120" w:line="240" w:lineRule="auto"/>
        <w:jc w:val="both"/>
        <w:rPr>
          <w:rFonts w:ascii="Arial" w:eastAsia="Arial" w:hAnsi="Arial" w:cs="Arial"/>
          <w:b/>
          <w:u w:val="single"/>
        </w:rPr>
      </w:pPr>
    </w:p>
    <w:p w14:paraId="7FF3E02D" w14:textId="77777777" w:rsidR="00F85C70" w:rsidRDefault="00523F37">
      <w:pPr>
        <w:spacing w:after="120" w:line="240" w:lineRule="auto"/>
        <w:jc w:val="both"/>
        <w:rPr>
          <w:rFonts w:ascii="Arial" w:eastAsia="Arial" w:hAnsi="Arial" w:cs="Arial"/>
          <w:b/>
          <w:u w:val="single"/>
        </w:rPr>
      </w:pPr>
      <w:proofErr w:type="spellStart"/>
      <w:r>
        <w:rPr>
          <w:rFonts w:ascii="Arial" w:eastAsia="Arial" w:hAnsi="Arial" w:cs="Arial"/>
          <w:b/>
        </w:rPr>
        <w:t>SupportED</w:t>
      </w:r>
      <w:proofErr w:type="spellEnd"/>
      <w:r>
        <w:rPr>
          <w:rFonts w:ascii="Arial" w:eastAsia="Arial" w:hAnsi="Arial" w:cs="Arial"/>
          <w:b/>
        </w:rPr>
        <w:t xml:space="preserve"> </w:t>
      </w:r>
      <w:r>
        <w:rPr>
          <w:rFonts w:ascii="Arial" w:eastAsia="Arial" w:hAnsi="Arial" w:cs="Arial"/>
        </w:rPr>
        <w:t xml:space="preserve">is a charity that provides community-based support to people in Scotland affected by </w:t>
      </w:r>
      <w:proofErr w:type="gramStart"/>
      <w:r>
        <w:rPr>
          <w:rFonts w:ascii="Arial" w:eastAsia="Arial" w:hAnsi="Arial" w:cs="Arial"/>
        </w:rPr>
        <w:t>Eating Disorders</w:t>
      </w:r>
      <w:proofErr w:type="gramEnd"/>
      <w:r>
        <w:rPr>
          <w:rFonts w:ascii="Arial" w:eastAsia="Arial" w:hAnsi="Arial" w:cs="Arial"/>
        </w:rPr>
        <w:t xml:space="preserve">. </w:t>
      </w:r>
      <w:proofErr w:type="spellStart"/>
      <w:r>
        <w:rPr>
          <w:rFonts w:ascii="Arial" w:eastAsia="Arial" w:hAnsi="Arial" w:cs="Arial"/>
        </w:rPr>
        <w:t>SupportED’s</w:t>
      </w:r>
      <w:proofErr w:type="spellEnd"/>
      <w:r>
        <w:rPr>
          <w:rFonts w:ascii="Arial" w:eastAsia="Arial" w:hAnsi="Arial" w:cs="Arial"/>
        </w:rPr>
        <w:t xml:space="preserve"> Volunteer Le</w:t>
      </w:r>
      <w:r>
        <w:rPr>
          <w:rFonts w:ascii="Arial" w:eastAsia="Arial" w:hAnsi="Arial" w:cs="Arial"/>
        </w:rPr>
        <w:t>d Services aims to recruit and train volunteers in delivering practical and emotional support to vulnerable service users and their families who otherwise may not be able to access appropriate support within their community or where no support is currently</w:t>
      </w:r>
      <w:r>
        <w:rPr>
          <w:rFonts w:ascii="Arial" w:eastAsia="Arial" w:hAnsi="Arial" w:cs="Arial"/>
        </w:rPr>
        <w:t xml:space="preserve"> available.</w:t>
      </w:r>
    </w:p>
    <w:p w14:paraId="49EC1974" w14:textId="77777777" w:rsidR="00F85C70" w:rsidRDefault="00523F37">
      <w:pPr>
        <w:spacing w:after="0" w:line="240" w:lineRule="auto"/>
        <w:rPr>
          <w:rFonts w:ascii="Arial" w:eastAsia="Arial" w:hAnsi="Arial" w:cs="Arial"/>
          <w:b/>
        </w:rPr>
      </w:pPr>
      <w:r>
        <w:rPr>
          <w:rFonts w:ascii="Arial" w:eastAsia="Arial" w:hAnsi="Arial" w:cs="Arial"/>
        </w:rPr>
        <w:t xml:space="preserve">We need to increase the awareness of our services within the communities we support. To do this, we are recruiting </w:t>
      </w:r>
      <w:proofErr w:type="gramStart"/>
      <w:r>
        <w:rPr>
          <w:rFonts w:ascii="Arial" w:eastAsia="Arial" w:hAnsi="Arial" w:cs="Arial"/>
        </w:rPr>
        <w:t>more  Community</w:t>
      </w:r>
      <w:proofErr w:type="gramEnd"/>
      <w:r>
        <w:rPr>
          <w:rFonts w:ascii="Arial" w:eastAsia="Arial" w:hAnsi="Arial" w:cs="Arial"/>
        </w:rPr>
        <w:t xml:space="preserve"> Ambassadors and Social Media Volunteers</w:t>
      </w:r>
      <w:r>
        <w:rPr>
          <w:rFonts w:ascii="Arial" w:eastAsia="Arial" w:hAnsi="Arial" w:cs="Arial"/>
          <w:b/>
        </w:rPr>
        <w:t xml:space="preserve">. </w:t>
      </w:r>
    </w:p>
    <w:p w14:paraId="019961C5" w14:textId="77777777" w:rsidR="00F85C70" w:rsidRDefault="00F85C70">
      <w:pPr>
        <w:spacing w:after="0" w:line="240" w:lineRule="auto"/>
        <w:rPr>
          <w:rFonts w:ascii="Arial" w:eastAsia="Arial" w:hAnsi="Arial" w:cs="Arial"/>
          <w:b/>
        </w:rPr>
      </w:pPr>
    </w:p>
    <w:p w14:paraId="744861E2" w14:textId="77777777" w:rsidR="00F85C70" w:rsidRDefault="00523F37">
      <w:pPr>
        <w:spacing w:after="0" w:line="240" w:lineRule="auto"/>
        <w:rPr>
          <w:rFonts w:ascii="Arial" w:eastAsia="Arial" w:hAnsi="Arial" w:cs="Arial"/>
        </w:rPr>
      </w:pPr>
      <w:r>
        <w:rPr>
          <w:rFonts w:ascii="Arial" w:eastAsia="Arial" w:hAnsi="Arial" w:cs="Arial"/>
        </w:rPr>
        <w:t>We</w:t>
      </w:r>
      <w:r>
        <w:rPr>
          <w:rFonts w:ascii="Arial" w:eastAsia="Arial" w:hAnsi="Arial" w:cs="Arial"/>
          <w:b/>
        </w:rPr>
        <w:t xml:space="preserve"> </w:t>
      </w:r>
      <w:r>
        <w:rPr>
          <w:rFonts w:ascii="Arial" w:eastAsia="Arial" w:hAnsi="Arial" w:cs="Arial"/>
        </w:rPr>
        <w:t xml:space="preserve">now require a new </w:t>
      </w:r>
      <w:r>
        <w:rPr>
          <w:rFonts w:ascii="Arial" w:eastAsia="Arial" w:hAnsi="Arial" w:cs="Arial"/>
          <w:b/>
        </w:rPr>
        <w:t>Volunteer Coordinator (Community Engagement and Events</w:t>
      </w:r>
      <w:r>
        <w:rPr>
          <w:rFonts w:ascii="Arial" w:eastAsia="Arial" w:hAnsi="Arial" w:cs="Arial"/>
        </w:rPr>
        <w:t>) to coordinate our new project The Community Ambassador Project (CAP).</w:t>
      </w:r>
    </w:p>
    <w:p w14:paraId="17E01876" w14:textId="77777777" w:rsidR="00F85C70" w:rsidRDefault="00F85C70">
      <w:pPr>
        <w:spacing w:after="0" w:line="240" w:lineRule="auto"/>
        <w:rPr>
          <w:rFonts w:ascii="Arial" w:eastAsia="Arial" w:hAnsi="Arial" w:cs="Arial"/>
        </w:rPr>
      </w:pPr>
    </w:p>
    <w:p w14:paraId="0B17218A" w14:textId="77777777" w:rsidR="00F85C70" w:rsidRDefault="00523F37">
      <w:pPr>
        <w:spacing w:after="120" w:line="240" w:lineRule="auto"/>
        <w:jc w:val="both"/>
        <w:rPr>
          <w:rFonts w:ascii="Arial" w:eastAsia="Arial" w:hAnsi="Arial" w:cs="Arial"/>
          <w:b/>
          <w:u w:val="single"/>
        </w:rPr>
      </w:pPr>
      <w:r>
        <w:rPr>
          <w:rFonts w:ascii="Arial" w:eastAsia="Arial" w:hAnsi="Arial" w:cs="Arial"/>
        </w:rPr>
        <w:t>Our current experience of delivering online support and the surge in demand for our services have highlighted the acute need in a</w:t>
      </w:r>
      <w:r>
        <w:rPr>
          <w:rFonts w:ascii="Arial" w:eastAsia="Arial" w:hAnsi="Arial" w:cs="Arial"/>
        </w:rPr>
        <w:t>reas where we previously had no presence, including remote and rural areas. Whether online or face-to-face, in these areas we will still be the only organisation offering support in the community for people affected by ED. We need to reach these communitie</w:t>
      </w:r>
      <w:r>
        <w:rPr>
          <w:rFonts w:ascii="Arial" w:eastAsia="Arial" w:hAnsi="Arial" w:cs="Arial"/>
        </w:rPr>
        <w:t>s, and to be able to offer services.</w:t>
      </w:r>
    </w:p>
    <w:p w14:paraId="116E673A" w14:textId="77777777" w:rsidR="00F85C70" w:rsidRDefault="00523F37">
      <w:pPr>
        <w:spacing w:after="120" w:line="240" w:lineRule="auto"/>
        <w:jc w:val="both"/>
        <w:rPr>
          <w:rFonts w:ascii="Arial" w:eastAsia="Arial" w:hAnsi="Arial" w:cs="Arial"/>
        </w:rPr>
      </w:pPr>
      <w:r>
        <w:rPr>
          <w:rFonts w:ascii="Arial" w:eastAsia="Arial" w:hAnsi="Arial" w:cs="Arial"/>
        </w:rPr>
        <w:t>This is a new post and will be working to promote the 2 main volunteer led services (Support groups and Befriending Service) and any new developed services including future community fundraising activities.</w:t>
      </w:r>
    </w:p>
    <w:p w14:paraId="537AE978" w14:textId="77777777" w:rsidR="00F85C70" w:rsidRDefault="00523F37">
      <w:pPr>
        <w:spacing w:after="120" w:line="240" w:lineRule="auto"/>
        <w:jc w:val="both"/>
        <w:rPr>
          <w:rFonts w:ascii="Arial" w:eastAsia="Arial" w:hAnsi="Arial" w:cs="Arial"/>
        </w:rPr>
      </w:pPr>
      <w:r>
        <w:rPr>
          <w:rFonts w:ascii="Arial" w:eastAsia="Arial" w:hAnsi="Arial" w:cs="Arial"/>
        </w:rPr>
        <w:t>The Voluntee</w:t>
      </w:r>
      <w:r>
        <w:rPr>
          <w:rFonts w:ascii="Arial" w:eastAsia="Arial" w:hAnsi="Arial" w:cs="Arial"/>
        </w:rPr>
        <w:t xml:space="preserve">r Coordinator will work 35 hrs over 5 days a week to recruit, induct and support volunteers to deliver an awareness raising programme in communities and online. Volunteers will develop their skills and knowledge about </w:t>
      </w:r>
      <w:proofErr w:type="gramStart"/>
      <w:r>
        <w:rPr>
          <w:rFonts w:ascii="Arial" w:eastAsia="Arial" w:hAnsi="Arial" w:cs="Arial"/>
        </w:rPr>
        <w:t>Eating Disorders</w:t>
      </w:r>
      <w:proofErr w:type="gramEnd"/>
      <w:r>
        <w:rPr>
          <w:rFonts w:ascii="Arial" w:eastAsia="Arial" w:hAnsi="Arial" w:cs="Arial"/>
        </w:rPr>
        <w:t xml:space="preserve"> and the impact that h</w:t>
      </w:r>
      <w:r>
        <w:rPr>
          <w:rFonts w:ascii="Arial" w:eastAsia="Arial" w:hAnsi="Arial" w:cs="Arial"/>
        </w:rPr>
        <w:t>aving an Eating Disorder can have on all those affected.</w:t>
      </w:r>
    </w:p>
    <w:p w14:paraId="2D5B92C9" w14:textId="77777777" w:rsidR="00F85C70" w:rsidRDefault="00F85C70">
      <w:pPr>
        <w:spacing w:line="240" w:lineRule="auto"/>
        <w:rPr>
          <w:rFonts w:ascii="Arial" w:eastAsia="Arial" w:hAnsi="Arial" w:cs="Arial"/>
        </w:rPr>
      </w:pPr>
    </w:p>
    <w:p w14:paraId="2D1AFBF7" w14:textId="77777777" w:rsidR="00F85C70" w:rsidRDefault="00523F37">
      <w:pPr>
        <w:spacing w:line="240" w:lineRule="auto"/>
        <w:rPr>
          <w:rFonts w:ascii="Arial" w:eastAsia="Arial" w:hAnsi="Arial" w:cs="Arial"/>
        </w:rPr>
      </w:pPr>
      <w:r>
        <w:rPr>
          <w:rFonts w:ascii="Arial" w:eastAsia="Arial" w:hAnsi="Arial" w:cs="Arial"/>
          <w:b/>
          <w:color w:val="000000"/>
        </w:rPr>
        <w:t>Job purpose:</w:t>
      </w:r>
    </w:p>
    <w:p w14:paraId="7F410F7D" w14:textId="77777777" w:rsidR="00F85C70" w:rsidRDefault="00523F37">
      <w:pPr>
        <w:numPr>
          <w:ilvl w:val="0"/>
          <w:numId w:val="8"/>
        </w:numPr>
        <w:spacing w:line="240" w:lineRule="auto"/>
        <w:rPr>
          <w:rFonts w:ascii="Arial" w:eastAsia="Arial" w:hAnsi="Arial" w:cs="Arial"/>
          <w:color w:val="000000"/>
        </w:rPr>
      </w:pPr>
      <w:r>
        <w:rPr>
          <w:rFonts w:ascii="Arial" w:eastAsia="Arial" w:hAnsi="Arial" w:cs="Arial"/>
          <w:color w:val="000000"/>
        </w:rPr>
        <w:t>Work closely with the Operations Director to develop and coordinate the delivery of the Organisations communications and marketing plans.</w:t>
      </w:r>
    </w:p>
    <w:p w14:paraId="7DFC29AA" w14:textId="77777777" w:rsidR="00F85C70" w:rsidRDefault="00523F37">
      <w:pPr>
        <w:numPr>
          <w:ilvl w:val="0"/>
          <w:numId w:val="8"/>
        </w:numPr>
        <w:spacing w:line="240" w:lineRule="auto"/>
        <w:rPr>
          <w:rFonts w:ascii="Arial" w:eastAsia="Arial" w:hAnsi="Arial" w:cs="Arial"/>
          <w:color w:val="000000"/>
        </w:rPr>
      </w:pPr>
      <w:r>
        <w:rPr>
          <w:rFonts w:ascii="Arial" w:eastAsia="Arial" w:hAnsi="Arial" w:cs="Arial"/>
          <w:color w:val="000000"/>
        </w:rPr>
        <w:lastRenderedPageBreak/>
        <w:t>Take lead responsibility for coordinating The Community Ambassador Project including raising awareness through face-to</w:t>
      </w:r>
      <w:r>
        <w:rPr>
          <w:rFonts w:ascii="Arial" w:eastAsia="Arial" w:hAnsi="Arial" w:cs="Arial"/>
          <w:color w:val="000000"/>
        </w:rPr>
        <w:t>-face engagement and effective use of website, digital and social media communication/events.</w:t>
      </w:r>
    </w:p>
    <w:p w14:paraId="4DD75751" w14:textId="77777777" w:rsidR="00F85C70" w:rsidRDefault="00523F37">
      <w:pPr>
        <w:numPr>
          <w:ilvl w:val="0"/>
          <w:numId w:val="8"/>
        </w:numPr>
        <w:spacing w:line="240" w:lineRule="auto"/>
        <w:rPr>
          <w:rFonts w:ascii="Arial" w:eastAsia="Arial" w:hAnsi="Arial" w:cs="Arial"/>
          <w:color w:val="000000"/>
        </w:rPr>
      </w:pPr>
      <w:r>
        <w:rPr>
          <w:rFonts w:ascii="Arial" w:eastAsia="Arial" w:hAnsi="Arial" w:cs="Arial"/>
          <w:color w:val="000000"/>
        </w:rPr>
        <w:t>Increase service user engagement and self-referral through promotion of our services in communities and using our online and social media platforms. working close</w:t>
      </w:r>
      <w:r>
        <w:rPr>
          <w:rFonts w:ascii="Arial" w:eastAsia="Arial" w:hAnsi="Arial" w:cs="Arial"/>
          <w:color w:val="000000"/>
        </w:rPr>
        <w:t>ly with social media and Community Ambassadors volunteers </w:t>
      </w:r>
    </w:p>
    <w:p w14:paraId="593DA24E" w14:textId="77777777" w:rsidR="00F85C70" w:rsidRDefault="00523F37">
      <w:pPr>
        <w:spacing w:line="240" w:lineRule="auto"/>
        <w:rPr>
          <w:rFonts w:ascii="Arial" w:eastAsia="Arial" w:hAnsi="Arial" w:cs="Arial"/>
        </w:rPr>
      </w:pPr>
      <w:r>
        <w:rPr>
          <w:rFonts w:ascii="Arial" w:eastAsia="Arial" w:hAnsi="Arial" w:cs="Arial"/>
          <w:b/>
          <w:color w:val="000000"/>
        </w:rPr>
        <w:t>Key duties: </w:t>
      </w:r>
    </w:p>
    <w:p w14:paraId="2C88690C" w14:textId="77777777" w:rsidR="00F85C70" w:rsidRDefault="00523F37">
      <w:pPr>
        <w:numPr>
          <w:ilvl w:val="0"/>
          <w:numId w:val="3"/>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Coordinate communication and promotion </w:t>
      </w:r>
      <w:r>
        <w:rPr>
          <w:rFonts w:ascii="Arial" w:eastAsia="Arial" w:hAnsi="Arial" w:cs="Arial"/>
        </w:rPr>
        <w:t>of all</w:t>
      </w:r>
      <w:r>
        <w:rPr>
          <w:rFonts w:ascii="Arial" w:eastAsia="Arial" w:hAnsi="Arial" w:cs="Arial"/>
          <w:color w:val="000000"/>
        </w:rPr>
        <w:t xml:space="preserve"> areas of</w:t>
      </w:r>
      <w:r>
        <w:rPr>
          <w:rFonts w:ascii="Arial" w:eastAsia="Arial" w:hAnsi="Arial" w:cs="Arial"/>
        </w:rPr>
        <w:t xml:space="preserve"> the project and the communications and marketing plans.</w:t>
      </w:r>
    </w:p>
    <w:p w14:paraId="0832BB9E" w14:textId="77777777" w:rsidR="00F85C70" w:rsidRDefault="00523F37">
      <w:pPr>
        <w:numPr>
          <w:ilvl w:val="0"/>
          <w:numId w:val="3"/>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rPr>
        <w:t xml:space="preserve">Liaise with other charities and support organisations, </w:t>
      </w:r>
      <w:proofErr w:type="gramStart"/>
      <w:r>
        <w:rPr>
          <w:rFonts w:ascii="Arial" w:eastAsia="Arial" w:hAnsi="Arial" w:cs="Arial"/>
        </w:rPr>
        <w:t>volunteer</w:t>
      </w:r>
      <w:proofErr w:type="gramEnd"/>
      <w:r>
        <w:rPr>
          <w:rFonts w:ascii="Arial" w:eastAsia="Arial" w:hAnsi="Arial" w:cs="Arial"/>
        </w:rPr>
        <w:t xml:space="preserve"> and comm</w:t>
      </w:r>
      <w:r>
        <w:rPr>
          <w:rFonts w:ascii="Arial" w:eastAsia="Arial" w:hAnsi="Arial" w:cs="Arial"/>
        </w:rPr>
        <w:t>unity groups to promote the project and recruit volunteers. This also includes attending volunteer fairs and local events (if social distancing measures allow).</w:t>
      </w:r>
    </w:p>
    <w:p w14:paraId="1D54501A" w14:textId="77777777" w:rsidR="00F85C70" w:rsidRDefault="00523F37">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Lead on the coordination and development of the </w:t>
      </w:r>
      <w:proofErr w:type="gramStart"/>
      <w:r>
        <w:rPr>
          <w:rFonts w:ascii="Arial" w:eastAsia="Arial" w:hAnsi="Arial" w:cs="Arial"/>
          <w:color w:val="000000"/>
        </w:rPr>
        <w:t>Organisations  website</w:t>
      </w:r>
      <w:proofErr w:type="gramEnd"/>
      <w:r>
        <w:rPr>
          <w:rFonts w:ascii="Arial" w:eastAsia="Arial" w:hAnsi="Arial" w:cs="Arial"/>
          <w:color w:val="000000"/>
        </w:rPr>
        <w:t xml:space="preserve"> &amp; content management sys</w:t>
      </w:r>
      <w:r>
        <w:rPr>
          <w:rFonts w:ascii="Arial" w:eastAsia="Arial" w:hAnsi="Arial" w:cs="Arial"/>
          <w:color w:val="000000"/>
        </w:rPr>
        <w:t>tem.</w:t>
      </w:r>
    </w:p>
    <w:p w14:paraId="4691B5A9" w14:textId="77777777" w:rsidR="00F85C70" w:rsidRDefault="00523F37">
      <w:pPr>
        <w:numPr>
          <w:ilvl w:val="0"/>
          <w:numId w:val="3"/>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Coordinate the delivery of </w:t>
      </w:r>
      <w:proofErr w:type="gramStart"/>
      <w:r>
        <w:rPr>
          <w:rFonts w:ascii="Arial" w:eastAsia="Arial" w:hAnsi="Arial" w:cs="Arial"/>
          <w:color w:val="000000"/>
        </w:rPr>
        <w:t>Eating Disorder</w:t>
      </w:r>
      <w:proofErr w:type="gramEnd"/>
      <w:r>
        <w:rPr>
          <w:rFonts w:ascii="Arial" w:eastAsia="Arial" w:hAnsi="Arial" w:cs="Arial"/>
          <w:color w:val="000000"/>
        </w:rPr>
        <w:t xml:space="preserve"> awareness content and campaign activity across all communities in Scotland.</w:t>
      </w:r>
    </w:p>
    <w:p w14:paraId="5EF2E16B" w14:textId="77777777" w:rsidR="00F85C70" w:rsidRDefault="00523F37">
      <w:pPr>
        <w:spacing w:line="240" w:lineRule="auto"/>
        <w:rPr>
          <w:rFonts w:ascii="Arial" w:eastAsia="Arial" w:hAnsi="Arial" w:cs="Arial"/>
        </w:rPr>
      </w:pPr>
      <w:r>
        <w:rPr>
          <w:rFonts w:ascii="Arial" w:eastAsia="Arial" w:hAnsi="Arial" w:cs="Arial"/>
          <w:color w:val="000000"/>
        </w:rPr>
        <w:t xml:space="preserve"> · </w:t>
      </w:r>
    </w:p>
    <w:p w14:paraId="26BEBB96" w14:textId="77777777" w:rsidR="00F85C70" w:rsidRDefault="00F85C70">
      <w:pPr>
        <w:spacing w:after="0" w:line="240" w:lineRule="auto"/>
        <w:rPr>
          <w:rFonts w:ascii="Arial" w:eastAsia="Arial" w:hAnsi="Arial" w:cs="Arial"/>
        </w:rPr>
      </w:pPr>
    </w:p>
    <w:p w14:paraId="7E2F2AAD" w14:textId="77777777" w:rsidR="00F85C70" w:rsidRDefault="00F85C70">
      <w:pPr>
        <w:spacing w:after="120" w:line="240" w:lineRule="auto"/>
        <w:jc w:val="both"/>
        <w:rPr>
          <w:rFonts w:ascii="Arial" w:eastAsia="Arial" w:hAnsi="Arial" w:cs="Arial"/>
        </w:rPr>
      </w:pPr>
    </w:p>
    <w:p w14:paraId="72853019" w14:textId="77777777" w:rsidR="00F85C70" w:rsidRDefault="00523F37">
      <w:pPr>
        <w:jc w:val="both"/>
        <w:rPr>
          <w:rFonts w:ascii="Arial" w:eastAsia="Arial" w:hAnsi="Arial" w:cs="Arial"/>
          <w:b/>
          <w:u w:val="single"/>
        </w:rPr>
      </w:pPr>
      <w:r>
        <w:rPr>
          <w:rFonts w:ascii="Arial" w:eastAsia="Arial" w:hAnsi="Arial" w:cs="Arial"/>
          <w:b/>
          <w:u w:val="single"/>
        </w:rPr>
        <w:t>RESPONSIBLE TO</w:t>
      </w:r>
    </w:p>
    <w:p w14:paraId="7A9315A8" w14:textId="77777777" w:rsidR="00F85C70" w:rsidRDefault="00523F37">
      <w:pPr>
        <w:numPr>
          <w:ilvl w:val="0"/>
          <w:numId w:val="1"/>
        </w:numPr>
        <w:spacing w:after="0"/>
        <w:jc w:val="both"/>
        <w:rPr>
          <w:rFonts w:ascii="Arial" w:eastAsia="Arial" w:hAnsi="Arial" w:cs="Arial"/>
        </w:rPr>
      </w:pPr>
      <w:r>
        <w:rPr>
          <w:rFonts w:ascii="Arial" w:eastAsia="Arial" w:hAnsi="Arial" w:cs="Arial"/>
        </w:rPr>
        <w:t>The Operations Director</w:t>
      </w:r>
    </w:p>
    <w:p w14:paraId="77B2C17E" w14:textId="77777777" w:rsidR="00F85C70" w:rsidRDefault="00F85C70">
      <w:pPr>
        <w:spacing w:after="0"/>
        <w:ind w:left="720"/>
        <w:jc w:val="both"/>
        <w:rPr>
          <w:rFonts w:ascii="Arial" w:eastAsia="Arial" w:hAnsi="Arial" w:cs="Arial"/>
        </w:rPr>
      </w:pPr>
    </w:p>
    <w:p w14:paraId="1FB5FB88" w14:textId="77777777" w:rsidR="00F85C70" w:rsidRDefault="00523F37">
      <w:pPr>
        <w:jc w:val="both"/>
        <w:rPr>
          <w:rFonts w:ascii="Arial" w:eastAsia="Arial" w:hAnsi="Arial" w:cs="Arial"/>
          <w:b/>
          <w:u w:val="single"/>
        </w:rPr>
      </w:pPr>
      <w:r>
        <w:rPr>
          <w:rFonts w:ascii="Arial" w:eastAsia="Arial" w:hAnsi="Arial" w:cs="Arial"/>
          <w:b/>
          <w:u w:val="single"/>
        </w:rPr>
        <w:t>MAIN DUTIES</w:t>
      </w:r>
    </w:p>
    <w:p w14:paraId="237F5485" w14:textId="77777777" w:rsidR="00F85C70" w:rsidRDefault="00523F37">
      <w:pPr>
        <w:numPr>
          <w:ilvl w:val="0"/>
          <w:numId w:val="1"/>
        </w:numPr>
        <w:spacing w:after="0"/>
        <w:ind w:left="714" w:hanging="357"/>
        <w:jc w:val="both"/>
        <w:rPr>
          <w:rFonts w:ascii="Arial" w:eastAsia="Arial" w:hAnsi="Arial" w:cs="Arial"/>
        </w:rPr>
      </w:pPr>
      <w:r>
        <w:rPr>
          <w:rFonts w:ascii="Arial" w:eastAsia="Arial" w:hAnsi="Arial" w:cs="Arial"/>
        </w:rPr>
        <w:t>To manage volunteer recruitment and hiring processes by advertising for available volunteer positions and interviewing candidates.</w:t>
      </w:r>
    </w:p>
    <w:p w14:paraId="66DA2A10" w14:textId="77777777" w:rsidR="00F85C70" w:rsidRDefault="00523F37">
      <w:pPr>
        <w:numPr>
          <w:ilvl w:val="0"/>
          <w:numId w:val="1"/>
        </w:numPr>
        <w:spacing w:after="0"/>
        <w:ind w:left="714" w:hanging="357"/>
        <w:jc w:val="both"/>
        <w:rPr>
          <w:rFonts w:ascii="Arial" w:eastAsia="Arial" w:hAnsi="Arial" w:cs="Arial"/>
        </w:rPr>
      </w:pPr>
      <w:r>
        <w:rPr>
          <w:rFonts w:ascii="Arial" w:eastAsia="Arial" w:hAnsi="Arial" w:cs="Arial"/>
        </w:rPr>
        <w:t>To provide regular support and supervision to volunteers, including assessing their progress and satisfaction, as well as conducting performance evaluations or skills audits.</w:t>
      </w:r>
    </w:p>
    <w:p w14:paraId="5A8C870C" w14:textId="77777777" w:rsidR="00F85C70" w:rsidRDefault="00523F37">
      <w:pPr>
        <w:numPr>
          <w:ilvl w:val="0"/>
          <w:numId w:val="1"/>
        </w:numPr>
        <w:spacing w:after="0"/>
        <w:ind w:left="714" w:hanging="357"/>
        <w:jc w:val="both"/>
        <w:rPr>
          <w:rFonts w:ascii="Arial" w:eastAsia="Arial" w:hAnsi="Arial" w:cs="Arial"/>
        </w:rPr>
      </w:pPr>
      <w:r>
        <w:rPr>
          <w:rFonts w:ascii="Arial" w:eastAsia="Arial" w:hAnsi="Arial" w:cs="Arial"/>
        </w:rPr>
        <w:t>To record and monitor the services’ targets and outcomes, including collecting fe</w:t>
      </w:r>
      <w:r>
        <w:rPr>
          <w:rFonts w:ascii="Arial" w:eastAsia="Arial" w:hAnsi="Arial" w:cs="Arial"/>
        </w:rPr>
        <w:t>edback from volunteers on a regular basis to assess their satisfaction and to record progress</w:t>
      </w:r>
    </w:p>
    <w:p w14:paraId="5C25AC07" w14:textId="77777777" w:rsidR="00F85C70" w:rsidRDefault="00523F37">
      <w:pPr>
        <w:numPr>
          <w:ilvl w:val="0"/>
          <w:numId w:val="1"/>
        </w:numPr>
        <w:spacing w:after="0"/>
        <w:ind w:left="714" w:hanging="357"/>
        <w:jc w:val="both"/>
        <w:rPr>
          <w:rFonts w:ascii="Arial" w:eastAsia="Arial" w:hAnsi="Arial" w:cs="Arial"/>
        </w:rPr>
      </w:pPr>
      <w:r>
        <w:rPr>
          <w:rFonts w:ascii="Arial" w:eastAsia="Arial" w:hAnsi="Arial" w:cs="Arial"/>
          <w:color w:val="000000"/>
        </w:rPr>
        <w:t>Lead on the use, development, analysis of and evaluate the impact of all awareness raising activities</w:t>
      </w:r>
    </w:p>
    <w:p w14:paraId="2C456C20" w14:textId="77777777" w:rsidR="00F85C70" w:rsidRDefault="00523F37">
      <w:pPr>
        <w:numPr>
          <w:ilvl w:val="0"/>
          <w:numId w:val="1"/>
        </w:numPr>
        <w:spacing w:after="0"/>
        <w:ind w:left="714" w:hanging="357"/>
        <w:jc w:val="both"/>
        <w:rPr>
          <w:rFonts w:ascii="Arial" w:eastAsia="Arial" w:hAnsi="Arial" w:cs="Arial"/>
        </w:rPr>
      </w:pPr>
      <w:r>
        <w:rPr>
          <w:rFonts w:ascii="Arial" w:eastAsia="Arial" w:hAnsi="Arial" w:cs="Arial"/>
          <w:color w:val="000000"/>
        </w:rPr>
        <w:t>Assist in the development and delivery of training for volun</w:t>
      </w:r>
      <w:r>
        <w:rPr>
          <w:rFonts w:ascii="Arial" w:eastAsia="Arial" w:hAnsi="Arial" w:cs="Arial"/>
          <w:color w:val="000000"/>
        </w:rPr>
        <w:t>teers and students on presentations, website/communications/social media &amp; events</w:t>
      </w:r>
    </w:p>
    <w:p w14:paraId="7E51CA75" w14:textId="77777777" w:rsidR="00F85C70" w:rsidRDefault="00523F37">
      <w:pPr>
        <w:numPr>
          <w:ilvl w:val="0"/>
          <w:numId w:val="1"/>
        </w:numPr>
        <w:spacing w:after="0"/>
        <w:ind w:left="714" w:hanging="357"/>
        <w:jc w:val="both"/>
        <w:rPr>
          <w:rFonts w:ascii="Arial" w:eastAsia="Arial" w:hAnsi="Arial" w:cs="Arial"/>
        </w:rPr>
      </w:pPr>
      <w:r>
        <w:rPr>
          <w:rFonts w:ascii="Arial" w:eastAsia="Arial" w:hAnsi="Arial" w:cs="Arial"/>
          <w:color w:val="000000"/>
        </w:rPr>
        <w:t>Act as staff lead on organising &amp; promoting all Organisation events, delivering on time and within budget – examples: Eating Disorders Awareness Week, Volunteers Week, Carers</w:t>
      </w:r>
      <w:r>
        <w:rPr>
          <w:rFonts w:ascii="Arial" w:eastAsia="Arial" w:hAnsi="Arial" w:cs="Arial"/>
          <w:color w:val="000000"/>
        </w:rPr>
        <w:t xml:space="preserve"> </w:t>
      </w:r>
      <w:proofErr w:type="gramStart"/>
      <w:r>
        <w:rPr>
          <w:rFonts w:ascii="Arial" w:eastAsia="Arial" w:hAnsi="Arial" w:cs="Arial"/>
          <w:color w:val="000000"/>
        </w:rPr>
        <w:t>Week  campaigns</w:t>
      </w:r>
      <w:proofErr w:type="gramEnd"/>
      <w:r>
        <w:rPr>
          <w:rFonts w:ascii="Arial" w:eastAsia="Arial" w:hAnsi="Arial" w:cs="Arial"/>
          <w:color w:val="000000"/>
        </w:rPr>
        <w:t>. </w:t>
      </w:r>
    </w:p>
    <w:p w14:paraId="22D0EB9C" w14:textId="77777777" w:rsidR="00F85C70" w:rsidRDefault="00523F37">
      <w:pPr>
        <w:numPr>
          <w:ilvl w:val="0"/>
          <w:numId w:val="1"/>
        </w:numPr>
        <w:spacing w:after="0"/>
        <w:ind w:left="714" w:hanging="357"/>
        <w:jc w:val="both"/>
        <w:rPr>
          <w:rFonts w:ascii="Arial" w:eastAsia="Arial" w:hAnsi="Arial" w:cs="Arial"/>
        </w:rPr>
      </w:pPr>
      <w:r>
        <w:rPr>
          <w:rFonts w:ascii="Arial" w:eastAsia="Arial" w:hAnsi="Arial" w:cs="Arial"/>
          <w:color w:val="000000"/>
        </w:rPr>
        <w:t>Work closely with the Operations Director to develop the Community Ambassador Project </w:t>
      </w:r>
    </w:p>
    <w:p w14:paraId="43EB71F3" w14:textId="77777777" w:rsidR="00F85C70" w:rsidRDefault="00523F37">
      <w:pPr>
        <w:numPr>
          <w:ilvl w:val="0"/>
          <w:numId w:val="1"/>
        </w:numPr>
        <w:spacing w:after="0"/>
        <w:ind w:left="714" w:hanging="357"/>
        <w:jc w:val="both"/>
        <w:rPr>
          <w:rFonts w:ascii="Arial" w:eastAsia="Arial" w:hAnsi="Arial" w:cs="Arial"/>
        </w:rPr>
      </w:pPr>
      <w:r>
        <w:rPr>
          <w:rFonts w:ascii="Arial" w:eastAsia="Arial" w:hAnsi="Arial" w:cs="Arial"/>
          <w:color w:val="000000"/>
        </w:rPr>
        <w:lastRenderedPageBreak/>
        <w:t>Assist the Operations Director to recruit, train and supervise volunteers for potential fundraising activities within communities</w:t>
      </w:r>
    </w:p>
    <w:p w14:paraId="3A7F4C8C" w14:textId="77777777" w:rsidR="00F85C70" w:rsidRDefault="00523F37">
      <w:pPr>
        <w:numPr>
          <w:ilvl w:val="0"/>
          <w:numId w:val="1"/>
        </w:numPr>
        <w:spacing w:after="0"/>
        <w:ind w:left="714" w:hanging="357"/>
        <w:jc w:val="both"/>
        <w:rPr>
          <w:rFonts w:ascii="Arial" w:eastAsia="Arial" w:hAnsi="Arial" w:cs="Arial"/>
        </w:rPr>
      </w:pPr>
      <w:r>
        <w:rPr>
          <w:rFonts w:ascii="Arial" w:eastAsia="Arial" w:hAnsi="Arial" w:cs="Arial"/>
          <w:color w:val="000000"/>
        </w:rPr>
        <w:t>Ensure the developme</w:t>
      </w:r>
      <w:r>
        <w:rPr>
          <w:rFonts w:ascii="Arial" w:eastAsia="Arial" w:hAnsi="Arial" w:cs="Arial"/>
          <w:color w:val="000000"/>
        </w:rPr>
        <w:t xml:space="preserve">nt &amp; implementation of the </w:t>
      </w:r>
      <w:proofErr w:type="spellStart"/>
      <w:r>
        <w:rPr>
          <w:rFonts w:ascii="Arial" w:eastAsia="Arial" w:hAnsi="Arial" w:cs="Arial"/>
          <w:color w:val="000000"/>
        </w:rPr>
        <w:t>SupportED</w:t>
      </w:r>
      <w:proofErr w:type="spellEnd"/>
      <w:r>
        <w:rPr>
          <w:rFonts w:ascii="Arial" w:eastAsia="Arial" w:hAnsi="Arial" w:cs="Arial"/>
          <w:color w:val="000000"/>
        </w:rPr>
        <w:t xml:space="preserve"> brand.</w:t>
      </w:r>
    </w:p>
    <w:p w14:paraId="40A86576" w14:textId="77777777" w:rsidR="00F85C70" w:rsidRDefault="00523F37">
      <w:pPr>
        <w:numPr>
          <w:ilvl w:val="0"/>
          <w:numId w:val="1"/>
        </w:numPr>
        <w:spacing w:after="0"/>
        <w:ind w:left="714" w:hanging="357"/>
        <w:jc w:val="both"/>
        <w:rPr>
          <w:rFonts w:ascii="Arial" w:eastAsia="Arial" w:hAnsi="Arial" w:cs="Arial"/>
        </w:rPr>
      </w:pPr>
      <w:r>
        <w:rPr>
          <w:rFonts w:ascii="Arial" w:eastAsia="Arial" w:hAnsi="Arial" w:cs="Arial"/>
          <w:color w:val="000000"/>
        </w:rPr>
        <w:t>To carry out any other appropriate duties which may be considered necessary by the Operations Director. </w:t>
      </w:r>
    </w:p>
    <w:p w14:paraId="1749281A" w14:textId="77777777" w:rsidR="00F85C70" w:rsidRDefault="00F85C70">
      <w:pPr>
        <w:spacing w:after="0"/>
        <w:ind w:left="714"/>
        <w:jc w:val="both"/>
        <w:rPr>
          <w:rFonts w:ascii="Arial" w:eastAsia="Arial" w:hAnsi="Arial" w:cs="Arial"/>
          <w:b/>
          <w:u w:val="single"/>
        </w:rPr>
      </w:pPr>
    </w:p>
    <w:p w14:paraId="6C9424D1" w14:textId="77777777" w:rsidR="00F85C70" w:rsidRDefault="00523F37">
      <w:pPr>
        <w:spacing w:after="0"/>
        <w:jc w:val="both"/>
        <w:rPr>
          <w:rFonts w:ascii="Arial" w:eastAsia="Arial" w:hAnsi="Arial" w:cs="Arial"/>
          <w:b/>
          <w:u w:val="single"/>
        </w:rPr>
      </w:pPr>
      <w:r>
        <w:rPr>
          <w:rFonts w:ascii="Arial" w:eastAsia="Arial" w:hAnsi="Arial" w:cs="Arial"/>
          <w:b/>
          <w:u w:val="single"/>
        </w:rPr>
        <w:t>RESPONSIBILITIES</w:t>
      </w:r>
    </w:p>
    <w:p w14:paraId="0A5548AF" w14:textId="77777777" w:rsidR="00F85C70" w:rsidRDefault="00F85C70">
      <w:pPr>
        <w:ind w:left="714"/>
        <w:jc w:val="both"/>
        <w:rPr>
          <w:rFonts w:ascii="Arial" w:eastAsia="Arial" w:hAnsi="Arial" w:cs="Arial"/>
          <w:b/>
          <w:u w:val="single"/>
        </w:rPr>
      </w:pPr>
    </w:p>
    <w:p w14:paraId="04D224A4" w14:textId="77777777" w:rsidR="00F85C70" w:rsidRDefault="00523F3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abide by the Policies and Constitution of the organisation </w:t>
      </w:r>
    </w:p>
    <w:p w14:paraId="0CD44A80" w14:textId="77777777" w:rsidR="00F85C70" w:rsidRDefault="00523F3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w:t>
      </w:r>
      <w:proofErr w:type="gramStart"/>
      <w:r>
        <w:rPr>
          <w:rFonts w:ascii="Arial" w:eastAsia="Arial" w:hAnsi="Arial" w:cs="Arial"/>
          <w:color w:val="000000"/>
        </w:rPr>
        <w:t>any and all</w:t>
      </w:r>
      <w:proofErr w:type="gramEnd"/>
      <w:r>
        <w:rPr>
          <w:rFonts w:ascii="Arial" w:eastAsia="Arial" w:hAnsi="Arial" w:cs="Arial"/>
          <w:color w:val="000000"/>
        </w:rPr>
        <w:t xml:space="preserve"> data is stored, accessed, and used in line with relevant Data Protection Legislation.</w:t>
      </w:r>
    </w:p>
    <w:p w14:paraId="473AB657" w14:textId="77777777" w:rsidR="00F85C70" w:rsidRDefault="00523F3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contribute to the development and delivery of the targets outlined in the Org</w:t>
      </w:r>
      <w:r>
        <w:rPr>
          <w:rFonts w:ascii="Arial" w:eastAsia="Arial" w:hAnsi="Arial" w:cs="Arial"/>
          <w:color w:val="000000"/>
        </w:rPr>
        <w:t>anisations strategic plan.</w:t>
      </w:r>
    </w:p>
    <w:p w14:paraId="3271F708" w14:textId="77777777" w:rsidR="00F85C70" w:rsidRDefault="00523F3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attend meetings, </w:t>
      </w:r>
      <w:proofErr w:type="gramStart"/>
      <w:r>
        <w:rPr>
          <w:rFonts w:ascii="Arial" w:eastAsia="Arial" w:hAnsi="Arial" w:cs="Arial"/>
          <w:color w:val="000000"/>
        </w:rPr>
        <w:t>training</w:t>
      </w:r>
      <w:proofErr w:type="gramEnd"/>
      <w:r>
        <w:rPr>
          <w:rFonts w:ascii="Arial" w:eastAsia="Arial" w:hAnsi="Arial" w:cs="Arial"/>
          <w:color w:val="000000"/>
        </w:rPr>
        <w:t xml:space="preserve"> and conferences where necessary.</w:t>
      </w:r>
    </w:p>
    <w:p w14:paraId="591EB610" w14:textId="77777777" w:rsidR="00F85C70" w:rsidRDefault="00523F3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demonstrate a commitment to continuous professional development. </w:t>
      </w:r>
    </w:p>
    <w:p w14:paraId="0A3B5A95" w14:textId="77777777" w:rsidR="00F85C70" w:rsidRDefault="00523F3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t>
      </w:r>
      <w:proofErr w:type="gramStart"/>
      <w:r>
        <w:rPr>
          <w:rFonts w:ascii="Arial" w:eastAsia="Arial" w:hAnsi="Arial" w:cs="Arial"/>
          <w:color w:val="000000"/>
        </w:rPr>
        <w:t xml:space="preserve">portray the </w:t>
      </w:r>
      <w:r>
        <w:rPr>
          <w:rFonts w:ascii="Arial" w:eastAsia="Arial" w:hAnsi="Arial" w:cs="Arial"/>
        </w:rPr>
        <w:t>Charity</w:t>
      </w:r>
      <w:r>
        <w:rPr>
          <w:rFonts w:ascii="Arial" w:eastAsia="Arial" w:hAnsi="Arial" w:cs="Arial"/>
          <w:color w:val="000000"/>
        </w:rPr>
        <w:t xml:space="preserve"> in a positive approachable manner at all times</w:t>
      </w:r>
      <w:proofErr w:type="gramEnd"/>
      <w:r>
        <w:rPr>
          <w:rFonts w:ascii="Arial" w:eastAsia="Arial" w:hAnsi="Arial" w:cs="Arial"/>
          <w:color w:val="000000"/>
        </w:rPr>
        <w:t>.  </w:t>
      </w:r>
    </w:p>
    <w:p w14:paraId="220EC6A5" w14:textId="77777777" w:rsidR="00F85C70" w:rsidRDefault="00523F37">
      <w:pPr>
        <w:numPr>
          <w:ilvl w:val="0"/>
          <w:numId w:val="2"/>
        </w:num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Have an understanding of</w:t>
      </w:r>
      <w:proofErr w:type="gramEnd"/>
      <w:r>
        <w:rPr>
          <w:rFonts w:ascii="Arial" w:eastAsia="Arial" w:hAnsi="Arial" w:cs="Arial"/>
          <w:color w:val="000000"/>
        </w:rPr>
        <w:t xml:space="preserve"> </w:t>
      </w:r>
      <w:r>
        <w:rPr>
          <w:rFonts w:ascii="Arial" w:eastAsia="Arial" w:hAnsi="Arial" w:cs="Arial"/>
          <w:color w:val="000000"/>
        </w:rPr>
        <w:t>colleague’s roles and responsibilities and signpost as required. </w:t>
      </w:r>
    </w:p>
    <w:p w14:paraId="2BE76A7B" w14:textId="77777777" w:rsidR="00F85C70" w:rsidRDefault="00523F37">
      <w:pPr>
        <w:numPr>
          <w:ilvl w:val="0"/>
          <w:numId w:val="2"/>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Effectively communicate with internal and external audiences relevant, </w:t>
      </w:r>
      <w:proofErr w:type="gramStart"/>
      <w:r>
        <w:rPr>
          <w:rFonts w:ascii="Arial" w:eastAsia="Arial" w:hAnsi="Arial" w:cs="Arial"/>
          <w:color w:val="000000"/>
        </w:rPr>
        <w:t>engaging</w:t>
      </w:r>
      <w:proofErr w:type="gramEnd"/>
      <w:r>
        <w:rPr>
          <w:rFonts w:ascii="Arial" w:eastAsia="Arial" w:hAnsi="Arial" w:cs="Arial"/>
          <w:color w:val="000000"/>
        </w:rPr>
        <w:t xml:space="preserve"> and informative content, in a timely fashion and in doing so, adhere to </w:t>
      </w:r>
      <w:proofErr w:type="spellStart"/>
      <w:r>
        <w:rPr>
          <w:rFonts w:ascii="Arial" w:eastAsia="Arial" w:hAnsi="Arial" w:cs="Arial"/>
          <w:color w:val="000000"/>
        </w:rPr>
        <w:t>SupportED</w:t>
      </w:r>
      <w:proofErr w:type="spellEnd"/>
      <w:r>
        <w:rPr>
          <w:rFonts w:ascii="Arial" w:eastAsia="Arial" w:hAnsi="Arial" w:cs="Arial"/>
          <w:color w:val="000000"/>
        </w:rPr>
        <w:t xml:space="preserve"> branding and social media gu</w:t>
      </w:r>
      <w:r>
        <w:rPr>
          <w:rFonts w:ascii="Arial" w:eastAsia="Arial" w:hAnsi="Arial" w:cs="Arial"/>
          <w:color w:val="000000"/>
        </w:rPr>
        <w:t>idelines</w:t>
      </w:r>
    </w:p>
    <w:p w14:paraId="67ECAF8C" w14:textId="77777777" w:rsidR="00F85C70" w:rsidRDefault="00F85C70">
      <w:pPr>
        <w:spacing w:after="120" w:line="240" w:lineRule="auto"/>
        <w:jc w:val="both"/>
        <w:rPr>
          <w:rFonts w:ascii="Arial" w:eastAsia="Arial" w:hAnsi="Arial" w:cs="Arial"/>
          <w:b/>
        </w:rPr>
      </w:pPr>
    </w:p>
    <w:p w14:paraId="7E1776E8" w14:textId="77777777" w:rsidR="00F85C70" w:rsidRDefault="00523F37">
      <w:pPr>
        <w:spacing w:line="240" w:lineRule="auto"/>
        <w:rPr>
          <w:rFonts w:ascii="Arial" w:eastAsia="Arial" w:hAnsi="Arial" w:cs="Arial"/>
        </w:rPr>
      </w:pPr>
      <w:r>
        <w:rPr>
          <w:rFonts w:ascii="Arial" w:eastAsia="Arial" w:hAnsi="Arial" w:cs="Arial"/>
          <w:color w:val="000000"/>
        </w:rPr>
        <w:t xml:space="preserve">Although working hours are stated as 35 hours per week some evening and weekend work is required which may exceed this. Time off in </w:t>
      </w:r>
      <w:proofErr w:type="gramStart"/>
      <w:r>
        <w:rPr>
          <w:rFonts w:ascii="Arial" w:eastAsia="Arial" w:hAnsi="Arial" w:cs="Arial"/>
          <w:color w:val="000000"/>
        </w:rPr>
        <w:t>lieu(</w:t>
      </w:r>
      <w:proofErr w:type="gramEnd"/>
      <w:r>
        <w:rPr>
          <w:rFonts w:ascii="Arial" w:eastAsia="Arial" w:hAnsi="Arial" w:cs="Arial"/>
          <w:color w:val="000000"/>
        </w:rPr>
        <w:t>TOIL) will be granted for hours above 35hrs per week at the discretion of your line manager The annual holida</w:t>
      </w:r>
      <w:r>
        <w:rPr>
          <w:rFonts w:ascii="Arial" w:eastAsia="Arial" w:hAnsi="Arial" w:cs="Arial"/>
          <w:color w:val="000000"/>
        </w:rPr>
        <w:t xml:space="preserve">y entitlement is 25 days in addition to 8 days  public holidays) This job description is correct as of </w:t>
      </w:r>
      <w:r>
        <w:rPr>
          <w:rFonts w:ascii="Arial" w:eastAsia="Arial" w:hAnsi="Arial" w:cs="Arial"/>
        </w:rPr>
        <w:t xml:space="preserve">May </w:t>
      </w:r>
      <w:r>
        <w:rPr>
          <w:rFonts w:ascii="Arial" w:eastAsia="Arial" w:hAnsi="Arial" w:cs="Arial"/>
          <w:color w:val="000000"/>
        </w:rPr>
        <w:t xml:space="preserve"> 2022 and shall be updated as and when required with the appropriate body. It should not be regarded as exhaustive or exclusive and duties may change</w:t>
      </w:r>
      <w:r>
        <w:rPr>
          <w:rFonts w:ascii="Arial" w:eastAsia="Arial" w:hAnsi="Arial" w:cs="Arial"/>
          <w:color w:val="000000"/>
        </w:rPr>
        <w:t xml:space="preserve"> from time to time.</w:t>
      </w:r>
    </w:p>
    <w:p w14:paraId="65399572" w14:textId="77777777" w:rsidR="00F85C70" w:rsidRDefault="00523F37">
      <w:pPr>
        <w:spacing w:after="120" w:line="240" w:lineRule="auto"/>
        <w:jc w:val="both"/>
        <w:rPr>
          <w:rFonts w:ascii="Arial" w:eastAsia="Arial" w:hAnsi="Arial" w:cs="Arial"/>
          <w:b/>
        </w:rPr>
      </w:pPr>
      <w:r>
        <w:rPr>
          <w:rFonts w:ascii="Arial" w:eastAsia="Arial" w:hAnsi="Arial" w:cs="Arial"/>
          <w:b/>
        </w:rPr>
        <w:t>PERSON SPECIFICATION</w:t>
      </w: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0"/>
        <w:gridCol w:w="4675"/>
      </w:tblGrid>
      <w:tr w:rsidR="00F85C70" w14:paraId="43DA2EA2" w14:textId="77777777">
        <w:tc>
          <w:tcPr>
            <w:tcW w:w="4670" w:type="dxa"/>
            <w:tcBorders>
              <w:top w:val="single" w:sz="4" w:space="0" w:color="000000"/>
              <w:left w:val="single" w:sz="4" w:space="0" w:color="000000"/>
              <w:bottom w:val="single" w:sz="4" w:space="0" w:color="000000"/>
              <w:right w:val="single" w:sz="4" w:space="0" w:color="000000"/>
            </w:tcBorders>
          </w:tcPr>
          <w:p w14:paraId="6D27174B" w14:textId="77777777" w:rsidR="00F85C70" w:rsidRDefault="00523F37">
            <w:pPr>
              <w:spacing w:after="120"/>
              <w:jc w:val="center"/>
              <w:rPr>
                <w:rFonts w:ascii="Arial" w:eastAsia="Arial" w:hAnsi="Arial" w:cs="Arial"/>
                <w:b/>
                <w:u w:val="single"/>
              </w:rPr>
            </w:pPr>
            <w:r>
              <w:rPr>
                <w:rFonts w:ascii="Arial" w:eastAsia="Arial" w:hAnsi="Arial" w:cs="Arial"/>
                <w:b/>
                <w:u w:val="single"/>
              </w:rPr>
              <w:t>Essential</w:t>
            </w:r>
          </w:p>
        </w:tc>
        <w:tc>
          <w:tcPr>
            <w:tcW w:w="4675" w:type="dxa"/>
            <w:tcBorders>
              <w:top w:val="single" w:sz="4" w:space="0" w:color="000000"/>
              <w:left w:val="single" w:sz="4" w:space="0" w:color="000000"/>
              <w:bottom w:val="single" w:sz="4" w:space="0" w:color="000000"/>
              <w:right w:val="single" w:sz="4" w:space="0" w:color="000000"/>
            </w:tcBorders>
          </w:tcPr>
          <w:p w14:paraId="0FB59322" w14:textId="77777777" w:rsidR="00F85C70" w:rsidRDefault="00523F37">
            <w:pPr>
              <w:spacing w:after="120"/>
              <w:jc w:val="center"/>
              <w:rPr>
                <w:rFonts w:ascii="Arial" w:eastAsia="Arial" w:hAnsi="Arial" w:cs="Arial"/>
                <w:b/>
                <w:u w:val="single"/>
              </w:rPr>
            </w:pPr>
            <w:r>
              <w:rPr>
                <w:rFonts w:ascii="Arial" w:eastAsia="Arial" w:hAnsi="Arial" w:cs="Arial"/>
                <w:b/>
                <w:u w:val="single"/>
              </w:rPr>
              <w:t>Desirable</w:t>
            </w:r>
          </w:p>
        </w:tc>
      </w:tr>
      <w:tr w:rsidR="00F85C70" w14:paraId="3D304E63" w14:textId="77777777">
        <w:tc>
          <w:tcPr>
            <w:tcW w:w="4670" w:type="dxa"/>
            <w:tcBorders>
              <w:top w:val="single" w:sz="4" w:space="0" w:color="000000"/>
              <w:left w:val="single" w:sz="4" w:space="0" w:color="000000"/>
              <w:bottom w:val="single" w:sz="4" w:space="0" w:color="000000"/>
              <w:right w:val="single" w:sz="4" w:space="0" w:color="000000"/>
            </w:tcBorders>
          </w:tcPr>
          <w:p w14:paraId="243BC7EF" w14:textId="77777777" w:rsidR="00F85C70" w:rsidRDefault="00523F37">
            <w:pPr>
              <w:spacing w:after="120"/>
              <w:jc w:val="both"/>
              <w:rPr>
                <w:rFonts w:ascii="Arial" w:eastAsia="Arial" w:hAnsi="Arial" w:cs="Arial"/>
                <w:b/>
              </w:rPr>
            </w:pPr>
            <w:r>
              <w:rPr>
                <w:rFonts w:ascii="Arial" w:eastAsia="Arial" w:hAnsi="Arial" w:cs="Arial"/>
                <w:b/>
              </w:rPr>
              <w:t>Experience</w:t>
            </w:r>
          </w:p>
        </w:tc>
        <w:tc>
          <w:tcPr>
            <w:tcW w:w="4675" w:type="dxa"/>
            <w:tcBorders>
              <w:top w:val="single" w:sz="4" w:space="0" w:color="000000"/>
              <w:left w:val="single" w:sz="4" w:space="0" w:color="000000"/>
              <w:bottom w:val="single" w:sz="4" w:space="0" w:color="000000"/>
              <w:right w:val="single" w:sz="4" w:space="0" w:color="000000"/>
            </w:tcBorders>
          </w:tcPr>
          <w:p w14:paraId="2471CF74" w14:textId="77777777" w:rsidR="00F85C70" w:rsidRDefault="00523F37">
            <w:pPr>
              <w:spacing w:after="120"/>
              <w:jc w:val="both"/>
              <w:rPr>
                <w:rFonts w:ascii="Arial" w:eastAsia="Arial" w:hAnsi="Arial" w:cs="Arial"/>
                <w:b/>
              </w:rPr>
            </w:pPr>
            <w:r>
              <w:rPr>
                <w:rFonts w:ascii="Arial" w:eastAsia="Arial" w:hAnsi="Arial" w:cs="Arial"/>
                <w:b/>
              </w:rPr>
              <w:t>Experience</w:t>
            </w:r>
          </w:p>
        </w:tc>
      </w:tr>
      <w:tr w:rsidR="00F85C70" w14:paraId="24D61E42" w14:textId="77777777">
        <w:tc>
          <w:tcPr>
            <w:tcW w:w="4670" w:type="dxa"/>
            <w:tcBorders>
              <w:top w:val="single" w:sz="4" w:space="0" w:color="000000"/>
              <w:left w:val="single" w:sz="4" w:space="0" w:color="000000"/>
              <w:bottom w:val="single" w:sz="4" w:space="0" w:color="000000"/>
              <w:right w:val="single" w:sz="4" w:space="0" w:color="000000"/>
            </w:tcBorders>
          </w:tcPr>
          <w:p w14:paraId="013BFD1E" w14:textId="77777777" w:rsidR="00F85C70" w:rsidRDefault="00523F37">
            <w:pPr>
              <w:numPr>
                <w:ilvl w:val="0"/>
                <w:numId w:val="4"/>
              </w:numPr>
              <w:spacing w:after="0" w:line="240" w:lineRule="auto"/>
              <w:jc w:val="both"/>
              <w:rPr>
                <w:rFonts w:ascii="Arial" w:eastAsia="Arial" w:hAnsi="Arial" w:cs="Arial"/>
              </w:rPr>
            </w:pPr>
            <w:r>
              <w:rPr>
                <w:rFonts w:ascii="Arial" w:eastAsia="Arial" w:hAnsi="Arial" w:cs="Arial"/>
              </w:rPr>
              <w:t>Minimum 12 months experience of working as a Volunteer Coordinator or similar</w:t>
            </w:r>
          </w:p>
          <w:p w14:paraId="756A1082" w14:textId="77777777" w:rsidR="00F85C70" w:rsidRDefault="00523F37">
            <w:pPr>
              <w:numPr>
                <w:ilvl w:val="0"/>
                <w:numId w:val="4"/>
              </w:numPr>
              <w:spacing w:after="120" w:line="240" w:lineRule="auto"/>
              <w:jc w:val="both"/>
              <w:rPr>
                <w:rFonts w:ascii="Arial" w:eastAsia="Arial" w:hAnsi="Arial" w:cs="Arial"/>
              </w:rPr>
            </w:pPr>
            <w:r>
              <w:rPr>
                <w:rFonts w:ascii="Arial" w:eastAsia="Arial" w:hAnsi="Arial" w:cs="Arial"/>
              </w:rPr>
              <w:t>Experience of developing a new service successfully</w:t>
            </w:r>
          </w:p>
          <w:p w14:paraId="0108364E" w14:textId="77777777" w:rsidR="00F85C70" w:rsidRDefault="00523F37">
            <w:pPr>
              <w:numPr>
                <w:ilvl w:val="0"/>
                <w:numId w:val="4"/>
              </w:numPr>
              <w:spacing w:after="120" w:line="240" w:lineRule="auto"/>
              <w:jc w:val="both"/>
              <w:rPr>
                <w:rFonts w:ascii="Arial" w:eastAsia="Arial" w:hAnsi="Arial" w:cs="Arial"/>
              </w:rPr>
            </w:pPr>
            <w:r>
              <w:rPr>
                <w:rFonts w:ascii="Arial" w:eastAsia="Arial" w:hAnsi="Arial" w:cs="Arial"/>
              </w:rPr>
              <w:t>Experience of recruitment of staff or volunteers</w:t>
            </w:r>
          </w:p>
          <w:p w14:paraId="3317FCB8" w14:textId="77777777" w:rsidR="00F85C70" w:rsidRDefault="00523F37">
            <w:pPr>
              <w:numPr>
                <w:ilvl w:val="0"/>
                <w:numId w:val="4"/>
              </w:numPr>
              <w:spacing w:after="120" w:line="240" w:lineRule="auto"/>
              <w:jc w:val="both"/>
              <w:rPr>
                <w:rFonts w:ascii="Arial" w:eastAsia="Arial" w:hAnsi="Arial" w:cs="Arial"/>
              </w:rPr>
            </w:pPr>
            <w:r>
              <w:rPr>
                <w:rFonts w:ascii="Arial" w:eastAsia="Arial" w:hAnsi="Arial" w:cs="Arial"/>
              </w:rPr>
              <w:t>Coordination and development of website and content management systems within an organisation</w:t>
            </w:r>
          </w:p>
          <w:p w14:paraId="3A46E308" w14:textId="77777777" w:rsidR="00F85C70" w:rsidRDefault="00F85C70">
            <w:pPr>
              <w:spacing w:after="120" w:line="240" w:lineRule="auto"/>
              <w:ind w:left="720"/>
              <w:jc w:val="both"/>
              <w:rPr>
                <w:rFonts w:ascii="Arial" w:eastAsia="Arial" w:hAnsi="Arial" w:cs="Arial"/>
              </w:rPr>
            </w:pPr>
          </w:p>
        </w:tc>
        <w:tc>
          <w:tcPr>
            <w:tcW w:w="4675" w:type="dxa"/>
            <w:tcBorders>
              <w:top w:val="single" w:sz="4" w:space="0" w:color="000000"/>
              <w:left w:val="single" w:sz="4" w:space="0" w:color="000000"/>
              <w:bottom w:val="single" w:sz="4" w:space="0" w:color="000000"/>
              <w:right w:val="single" w:sz="4" w:space="0" w:color="000000"/>
            </w:tcBorders>
          </w:tcPr>
          <w:p w14:paraId="4C80741F" w14:textId="77777777" w:rsidR="00F85C70" w:rsidRDefault="00523F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Knowledge and understanding of the impact of </w:t>
            </w:r>
            <w:proofErr w:type="gramStart"/>
            <w:r>
              <w:rPr>
                <w:rFonts w:ascii="Arial" w:eastAsia="Arial" w:hAnsi="Arial" w:cs="Arial"/>
                <w:color w:val="000000"/>
              </w:rPr>
              <w:t>Eating Disorder</w:t>
            </w:r>
            <w:proofErr w:type="gramEnd"/>
            <w:r>
              <w:rPr>
                <w:rFonts w:ascii="Arial" w:eastAsia="Arial" w:hAnsi="Arial" w:cs="Arial"/>
                <w:color w:val="000000"/>
              </w:rPr>
              <w:t>/ Mental Health</w:t>
            </w:r>
          </w:p>
          <w:p w14:paraId="76F3B30F" w14:textId="77777777" w:rsidR="00F85C70" w:rsidRDefault="00523F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Demonstrable experience of writing online content</w:t>
            </w:r>
          </w:p>
          <w:p w14:paraId="7E293291" w14:textId="77777777" w:rsidR="00F85C70" w:rsidRDefault="00523F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Experience of delivering an events programme</w:t>
            </w:r>
          </w:p>
          <w:p w14:paraId="0D85E914" w14:textId="77777777" w:rsidR="00F85C70" w:rsidRDefault="00523F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Experience of managing campaigns</w:t>
            </w:r>
          </w:p>
          <w:p w14:paraId="654B563E" w14:textId="77777777" w:rsidR="00F85C70" w:rsidRDefault="00523F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Experience of writing official communications</w:t>
            </w:r>
          </w:p>
          <w:p w14:paraId="16386849" w14:textId="77777777" w:rsidR="00F85C70" w:rsidRDefault="00523F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Delive</w:t>
            </w:r>
            <w:r>
              <w:rPr>
                <w:rFonts w:ascii="Arial" w:eastAsia="Arial" w:hAnsi="Arial" w:cs="Arial"/>
                <w:color w:val="000000"/>
              </w:rPr>
              <w:t>ring Training</w:t>
            </w:r>
          </w:p>
          <w:p w14:paraId="0D05713E" w14:textId="77777777" w:rsidR="00F85C70" w:rsidRDefault="00F85C70">
            <w:pPr>
              <w:spacing w:after="120"/>
              <w:ind w:left="720" w:firstLine="60"/>
              <w:jc w:val="both"/>
              <w:rPr>
                <w:rFonts w:ascii="Arial" w:eastAsia="Arial" w:hAnsi="Arial" w:cs="Arial"/>
              </w:rPr>
            </w:pPr>
          </w:p>
        </w:tc>
      </w:tr>
      <w:tr w:rsidR="00F85C70" w14:paraId="278FF6B7" w14:textId="77777777">
        <w:trPr>
          <w:trHeight w:val="295"/>
        </w:trPr>
        <w:tc>
          <w:tcPr>
            <w:tcW w:w="4670" w:type="dxa"/>
            <w:tcBorders>
              <w:top w:val="single" w:sz="4" w:space="0" w:color="000000"/>
              <w:left w:val="single" w:sz="4" w:space="0" w:color="000000"/>
              <w:bottom w:val="single" w:sz="4" w:space="0" w:color="000000"/>
              <w:right w:val="single" w:sz="4" w:space="0" w:color="000000"/>
            </w:tcBorders>
          </w:tcPr>
          <w:p w14:paraId="45538F6F" w14:textId="77777777" w:rsidR="00F85C70" w:rsidRDefault="00523F37">
            <w:pPr>
              <w:spacing w:after="120"/>
              <w:jc w:val="both"/>
              <w:rPr>
                <w:rFonts w:ascii="Arial" w:eastAsia="Arial" w:hAnsi="Arial" w:cs="Arial"/>
                <w:b/>
              </w:rPr>
            </w:pPr>
            <w:r>
              <w:rPr>
                <w:rFonts w:ascii="Arial" w:eastAsia="Arial" w:hAnsi="Arial" w:cs="Arial"/>
                <w:b/>
              </w:rPr>
              <w:lastRenderedPageBreak/>
              <w:t>Qualification/Training</w:t>
            </w:r>
          </w:p>
        </w:tc>
        <w:tc>
          <w:tcPr>
            <w:tcW w:w="4675" w:type="dxa"/>
            <w:tcBorders>
              <w:top w:val="single" w:sz="4" w:space="0" w:color="000000"/>
              <w:left w:val="single" w:sz="4" w:space="0" w:color="000000"/>
              <w:bottom w:val="single" w:sz="4" w:space="0" w:color="000000"/>
              <w:right w:val="single" w:sz="4" w:space="0" w:color="000000"/>
            </w:tcBorders>
          </w:tcPr>
          <w:p w14:paraId="31B27DC7" w14:textId="77777777" w:rsidR="00F85C70" w:rsidRDefault="00523F37">
            <w:pPr>
              <w:spacing w:after="120"/>
              <w:jc w:val="both"/>
              <w:rPr>
                <w:rFonts w:ascii="Arial" w:eastAsia="Arial" w:hAnsi="Arial" w:cs="Arial"/>
                <w:b/>
              </w:rPr>
            </w:pPr>
            <w:r>
              <w:rPr>
                <w:rFonts w:ascii="Arial" w:eastAsia="Arial" w:hAnsi="Arial" w:cs="Arial"/>
                <w:b/>
              </w:rPr>
              <w:t>Qualification/Training</w:t>
            </w:r>
          </w:p>
        </w:tc>
      </w:tr>
      <w:tr w:rsidR="00F85C70" w14:paraId="7A32618A" w14:textId="77777777">
        <w:tc>
          <w:tcPr>
            <w:tcW w:w="4670" w:type="dxa"/>
            <w:tcBorders>
              <w:top w:val="single" w:sz="4" w:space="0" w:color="000000"/>
              <w:left w:val="single" w:sz="4" w:space="0" w:color="000000"/>
              <w:bottom w:val="single" w:sz="4" w:space="0" w:color="000000"/>
              <w:right w:val="single" w:sz="4" w:space="0" w:color="000000"/>
            </w:tcBorders>
          </w:tcPr>
          <w:p w14:paraId="58F87F87" w14:textId="77777777" w:rsidR="00F85C70" w:rsidRDefault="00523F37">
            <w:pPr>
              <w:numPr>
                <w:ilvl w:val="0"/>
                <w:numId w:val="5"/>
              </w:numPr>
              <w:spacing w:after="0" w:line="240" w:lineRule="auto"/>
              <w:jc w:val="both"/>
              <w:rPr>
                <w:rFonts w:ascii="Arial" w:eastAsia="Arial" w:hAnsi="Arial" w:cs="Arial"/>
              </w:rPr>
            </w:pPr>
            <w:r>
              <w:rPr>
                <w:rFonts w:ascii="Arial" w:eastAsia="Arial" w:hAnsi="Arial" w:cs="Arial"/>
              </w:rPr>
              <w:t>Relevant qualification at SVQ level 3 – or equivalent – in a relevant discipline</w:t>
            </w:r>
          </w:p>
          <w:p w14:paraId="50414EF6" w14:textId="77777777" w:rsidR="00F85C70" w:rsidRDefault="00F85C70">
            <w:pPr>
              <w:spacing w:after="120"/>
              <w:ind w:left="720"/>
              <w:jc w:val="both"/>
              <w:rPr>
                <w:rFonts w:ascii="Arial" w:eastAsia="Arial" w:hAnsi="Arial" w:cs="Arial"/>
              </w:rPr>
            </w:pPr>
          </w:p>
        </w:tc>
        <w:tc>
          <w:tcPr>
            <w:tcW w:w="4675" w:type="dxa"/>
            <w:tcBorders>
              <w:top w:val="single" w:sz="4" w:space="0" w:color="000000"/>
              <w:left w:val="single" w:sz="4" w:space="0" w:color="000000"/>
              <w:bottom w:val="single" w:sz="4" w:space="0" w:color="000000"/>
              <w:right w:val="single" w:sz="4" w:space="0" w:color="000000"/>
            </w:tcBorders>
          </w:tcPr>
          <w:p w14:paraId="747F02F0" w14:textId="77777777" w:rsidR="00F85C70" w:rsidRDefault="00523F37">
            <w:pPr>
              <w:numPr>
                <w:ilvl w:val="0"/>
                <w:numId w:val="5"/>
              </w:numPr>
              <w:spacing w:after="0" w:line="240" w:lineRule="auto"/>
              <w:jc w:val="both"/>
              <w:rPr>
                <w:rFonts w:ascii="Arial" w:eastAsia="Arial" w:hAnsi="Arial" w:cs="Arial"/>
              </w:rPr>
            </w:pPr>
            <w:r>
              <w:rPr>
                <w:rFonts w:ascii="Arial" w:eastAsia="Arial" w:hAnsi="Arial" w:cs="Arial"/>
              </w:rPr>
              <w:t>Vulnerable Adult Awareness</w:t>
            </w:r>
          </w:p>
          <w:p w14:paraId="47A0ADA5" w14:textId="77777777" w:rsidR="00F85C70" w:rsidRDefault="00523F37">
            <w:pPr>
              <w:numPr>
                <w:ilvl w:val="0"/>
                <w:numId w:val="5"/>
              </w:numPr>
              <w:spacing w:after="120" w:line="240" w:lineRule="auto"/>
              <w:jc w:val="both"/>
              <w:rPr>
                <w:rFonts w:ascii="Arial" w:eastAsia="Arial" w:hAnsi="Arial" w:cs="Arial"/>
              </w:rPr>
            </w:pPr>
            <w:r>
              <w:rPr>
                <w:rFonts w:ascii="Arial" w:eastAsia="Arial" w:hAnsi="Arial" w:cs="Arial"/>
              </w:rPr>
              <w:t>Managing volunteers</w:t>
            </w:r>
          </w:p>
        </w:tc>
      </w:tr>
      <w:tr w:rsidR="00F85C70" w14:paraId="38469D2B" w14:textId="77777777">
        <w:tc>
          <w:tcPr>
            <w:tcW w:w="4670" w:type="dxa"/>
            <w:tcBorders>
              <w:top w:val="single" w:sz="4" w:space="0" w:color="000000"/>
              <w:left w:val="single" w:sz="4" w:space="0" w:color="000000"/>
              <w:bottom w:val="single" w:sz="4" w:space="0" w:color="000000"/>
              <w:right w:val="single" w:sz="4" w:space="0" w:color="000000"/>
            </w:tcBorders>
          </w:tcPr>
          <w:p w14:paraId="79D4D9B9" w14:textId="77777777" w:rsidR="00F85C70" w:rsidRDefault="00523F37">
            <w:pPr>
              <w:spacing w:after="120"/>
              <w:jc w:val="both"/>
              <w:rPr>
                <w:rFonts w:ascii="Arial" w:eastAsia="Arial" w:hAnsi="Arial" w:cs="Arial"/>
                <w:b/>
              </w:rPr>
            </w:pPr>
            <w:r>
              <w:rPr>
                <w:rFonts w:ascii="Arial" w:eastAsia="Arial" w:hAnsi="Arial" w:cs="Arial"/>
                <w:b/>
              </w:rPr>
              <w:t>Knowledge and Skills</w:t>
            </w:r>
          </w:p>
        </w:tc>
        <w:tc>
          <w:tcPr>
            <w:tcW w:w="4675" w:type="dxa"/>
            <w:tcBorders>
              <w:top w:val="single" w:sz="4" w:space="0" w:color="000000"/>
              <w:left w:val="single" w:sz="4" w:space="0" w:color="000000"/>
              <w:bottom w:val="single" w:sz="4" w:space="0" w:color="000000"/>
              <w:right w:val="single" w:sz="4" w:space="0" w:color="000000"/>
            </w:tcBorders>
          </w:tcPr>
          <w:p w14:paraId="75B1924D" w14:textId="77777777" w:rsidR="00F85C70" w:rsidRDefault="00523F37">
            <w:pPr>
              <w:spacing w:after="120"/>
              <w:jc w:val="both"/>
              <w:rPr>
                <w:rFonts w:ascii="Arial" w:eastAsia="Arial" w:hAnsi="Arial" w:cs="Arial"/>
                <w:b/>
              </w:rPr>
            </w:pPr>
            <w:r>
              <w:rPr>
                <w:rFonts w:ascii="Arial" w:eastAsia="Arial" w:hAnsi="Arial" w:cs="Arial"/>
                <w:b/>
              </w:rPr>
              <w:t>Knowledge and Skills</w:t>
            </w:r>
          </w:p>
        </w:tc>
      </w:tr>
      <w:tr w:rsidR="00F85C70" w14:paraId="50D6F904" w14:textId="77777777">
        <w:tc>
          <w:tcPr>
            <w:tcW w:w="4670" w:type="dxa"/>
            <w:tcBorders>
              <w:top w:val="single" w:sz="4" w:space="0" w:color="000000"/>
              <w:left w:val="single" w:sz="4" w:space="0" w:color="000000"/>
              <w:bottom w:val="single" w:sz="4" w:space="0" w:color="000000"/>
              <w:right w:val="single" w:sz="4" w:space="0" w:color="000000"/>
            </w:tcBorders>
          </w:tcPr>
          <w:p w14:paraId="08084494" w14:textId="77777777" w:rsidR="00F85C70" w:rsidRDefault="00523F37">
            <w:pPr>
              <w:numPr>
                <w:ilvl w:val="0"/>
                <w:numId w:val="6"/>
              </w:numPr>
              <w:spacing w:after="0" w:line="240" w:lineRule="auto"/>
              <w:jc w:val="both"/>
              <w:rPr>
                <w:rFonts w:ascii="Arial" w:eastAsia="Arial" w:hAnsi="Arial" w:cs="Arial"/>
              </w:rPr>
            </w:pPr>
            <w:r>
              <w:rPr>
                <w:rFonts w:ascii="Arial" w:eastAsia="Arial" w:hAnsi="Arial" w:cs="Arial"/>
              </w:rPr>
              <w:t>Excellent knowledge of volunteering management and practice</w:t>
            </w:r>
          </w:p>
          <w:p w14:paraId="403B9FF5" w14:textId="77777777" w:rsidR="00F85C70" w:rsidRDefault="00523F37">
            <w:pPr>
              <w:numPr>
                <w:ilvl w:val="0"/>
                <w:numId w:val="6"/>
              </w:numPr>
              <w:spacing w:after="120" w:line="240" w:lineRule="auto"/>
              <w:jc w:val="both"/>
              <w:rPr>
                <w:rFonts w:ascii="Arial" w:eastAsia="Arial" w:hAnsi="Arial" w:cs="Arial"/>
              </w:rPr>
            </w:pPr>
            <w:r>
              <w:rPr>
                <w:rFonts w:ascii="Arial" w:eastAsia="Arial" w:hAnsi="Arial" w:cs="Arial"/>
                <w:color w:val="000000"/>
              </w:rPr>
              <w:t>A good knowledge of current digital marketing practices</w:t>
            </w:r>
          </w:p>
          <w:p w14:paraId="4A744AB4" w14:textId="77777777" w:rsidR="00F85C70" w:rsidRDefault="00523F37">
            <w:pPr>
              <w:numPr>
                <w:ilvl w:val="0"/>
                <w:numId w:val="6"/>
              </w:numPr>
              <w:spacing w:after="0" w:line="240" w:lineRule="auto"/>
              <w:jc w:val="both"/>
              <w:rPr>
                <w:rFonts w:ascii="Arial" w:eastAsia="Arial" w:hAnsi="Arial" w:cs="Arial"/>
              </w:rPr>
            </w:pPr>
            <w:r>
              <w:rPr>
                <w:rFonts w:ascii="Arial" w:eastAsia="Arial" w:hAnsi="Arial" w:cs="Arial"/>
              </w:rPr>
              <w:t>Excellent oral and written communication and interpersonal skills</w:t>
            </w:r>
          </w:p>
          <w:p w14:paraId="6A62A6EB" w14:textId="77777777" w:rsidR="00F85C70" w:rsidRDefault="00523F37">
            <w:pPr>
              <w:numPr>
                <w:ilvl w:val="0"/>
                <w:numId w:val="6"/>
              </w:numPr>
              <w:spacing w:after="0" w:line="240" w:lineRule="auto"/>
              <w:jc w:val="both"/>
              <w:rPr>
                <w:rFonts w:ascii="Arial" w:eastAsia="Arial" w:hAnsi="Arial" w:cs="Arial"/>
              </w:rPr>
            </w:pPr>
            <w:r>
              <w:rPr>
                <w:rFonts w:ascii="Arial" w:eastAsia="Arial" w:hAnsi="Arial" w:cs="Arial"/>
              </w:rPr>
              <w:t>Competent ICT Skills</w:t>
            </w:r>
          </w:p>
          <w:p w14:paraId="65AA62CE" w14:textId="77777777" w:rsidR="00F85C70" w:rsidRDefault="00523F37">
            <w:pPr>
              <w:numPr>
                <w:ilvl w:val="0"/>
                <w:numId w:val="6"/>
              </w:numPr>
              <w:spacing w:after="0" w:line="240" w:lineRule="auto"/>
              <w:jc w:val="both"/>
              <w:rPr>
                <w:rFonts w:ascii="Arial" w:eastAsia="Arial" w:hAnsi="Arial" w:cs="Arial"/>
              </w:rPr>
            </w:pPr>
            <w:r>
              <w:rPr>
                <w:rFonts w:ascii="Arial" w:eastAsia="Arial" w:hAnsi="Arial" w:cs="Arial"/>
              </w:rPr>
              <w:t>Ability to set and meet targets</w:t>
            </w:r>
          </w:p>
          <w:p w14:paraId="549D6615" w14:textId="77777777" w:rsidR="00F85C70" w:rsidRDefault="00523F37">
            <w:pPr>
              <w:numPr>
                <w:ilvl w:val="0"/>
                <w:numId w:val="6"/>
              </w:numPr>
              <w:spacing w:after="0" w:line="240" w:lineRule="auto"/>
              <w:jc w:val="both"/>
              <w:rPr>
                <w:rFonts w:ascii="Arial" w:eastAsia="Arial" w:hAnsi="Arial" w:cs="Arial"/>
              </w:rPr>
            </w:pPr>
            <w:r>
              <w:rPr>
                <w:rFonts w:ascii="Arial" w:eastAsia="Arial" w:hAnsi="Arial" w:cs="Arial"/>
                <w:color w:val="000000"/>
              </w:rPr>
              <w:t>Excellent time manage</w:t>
            </w:r>
            <w:r>
              <w:rPr>
                <w:rFonts w:ascii="Arial" w:eastAsia="Arial" w:hAnsi="Arial" w:cs="Arial"/>
                <w:color w:val="000000"/>
              </w:rPr>
              <w:t xml:space="preserve">ment and organisational skills </w:t>
            </w:r>
          </w:p>
          <w:p w14:paraId="35620706" w14:textId="77777777" w:rsidR="00F85C70" w:rsidRDefault="00F85C70">
            <w:pPr>
              <w:ind w:left="720"/>
              <w:jc w:val="both"/>
              <w:rPr>
                <w:rFonts w:ascii="Arial" w:eastAsia="Arial" w:hAnsi="Arial" w:cs="Arial"/>
              </w:rPr>
            </w:pPr>
          </w:p>
          <w:p w14:paraId="0CB45164" w14:textId="77777777" w:rsidR="00F85C70" w:rsidRDefault="00F85C70">
            <w:pPr>
              <w:ind w:left="720"/>
              <w:jc w:val="both"/>
              <w:rPr>
                <w:rFonts w:ascii="Arial" w:eastAsia="Arial" w:hAnsi="Arial" w:cs="Arial"/>
              </w:rPr>
            </w:pPr>
          </w:p>
          <w:p w14:paraId="7CA3257E" w14:textId="77777777" w:rsidR="00F85C70" w:rsidRDefault="00F85C70">
            <w:pPr>
              <w:spacing w:after="120"/>
              <w:ind w:left="720"/>
              <w:jc w:val="both"/>
              <w:rPr>
                <w:rFonts w:ascii="Arial" w:eastAsia="Arial" w:hAnsi="Arial" w:cs="Arial"/>
              </w:rPr>
            </w:pPr>
          </w:p>
        </w:tc>
        <w:tc>
          <w:tcPr>
            <w:tcW w:w="4675" w:type="dxa"/>
            <w:tcBorders>
              <w:top w:val="single" w:sz="4" w:space="0" w:color="000000"/>
              <w:left w:val="single" w:sz="4" w:space="0" w:color="000000"/>
              <w:bottom w:val="single" w:sz="4" w:space="0" w:color="000000"/>
              <w:right w:val="single" w:sz="4" w:space="0" w:color="000000"/>
            </w:tcBorders>
          </w:tcPr>
          <w:p w14:paraId="19E24D82" w14:textId="77777777" w:rsidR="00F85C70" w:rsidRDefault="00523F37">
            <w:pPr>
              <w:numPr>
                <w:ilvl w:val="0"/>
                <w:numId w:val="6"/>
              </w:numPr>
              <w:spacing w:after="0" w:line="240" w:lineRule="auto"/>
              <w:jc w:val="both"/>
              <w:rPr>
                <w:rFonts w:ascii="Arial" w:eastAsia="Arial" w:hAnsi="Arial" w:cs="Arial"/>
              </w:rPr>
            </w:pPr>
            <w:r>
              <w:rPr>
                <w:rFonts w:ascii="Arial" w:eastAsia="Arial" w:hAnsi="Arial" w:cs="Arial"/>
              </w:rPr>
              <w:t>Advocacy skills</w:t>
            </w:r>
          </w:p>
          <w:p w14:paraId="19C43C16" w14:textId="77777777" w:rsidR="00F85C70" w:rsidRDefault="00523F37">
            <w:pPr>
              <w:numPr>
                <w:ilvl w:val="0"/>
                <w:numId w:val="6"/>
              </w:numPr>
              <w:spacing w:after="0" w:line="240" w:lineRule="auto"/>
              <w:jc w:val="both"/>
              <w:rPr>
                <w:rFonts w:ascii="Arial" w:eastAsia="Arial" w:hAnsi="Arial" w:cs="Arial"/>
              </w:rPr>
            </w:pPr>
            <w:r>
              <w:rPr>
                <w:rFonts w:ascii="Arial" w:eastAsia="Arial" w:hAnsi="Arial" w:cs="Arial"/>
              </w:rPr>
              <w:t>Proven networking skills</w:t>
            </w:r>
          </w:p>
          <w:p w14:paraId="1841D2E3" w14:textId="77777777" w:rsidR="00F85C70" w:rsidRDefault="00523F37">
            <w:pPr>
              <w:numPr>
                <w:ilvl w:val="0"/>
                <w:numId w:val="6"/>
              </w:numPr>
              <w:spacing w:after="0" w:line="240" w:lineRule="auto"/>
              <w:jc w:val="both"/>
              <w:rPr>
                <w:rFonts w:ascii="Arial" w:eastAsia="Arial" w:hAnsi="Arial" w:cs="Arial"/>
              </w:rPr>
            </w:pPr>
            <w:r>
              <w:rPr>
                <w:rFonts w:ascii="Arial" w:eastAsia="Arial" w:hAnsi="Arial" w:cs="Arial"/>
              </w:rPr>
              <w:t xml:space="preserve">Administrative and management skills, with previous experience of recruiting, </w:t>
            </w:r>
            <w:proofErr w:type="gramStart"/>
            <w:r>
              <w:rPr>
                <w:rFonts w:ascii="Arial" w:eastAsia="Arial" w:hAnsi="Arial" w:cs="Arial"/>
              </w:rPr>
              <w:t>inducting</w:t>
            </w:r>
            <w:proofErr w:type="gramEnd"/>
            <w:r>
              <w:rPr>
                <w:rFonts w:ascii="Arial" w:eastAsia="Arial" w:hAnsi="Arial" w:cs="Arial"/>
              </w:rPr>
              <w:t xml:space="preserve"> and training volunteers</w:t>
            </w:r>
          </w:p>
          <w:p w14:paraId="30441F77" w14:textId="77777777" w:rsidR="00F85C70" w:rsidRDefault="00523F37">
            <w:pPr>
              <w:numPr>
                <w:ilvl w:val="0"/>
                <w:numId w:val="6"/>
              </w:numPr>
              <w:spacing w:after="120" w:line="240" w:lineRule="auto"/>
              <w:jc w:val="both"/>
              <w:rPr>
                <w:rFonts w:ascii="Arial" w:eastAsia="Arial" w:hAnsi="Arial" w:cs="Arial"/>
              </w:rPr>
            </w:pPr>
            <w:r>
              <w:rPr>
                <w:rFonts w:ascii="Arial" w:eastAsia="Arial" w:hAnsi="Arial" w:cs="Arial"/>
              </w:rPr>
              <w:t xml:space="preserve">Knowledge and understanding of Third Sector </w:t>
            </w:r>
          </w:p>
          <w:p w14:paraId="4077D945" w14:textId="77777777" w:rsidR="00F85C70" w:rsidRDefault="00F85C70">
            <w:pPr>
              <w:ind w:left="720"/>
              <w:jc w:val="both"/>
              <w:rPr>
                <w:rFonts w:ascii="Arial" w:eastAsia="Arial" w:hAnsi="Arial" w:cs="Arial"/>
              </w:rPr>
            </w:pPr>
          </w:p>
        </w:tc>
      </w:tr>
      <w:tr w:rsidR="00F85C70" w14:paraId="6DEFB641" w14:textId="77777777">
        <w:tc>
          <w:tcPr>
            <w:tcW w:w="4670" w:type="dxa"/>
            <w:tcBorders>
              <w:top w:val="single" w:sz="4" w:space="0" w:color="000000"/>
              <w:left w:val="single" w:sz="4" w:space="0" w:color="000000"/>
              <w:bottom w:val="single" w:sz="4" w:space="0" w:color="000000"/>
              <w:right w:val="single" w:sz="4" w:space="0" w:color="000000"/>
            </w:tcBorders>
          </w:tcPr>
          <w:p w14:paraId="621BFD32" w14:textId="77777777" w:rsidR="00F85C70" w:rsidRDefault="00523F37">
            <w:pPr>
              <w:spacing w:after="120"/>
              <w:jc w:val="both"/>
              <w:rPr>
                <w:rFonts w:ascii="Arial" w:eastAsia="Arial" w:hAnsi="Arial" w:cs="Arial"/>
                <w:b/>
              </w:rPr>
            </w:pPr>
            <w:r>
              <w:rPr>
                <w:rFonts w:ascii="Arial" w:eastAsia="Arial" w:hAnsi="Arial" w:cs="Arial"/>
                <w:b/>
              </w:rPr>
              <w:t>Disposition</w:t>
            </w:r>
          </w:p>
        </w:tc>
        <w:tc>
          <w:tcPr>
            <w:tcW w:w="4675" w:type="dxa"/>
            <w:tcBorders>
              <w:top w:val="single" w:sz="4" w:space="0" w:color="000000"/>
              <w:left w:val="single" w:sz="4" w:space="0" w:color="000000"/>
              <w:bottom w:val="single" w:sz="4" w:space="0" w:color="000000"/>
              <w:right w:val="single" w:sz="4" w:space="0" w:color="000000"/>
            </w:tcBorders>
          </w:tcPr>
          <w:p w14:paraId="66CD52D5" w14:textId="77777777" w:rsidR="00F85C70" w:rsidRDefault="00523F37">
            <w:pPr>
              <w:spacing w:after="120"/>
              <w:jc w:val="both"/>
              <w:rPr>
                <w:rFonts w:ascii="Arial" w:eastAsia="Arial" w:hAnsi="Arial" w:cs="Arial"/>
                <w:b/>
              </w:rPr>
            </w:pPr>
            <w:r>
              <w:rPr>
                <w:rFonts w:ascii="Arial" w:eastAsia="Arial" w:hAnsi="Arial" w:cs="Arial"/>
                <w:b/>
              </w:rPr>
              <w:t>Disposition</w:t>
            </w:r>
          </w:p>
        </w:tc>
      </w:tr>
      <w:tr w:rsidR="00F85C70" w14:paraId="67FEA3C0" w14:textId="77777777">
        <w:tc>
          <w:tcPr>
            <w:tcW w:w="4670" w:type="dxa"/>
            <w:tcBorders>
              <w:top w:val="single" w:sz="4" w:space="0" w:color="000000"/>
              <w:left w:val="single" w:sz="4" w:space="0" w:color="000000"/>
              <w:bottom w:val="single" w:sz="4" w:space="0" w:color="000000"/>
              <w:right w:val="single" w:sz="4" w:space="0" w:color="000000"/>
            </w:tcBorders>
          </w:tcPr>
          <w:p w14:paraId="202FC5A4" w14:textId="77777777" w:rsidR="00F85C70" w:rsidRDefault="00523F37">
            <w:pPr>
              <w:numPr>
                <w:ilvl w:val="0"/>
                <w:numId w:val="7"/>
              </w:numPr>
              <w:spacing w:after="0" w:line="240" w:lineRule="auto"/>
              <w:jc w:val="both"/>
              <w:rPr>
                <w:rFonts w:ascii="Arial" w:eastAsia="Arial" w:hAnsi="Arial" w:cs="Arial"/>
              </w:rPr>
            </w:pPr>
            <w:r>
              <w:rPr>
                <w:rFonts w:ascii="Arial" w:eastAsia="Arial" w:hAnsi="Arial" w:cs="Arial"/>
              </w:rPr>
              <w:t xml:space="preserve">Demonstrate commitment to person-centred approach </w:t>
            </w:r>
          </w:p>
          <w:p w14:paraId="63BDD8F3" w14:textId="77777777" w:rsidR="00F85C70" w:rsidRDefault="00523F37">
            <w:pPr>
              <w:numPr>
                <w:ilvl w:val="0"/>
                <w:numId w:val="7"/>
              </w:numPr>
              <w:spacing w:after="0" w:line="240" w:lineRule="auto"/>
              <w:jc w:val="both"/>
              <w:rPr>
                <w:rFonts w:ascii="Arial" w:eastAsia="Arial" w:hAnsi="Arial" w:cs="Arial"/>
              </w:rPr>
            </w:pPr>
            <w:r>
              <w:rPr>
                <w:rFonts w:ascii="Arial" w:eastAsia="Arial" w:hAnsi="Arial" w:cs="Arial"/>
              </w:rPr>
              <w:t>Ability to work independently and on own initiative</w:t>
            </w:r>
          </w:p>
          <w:p w14:paraId="0538E136" w14:textId="77777777" w:rsidR="00F85C70" w:rsidRDefault="00523F37">
            <w:pPr>
              <w:numPr>
                <w:ilvl w:val="0"/>
                <w:numId w:val="7"/>
              </w:numPr>
              <w:spacing w:after="0" w:line="240" w:lineRule="auto"/>
              <w:jc w:val="both"/>
              <w:rPr>
                <w:rFonts w:ascii="Arial" w:eastAsia="Arial" w:hAnsi="Arial" w:cs="Arial"/>
              </w:rPr>
            </w:pPr>
            <w:r>
              <w:rPr>
                <w:rFonts w:ascii="Arial" w:eastAsia="Arial" w:hAnsi="Arial" w:cs="Arial"/>
              </w:rPr>
              <w:t>Proactive approach to identifying volunteers’ needs</w:t>
            </w:r>
          </w:p>
          <w:p w14:paraId="72247C8D" w14:textId="77777777" w:rsidR="00F85C70" w:rsidRDefault="00523F37">
            <w:pPr>
              <w:numPr>
                <w:ilvl w:val="0"/>
                <w:numId w:val="7"/>
              </w:numPr>
              <w:spacing w:after="0" w:line="240" w:lineRule="auto"/>
              <w:jc w:val="both"/>
              <w:rPr>
                <w:rFonts w:ascii="Arial" w:eastAsia="Arial" w:hAnsi="Arial" w:cs="Arial"/>
              </w:rPr>
            </w:pPr>
            <w:r>
              <w:rPr>
                <w:rFonts w:ascii="Arial" w:eastAsia="Arial" w:hAnsi="Arial" w:cs="Arial"/>
              </w:rPr>
              <w:t>Ability to interact positively with staff across a range of levels and work as part of a team</w:t>
            </w:r>
          </w:p>
          <w:p w14:paraId="7CCB264E" w14:textId="77777777" w:rsidR="00F85C70" w:rsidRDefault="00523F37">
            <w:pPr>
              <w:numPr>
                <w:ilvl w:val="0"/>
                <w:numId w:val="7"/>
              </w:numPr>
              <w:spacing w:after="0" w:line="240" w:lineRule="auto"/>
              <w:jc w:val="both"/>
              <w:rPr>
                <w:rFonts w:ascii="Arial" w:eastAsia="Arial" w:hAnsi="Arial" w:cs="Arial"/>
              </w:rPr>
            </w:pPr>
            <w:r>
              <w:rPr>
                <w:rFonts w:ascii="Arial" w:eastAsia="Arial" w:hAnsi="Arial" w:cs="Arial"/>
              </w:rPr>
              <w:t>Ability</w:t>
            </w:r>
            <w:r>
              <w:rPr>
                <w:rFonts w:ascii="Arial" w:eastAsia="Arial" w:hAnsi="Arial" w:cs="Arial"/>
              </w:rPr>
              <w:t xml:space="preserve"> to motivate and inspire others</w:t>
            </w:r>
          </w:p>
          <w:p w14:paraId="18896C8F" w14:textId="77777777" w:rsidR="00F85C70" w:rsidRDefault="00523F37">
            <w:pPr>
              <w:numPr>
                <w:ilvl w:val="0"/>
                <w:numId w:val="7"/>
              </w:numPr>
              <w:spacing w:after="0" w:line="240" w:lineRule="auto"/>
              <w:jc w:val="both"/>
              <w:rPr>
                <w:rFonts w:ascii="Arial" w:eastAsia="Arial" w:hAnsi="Arial" w:cs="Arial"/>
              </w:rPr>
            </w:pPr>
            <w:r>
              <w:rPr>
                <w:rFonts w:ascii="Arial" w:eastAsia="Arial" w:hAnsi="Arial" w:cs="Arial"/>
              </w:rPr>
              <w:t>Ability to work efficiently under pressure and manage own workload</w:t>
            </w:r>
          </w:p>
          <w:p w14:paraId="6B1664EA" w14:textId="77777777" w:rsidR="00F85C70" w:rsidRDefault="00523F37">
            <w:pPr>
              <w:numPr>
                <w:ilvl w:val="0"/>
                <w:numId w:val="7"/>
              </w:numPr>
              <w:spacing w:after="0" w:line="240" w:lineRule="auto"/>
              <w:jc w:val="both"/>
              <w:rPr>
                <w:rFonts w:ascii="Arial" w:eastAsia="Arial" w:hAnsi="Arial" w:cs="Arial"/>
              </w:rPr>
            </w:pPr>
            <w:r>
              <w:rPr>
                <w:rFonts w:ascii="Arial" w:eastAsia="Arial" w:hAnsi="Arial" w:cs="Arial"/>
              </w:rPr>
              <w:t xml:space="preserve">Ability to create and maintain relationships with other organisations </w:t>
            </w:r>
          </w:p>
          <w:p w14:paraId="552A6356" w14:textId="77777777" w:rsidR="00F85C70" w:rsidRDefault="00523F37">
            <w:pPr>
              <w:numPr>
                <w:ilvl w:val="0"/>
                <w:numId w:val="7"/>
              </w:numPr>
              <w:spacing w:after="120" w:line="240" w:lineRule="auto"/>
              <w:jc w:val="both"/>
              <w:rPr>
                <w:rFonts w:ascii="Arial" w:eastAsia="Arial" w:hAnsi="Arial" w:cs="Arial"/>
              </w:rPr>
            </w:pPr>
            <w:r>
              <w:rPr>
                <w:rFonts w:ascii="Arial" w:eastAsia="Arial" w:hAnsi="Arial" w:cs="Arial"/>
              </w:rPr>
              <w:t xml:space="preserve">Flexible approach to the working environment </w:t>
            </w:r>
          </w:p>
          <w:p w14:paraId="5631BDAC" w14:textId="77777777" w:rsidR="00F85C70" w:rsidRDefault="00523F37">
            <w:pPr>
              <w:numPr>
                <w:ilvl w:val="0"/>
                <w:numId w:val="7"/>
              </w:numPr>
              <w:spacing w:after="120" w:line="240" w:lineRule="auto"/>
              <w:jc w:val="both"/>
              <w:rPr>
                <w:rFonts w:ascii="Arial" w:eastAsia="Arial" w:hAnsi="Arial" w:cs="Arial"/>
              </w:rPr>
            </w:pPr>
            <w:r>
              <w:rPr>
                <w:rFonts w:ascii="Arial" w:eastAsia="Arial" w:hAnsi="Arial" w:cs="Arial"/>
              </w:rPr>
              <w:t>Full Driving Licence and access to a car</w:t>
            </w:r>
            <w:r>
              <w:rPr>
                <w:rFonts w:ascii="Arial" w:eastAsia="Arial" w:hAnsi="Arial" w:cs="Arial"/>
              </w:rPr>
              <w:t xml:space="preserve"> is required</w:t>
            </w:r>
          </w:p>
        </w:tc>
        <w:tc>
          <w:tcPr>
            <w:tcW w:w="4675" w:type="dxa"/>
            <w:tcBorders>
              <w:top w:val="single" w:sz="4" w:space="0" w:color="000000"/>
              <w:left w:val="single" w:sz="4" w:space="0" w:color="000000"/>
              <w:bottom w:val="single" w:sz="4" w:space="0" w:color="000000"/>
              <w:right w:val="single" w:sz="4" w:space="0" w:color="000000"/>
            </w:tcBorders>
          </w:tcPr>
          <w:p w14:paraId="4D464ABF" w14:textId="77777777" w:rsidR="00F85C70" w:rsidRDefault="00523F37">
            <w:pPr>
              <w:numPr>
                <w:ilvl w:val="0"/>
                <w:numId w:val="7"/>
              </w:numPr>
              <w:spacing w:after="120" w:line="240" w:lineRule="auto"/>
              <w:jc w:val="both"/>
              <w:rPr>
                <w:rFonts w:ascii="Arial" w:eastAsia="Arial" w:hAnsi="Arial" w:cs="Arial"/>
                <w:b/>
              </w:rPr>
            </w:pPr>
            <w:r>
              <w:rPr>
                <w:rFonts w:ascii="Arial" w:eastAsia="Arial" w:hAnsi="Arial" w:cs="Arial"/>
              </w:rPr>
              <w:t>Experience of working with vulnerable and disadvantaged individuals and people from a variety of background</w:t>
            </w:r>
          </w:p>
          <w:p w14:paraId="1CAE645F" w14:textId="77777777" w:rsidR="00F85C70" w:rsidRDefault="00523F37">
            <w:pPr>
              <w:numPr>
                <w:ilvl w:val="0"/>
                <w:numId w:val="7"/>
              </w:numPr>
              <w:spacing w:after="120" w:line="240" w:lineRule="auto"/>
              <w:jc w:val="both"/>
              <w:rPr>
                <w:rFonts w:ascii="Arial" w:eastAsia="Arial" w:hAnsi="Arial" w:cs="Arial"/>
                <w:b/>
              </w:rPr>
            </w:pPr>
            <w:r>
              <w:rPr>
                <w:rFonts w:ascii="Arial" w:eastAsia="Arial" w:hAnsi="Arial" w:cs="Arial"/>
                <w:color w:val="000000"/>
              </w:rPr>
              <w:t>Ability to work under pressure, managing competing priorities and multiple projects at the same time</w:t>
            </w:r>
          </w:p>
          <w:p w14:paraId="694D41F6" w14:textId="77777777" w:rsidR="00F85C70" w:rsidRDefault="00523F37">
            <w:pPr>
              <w:numPr>
                <w:ilvl w:val="0"/>
                <w:numId w:val="7"/>
              </w:numPr>
              <w:spacing w:after="120" w:line="240" w:lineRule="auto"/>
              <w:jc w:val="both"/>
              <w:rPr>
                <w:rFonts w:ascii="Arial" w:eastAsia="Arial" w:hAnsi="Arial" w:cs="Arial"/>
                <w:b/>
              </w:rPr>
            </w:pPr>
            <w:r>
              <w:rPr>
                <w:rFonts w:ascii="Arial" w:eastAsia="Arial" w:hAnsi="Arial" w:cs="Arial"/>
                <w:color w:val="000000"/>
              </w:rPr>
              <w:t>Demonstrable experience of working</w:t>
            </w:r>
            <w:r>
              <w:rPr>
                <w:rFonts w:ascii="Arial" w:eastAsia="Arial" w:hAnsi="Arial" w:cs="Arial"/>
                <w:color w:val="000000"/>
              </w:rPr>
              <w:t xml:space="preserve"> effectively on own initiative and within a team setting</w:t>
            </w:r>
          </w:p>
          <w:p w14:paraId="53E87613" w14:textId="77777777" w:rsidR="00F85C70" w:rsidRDefault="00523F37">
            <w:pPr>
              <w:numPr>
                <w:ilvl w:val="0"/>
                <w:numId w:val="7"/>
              </w:numPr>
              <w:spacing w:after="120" w:line="240" w:lineRule="auto"/>
              <w:jc w:val="both"/>
              <w:rPr>
                <w:rFonts w:ascii="Arial" w:eastAsia="Arial" w:hAnsi="Arial" w:cs="Arial"/>
                <w:b/>
              </w:rPr>
            </w:pPr>
            <w:r>
              <w:rPr>
                <w:rFonts w:ascii="Arial" w:eastAsia="Arial" w:hAnsi="Arial" w:cs="Arial"/>
                <w:color w:val="000000"/>
              </w:rPr>
              <w:t>A creative approach to problem solving</w:t>
            </w:r>
          </w:p>
          <w:p w14:paraId="18068C79" w14:textId="77777777" w:rsidR="00F85C70" w:rsidRDefault="00523F37">
            <w:pPr>
              <w:numPr>
                <w:ilvl w:val="0"/>
                <w:numId w:val="7"/>
              </w:numPr>
              <w:spacing w:after="120" w:line="240" w:lineRule="auto"/>
              <w:jc w:val="both"/>
              <w:rPr>
                <w:rFonts w:ascii="Arial" w:eastAsia="Arial" w:hAnsi="Arial" w:cs="Arial"/>
                <w:b/>
              </w:rPr>
            </w:pPr>
            <w:r>
              <w:rPr>
                <w:rFonts w:ascii="Arial" w:eastAsia="Arial" w:hAnsi="Arial" w:cs="Arial"/>
                <w:color w:val="000000"/>
              </w:rPr>
              <w:t>Ability to develop relationships and work with a wide range of people</w:t>
            </w:r>
          </w:p>
          <w:p w14:paraId="4E47C211" w14:textId="77777777" w:rsidR="00F85C70" w:rsidRDefault="00523F37">
            <w:pPr>
              <w:numPr>
                <w:ilvl w:val="0"/>
                <w:numId w:val="7"/>
              </w:numPr>
              <w:spacing w:after="120" w:line="240" w:lineRule="auto"/>
              <w:jc w:val="both"/>
              <w:rPr>
                <w:rFonts w:ascii="Arial" w:eastAsia="Arial" w:hAnsi="Arial" w:cs="Arial"/>
                <w:b/>
              </w:rPr>
            </w:pPr>
            <w:r>
              <w:rPr>
                <w:rFonts w:ascii="Arial" w:eastAsia="Arial" w:hAnsi="Arial" w:cs="Arial"/>
                <w:color w:val="000000"/>
              </w:rPr>
              <w:t>Ability to develop relationships and work with a wide range of people</w:t>
            </w:r>
          </w:p>
          <w:p w14:paraId="31ECE449" w14:textId="77777777" w:rsidR="00F85C70" w:rsidRDefault="00F85C70">
            <w:pPr>
              <w:spacing w:after="120"/>
              <w:ind w:left="720"/>
              <w:jc w:val="both"/>
              <w:rPr>
                <w:rFonts w:ascii="Arial" w:eastAsia="Arial" w:hAnsi="Arial" w:cs="Arial"/>
                <w:b/>
              </w:rPr>
            </w:pPr>
          </w:p>
        </w:tc>
      </w:tr>
    </w:tbl>
    <w:p w14:paraId="2EDCF7C9" w14:textId="77777777" w:rsidR="00F85C70" w:rsidRDefault="00523F37">
      <w:r>
        <w:br w:type="page"/>
      </w:r>
    </w:p>
    <w:p w14:paraId="6E1A973C" w14:textId="77777777" w:rsidR="00F85C70" w:rsidRDefault="00F85C70">
      <w:pPr>
        <w:spacing w:after="120" w:line="240" w:lineRule="auto"/>
        <w:jc w:val="both"/>
        <w:rPr>
          <w:rFonts w:ascii="Arial" w:eastAsia="Arial" w:hAnsi="Arial" w:cs="Arial"/>
          <w:b/>
        </w:rPr>
      </w:pPr>
    </w:p>
    <w:p w14:paraId="0D28C200" w14:textId="77777777" w:rsidR="00F85C70" w:rsidRDefault="00F85C70">
      <w:pPr>
        <w:spacing w:after="120" w:line="240" w:lineRule="auto"/>
        <w:jc w:val="both"/>
        <w:rPr>
          <w:rFonts w:ascii="Arial" w:eastAsia="Arial" w:hAnsi="Arial" w:cs="Arial"/>
          <w:b/>
        </w:rPr>
      </w:pPr>
    </w:p>
    <w:p w14:paraId="6FA72E5F" w14:textId="77777777" w:rsidR="00F85C70" w:rsidRDefault="00F85C70">
      <w:pPr>
        <w:spacing w:after="120" w:line="240" w:lineRule="auto"/>
        <w:jc w:val="both"/>
        <w:rPr>
          <w:rFonts w:ascii="Arial" w:eastAsia="Arial" w:hAnsi="Arial" w:cs="Arial"/>
          <w:b/>
        </w:rPr>
      </w:pPr>
    </w:p>
    <w:p w14:paraId="7BAAF170" w14:textId="77777777" w:rsidR="00F85C70" w:rsidRDefault="00F85C70">
      <w:pPr>
        <w:spacing w:after="120" w:line="240" w:lineRule="auto"/>
        <w:jc w:val="both"/>
        <w:rPr>
          <w:rFonts w:ascii="Arial" w:eastAsia="Arial" w:hAnsi="Arial" w:cs="Arial"/>
          <w:b/>
        </w:rPr>
      </w:pPr>
    </w:p>
    <w:p w14:paraId="67FD4A80" w14:textId="77777777" w:rsidR="00F85C70" w:rsidRDefault="00F85C70">
      <w:pPr>
        <w:spacing w:after="120" w:line="240" w:lineRule="auto"/>
        <w:jc w:val="both"/>
        <w:rPr>
          <w:rFonts w:ascii="Arial" w:eastAsia="Arial" w:hAnsi="Arial" w:cs="Arial"/>
          <w:b/>
        </w:rPr>
      </w:pPr>
    </w:p>
    <w:sectPr w:rsidR="00F85C70">
      <w:headerReference w:type="even" r:id="rId8"/>
      <w:headerReference w:type="default" r:id="rId9"/>
      <w:footerReference w:type="even" r:id="rId10"/>
      <w:footerReference w:type="default" r:id="rId11"/>
      <w:headerReference w:type="first" r:id="rId12"/>
      <w:footerReference w:type="first" r:id="rId13"/>
      <w:pgSz w:w="11906" w:h="16838"/>
      <w:pgMar w:top="2268" w:right="1440" w:bottom="2127"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0ACA" w14:textId="77777777" w:rsidR="00523F37" w:rsidRDefault="00523F37">
      <w:pPr>
        <w:spacing w:after="0" w:line="240" w:lineRule="auto"/>
      </w:pPr>
      <w:r>
        <w:separator/>
      </w:r>
    </w:p>
  </w:endnote>
  <w:endnote w:type="continuationSeparator" w:id="0">
    <w:p w14:paraId="1C2CBBC4" w14:textId="77777777" w:rsidR="00523F37" w:rsidRDefault="0052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D611" w14:textId="77777777" w:rsidR="00F85C70" w:rsidRDefault="00F85C7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4B48" w14:textId="77777777" w:rsidR="00F85C70" w:rsidRDefault="00F85C7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AB81" w14:textId="77777777" w:rsidR="00F85C70" w:rsidRDefault="00F85C7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051E" w14:textId="77777777" w:rsidR="00523F37" w:rsidRDefault="00523F37">
      <w:pPr>
        <w:spacing w:after="0" w:line="240" w:lineRule="auto"/>
      </w:pPr>
      <w:r>
        <w:separator/>
      </w:r>
    </w:p>
  </w:footnote>
  <w:footnote w:type="continuationSeparator" w:id="0">
    <w:p w14:paraId="46E16CF5" w14:textId="77777777" w:rsidR="00523F37" w:rsidRDefault="00523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A301" w14:textId="77777777" w:rsidR="00F85C70" w:rsidRDefault="00F85C7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7956" w14:textId="77777777" w:rsidR="00F85C70" w:rsidRDefault="00523F3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1" locked="0" layoutInCell="1" hidden="0" allowOverlap="1" wp14:anchorId="3E9B69F2" wp14:editId="6B3C3603">
          <wp:simplePos x="0" y="0"/>
          <wp:positionH relativeFrom="column">
            <wp:posOffset>-1142999</wp:posOffset>
          </wp:positionH>
          <wp:positionV relativeFrom="paragraph">
            <wp:posOffset>-451484</wp:posOffset>
          </wp:positionV>
          <wp:extent cx="7550812" cy="1066697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0812" cy="1066697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9C9E" w14:textId="77777777" w:rsidR="00F85C70" w:rsidRDefault="00523F3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9264" behindDoc="1" locked="0" layoutInCell="1" hidden="0" allowOverlap="1" wp14:anchorId="7FF10DC4" wp14:editId="5DAA21FF">
          <wp:simplePos x="0" y="0"/>
          <wp:positionH relativeFrom="column">
            <wp:posOffset>0</wp:posOffset>
          </wp:positionH>
          <wp:positionV relativeFrom="paragraph">
            <wp:posOffset>-421529</wp:posOffset>
          </wp:positionV>
          <wp:extent cx="7550812" cy="10666979"/>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0812" cy="106669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C71"/>
    <w:multiLevelType w:val="multilevel"/>
    <w:tmpl w:val="B258597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EC004F"/>
    <w:multiLevelType w:val="multilevel"/>
    <w:tmpl w:val="E9F04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D2796B"/>
    <w:multiLevelType w:val="multilevel"/>
    <w:tmpl w:val="8506BAD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881E32"/>
    <w:multiLevelType w:val="multilevel"/>
    <w:tmpl w:val="24C63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65412C"/>
    <w:multiLevelType w:val="multilevel"/>
    <w:tmpl w:val="E3A00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314BE3"/>
    <w:multiLevelType w:val="multilevel"/>
    <w:tmpl w:val="309E6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4C4C23"/>
    <w:multiLevelType w:val="multilevel"/>
    <w:tmpl w:val="3F621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DC532E"/>
    <w:multiLevelType w:val="multilevel"/>
    <w:tmpl w:val="8B6078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04870297">
    <w:abstractNumId w:val="7"/>
  </w:num>
  <w:num w:numId="2" w16cid:durableId="2113166304">
    <w:abstractNumId w:val="5"/>
  </w:num>
  <w:num w:numId="3" w16cid:durableId="273051127">
    <w:abstractNumId w:val="0"/>
  </w:num>
  <w:num w:numId="4" w16cid:durableId="126897039">
    <w:abstractNumId w:val="4"/>
  </w:num>
  <w:num w:numId="5" w16cid:durableId="528838654">
    <w:abstractNumId w:val="3"/>
  </w:num>
  <w:num w:numId="6" w16cid:durableId="2111196252">
    <w:abstractNumId w:val="6"/>
  </w:num>
  <w:num w:numId="7" w16cid:durableId="1590582456">
    <w:abstractNumId w:val="1"/>
  </w:num>
  <w:num w:numId="8" w16cid:durableId="1583683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70"/>
    <w:rsid w:val="00523F37"/>
    <w:rsid w:val="00F85C70"/>
    <w:rsid w:val="00FE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5068"/>
  <w15:docId w15:val="{EBC54A1F-1E07-415E-9882-8EDE3A06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F3D"/>
  </w:style>
  <w:style w:type="paragraph" w:styleId="Heading1">
    <w:name w:val="heading 1"/>
    <w:basedOn w:val="Normal"/>
    <w:next w:val="Normal"/>
    <w:link w:val="Heading1Char"/>
    <w:uiPriority w:val="9"/>
    <w:qFormat/>
    <w:rsid w:val="00A57F3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7F3D"/>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7F3D"/>
    <w:pPr>
      <w:spacing w:after="0" w:line="240" w:lineRule="auto"/>
      <w:contextualSpacing/>
    </w:pPr>
    <w:rPr>
      <w:rFonts w:eastAsiaTheme="majorEastAsia" w:cstheme="majorBidi"/>
      <w:spacing w:val="-10"/>
      <w:kern w:val="28"/>
      <w:sz w:val="56"/>
      <w:szCs w:val="56"/>
    </w:rPr>
  </w:style>
  <w:style w:type="paragraph" w:styleId="BodyText">
    <w:name w:val="Body Text"/>
    <w:basedOn w:val="Normal"/>
    <w:link w:val="BodyTextChar"/>
    <w:uiPriority w:val="99"/>
    <w:semiHidden/>
    <w:unhideWhenUsed/>
    <w:qFormat/>
    <w:rsid w:val="00BE720F"/>
    <w:pPr>
      <w:spacing w:after="120"/>
    </w:pPr>
    <w:rPr>
      <w:rFonts w:ascii="Tahoma" w:hAnsi="Tahoma"/>
      <w:sz w:val="20"/>
    </w:rPr>
  </w:style>
  <w:style w:type="character" w:customStyle="1" w:styleId="BodyTextChar">
    <w:name w:val="Body Text Char"/>
    <w:basedOn w:val="DefaultParagraphFont"/>
    <w:link w:val="BodyText"/>
    <w:uiPriority w:val="99"/>
    <w:semiHidden/>
    <w:rsid w:val="00BE720F"/>
    <w:rPr>
      <w:rFonts w:ascii="Tahoma" w:hAnsi="Tahoma"/>
      <w:sz w:val="20"/>
    </w:rPr>
  </w:style>
  <w:style w:type="paragraph" w:styleId="Header">
    <w:name w:val="header"/>
    <w:basedOn w:val="Normal"/>
    <w:link w:val="HeaderChar"/>
    <w:uiPriority w:val="99"/>
    <w:unhideWhenUsed/>
    <w:rsid w:val="00832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9CF"/>
  </w:style>
  <w:style w:type="paragraph" w:styleId="Footer">
    <w:name w:val="footer"/>
    <w:basedOn w:val="Normal"/>
    <w:link w:val="FooterChar"/>
    <w:uiPriority w:val="99"/>
    <w:unhideWhenUsed/>
    <w:rsid w:val="00832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9CF"/>
  </w:style>
  <w:style w:type="character" w:customStyle="1" w:styleId="Heading1Char">
    <w:name w:val="Heading 1 Char"/>
    <w:basedOn w:val="DefaultParagraphFont"/>
    <w:link w:val="Heading1"/>
    <w:uiPriority w:val="9"/>
    <w:rsid w:val="00A57F3D"/>
    <w:rPr>
      <w:rFonts w:ascii="Georgia" w:eastAsiaTheme="majorEastAsia" w:hAnsi="Georg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7F3D"/>
    <w:rPr>
      <w:rFonts w:ascii="Georgia" w:eastAsiaTheme="majorEastAsia" w:hAnsi="Georgia" w:cstheme="majorBidi"/>
      <w:color w:val="2F5496" w:themeColor="accent1" w:themeShade="BF"/>
      <w:sz w:val="26"/>
      <w:szCs w:val="26"/>
    </w:rPr>
  </w:style>
  <w:style w:type="character" w:customStyle="1" w:styleId="TitleChar">
    <w:name w:val="Title Char"/>
    <w:basedOn w:val="DefaultParagraphFont"/>
    <w:link w:val="Title"/>
    <w:uiPriority w:val="10"/>
    <w:rsid w:val="00A57F3D"/>
    <w:rPr>
      <w:rFonts w:ascii="Georgia" w:eastAsiaTheme="majorEastAsia" w:hAnsi="Georgia"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A57F3D"/>
    <w:rPr>
      <w:rFonts w:ascii="Georgia" w:eastAsiaTheme="minorEastAsia" w:hAnsi="Georgia"/>
      <w:color w:val="5A5A5A" w:themeColor="text1" w:themeTint="A5"/>
      <w:spacing w:val="15"/>
    </w:rPr>
  </w:style>
  <w:style w:type="paragraph" w:styleId="ListParagraph">
    <w:name w:val="List Paragraph"/>
    <w:basedOn w:val="Normal"/>
    <w:uiPriority w:val="34"/>
    <w:qFormat/>
    <w:rsid w:val="00E22312"/>
    <w:pPr>
      <w:spacing w:line="256" w:lineRule="auto"/>
      <w:ind w:left="720"/>
      <w:contextualSpacing/>
    </w:pPr>
    <w:rPr>
      <w:rFonts w:asciiTheme="minorHAnsi" w:hAnsiTheme="minorHAnsi"/>
    </w:rPr>
  </w:style>
  <w:style w:type="table" w:styleId="TableGrid">
    <w:name w:val="Table Grid"/>
    <w:basedOn w:val="TableNormal"/>
    <w:uiPriority w:val="39"/>
    <w:rsid w:val="0021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24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fvG+uek23Q6gzHnGACbT5pdFw==">AMUW2mUZTtyy67/YB+P3IDMThy5HWRx5mu3jPXxX1seEA5hDlIUTHl+dhTJZILDMCU9zQGsqGx2d+heo7g231L4RxnVKRQhigcZPbn9gw5h/4HRLWQJCCLA=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Loose</dc:creator>
  <cp:lastModifiedBy>hello</cp:lastModifiedBy>
  <cp:revision>2</cp:revision>
  <dcterms:created xsi:type="dcterms:W3CDTF">2022-05-03T10:13:00Z</dcterms:created>
  <dcterms:modified xsi:type="dcterms:W3CDTF">2022-05-03T10:13:00Z</dcterms:modified>
</cp:coreProperties>
</file>