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EBCF" w14:textId="3AAADEC4" w:rsidR="00207FE2" w:rsidRPr="00F0530A" w:rsidRDefault="009031A2" w:rsidP="00207FE2">
      <w:pPr>
        <w:pStyle w:val="NormalWeb"/>
        <w:spacing w:before="0" w:beforeAutospacing="0" w:after="240" w:afterAutospacing="0"/>
        <w:jc w:val="both"/>
        <w:rPr>
          <w:rFonts w:ascii="Arial" w:hAnsi="Arial" w:cs="Arial"/>
          <w:b/>
          <w:bCs/>
          <w:color w:val="0070C0"/>
        </w:rPr>
      </w:pPr>
      <w:r w:rsidRPr="00F0530A">
        <w:rPr>
          <w:rFonts w:ascii="Arial" w:hAnsi="Arial" w:cs="Arial"/>
          <w:b/>
          <w:bCs/>
          <w:color w:val="0070C0"/>
        </w:rPr>
        <w:t xml:space="preserve">Fundraising </w:t>
      </w:r>
      <w:r w:rsidR="00B10C5D">
        <w:rPr>
          <w:rFonts w:ascii="Arial" w:hAnsi="Arial" w:cs="Arial"/>
          <w:b/>
          <w:bCs/>
          <w:color w:val="0070C0"/>
        </w:rPr>
        <w:t>Assistant</w:t>
      </w:r>
      <w:r w:rsidR="00207FE2" w:rsidRPr="00F0530A">
        <w:rPr>
          <w:rFonts w:ascii="Arial" w:hAnsi="Arial" w:cs="Arial"/>
          <w:b/>
          <w:bCs/>
          <w:color w:val="0070C0"/>
        </w:rPr>
        <w:t xml:space="preserve"> – My Name’5 Doddie Foundation</w:t>
      </w:r>
    </w:p>
    <w:p w14:paraId="2572DF80" w14:textId="219B27C5" w:rsidR="001776FF" w:rsidRPr="00F0530A" w:rsidRDefault="00825DBF" w:rsidP="00825DBF">
      <w:pPr>
        <w:shd w:val="clear" w:color="auto" w:fill="FFFFFF"/>
        <w:spacing w:before="100" w:beforeAutospacing="1" w:after="100" w:afterAutospacing="1"/>
        <w:rPr>
          <w:rFonts w:ascii="Helvetica" w:eastAsia="Times New Roman" w:hAnsi="Helvetica" w:cs="Helvetica"/>
          <w:color w:val="244B5A"/>
          <w:spacing w:val="2"/>
          <w:lang w:eastAsia="en-GB"/>
        </w:rPr>
      </w:pPr>
      <w:r w:rsidRPr="00F0530A">
        <w:rPr>
          <w:rFonts w:ascii="Arial" w:hAnsi="Arial" w:cs="Arial"/>
          <w:color w:val="000000" w:themeColor="text1"/>
        </w:rPr>
        <w:t xml:space="preserve">We are looking for an independent, committed and engaging Fundraising </w:t>
      </w:r>
      <w:r w:rsidR="00B10C5D">
        <w:rPr>
          <w:rFonts w:ascii="Arial" w:hAnsi="Arial" w:cs="Arial"/>
          <w:color w:val="000000" w:themeColor="text1"/>
        </w:rPr>
        <w:t>Assistant</w:t>
      </w:r>
      <w:r w:rsidRPr="00F0530A">
        <w:rPr>
          <w:rFonts w:ascii="Arial" w:hAnsi="Arial" w:cs="Arial"/>
          <w:color w:val="000000" w:themeColor="text1"/>
        </w:rPr>
        <w:t xml:space="preserve"> to join our team. This</w:t>
      </w:r>
      <w:r w:rsidR="001776FF" w:rsidRPr="00F0530A">
        <w:rPr>
          <w:rFonts w:ascii="Arial" w:hAnsi="Arial" w:cs="Arial"/>
          <w:color w:val="000000" w:themeColor="text1"/>
        </w:rPr>
        <w:t xml:space="preserve"> is a very exciting time for the </w:t>
      </w:r>
      <w:r w:rsidR="001776FF" w:rsidRPr="00F0530A">
        <w:rPr>
          <w:rFonts w:ascii="Arial" w:hAnsi="Arial" w:cs="Arial"/>
          <w:i/>
          <w:iCs/>
          <w:color w:val="000000" w:themeColor="text1"/>
        </w:rPr>
        <w:t xml:space="preserve">My Name’5 Doddie Foundation, </w:t>
      </w:r>
      <w:r w:rsidR="001776FF" w:rsidRPr="00F0530A">
        <w:rPr>
          <w:rFonts w:ascii="Arial" w:hAnsi="Arial" w:cs="Arial"/>
          <w:color w:val="000000" w:themeColor="text1"/>
        </w:rPr>
        <w:t>as we grow our fundraising capacity to achieve our vision of a world free of MND</w:t>
      </w:r>
      <w:r w:rsidR="00635EE6" w:rsidRPr="00F0530A">
        <w:rPr>
          <w:rFonts w:ascii="Arial" w:hAnsi="Arial" w:cs="Arial"/>
          <w:color w:val="000000" w:themeColor="text1"/>
        </w:rPr>
        <w:t>.</w:t>
      </w:r>
      <w:r w:rsidR="00623C83" w:rsidRPr="00F0530A">
        <w:rPr>
          <w:rFonts w:ascii="Arial" w:hAnsi="Arial" w:cs="Arial"/>
          <w:color w:val="000000" w:themeColor="text1"/>
        </w:rPr>
        <w:t xml:space="preserve"> </w:t>
      </w:r>
    </w:p>
    <w:p w14:paraId="126B1F27" w14:textId="4EE0E151" w:rsidR="009031A2" w:rsidRPr="00F0530A" w:rsidRDefault="00207FE2" w:rsidP="00207FE2">
      <w:pPr>
        <w:pStyle w:val="NormalWeb"/>
        <w:spacing w:before="0" w:beforeAutospacing="0" w:after="240" w:afterAutospacing="0"/>
        <w:jc w:val="both"/>
        <w:rPr>
          <w:rFonts w:ascii="Arial" w:hAnsi="Arial" w:cs="Arial"/>
        </w:rPr>
      </w:pPr>
      <w:r w:rsidRPr="00F0530A">
        <w:rPr>
          <w:rFonts w:ascii="Arial" w:hAnsi="Arial" w:cs="Arial"/>
          <w:color w:val="000000" w:themeColor="text1"/>
        </w:rPr>
        <w:t xml:space="preserve">As </w:t>
      </w:r>
      <w:r w:rsidR="009031A2" w:rsidRPr="00F0530A">
        <w:rPr>
          <w:rFonts w:ascii="Arial" w:hAnsi="Arial" w:cs="Arial"/>
          <w:color w:val="000000" w:themeColor="text1"/>
        </w:rPr>
        <w:t xml:space="preserve">Fundraising </w:t>
      </w:r>
      <w:r w:rsidR="00B10C5D">
        <w:rPr>
          <w:rFonts w:ascii="Arial" w:hAnsi="Arial" w:cs="Arial"/>
          <w:color w:val="000000" w:themeColor="text1"/>
        </w:rPr>
        <w:t>Assistant</w:t>
      </w:r>
      <w:r w:rsidRPr="00F0530A">
        <w:rPr>
          <w:rFonts w:ascii="Arial" w:hAnsi="Arial" w:cs="Arial"/>
          <w:color w:val="000000" w:themeColor="text1"/>
        </w:rPr>
        <w:t xml:space="preserve">, you will be a crucial part of </w:t>
      </w:r>
      <w:r w:rsidR="001776FF" w:rsidRPr="00F0530A">
        <w:rPr>
          <w:rFonts w:ascii="Arial" w:hAnsi="Arial" w:cs="Arial"/>
          <w:color w:val="000000" w:themeColor="text1"/>
        </w:rPr>
        <w:t xml:space="preserve">a </w:t>
      </w:r>
      <w:r w:rsidRPr="00F0530A">
        <w:rPr>
          <w:rFonts w:ascii="Arial" w:hAnsi="Arial" w:cs="Arial"/>
          <w:color w:val="000000" w:themeColor="text1"/>
        </w:rPr>
        <w:t>dynamic and growing tea</w:t>
      </w:r>
      <w:r w:rsidR="009031A2" w:rsidRPr="00F0530A">
        <w:rPr>
          <w:rFonts w:ascii="Arial" w:hAnsi="Arial" w:cs="Arial"/>
          <w:color w:val="000000" w:themeColor="text1"/>
        </w:rPr>
        <w:t xml:space="preserve">m, </w:t>
      </w:r>
      <w:r w:rsidR="00CD2A2E" w:rsidRPr="00F0530A">
        <w:rPr>
          <w:rFonts w:ascii="Arial" w:hAnsi="Arial" w:cs="Arial"/>
          <w:color w:val="000000" w:themeColor="text1"/>
        </w:rPr>
        <w:t>work</w:t>
      </w:r>
      <w:r w:rsidR="009031A2" w:rsidRPr="00F0530A">
        <w:rPr>
          <w:rFonts w:ascii="Arial" w:hAnsi="Arial" w:cs="Arial"/>
          <w:color w:val="000000" w:themeColor="text1"/>
        </w:rPr>
        <w:t>ing</w:t>
      </w:r>
      <w:r w:rsidR="00CD2A2E" w:rsidRPr="00F0530A">
        <w:rPr>
          <w:rFonts w:ascii="Arial" w:hAnsi="Arial" w:cs="Arial"/>
          <w:color w:val="000000" w:themeColor="text1"/>
        </w:rPr>
        <w:t xml:space="preserve"> closely with our Community Fundraising Manager</w:t>
      </w:r>
      <w:r w:rsidR="009031A2" w:rsidRPr="00F0530A">
        <w:rPr>
          <w:rFonts w:ascii="Arial" w:hAnsi="Arial" w:cs="Arial"/>
          <w:color w:val="000000" w:themeColor="text1"/>
        </w:rPr>
        <w:t>.</w:t>
      </w:r>
      <w:r w:rsidR="00CD2A2E" w:rsidRPr="00F0530A">
        <w:rPr>
          <w:rFonts w:ascii="Arial" w:hAnsi="Arial" w:cs="Arial"/>
          <w:color w:val="000000" w:themeColor="text1"/>
        </w:rPr>
        <w:t xml:space="preserve"> </w:t>
      </w:r>
    </w:p>
    <w:p w14:paraId="756A0BB0" w14:textId="566C43D4" w:rsidR="00623C83" w:rsidRDefault="00665490" w:rsidP="001776FF">
      <w:pPr>
        <w:shd w:val="clear" w:color="auto" w:fill="FFFFFF"/>
        <w:spacing w:before="100" w:beforeAutospacing="1" w:after="100" w:afterAutospacing="1"/>
        <w:rPr>
          <w:rFonts w:ascii="Arial" w:eastAsia="Times New Roman" w:hAnsi="Arial" w:cs="Arial"/>
          <w:spacing w:val="2"/>
          <w:lang w:eastAsia="en-GB"/>
        </w:rPr>
      </w:pPr>
      <w:r w:rsidRPr="00665490">
        <w:rPr>
          <w:rFonts w:ascii="Arial" w:eastAsia="Times New Roman" w:hAnsi="Arial" w:cs="Arial"/>
          <w:spacing w:val="2"/>
          <w:lang w:eastAsia="en-GB"/>
        </w:rPr>
        <w:t xml:space="preserve">Our ideal candidate will have strong organisational, communication and data management skills, with the ability to work within a fast-paced team. This post would be ideal for someone with a love of organisation, an interest in fundraising and a passion for </w:t>
      </w:r>
      <w:r w:rsidRPr="00F0530A">
        <w:rPr>
          <w:rFonts w:ascii="Arial" w:eastAsia="Times New Roman" w:hAnsi="Arial" w:cs="Arial"/>
          <w:spacing w:val="2"/>
          <w:lang w:eastAsia="en-GB"/>
        </w:rPr>
        <w:t>improving lives.</w:t>
      </w:r>
    </w:p>
    <w:p w14:paraId="7EBFA68A" w14:textId="77777777" w:rsidR="001776FF" w:rsidRPr="00F0530A" w:rsidRDefault="001776FF" w:rsidP="001776FF">
      <w:pPr>
        <w:rPr>
          <w:rFonts w:ascii="Arial" w:hAnsi="Arial" w:cs="Arial"/>
          <w:b/>
          <w:bCs/>
          <w:u w:val="single"/>
        </w:rPr>
      </w:pPr>
      <w:r w:rsidRPr="00F0530A">
        <w:rPr>
          <w:rFonts w:ascii="Arial" w:hAnsi="Arial" w:cs="Arial"/>
          <w:b/>
          <w:bCs/>
          <w:u w:val="single"/>
        </w:rPr>
        <w:t>Job Description</w:t>
      </w:r>
    </w:p>
    <w:p w14:paraId="1E4AE6EB" w14:textId="429E6A2C" w:rsidR="009617AC" w:rsidRDefault="001776FF" w:rsidP="001776FF">
      <w:pPr>
        <w:rPr>
          <w:rFonts w:ascii="Arial" w:hAnsi="Arial" w:cs="Arial"/>
        </w:rPr>
      </w:pPr>
      <w:r w:rsidRPr="00F0530A">
        <w:rPr>
          <w:rFonts w:ascii="Arial" w:hAnsi="Arial" w:cs="Arial"/>
        </w:rPr>
        <w:t xml:space="preserve">The Fundraising </w:t>
      </w:r>
      <w:r w:rsidR="00B10C5D">
        <w:rPr>
          <w:rFonts w:ascii="Arial" w:hAnsi="Arial" w:cs="Arial"/>
        </w:rPr>
        <w:t>Assistant</w:t>
      </w:r>
      <w:r w:rsidRPr="00F0530A">
        <w:rPr>
          <w:rFonts w:ascii="Arial" w:hAnsi="Arial" w:cs="Arial"/>
        </w:rPr>
        <w:t xml:space="preserve"> will be the first point of contact for the Fundraising and Communications team. The </w:t>
      </w:r>
      <w:r w:rsidR="006E3F52">
        <w:rPr>
          <w:rFonts w:ascii="Arial" w:hAnsi="Arial" w:cs="Arial"/>
        </w:rPr>
        <w:t xml:space="preserve">broad </w:t>
      </w:r>
      <w:r w:rsidRPr="00F0530A">
        <w:rPr>
          <w:rFonts w:ascii="Arial" w:hAnsi="Arial" w:cs="Arial"/>
        </w:rPr>
        <w:t xml:space="preserve">responsibilities </w:t>
      </w:r>
      <w:r w:rsidR="00635EE6" w:rsidRPr="00F0530A">
        <w:rPr>
          <w:rFonts w:ascii="Arial" w:hAnsi="Arial" w:cs="Arial"/>
        </w:rPr>
        <w:t xml:space="preserve">will </w:t>
      </w:r>
      <w:r w:rsidR="00623C83" w:rsidRPr="00F0530A">
        <w:rPr>
          <w:rFonts w:ascii="Arial" w:hAnsi="Arial" w:cs="Arial"/>
        </w:rPr>
        <w:t>be</w:t>
      </w:r>
      <w:r w:rsidR="009617AC">
        <w:rPr>
          <w:rFonts w:ascii="Arial" w:hAnsi="Arial" w:cs="Arial"/>
        </w:rPr>
        <w:t>:</w:t>
      </w:r>
    </w:p>
    <w:p w14:paraId="4B0D332A" w14:textId="42FAE3D9" w:rsidR="009617AC" w:rsidRPr="001C0AA5" w:rsidRDefault="009617AC" w:rsidP="001C0AA5">
      <w:pPr>
        <w:pStyle w:val="ListParagraph"/>
        <w:numPr>
          <w:ilvl w:val="0"/>
          <w:numId w:val="6"/>
        </w:numPr>
        <w:rPr>
          <w:rFonts w:ascii="Arial" w:hAnsi="Arial" w:cs="Arial"/>
        </w:rPr>
      </w:pPr>
      <w:r w:rsidRPr="001C0AA5">
        <w:rPr>
          <w:rFonts w:ascii="Arial" w:hAnsi="Arial" w:cs="Arial"/>
        </w:rPr>
        <w:t xml:space="preserve">Processing the income raised by our </w:t>
      </w:r>
      <w:r w:rsidR="006E3F52">
        <w:rPr>
          <w:rFonts w:ascii="Arial" w:hAnsi="Arial" w:cs="Arial"/>
        </w:rPr>
        <w:t>s</w:t>
      </w:r>
      <w:r w:rsidRPr="001C0AA5">
        <w:rPr>
          <w:rFonts w:ascii="Arial" w:hAnsi="Arial" w:cs="Arial"/>
        </w:rPr>
        <w:t>upporters</w:t>
      </w:r>
    </w:p>
    <w:p w14:paraId="1D0F4B24" w14:textId="5F1A8B56" w:rsidR="00475703" w:rsidRPr="001C0AA5" w:rsidRDefault="00475703" w:rsidP="001C0AA5">
      <w:pPr>
        <w:pStyle w:val="ListParagraph"/>
        <w:numPr>
          <w:ilvl w:val="0"/>
          <w:numId w:val="6"/>
        </w:numPr>
        <w:rPr>
          <w:rFonts w:ascii="Arial" w:hAnsi="Arial" w:cs="Arial"/>
        </w:rPr>
      </w:pPr>
      <w:r w:rsidRPr="001C0AA5">
        <w:rPr>
          <w:rFonts w:ascii="Arial" w:hAnsi="Arial" w:cs="Arial"/>
        </w:rPr>
        <w:t>Build</w:t>
      </w:r>
      <w:r w:rsidR="001C0AA5">
        <w:rPr>
          <w:rFonts w:ascii="Arial" w:hAnsi="Arial" w:cs="Arial"/>
        </w:rPr>
        <w:t>ing</w:t>
      </w:r>
      <w:r w:rsidRPr="001C0AA5">
        <w:rPr>
          <w:rFonts w:ascii="Arial" w:hAnsi="Arial" w:cs="Arial"/>
        </w:rPr>
        <w:t xml:space="preserve"> and maintain</w:t>
      </w:r>
      <w:r w:rsidR="001C0AA5">
        <w:rPr>
          <w:rFonts w:ascii="Arial" w:hAnsi="Arial" w:cs="Arial"/>
        </w:rPr>
        <w:t>ing</w:t>
      </w:r>
      <w:r w:rsidRPr="001C0AA5">
        <w:rPr>
          <w:rFonts w:ascii="Arial" w:hAnsi="Arial" w:cs="Arial"/>
        </w:rPr>
        <w:t xml:space="preserve"> strong fundraising relationships</w:t>
      </w:r>
    </w:p>
    <w:p w14:paraId="07FC8544" w14:textId="7D00BDC5" w:rsidR="00475703" w:rsidRPr="001C0AA5" w:rsidRDefault="00475703" w:rsidP="001C0AA5">
      <w:pPr>
        <w:pStyle w:val="ListParagraph"/>
        <w:numPr>
          <w:ilvl w:val="0"/>
          <w:numId w:val="6"/>
        </w:numPr>
        <w:rPr>
          <w:rFonts w:ascii="Arial" w:hAnsi="Arial" w:cs="Arial"/>
        </w:rPr>
      </w:pPr>
      <w:r w:rsidRPr="001C0AA5">
        <w:rPr>
          <w:rFonts w:ascii="Arial" w:hAnsi="Arial" w:cs="Arial"/>
        </w:rPr>
        <w:t>Provid</w:t>
      </w:r>
      <w:r w:rsidR="001C0AA5">
        <w:rPr>
          <w:rFonts w:ascii="Arial" w:hAnsi="Arial" w:cs="Arial"/>
        </w:rPr>
        <w:t>ing</w:t>
      </w:r>
      <w:r w:rsidRPr="001C0AA5">
        <w:rPr>
          <w:rFonts w:ascii="Arial" w:hAnsi="Arial" w:cs="Arial"/>
        </w:rPr>
        <w:t xml:space="preserve"> support and stewardship for </w:t>
      </w:r>
      <w:r w:rsidR="006E3F52">
        <w:rPr>
          <w:rFonts w:ascii="Arial" w:hAnsi="Arial" w:cs="Arial"/>
        </w:rPr>
        <w:t>certain</w:t>
      </w:r>
      <w:r w:rsidRPr="001C0AA5">
        <w:rPr>
          <w:rFonts w:ascii="Arial" w:hAnsi="Arial" w:cs="Arial"/>
        </w:rPr>
        <w:t xml:space="preserve"> fundraising supporters</w:t>
      </w:r>
    </w:p>
    <w:p w14:paraId="3D8152C2" w14:textId="45C469EA" w:rsidR="001C0AA5" w:rsidRPr="001C0AA5" w:rsidRDefault="001C0AA5" w:rsidP="001C0AA5">
      <w:pPr>
        <w:pStyle w:val="ListParagraph"/>
        <w:numPr>
          <w:ilvl w:val="0"/>
          <w:numId w:val="6"/>
        </w:numPr>
        <w:rPr>
          <w:rFonts w:ascii="Arial" w:hAnsi="Arial" w:cs="Arial"/>
          <w:b/>
          <w:bCs/>
        </w:rPr>
      </w:pPr>
      <w:r w:rsidRPr="001C0AA5">
        <w:rPr>
          <w:rFonts w:ascii="Arial" w:hAnsi="Arial" w:cs="Arial"/>
        </w:rPr>
        <w:t>Provid</w:t>
      </w:r>
      <w:r w:rsidR="006E3F52">
        <w:rPr>
          <w:rFonts w:ascii="Arial" w:hAnsi="Arial" w:cs="Arial"/>
        </w:rPr>
        <w:t>ing</w:t>
      </w:r>
      <w:r w:rsidRPr="001C0AA5">
        <w:rPr>
          <w:rFonts w:ascii="Arial" w:hAnsi="Arial" w:cs="Arial"/>
        </w:rPr>
        <w:t xml:space="preserve"> </w:t>
      </w:r>
      <w:r w:rsidR="006E3F52">
        <w:rPr>
          <w:rFonts w:ascii="Arial" w:hAnsi="Arial" w:cs="Arial"/>
        </w:rPr>
        <w:t xml:space="preserve">admin </w:t>
      </w:r>
      <w:r w:rsidRPr="001C0AA5">
        <w:rPr>
          <w:rFonts w:ascii="Arial" w:hAnsi="Arial" w:cs="Arial"/>
        </w:rPr>
        <w:t xml:space="preserve">support for </w:t>
      </w:r>
      <w:r w:rsidR="006E3F52">
        <w:rPr>
          <w:rFonts w:ascii="Arial" w:hAnsi="Arial" w:cs="Arial"/>
        </w:rPr>
        <w:t>the Fundraising and Comms Team</w:t>
      </w:r>
    </w:p>
    <w:p w14:paraId="41956736" w14:textId="77777777" w:rsidR="00502E8A" w:rsidRPr="00F0530A" w:rsidRDefault="00502E8A" w:rsidP="001776FF"/>
    <w:p w14:paraId="4FB31DB3" w14:textId="77777777" w:rsidR="001776FF" w:rsidRPr="00F0530A" w:rsidRDefault="001776FF" w:rsidP="001776FF">
      <w:pPr>
        <w:rPr>
          <w:rFonts w:ascii="Arial" w:hAnsi="Arial" w:cs="Arial"/>
          <w:b/>
          <w:bCs/>
          <w:u w:val="single"/>
        </w:rPr>
      </w:pPr>
      <w:r w:rsidRPr="00F0530A">
        <w:rPr>
          <w:rFonts w:ascii="Arial" w:hAnsi="Arial" w:cs="Arial"/>
          <w:b/>
          <w:bCs/>
          <w:u w:val="single"/>
        </w:rPr>
        <w:t>Key Responsibilities</w:t>
      </w:r>
    </w:p>
    <w:p w14:paraId="0A312614" w14:textId="77777777" w:rsidR="000A2440" w:rsidRPr="00F0530A" w:rsidRDefault="00635EE6"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Providing outstanding supporter care as a</w:t>
      </w:r>
      <w:r w:rsidR="001776FF" w:rsidRPr="00F0530A">
        <w:rPr>
          <w:rFonts w:ascii="Arial" w:hAnsi="Arial" w:cs="Arial"/>
          <w:sz w:val="24"/>
          <w:szCs w:val="24"/>
        </w:rPr>
        <w:t xml:space="preserve"> key contact for fundraising and general enquiries at </w:t>
      </w:r>
      <w:r w:rsidRPr="00F0530A">
        <w:rPr>
          <w:rFonts w:ascii="Arial" w:hAnsi="Arial" w:cs="Arial"/>
          <w:sz w:val="24"/>
          <w:szCs w:val="24"/>
        </w:rPr>
        <w:t>the</w:t>
      </w:r>
      <w:r w:rsidR="001776FF" w:rsidRPr="00F0530A">
        <w:rPr>
          <w:rFonts w:ascii="Arial" w:hAnsi="Arial" w:cs="Arial"/>
          <w:sz w:val="24"/>
          <w:szCs w:val="24"/>
        </w:rPr>
        <w:t xml:space="preserve"> Foundation</w:t>
      </w:r>
      <w:r w:rsidRPr="00F0530A">
        <w:rPr>
          <w:rFonts w:ascii="Arial" w:hAnsi="Arial" w:cs="Arial"/>
          <w:sz w:val="24"/>
          <w:szCs w:val="24"/>
        </w:rPr>
        <w:t xml:space="preserve">. </w:t>
      </w:r>
    </w:p>
    <w:p w14:paraId="2587368B" w14:textId="6B821427" w:rsidR="001776FF" w:rsidRPr="00F0530A" w:rsidRDefault="000A2440"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C</w:t>
      </w:r>
      <w:r w:rsidR="001776FF" w:rsidRPr="00F0530A">
        <w:rPr>
          <w:rFonts w:ascii="Arial" w:hAnsi="Arial" w:cs="Arial"/>
          <w:sz w:val="24"/>
          <w:szCs w:val="24"/>
        </w:rPr>
        <w:t>ollat</w:t>
      </w:r>
      <w:r w:rsidRPr="00F0530A">
        <w:rPr>
          <w:rFonts w:ascii="Arial" w:hAnsi="Arial" w:cs="Arial"/>
          <w:sz w:val="24"/>
          <w:szCs w:val="24"/>
        </w:rPr>
        <w:t>ing</w:t>
      </w:r>
      <w:r w:rsidR="001776FF" w:rsidRPr="00F0530A">
        <w:rPr>
          <w:rFonts w:ascii="Arial" w:hAnsi="Arial" w:cs="Arial"/>
          <w:sz w:val="24"/>
          <w:szCs w:val="24"/>
        </w:rPr>
        <w:t xml:space="preserve"> and sending fundraising packs</w:t>
      </w:r>
      <w:r w:rsidRPr="00F0530A">
        <w:rPr>
          <w:rFonts w:ascii="Arial" w:hAnsi="Arial" w:cs="Arial"/>
          <w:sz w:val="24"/>
          <w:szCs w:val="24"/>
        </w:rPr>
        <w:t xml:space="preserve"> as part of the supporter journey.</w:t>
      </w:r>
    </w:p>
    <w:p w14:paraId="4F443628" w14:textId="7105AF9E"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Fulfil</w:t>
      </w:r>
      <w:r w:rsidR="000A2440" w:rsidRPr="00F0530A">
        <w:rPr>
          <w:rFonts w:ascii="Arial" w:hAnsi="Arial" w:cs="Arial"/>
          <w:sz w:val="24"/>
          <w:szCs w:val="24"/>
        </w:rPr>
        <w:t xml:space="preserve">ling </w:t>
      </w:r>
      <w:r w:rsidRPr="00F0530A">
        <w:rPr>
          <w:rFonts w:ascii="Arial" w:hAnsi="Arial" w:cs="Arial"/>
          <w:sz w:val="24"/>
          <w:szCs w:val="24"/>
        </w:rPr>
        <w:t xml:space="preserve">thank you letters and ensuring </w:t>
      </w:r>
      <w:r w:rsidR="00635EE6" w:rsidRPr="00F0530A">
        <w:rPr>
          <w:rFonts w:ascii="Arial" w:hAnsi="Arial" w:cs="Arial"/>
          <w:sz w:val="24"/>
          <w:szCs w:val="24"/>
        </w:rPr>
        <w:t>F</w:t>
      </w:r>
      <w:r w:rsidRPr="00F0530A">
        <w:rPr>
          <w:rFonts w:ascii="Arial" w:hAnsi="Arial" w:cs="Arial"/>
          <w:sz w:val="24"/>
          <w:szCs w:val="24"/>
        </w:rPr>
        <w:t>oundation stewardship process</w:t>
      </w:r>
      <w:r w:rsidR="000A2440" w:rsidRPr="00F0530A">
        <w:rPr>
          <w:rFonts w:ascii="Arial" w:hAnsi="Arial" w:cs="Arial"/>
          <w:sz w:val="24"/>
          <w:szCs w:val="24"/>
        </w:rPr>
        <w:t>es are</w:t>
      </w:r>
      <w:r w:rsidRPr="00F0530A">
        <w:rPr>
          <w:rFonts w:ascii="Arial" w:hAnsi="Arial" w:cs="Arial"/>
          <w:sz w:val="24"/>
          <w:szCs w:val="24"/>
        </w:rPr>
        <w:t xml:space="preserve"> </w:t>
      </w:r>
      <w:r w:rsidR="00635EE6" w:rsidRPr="00F0530A">
        <w:rPr>
          <w:rFonts w:ascii="Arial" w:hAnsi="Arial" w:cs="Arial"/>
          <w:sz w:val="24"/>
          <w:szCs w:val="24"/>
        </w:rPr>
        <w:t>followed.</w:t>
      </w:r>
      <w:r w:rsidRPr="00F0530A">
        <w:rPr>
          <w:rFonts w:ascii="Arial" w:hAnsi="Arial" w:cs="Arial"/>
          <w:sz w:val="24"/>
          <w:szCs w:val="24"/>
        </w:rPr>
        <w:t xml:space="preserve"> </w:t>
      </w:r>
    </w:p>
    <w:p w14:paraId="06DE7733" w14:textId="46609056"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Process</w:t>
      </w:r>
      <w:r w:rsidR="000A2440" w:rsidRPr="00F0530A">
        <w:rPr>
          <w:rFonts w:ascii="Arial" w:hAnsi="Arial" w:cs="Arial"/>
          <w:sz w:val="24"/>
          <w:szCs w:val="24"/>
        </w:rPr>
        <w:t>ing</w:t>
      </w:r>
      <w:r w:rsidRPr="00F0530A">
        <w:rPr>
          <w:rFonts w:ascii="Arial" w:hAnsi="Arial" w:cs="Arial"/>
          <w:sz w:val="24"/>
          <w:szCs w:val="24"/>
        </w:rPr>
        <w:t>, record</w:t>
      </w:r>
      <w:r w:rsidR="000A2440" w:rsidRPr="00F0530A">
        <w:rPr>
          <w:rFonts w:ascii="Arial" w:hAnsi="Arial" w:cs="Arial"/>
          <w:sz w:val="24"/>
          <w:szCs w:val="24"/>
        </w:rPr>
        <w:t>ing</w:t>
      </w:r>
      <w:r w:rsidRPr="00F0530A">
        <w:rPr>
          <w:rFonts w:ascii="Arial" w:hAnsi="Arial" w:cs="Arial"/>
          <w:sz w:val="24"/>
          <w:szCs w:val="24"/>
        </w:rPr>
        <w:t xml:space="preserve"> and reconcil</w:t>
      </w:r>
      <w:r w:rsidR="000A2440" w:rsidRPr="00F0530A">
        <w:rPr>
          <w:rFonts w:ascii="Arial" w:hAnsi="Arial" w:cs="Arial"/>
          <w:sz w:val="24"/>
          <w:szCs w:val="24"/>
        </w:rPr>
        <w:t>ing</w:t>
      </w:r>
      <w:r w:rsidRPr="00F0530A">
        <w:rPr>
          <w:rFonts w:ascii="Arial" w:hAnsi="Arial" w:cs="Arial"/>
          <w:sz w:val="24"/>
          <w:szCs w:val="24"/>
        </w:rPr>
        <w:t xml:space="preserve"> donation</w:t>
      </w:r>
      <w:r w:rsidR="00502E8A" w:rsidRPr="00F0530A">
        <w:rPr>
          <w:rFonts w:ascii="Arial" w:hAnsi="Arial" w:cs="Arial"/>
          <w:sz w:val="24"/>
          <w:szCs w:val="24"/>
        </w:rPr>
        <w:t>s</w:t>
      </w:r>
      <w:r w:rsidRPr="00F0530A">
        <w:rPr>
          <w:rFonts w:ascii="Arial" w:hAnsi="Arial" w:cs="Arial"/>
          <w:sz w:val="24"/>
          <w:szCs w:val="24"/>
        </w:rPr>
        <w:t xml:space="preserve"> </w:t>
      </w:r>
      <w:r w:rsidR="00502E8A" w:rsidRPr="00F0530A">
        <w:rPr>
          <w:rFonts w:ascii="Arial" w:hAnsi="Arial" w:cs="Arial"/>
          <w:sz w:val="24"/>
          <w:szCs w:val="24"/>
        </w:rPr>
        <w:t>via</w:t>
      </w:r>
      <w:r w:rsidRPr="00F0530A">
        <w:rPr>
          <w:rFonts w:ascii="Arial" w:hAnsi="Arial" w:cs="Arial"/>
          <w:sz w:val="24"/>
          <w:szCs w:val="24"/>
        </w:rPr>
        <w:t xml:space="preserve"> </w:t>
      </w:r>
      <w:r w:rsidR="000A2440" w:rsidRPr="00F0530A">
        <w:rPr>
          <w:rFonts w:ascii="Arial" w:hAnsi="Arial" w:cs="Arial"/>
          <w:sz w:val="24"/>
          <w:szCs w:val="24"/>
        </w:rPr>
        <w:t>several channels (</w:t>
      </w:r>
      <w:proofErr w:type="gramStart"/>
      <w:r w:rsidR="000A2440" w:rsidRPr="00F0530A">
        <w:rPr>
          <w:rFonts w:ascii="Arial" w:hAnsi="Arial" w:cs="Arial"/>
          <w:sz w:val="24"/>
          <w:szCs w:val="24"/>
        </w:rPr>
        <w:t>e.g.</w:t>
      </w:r>
      <w:proofErr w:type="gramEnd"/>
      <w:r w:rsidR="000A2440" w:rsidRPr="00F0530A">
        <w:rPr>
          <w:rFonts w:ascii="Arial" w:hAnsi="Arial" w:cs="Arial"/>
          <w:sz w:val="24"/>
          <w:szCs w:val="24"/>
        </w:rPr>
        <w:t xml:space="preserve"> </w:t>
      </w:r>
      <w:r w:rsidRPr="00F0530A">
        <w:rPr>
          <w:rFonts w:ascii="Arial" w:hAnsi="Arial" w:cs="Arial"/>
          <w:sz w:val="24"/>
          <w:szCs w:val="24"/>
        </w:rPr>
        <w:t>daily post, BACS, third party online portals</w:t>
      </w:r>
      <w:r w:rsidR="00502E8A" w:rsidRPr="00F0530A">
        <w:rPr>
          <w:rFonts w:ascii="Arial" w:hAnsi="Arial" w:cs="Arial"/>
          <w:sz w:val="24"/>
          <w:szCs w:val="24"/>
        </w:rPr>
        <w:t xml:space="preserve">, </w:t>
      </w:r>
      <w:r w:rsidRPr="00F0530A">
        <w:rPr>
          <w:rFonts w:ascii="Arial" w:hAnsi="Arial" w:cs="Arial"/>
          <w:sz w:val="24"/>
          <w:szCs w:val="24"/>
        </w:rPr>
        <w:t>credit card payments</w:t>
      </w:r>
      <w:r w:rsidR="00502E8A" w:rsidRPr="00F0530A">
        <w:rPr>
          <w:rFonts w:ascii="Arial" w:hAnsi="Arial" w:cs="Arial"/>
          <w:sz w:val="24"/>
          <w:szCs w:val="24"/>
        </w:rPr>
        <w:t xml:space="preserve"> etc.)</w:t>
      </w:r>
    </w:p>
    <w:p w14:paraId="1F8F8AC3" w14:textId="2085B4B4"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 xml:space="preserve">Maintaining the </w:t>
      </w:r>
      <w:r w:rsidR="00502E8A" w:rsidRPr="00F0530A">
        <w:rPr>
          <w:rFonts w:ascii="Arial" w:hAnsi="Arial" w:cs="Arial"/>
          <w:sz w:val="24"/>
          <w:szCs w:val="24"/>
        </w:rPr>
        <w:t>F</w:t>
      </w:r>
      <w:r w:rsidRPr="00F0530A">
        <w:rPr>
          <w:rFonts w:ascii="Arial" w:hAnsi="Arial" w:cs="Arial"/>
          <w:sz w:val="24"/>
          <w:szCs w:val="24"/>
        </w:rPr>
        <w:t>oundation</w:t>
      </w:r>
      <w:r w:rsidR="00502E8A" w:rsidRPr="00F0530A">
        <w:rPr>
          <w:rFonts w:ascii="Arial" w:hAnsi="Arial" w:cs="Arial"/>
          <w:sz w:val="24"/>
          <w:szCs w:val="24"/>
        </w:rPr>
        <w:t>’</w:t>
      </w:r>
      <w:r w:rsidRPr="00F0530A">
        <w:rPr>
          <w:rFonts w:ascii="Arial" w:hAnsi="Arial" w:cs="Arial"/>
          <w:sz w:val="24"/>
          <w:szCs w:val="24"/>
        </w:rPr>
        <w:t xml:space="preserve">s </w:t>
      </w:r>
      <w:r w:rsidR="00502E8A" w:rsidRPr="00F0530A">
        <w:rPr>
          <w:rFonts w:ascii="Arial" w:hAnsi="Arial" w:cs="Arial"/>
          <w:sz w:val="24"/>
          <w:szCs w:val="24"/>
        </w:rPr>
        <w:t xml:space="preserve">supporter </w:t>
      </w:r>
      <w:r w:rsidRPr="00F0530A">
        <w:rPr>
          <w:rFonts w:ascii="Arial" w:hAnsi="Arial" w:cs="Arial"/>
          <w:sz w:val="24"/>
          <w:szCs w:val="24"/>
        </w:rPr>
        <w:t>database</w:t>
      </w:r>
      <w:r w:rsidR="00502E8A" w:rsidRPr="00F0530A">
        <w:rPr>
          <w:rFonts w:ascii="Arial" w:hAnsi="Arial" w:cs="Arial"/>
          <w:sz w:val="24"/>
          <w:szCs w:val="24"/>
        </w:rPr>
        <w:t xml:space="preserve"> and keeping</w:t>
      </w:r>
      <w:r w:rsidRPr="00F0530A">
        <w:rPr>
          <w:rFonts w:ascii="Arial" w:hAnsi="Arial" w:cs="Arial"/>
          <w:sz w:val="24"/>
          <w:szCs w:val="24"/>
        </w:rPr>
        <w:t xml:space="preserve"> their details up to date.  </w:t>
      </w:r>
    </w:p>
    <w:p w14:paraId="6D9435AF" w14:textId="07AA44E5"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Work</w:t>
      </w:r>
      <w:r w:rsidR="00502E8A" w:rsidRPr="00F0530A">
        <w:rPr>
          <w:rFonts w:ascii="Arial" w:hAnsi="Arial" w:cs="Arial"/>
          <w:sz w:val="24"/>
          <w:szCs w:val="24"/>
        </w:rPr>
        <w:t>ing</w:t>
      </w:r>
      <w:r w:rsidRPr="00F0530A">
        <w:rPr>
          <w:rFonts w:ascii="Arial" w:hAnsi="Arial" w:cs="Arial"/>
          <w:sz w:val="24"/>
          <w:szCs w:val="24"/>
        </w:rPr>
        <w:t xml:space="preserve"> with the CFO to input HMRC Gift Aid Claims</w:t>
      </w:r>
    </w:p>
    <w:p w14:paraId="69DC6C50" w14:textId="2AE2FF9D"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Work</w:t>
      </w:r>
      <w:r w:rsidR="00502E8A" w:rsidRPr="00F0530A">
        <w:rPr>
          <w:rFonts w:ascii="Arial" w:hAnsi="Arial" w:cs="Arial"/>
          <w:sz w:val="24"/>
          <w:szCs w:val="24"/>
        </w:rPr>
        <w:t>ing</w:t>
      </w:r>
      <w:r w:rsidRPr="00F0530A">
        <w:rPr>
          <w:rFonts w:ascii="Arial" w:hAnsi="Arial" w:cs="Arial"/>
          <w:sz w:val="24"/>
          <w:szCs w:val="24"/>
        </w:rPr>
        <w:t xml:space="preserve"> with the Digital Lead and Fundraising Manager, to co-ordinate regular social media activity for the Fundraising team.</w:t>
      </w:r>
    </w:p>
    <w:p w14:paraId="48342F13" w14:textId="6F896C4C"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Maintain</w:t>
      </w:r>
      <w:r w:rsidR="00502E8A" w:rsidRPr="00F0530A">
        <w:rPr>
          <w:rFonts w:ascii="Arial" w:hAnsi="Arial" w:cs="Arial"/>
          <w:sz w:val="24"/>
          <w:szCs w:val="24"/>
        </w:rPr>
        <w:t>ing</w:t>
      </w:r>
      <w:r w:rsidRPr="00F0530A">
        <w:rPr>
          <w:rFonts w:ascii="Arial" w:hAnsi="Arial" w:cs="Arial"/>
          <w:sz w:val="24"/>
          <w:szCs w:val="24"/>
        </w:rPr>
        <w:t xml:space="preserve"> </w:t>
      </w:r>
      <w:r w:rsidR="00502E8A" w:rsidRPr="00F0530A">
        <w:rPr>
          <w:rFonts w:ascii="Arial" w:hAnsi="Arial" w:cs="Arial"/>
          <w:sz w:val="24"/>
          <w:szCs w:val="24"/>
        </w:rPr>
        <w:t>the f</w:t>
      </w:r>
      <w:r w:rsidRPr="00F0530A">
        <w:rPr>
          <w:rFonts w:ascii="Arial" w:hAnsi="Arial" w:cs="Arial"/>
          <w:sz w:val="24"/>
          <w:szCs w:val="24"/>
        </w:rPr>
        <w:t>undraising calendar of activities and tasks</w:t>
      </w:r>
      <w:r w:rsidR="00502E8A" w:rsidRPr="00F0530A">
        <w:rPr>
          <w:rFonts w:ascii="Arial" w:hAnsi="Arial" w:cs="Arial"/>
          <w:sz w:val="24"/>
          <w:szCs w:val="24"/>
        </w:rPr>
        <w:t>.</w:t>
      </w:r>
    </w:p>
    <w:p w14:paraId="14FEC8F7" w14:textId="4B1F12D3"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Upload</w:t>
      </w:r>
      <w:r w:rsidR="00502E8A" w:rsidRPr="00F0530A">
        <w:rPr>
          <w:rFonts w:ascii="Arial" w:hAnsi="Arial" w:cs="Arial"/>
          <w:sz w:val="24"/>
          <w:szCs w:val="24"/>
        </w:rPr>
        <w:t>ing</w:t>
      </w:r>
      <w:r w:rsidRPr="00F0530A">
        <w:rPr>
          <w:rFonts w:ascii="Arial" w:hAnsi="Arial" w:cs="Arial"/>
          <w:sz w:val="24"/>
          <w:szCs w:val="24"/>
        </w:rPr>
        <w:t xml:space="preserve"> fundraising events and news articles onto </w:t>
      </w:r>
      <w:r w:rsidR="00502E8A" w:rsidRPr="00F0530A">
        <w:rPr>
          <w:rFonts w:ascii="Arial" w:hAnsi="Arial" w:cs="Arial"/>
          <w:sz w:val="24"/>
          <w:szCs w:val="24"/>
        </w:rPr>
        <w:t>the F</w:t>
      </w:r>
      <w:r w:rsidRPr="00F0530A">
        <w:rPr>
          <w:rFonts w:ascii="Arial" w:hAnsi="Arial" w:cs="Arial"/>
          <w:sz w:val="24"/>
          <w:szCs w:val="24"/>
        </w:rPr>
        <w:t>oundation web</w:t>
      </w:r>
      <w:r w:rsidR="00502E8A" w:rsidRPr="00F0530A">
        <w:rPr>
          <w:rFonts w:ascii="Arial" w:hAnsi="Arial" w:cs="Arial"/>
          <w:sz w:val="24"/>
          <w:szCs w:val="24"/>
        </w:rPr>
        <w:t>site</w:t>
      </w:r>
      <w:r w:rsidRPr="00F0530A">
        <w:rPr>
          <w:rFonts w:ascii="Arial" w:hAnsi="Arial" w:cs="Arial"/>
          <w:sz w:val="24"/>
          <w:szCs w:val="24"/>
        </w:rPr>
        <w:t>.</w:t>
      </w:r>
    </w:p>
    <w:p w14:paraId="0D707623" w14:textId="20E05B40"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 xml:space="preserve">Ordering and maintaining stock levels </w:t>
      </w:r>
      <w:r w:rsidR="00502E8A" w:rsidRPr="00F0530A">
        <w:rPr>
          <w:rFonts w:ascii="Arial" w:hAnsi="Arial" w:cs="Arial"/>
          <w:sz w:val="24"/>
          <w:szCs w:val="24"/>
        </w:rPr>
        <w:t xml:space="preserve">of </w:t>
      </w:r>
      <w:r w:rsidRPr="00F0530A">
        <w:rPr>
          <w:rFonts w:ascii="Arial" w:hAnsi="Arial" w:cs="Arial"/>
          <w:sz w:val="24"/>
          <w:szCs w:val="24"/>
        </w:rPr>
        <w:t>fundraiser merchandise and incentives.</w:t>
      </w:r>
    </w:p>
    <w:p w14:paraId="2E70DE5A" w14:textId="151949AB"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Work</w:t>
      </w:r>
      <w:r w:rsidR="00502E8A" w:rsidRPr="00F0530A">
        <w:rPr>
          <w:rFonts w:ascii="Arial" w:hAnsi="Arial" w:cs="Arial"/>
          <w:sz w:val="24"/>
          <w:szCs w:val="24"/>
        </w:rPr>
        <w:t>ing</w:t>
      </w:r>
      <w:r w:rsidRPr="00F0530A">
        <w:rPr>
          <w:rFonts w:ascii="Arial" w:hAnsi="Arial" w:cs="Arial"/>
          <w:sz w:val="24"/>
          <w:szCs w:val="24"/>
        </w:rPr>
        <w:t xml:space="preserve"> with the Digital Marketing Lead on Doddie Aid administration. </w:t>
      </w:r>
    </w:p>
    <w:p w14:paraId="3B0F0108" w14:textId="77777777" w:rsidR="001776FF" w:rsidRPr="00F0530A" w:rsidRDefault="001776FF" w:rsidP="001776FF">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Maintaining confidentiality of information, observing data protection laws, and adhering to fundraising best practice.</w:t>
      </w:r>
    </w:p>
    <w:p w14:paraId="1233CFEB" w14:textId="77777777" w:rsidR="00502E8A" w:rsidRPr="00F0530A" w:rsidRDefault="001776FF" w:rsidP="00502E8A">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t xml:space="preserve">Attending events to represent My Name’5 Doddie Foundation. </w:t>
      </w:r>
    </w:p>
    <w:p w14:paraId="461F6CBF" w14:textId="11A9DD14" w:rsidR="00502E8A" w:rsidRPr="00F0530A" w:rsidRDefault="00502E8A" w:rsidP="00502E8A">
      <w:pPr>
        <w:pStyle w:val="ListParagraph"/>
        <w:numPr>
          <w:ilvl w:val="0"/>
          <w:numId w:val="4"/>
        </w:numPr>
        <w:spacing w:after="0" w:line="240" w:lineRule="auto"/>
        <w:rPr>
          <w:rFonts w:ascii="Arial" w:hAnsi="Arial" w:cs="Arial"/>
          <w:sz w:val="24"/>
          <w:szCs w:val="24"/>
        </w:rPr>
      </w:pPr>
      <w:r w:rsidRPr="00F0530A">
        <w:rPr>
          <w:rFonts w:ascii="Arial" w:hAnsi="Arial" w:cs="Arial"/>
          <w:sz w:val="24"/>
          <w:szCs w:val="24"/>
        </w:rPr>
        <w:lastRenderedPageBreak/>
        <w:t>Providing</w:t>
      </w:r>
      <w:r w:rsidR="001776FF" w:rsidRPr="00F0530A">
        <w:rPr>
          <w:rFonts w:ascii="Arial" w:hAnsi="Arial" w:cs="Arial"/>
          <w:sz w:val="24"/>
          <w:szCs w:val="24"/>
        </w:rPr>
        <w:t xml:space="preserve"> administration support appropriately as directed by the Fundraising Manager and Director of Income Generation</w:t>
      </w:r>
    </w:p>
    <w:p w14:paraId="3C9303C2" w14:textId="6F040BDB" w:rsidR="00825DBF" w:rsidRPr="00F0530A" w:rsidRDefault="00825DBF" w:rsidP="00825DBF">
      <w:pPr>
        <w:pStyle w:val="ListParagraph"/>
        <w:spacing w:after="0" w:line="240" w:lineRule="auto"/>
        <w:rPr>
          <w:rFonts w:ascii="Arial" w:hAnsi="Arial" w:cs="Arial"/>
          <w:sz w:val="24"/>
          <w:szCs w:val="24"/>
        </w:rPr>
      </w:pPr>
    </w:p>
    <w:p w14:paraId="0947BD5C" w14:textId="77777777" w:rsidR="00825DBF" w:rsidRPr="00F0530A" w:rsidRDefault="00825DBF" w:rsidP="00825DBF">
      <w:pPr>
        <w:pStyle w:val="ListParagraph"/>
        <w:spacing w:after="0" w:line="240" w:lineRule="auto"/>
        <w:rPr>
          <w:rFonts w:ascii="Arial" w:hAnsi="Arial" w:cs="Arial"/>
          <w:sz w:val="24"/>
          <w:szCs w:val="24"/>
        </w:rPr>
      </w:pPr>
    </w:p>
    <w:p w14:paraId="550E4007" w14:textId="77777777" w:rsidR="00825DBF" w:rsidRPr="00F0530A" w:rsidRDefault="00825DBF" w:rsidP="00825DBF">
      <w:pPr>
        <w:rPr>
          <w:rFonts w:ascii="Arial" w:hAnsi="Arial" w:cs="Arial"/>
          <w:b/>
          <w:bCs/>
          <w:u w:val="single"/>
        </w:rPr>
      </w:pPr>
      <w:r w:rsidRPr="00F0530A">
        <w:rPr>
          <w:rFonts w:ascii="Arial" w:hAnsi="Arial" w:cs="Arial"/>
          <w:b/>
          <w:bCs/>
          <w:u w:val="single"/>
        </w:rPr>
        <w:t>Skills and Experience</w:t>
      </w:r>
    </w:p>
    <w:p w14:paraId="1EBB3811" w14:textId="77777777" w:rsidR="00825DBF" w:rsidRPr="00F0530A" w:rsidRDefault="00825DBF" w:rsidP="00825DBF">
      <w:pPr>
        <w:rPr>
          <w:b/>
          <w:bCs/>
          <w:u w:val="single"/>
        </w:rPr>
      </w:pPr>
    </w:p>
    <w:tbl>
      <w:tblPr>
        <w:tblStyle w:val="TableGrid"/>
        <w:tblW w:w="0" w:type="auto"/>
        <w:tblLook w:val="04A0" w:firstRow="1" w:lastRow="0" w:firstColumn="1" w:lastColumn="0" w:noHBand="0" w:noVBand="1"/>
      </w:tblPr>
      <w:tblGrid>
        <w:gridCol w:w="4508"/>
        <w:gridCol w:w="4508"/>
      </w:tblGrid>
      <w:tr w:rsidR="00825DBF" w:rsidRPr="00F0530A" w14:paraId="6AF17B5D" w14:textId="77777777" w:rsidTr="003E6152">
        <w:tc>
          <w:tcPr>
            <w:tcW w:w="4508" w:type="dxa"/>
          </w:tcPr>
          <w:p w14:paraId="0F62B0C1" w14:textId="77777777" w:rsidR="00825DBF" w:rsidRPr="00F0530A" w:rsidRDefault="00825DBF" w:rsidP="003E6152">
            <w:pPr>
              <w:rPr>
                <w:b/>
                <w:bCs/>
              </w:rPr>
            </w:pPr>
            <w:r w:rsidRPr="00F0530A">
              <w:rPr>
                <w:b/>
                <w:bCs/>
              </w:rPr>
              <w:t>Essential</w:t>
            </w:r>
          </w:p>
        </w:tc>
        <w:tc>
          <w:tcPr>
            <w:tcW w:w="4508" w:type="dxa"/>
          </w:tcPr>
          <w:p w14:paraId="5823A804" w14:textId="77777777" w:rsidR="00825DBF" w:rsidRPr="00F0530A" w:rsidRDefault="00825DBF" w:rsidP="003E6152">
            <w:pPr>
              <w:rPr>
                <w:b/>
                <w:bCs/>
              </w:rPr>
            </w:pPr>
            <w:r w:rsidRPr="00F0530A">
              <w:rPr>
                <w:b/>
                <w:bCs/>
              </w:rPr>
              <w:t xml:space="preserve">Desirable </w:t>
            </w:r>
          </w:p>
        </w:tc>
      </w:tr>
      <w:tr w:rsidR="00825DBF" w:rsidRPr="00F0530A" w14:paraId="093069BD" w14:textId="77777777" w:rsidTr="003E6152">
        <w:tc>
          <w:tcPr>
            <w:tcW w:w="4508" w:type="dxa"/>
          </w:tcPr>
          <w:p w14:paraId="4D169DCA" w14:textId="230312E8" w:rsidR="00825DBF" w:rsidRPr="00F0530A" w:rsidRDefault="00825DBF" w:rsidP="00825DBF">
            <w:pPr>
              <w:pStyle w:val="ListParagraph"/>
              <w:numPr>
                <w:ilvl w:val="0"/>
                <w:numId w:val="5"/>
              </w:numPr>
              <w:spacing w:after="0" w:line="240" w:lineRule="auto"/>
              <w:rPr>
                <w:sz w:val="24"/>
                <w:szCs w:val="24"/>
              </w:rPr>
            </w:pPr>
            <w:r w:rsidRPr="00F0530A">
              <w:rPr>
                <w:sz w:val="24"/>
                <w:szCs w:val="24"/>
              </w:rPr>
              <w:t>Excellent verbal and written communication skills.</w:t>
            </w:r>
          </w:p>
          <w:p w14:paraId="77B023B9"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Proficient in use of Office 365 including Excel and Word.</w:t>
            </w:r>
          </w:p>
          <w:p w14:paraId="3B576C24"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Experience using customer/donor databases.</w:t>
            </w:r>
          </w:p>
          <w:p w14:paraId="23DC6557"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Experience in a customer service role.</w:t>
            </w:r>
          </w:p>
          <w:p w14:paraId="5928804A"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Excellent inter-personal and communications skills.</w:t>
            </w:r>
          </w:p>
          <w:p w14:paraId="01CE6DE1"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Experience working in a busy, diverse team.</w:t>
            </w:r>
          </w:p>
          <w:p w14:paraId="6759FFCB"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Effective at building relationships with people</w:t>
            </w:r>
          </w:p>
          <w:p w14:paraId="02B6EB4A"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Ability to manage multiple tasks</w:t>
            </w:r>
          </w:p>
          <w:p w14:paraId="3E6D2683"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Ability to use own initiative.</w:t>
            </w:r>
          </w:p>
          <w:p w14:paraId="7C6B4502"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Ability to manage time effectively.</w:t>
            </w:r>
          </w:p>
          <w:p w14:paraId="3A435144" w14:textId="4FC80911" w:rsidR="00825DBF" w:rsidRPr="00F0530A" w:rsidRDefault="00825DBF" w:rsidP="00825DBF">
            <w:pPr>
              <w:pStyle w:val="ListParagraph"/>
              <w:numPr>
                <w:ilvl w:val="0"/>
                <w:numId w:val="5"/>
              </w:numPr>
              <w:spacing w:after="0" w:line="240" w:lineRule="auto"/>
              <w:rPr>
                <w:sz w:val="24"/>
                <w:szCs w:val="24"/>
              </w:rPr>
            </w:pPr>
            <w:r w:rsidRPr="00F0530A">
              <w:rPr>
                <w:sz w:val="24"/>
                <w:szCs w:val="24"/>
              </w:rPr>
              <w:t>Comfortable to work with minimal supervision, but as part of the fundraising team.</w:t>
            </w:r>
          </w:p>
          <w:p w14:paraId="3F2DDAF6" w14:textId="2D1BECC9" w:rsidR="00825DBF" w:rsidRPr="00F0530A" w:rsidRDefault="00825DBF" w:rsidP="00825DBF">
            <w:pPr>
              <w:pStyle w:val="ListParagraph"/>
              <w:numPr>
                <w:ilvl w:val="0"/>
                <w:numId w:val="5"/>
              </w:numPr>
              <w:spacing w:after="0" w:line="240" w:lineRule="auto"/>
              <w:rPr>
                <w:sz w:val="24"/>
                <w:szCs w:val="24"/>
              </w:rPr>
            </w:pPr>
            <w:r w:rsidRPr="00F0530A">
              <w:rPr>
                <w:sz w:val="24"/>
                <w:szCs w:val="24"/>
              </w:rPr>
              <w:t>Professional and hard-working team with a positive and collaborative work ethic.</w:t>
            </w:r>
          </w:p>
          <w:p w14:paraId="5D35E2C3" w14:textId="4A2D5D0B" w:rsidR="00825DBF" w:rsidRPr="00F0530A" w:rsidRDefault="00825DBF" w:rsidP="00825DBF">
            <w:pPr>
              <w:pStyle w:val="ListParagraph"/>
              <w:numPr>
                <w:ilvl w:val="0"/>
                <w:numId w:val="5"/>
              </w:numPr>
              <w:spacing w:after="0" w:line="240" w:lineRule="auto"/>
              <w:rPr>
                <w:sz w:val="24"/>
                <w:szCs w:val="24"/>
              </w:rPr>
            </w:pPr>
            <w:r w:rsidRPr="00F0530A">
              <w:rPr>
                <w:sz w:val="24"/>
                <w:szCs w:val="24"/>
              </w:rPr>
              <w:t>Driver’s licence and access to a car.</w:t>
            </w:r>
          </w:p>
          <w:p w14:paraId="7749330B"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Desire to learn and develop a career in fundraising.</w:t>
            </w:r>
          </w:p>
        </w:tc>
        <w:tc>
          <w:tcPr>
            <w:tcW w:w="4508" w:type="dxa"/>
          </w:tcPr>
          <w:p w14:paraId="5D784045"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 xml:space="preserve">Experience working with the charity sector </w:t>
            </w:r>
          </w:p>
          <w:p w14:paraId="69468C1A"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 xml:space="preserve">Understanding of MND </w:t>
            </w:r>
          </w:p>
          <w:p w14:paraId="5279B702" w14:textId="77777777" w:rsidR="00825DBF" w:rsidRPr="00F0530A" w:rsidRDefault="00825DBF" w:rsidP="00825DBF">
            <w:pPr>
              <w:pStyle w:val="ListParagraph"/>
              <w:numPr>
                <w:ilvl w:val="0"/>
                <w:numId w:val="5"/>
              </w:numPr>
              <w:spacing w:after="0" w:line="240" w:lineRule="auto"/>
              <w:rPr>
                <w:sz w:val="24"/>
                <w:szCs w:val="24"/>
              </w:rPr>
            </w:pPr>
            <w:r w:rsidRPr="00F0530A">
              <w:rPr>
                <w:sz w:val="24"/>
                <w:szCs w:val="24"/>
              </w:rPr>
              <w:t>Experience of a CRM system.</w:t>
            </w:r>
          </w:p>
          <w:p w14:paraId="226EA158" w14:textId="77777777" w:rsidR="00825DBF" w:rsidRPr="00F0530A" w:rsidRDefault="00825DBF" w:rsidP="003E6152">
            <w:pPr>
              <w:pStyle w:val="ListParagraph"/>
              <w:rPr>
                <w:sz w:val="24"/>
                <w:szCs w:val="24"/>
              </w:rPr>
            </w:pPr>
          </w:p>
        </w:tc>
      </w:tr>
    </w:tbl>
    <w:p w14:paraId="692C8B9C" w14:textId="77777777" w:rsidR="00825DBF" w:rsidRPr="00F0530A" w:rsidRDefault="00825DBF" w:rsidP="00825DBF">
      <w:pPr>
        <w:rPr>
          <w:rFonts w:ascii="Arial" w:hAnsi="Arial" w:cs="Arial"/>
        </w:rPr>
      </w:pPr>
    </w:p>
    <w:p w14:paraId="28112797" w14:textId="15A5BCF4" w:rsidR="00207FE2" w:rsidRPr="00F0530A" w:rsidRDefault="00207FE2" w:rsidP="00207FE2">
      <w:pPr>
        <w:rPr>
          <w:b/>
          <w:bCs/>
          <w:color w:val="000000" w:themeColor="text1"/>
        </w:rPr>
      </w:pPr>
    </w:p>
    <w:p w14:paraId="520DA037" w14:textId="6FC8369E" w:rsidR="00825DBF" w:rsidRDefault="00825DBF" w:rsidP="00207FE2">
      <w:pPr>
        <w:rPr>
          <w:b/>
          <w:bCs/>
          <w:color w:val="000000" w:themeColor="text1"/>
        </w:rPr>
      </w:pPr>
    </w:p>
    <w:p w14:paraId="2DBEA806" w14:textId="77777777" w:rsidR="00F0530A" w:rsidRDefault="00F0530A" w:rsidP="00207FE2">
      <w:pPr>
        <w:rPr>
          <w:b/>
          <w:bCs/>
          <w:color w:val="000000" w:themeColor="text1"/>
        </w:rPr>
      </w:pPr>
    </w:p>
    <w:p w14:paraId="79AE8E61" w14:textId="77777777" w:rsidR="00F0530A" w:rsidRDefault="00F0530A" w:rsidP="00207FE2">
      <w:pPr>
        <w:rPr>
          <w:b/>
          <w:bCs/>
          <w:color w:val="000000" w:themeColor="text1"/>
        </w:rPr>
      </w:pPr>
    </w:p>
    <w:p w14:paraId="64E7E8C4" w14:textId="77777777" w:rsidR="00F0530A" w:rsidRDefault="00F0530A" w:rsidP="00207FE2">
      <w:pPr>
        <w:rPr>
          <w:b/>
          <w:bCs/>
          <w:color w:val="000000" w:themeColor="text1"/>
        </w:rPr>
      </w:pPr>
    </w:p>
    <w:p w14:paraId="2E776E28" w14:textId="77777777" w:rsidR="008F51A7" w:rsidRDefault="008F51A7">
      <w:pPr>
        <w:spacing w:after="160" w:line="259" w:lineRule="auto"/>
        <w:rPr>
          <w:rFonts w:ascii="Arial" w:hAnsi="Arial" w:cs="Arial"/>
          <w:b/>
          <w:bCs/>
          <w:color w:val="000000" w:themeColor="text1"/>
        </w:rPr>
      </w:pPr>
      <w:r>
        <w:rPr>
          <w:rFonts w:ascii="Arial" w:hAnsi="Arial" w:cs="Arial"/>
          <w:b/>
          <w:bCs/>
          <w:color w:val="000000" w:themeColor="text1"/>
        </w:rPr>
        <w:br w:type="page"/>
      </w:r>
    </w:p>
    <w:p w14:paraId="352890B7" w14:textId="709F6876" w:rsidR="00207FE2" w:rsidRPr="00F0530A" w:rsidRDefault="00207FE2" w:rsidP="00207FE2">
      <w:pPr>
        <w:rPr>
          <w:rFonts w:ascii="Arial" w:hAnsi="Arial" w:cs="Arial"/>
          <w:color w:val="000000" w:themeColor="text1"/>
        </w:rPr>
      </w:pPr>
      <w:r w:rsidRPr="00F0530A">
        <w:rPr>
          <w:rFonts w:ascii="Arial" w:hAnsi="Arial" w:cs="Arial"/>
          <w:b/>
          <w:bCs/>
          <w:color w:val="000000" w:themeColor="text1"/>
        </w:rPr>
        <w:lastRenderedPageBreak/>
        <w:t>Duration </w:t>
      </w:r>
      <w:r w:rsidRPr="00F0530A">
        <w:rPr>
          <w:rFonts w:ascii="Arial" w:hAnsi="Arial" w:cs="Arial"/>
          <w:color w:val="000000" w:themeColor="text1"/>
        </w:rPr>
        <w:t>– Full-time with flexibility </w:t>
      </w:r>
    </w:p>
    <w:p w14:paraId="7044938B" w14:textId="77777777" w:rsidR="00207FE2" w:rsidRPr="00F0530A" w:rsidRDefault="00207FE2" w:rsidP="00207FE2">
      <w:pPr>
        <w:rPr>
          <w:rFonts w:ascii="Arial" w:hAnsi="Arial" w:cs="Arial"/>
          <w:color w:val="000000" w:themeColor="text1"/>
        </w:rPr>
      </w:pPr>
      <w:r w:rsidRPr="00F0530A">
        <w:rPr>
          <w:rFonts w:ascii="Arial" w:hAnsi="Arial" w:cs="Arial"/>
          <w:color w:val="000000" w:themeColor="text1"/>
        </w:rPr>
        <w:t> </w:t>
      </w:r>
    </w:p>
    <w:p w14:paraId="11DD3E40" w14:textId="56A7BF61" w:rsidR="00207FE2" w:rsidRDefault="00207FE2" w:rsidP="00207FE2">
      <w:pPr>
        <w:rPr>
          <w:rFonts w:ascii="Arial" w:hAnsi="Arial" w:cs="Arial"/>
          <w:color w:val="000000" w:themeColor="text1"/>
        </w:rPr>
      </w:pPr>
      <w:r w:rsidRPr="00F0530A">
        <w:rPr>
          <w:rFonts w:ascii="Arial" w:hAnsi="Arial" w:cs="Arial"/>
          <w:b/>
          <w:bCs/>
          <w:color w:val="000000" w:themeColor="text1"/>
        </w:rPr>
        <w:t>Salary/Day Rate – </w:t>
      </w:r>
      <w:r w:rsidR="00825DBF" w:rsidRPr="00F0530A">
        <w:rPr>
          <w:rFonts w:ascii="Arial" w:hAnsi="Arial" w:cs="Arial"/>
          <w:color w:val="000000" w:themeColor="text1"/>
        </w:rPr>
        <w:t>£2</w:t>
      </w:r>
      <w:r w:rsidR="002A4F33">
        <w:rPr>
          <w:rFonts w:ascii="Arial" w:hAnsi="Arial" w:cs="Arial"/>
          <w:color w:val="000000" w:themeColor="text1"/>
        </w:rPr>
        <w:t>1</w:t>
      </w:r>
      <w:r w:rsidR="00825DBF" w:rsidRPr="00F0530A">
        <w:rPr>
          <w:rFonts w:ascii="Arial" w:hAnsi="Arial" w:cs="Arial"/>
          <w:color w:val="000000" w:themeColor="text1"/>
        </w:rPr>
        <w:t>,000</w:t>
      </w:r>
    </w:p>
    <w:p w14:paraId="46D31A54" w14:textId="77777777" w:rsidR="00BE6E0C" w:rsidRDefault="00BE6E0C" w:rsidP="00207FE2">
      <w:pPr>
        <w:rPr>
          <w:rFonts w:ascii="Arial" w:hAnsi="Arial" w:cs="Arial"/>
          <w:b/>
          <w:bCs/>
          <w:color w:val="000000" w:themeColor="text1"/>
        </w:rPr>
      </w:pPr>
    </w:p>
    <w:p w14:paraId="35CB8E4F" w14:textId="06DC270F" w:rsidR="00005CAB" w:rsidRDefault="002A2A5A" w:rsidP="00207FE2">
      <w:pPr>
        <w:rPr>
          <w:rFonts w:ascii="Arial" w:hAnsi="Arial" w:cs="Arial"/>
          <w:color w:val="000000" w:themeColor="text1"/>
        </w:rPr>
      </w:pPr>
      <w:r w:rsidRPr="002A2A5A">
        <w:rPr>
          <w:rFonts w:ascii="Arial" w:hAnsi="Arial" w:cs="Arial"/>
          <w:b/>
          <w:bCs/>
          <w:color w:val="000000" w:themeColor="text1"/>
        </w:rPr>
        <w:t>Annual Leave</w:t>
      </w:r>
      <w:r>
        <w:rPr>
          <w:rFonts w:ascii="Arial" w:hAnsi="Arial" w:cs="Arial"/>
          <w:color w:val="000000" w:themeColor="text1"/>
        </w:rPr>
        <w:t xml:space="preserve"> – 25 days (plus 8 days bank holiday)</w:t>
      </w:r>
    </w:p>
    <w:p w14:paraId="72511616" w14:textId="18ECE676" w:rsidR="002A2A5A" w:rsidRPr="00F0530A" w:rsidRDefault="002A2A5A" w:rsidP="00207FE2">
      <w:pPr>
        <w:rPr>
          <w:rFonts w:ascii="Arial" w:hAnsi="Arial" w:cs="Arial"/>
          <w:color w:val="000000" w:themeColor="text1"/>
        </w:rPr>
      </w:pPr>
      <w:r w:rsidRPr="00BE6E0C">
        <w:rPr>
          <w:rFonts w:ascii="Arial" w:hAnsi="Arial" w:cs="Arial"/>
          <w:b/>
          <w:bCs/>
          <w:color w:val="000000" w:themeColor="text1"/>
        </w:rPr>
        <w:t>Working Hours</w:t>
      </w:r>
      <w:r>
        <w:rPr>
          <w:rFonts w:ascii="Arial" w:hAnsi="Arial" w:cs="Arial"/>
          <w:color w:val="000000" w:themeColor="text1"/>
        </w:rPr>
        <w:t xml:space="preserve"> – 3</w:t>
      </w:r>
      <w:r w:rsidR="00621887">
        <w:rPr>
          <w:rFonts w:ascii="Arial" w:hAnsi="Arial" w:cs="Arial"/>
          <w:color w:val="000000" w:themeColor="text1"/>
        </w:rPr>
        <w:t>7.5</w:t>
      </w:r>
      <w:r>
        <w:rPr>
          <w:rFonts w:ascii="Arial" w:hAnsi="Arial" w:cs="Arial"/>
          <w:color w:val="000000" w:themeColor="text1"/>
        </w:rPr>
        <w:t xml:space="preserve"> </w:t>
      </w:r>
      <w:r w:rsidR="00BE6E0C">
        <w:rPr>
          <w:rFonts w:ascii="Arial" w:hAnsi="Arial" w:cs="Arial"/>
          <w:color w:val="000000" w:themeColor="text1"/>
        </w:rPr>
        <w:t>hours per week</w:t>
      </w:r>
    </w:p>
    <w:p w14:paraId="60858391" w14:textId="230A782E" w:rsidR="00207FE2" w:rsidRPr="00F0530A" w:rsidRDefault="00207FE2" w:rsidP="00207FE2">
      <w:pPr>
        <w:rPr>
          <w:rFonts w:ascii="Arial" w:hAnsi="Arial" w:cs="Arial"/>
          <w:color w:val="000000" w:themeColor="text1"/>
        </w:rPr>
      </w:pPr>
      <w:r w:rsidRPr="00F0530A">
        <w:rPr>
          <w:rFonts w:ascii="Arial" w:hAnsi="Arial" w:cs="Arial"/>
          <w:b/>
          <w:bCs/>
          <w:color w:val="000000" w:themeColor="text1"/>
        </w:rPr>
        <w:t>Duration</w:t>
      </w:r>
      <w:r w:rsidRPr="00F0530A">
        <w:rPr>
          <w:rFonts w:ascii="Arial" w:hAnsi="Arial" w:cs="Arial"/>
          <w:color w:val="000000" w:themeColor="text1"/>
        </w:rPr>
        <w:t xml:space="preserve"> - </w:t>
      </w:r>
      <w:r w:rsidR="00825DBF" w:rsidRPr="00F0530A">
        <w:rPr>
          <w:rFonts w:ascii="Arial" w:hAnsi="Arial" w:cs="Arial"/>
          <w:color w:val="000000" w:themeColor="text1"/>
        </w:rPr>
        <w:t>Permanent</w:t>
      </w:r>
    </w:p>
    <w:p w14:paraId="7D154EE1" w14:textId="77777777" w:rsidR="00207FE2" w:rsidRPr="00F0530A" w:rsidRDefault="00207FE2" w:rsidP="00207FE2">
      <w:pPr>
        <w:rPr>
          <w:rFonts w:ascii="Arial" w:hAnsi="Arial" w:cs="Arial"/>
          <w:color w:val="000000" w:themeColor="text1"/>
        </w:rPr>
      </w:pPr>
      <w:r w:rsidRPr="00F0530A">
        <w:rPr>
          <w:rFonts w:ascii="Arial" w:hAnsi="Arial" w:cs="Arial"/>
          <w:color w:val="000000" w:themeColor="text1"/>
        </w:rPr>
        <w:t> </w:t>
      </w:r>
    </w:p>
    <w:p w14:paraId="32707D84" w14:textId="4FFAB08E" w:rsidR="00825DBF" w:rsidRPr="00F0530A" w:rsidRDefault="00207FE2" w:rsidP="00825DBF">
      <w:r w:rsidRPr="00F0530A">
        <w:rPr>
          <w:rFonts w:ascii="Arial" w:hAnsi="Arial" w:cs="Arial"/>
          <w:b/>
          <w:bCs/>
          <w:color w:val="000000" w:themeColor="text1"/>
        </w:rPr>
        <w:t>Location</w:t>
      </w:r>
      <w:r w:rsidRPr="00F0530A">
        <w:rPr>
          <w:rFonts w:ascii="Arial" w:hAnsi="Arial" w:cs="Arial"/>
          <w:color w:val="000000" w:themeColor="text1"/>
        </w:rPr>
        <w:t> </w:t>
      </w:r>
      <w:r w:rsidR="00825DBF" w:rsidRPr="00F0530A">
        <w:rPr>
          <w:rFonts w:ascii="Arial" w:hAnsi="Arial" w:cs="Arial"/>
          <w:color w:val="000000" w:themeColor="text1"/>
        </w:rPr>
        <w:t>– Virtual,</w:t>
      </w:r>
      <w:r w:rsidR="00825DBF" w:rsidRPr="00F0530A">
        <w:rPr>
          <w:rFonts w:ascii="Arial" w:hAnsi="Arial" w:cs="Arial"/>
        </w:rPr>
        <w:t xml:space="preserve"> ideally in or near Edinburgh</w:t>
      </w:r>
    </w:p>
    <w:p w14:paraId="357FFB96" w14:textId="208BEF5F" w:rsidR="00207FE2" w:rsidRPr="00F0530A" w:rsidRDefault="00207FE2" w:rsidP="00207FE2">
      <w:pPr>
        <w:rPr>
          <w:rFonts w:ascii="Arial" w:hAnsi="Arial" w:cs="Arial"/>
          <w:color w:val="000000" w:themeColor="text1"/>
        </w:rPr>
      </w:pPr>
    </w:p>
    <w:p w14:paraId="6AB8DB69" w14:textId="77777777" w:rsidR="00207FE2" w:rsidRPr="00F0530A" w:rsidRDefault="00207FE2" w:rsidP="00207FE2"/>
    <w:p w14:paraId="50C62A87" w14:textId="76F48C8D" w:rsidR="00207FE2" w:rsidRPr="00F0530A" w:rsidRDefault="00207FE2" w:rsidP="00207FE2">
      <w:pPr>
        <w:rPr>
          <w:rFonts w:ascii="Arial" w:hAnsi="Arial" w:cs="Arial"/>
          <w:b/>
          <w:bCs/>
          <w:color w:val="0070C0"/>
          <w:u w:val="single"/>
        </w:rPr>
      </w:pPr>
      <w:r w:rsidRPr="00F0530A">
        <w:rPr>
          <w:rFonts w:ascii="Arial" w:hAnsi="Arial" w:cs="Arial"/>
          <w:b/>
          <w:bCs/>
          <w:color w:val="0070C0"/>
          <w:u w:val="single"/>
        </w:rPr>
        <w:t xml:space="preserve">About </w:t>
      </w:r>
      <w:r w:rsidR="00825DBF" w:rsidRPr="00F0530A">
        <w:rPr>
          <w:rFonts w:ascii="Arial" w:hAnsi="Arial" w:cs="Arial"/>
          <w:b/>
          <w:bCs/>
          <w:color w:val="0070C0"/>
          <w:u w:val="single"/>
        </w:rPr>
        <w:t>t</w:t>
      </w:r>
      <w:r w:rsidRPr="00F0530A">
        <w:rPr>
          <w:rFonts w:ascii="Arial" w:hAnsi="Arial" w:cs="Arial"/>
          <w:b/>
          <w:bCs/>
          <w:color w:val="0070C0"/>
          <w:u w:val="single"/>
        </w:rPr>
        <w:t xml:space="preserve">he </w:t>
      </w:r>
      <w:r w:rsidRPr="00F0530A">
        <w:rPr>
          <w:rFonts w:ascii="Arial" w:hAnsi="Arial" w:cs="Arial"/>
          <w:b/>
          <w:bCs/>
          <w:i/>
          <w:iCs/>
          <w:color w:val="0070C0"/>
          <w:u w:val="single"/>
        </w:rPr>
        <w:t>My Name’</w:t>
      </w:r>
      <w:r w:rsidR="00825DBF" w:rsidRPr="00F0530A">
        <w:rPr>
          <w:rFonts w:ascii="Arial" w:hAnsi="Arial" w:cs="Arial"/>
          <w:b/>
          <w:bCs/>
          <w:i/>
          <w:iCs/>
          <w:color w:val="0070C0"/>
          <w:u w:val="single"/>
        </w:rPr>
        <w:t>5</w:t>
      </w:r>
      <w:r w:rsidRPr="00F0530A">
        <w:rPr>
          <w:rFonts w:ascii="Arial" w:hAnsi="Arial" w:cs="Arial"/>
          <w:b/>
          <w:bCs/>
          <w:i/>
          <w:iCs/>
          <w:color w:val="0070C0"/>
          <w:u w:val="single"/>
        </w:rPr>
        <w:t xml:space="preserve"> Doddie Foundation</w:t>
      </w:r>
    </w:p>
    <w:p w14:paraId="5D5A5FA6" w14:textId="77777777" w:rsidR="00207FE2" w:rsidRPr="00F0530A" w:rsidRDefault="00207FE2" w:rsidP="00207FE2">
      <w:pPr>
        <w:rPr>
          <w:rFonts w:ascii="Arial" w:hAnsi="Arial" w:cs="Arial"/>
          <w:b/>
          <w:bCs/>
          <w:u w:val="single"/>
        </w:rPr>
      </w:pPr>
    </w:p>
    <w:p w14:paraId="6F143EA4" w14:textId="77777777" w:rsidR="00207FE2" w:rsidRPr="00F0530A" w:rsidRDefault="00207FE2" w:rsidP="00207FE2">
      <w:pPr>
        <w:rPr>
          <w:rFonts w:ascii="Arial" w:hAnsi="Arial" w:cs="Arial"/>
        </w:rPr>
      </w:pPr>
      <w:r w:rsidRPr="00F0530A">
        <w:rPr>
          <w:rFonts w:ascii="Arial" w:hAnsi="Arial" w:cs="Arial"/>
          <w:b/>
          <w:bCs/>
        </w:rPr>
        <w:t>Our vision</w:t>
      </w:r>
      <w:r w:rsidRPr="00F0530A">
        <w:rPr>
          <w:rFonts w:ascii="Arial" w:hAnsi="Arial" w:cs="Arial"/>
        </w:rPr>
        <w:t>: The Foundation is committed to helping improve the lives of those affected by Motor Neuron Disease. We help to fund grants, giving considerable sums to our friends at MND Association and MND Scotland to administer to individuals and families living with MND. </w:t>
      </w:r>
    </w:p>
    <w:p w14:paraId="76B40386" w14:textId="77777777" w:rsidR="00207FE2" w:rsidRPr="00F0530A" w:rsidRDefault="00207FE2" w:rsidP="00207FE2">
      <w:pPr>
        <w:rPr>
          <w:rFonts w:ascii="Arial" w:hAnsi="Arial" w:cs="Arial"/>
        </w:rPr>
      </w:pPr>
    </w:p>
    <w:p w14:paraId="72F825E3" w14:textId="77777777" w:rsidR="00207FE2" w:rsidRPr="00F0530A" w:rsidRDefault="00207FE2" w:rsidP="00207FE2">
      <w:pPr>
        <w:rPr>
          <w:rFonts w:ascii="Arial" w:hAnsi="Arial" w:cs="Arial"/>
        </w:rPr>
      </w:pPr>
      <w:r w:rsidRPr="00F0530A">
        <w:rPr>
          <w:rFonts w:ascii="Arial" w:hAnsi="Arial" w:cs="Arial"/>
          <w:b/>
          <w:bCs/>
        </w:rPr>
        <w:t>We do this by</w:t>
      </w:r>
      <w:r w:rsidRPr="00F0530A">
        <w:rPr>
          <w:rFonts w:ascii="Arial" w:hAnsi="Arial" w:cs="Arial"/>
        </w:rPr>
        <w:t xml:space="preserve">: Working in partnership with existing frontline care providers to ensure the holistic needs of patients and their families are understood and met. We do this through supporting our friends at MND Scotland and MND Association who conduct the due diligence and manage these grants on our behalf. </w:t>
      </w:r>
    </w:p>
    <w:p w14:paraId="34D25932" w14:textId="77777777" w:rsidR="00207FE2" w:rsidRPr="00F0530A" w:rsidRDefault="00207FE2" w:rsidP="00207FE2">
      <w:pPr>
        <w:rPr>
          <w:rFonts w:ascii="Arial" w:hAnsi="Arial" w:cs="Arial"/>
        </w:rPr>
      </w:pPr>
    </w:p>
    <w:p w14:paraId="04B4A404" w14:textId="77777777" w:rsidR="00207FE2" w:rsidRPr="00F0530A" w:rsidRDefault="00207FE2" w:rsidP="00207FE2">
      <w:pPr>
        <w:rPr>
          <w:rFonts w:ascii="Arial" w:hAnsi="Arial" w:cs="Arial"/>
        </w:rPr>
      </w:pPr>
      <w:r w:rsidRPr="00F0530A">
        <w:rPr>
          <w:rFonts w:ascii="Arial" w:hAnsi="Arial" w:cs="Arial"/>
        </w:rPr>
        <w:t>We initiate and encourage research to better understand the information and support needs of MND patients and their families.</w:t>
      </w:r>
    </w:p>
    <w:p w14:paraId="2104E08E" w14:textId="77777777" w:rsidR="00207FE2" w:rsidRPr="00F0530A" w:rsidRDefault="00207FE2" w:rsidP="00207FE2">
      <w:pPr>
        <w:rPr>
          <w:rFonts w:ascii="Arial" w:hAnsi="Arial" w:cs="Arial"/>
        </w:rPr>
      </w:pPr>
      <w:r w:rsidRPr="00F0530A">
        <w:rPr>
          <w:rFonts w:ascii="Arial" w:hAnsi="Arial" w:cs="Arial"/>
        </w:rPr>
        <w:t>We engage with patients through the provision of information about latest developments and the opportunity to shape research priorities clinical trials and rapidly translating results into clinical practice.</w:t>
      </w:r>
    </w:p>
    <w:p w14:paraId="53277CC7" w14:textId="77777777" w:rsidR="00207FE2" w:rsidRPr="00F0530A" w:rsidRDefault="00207FE2" w:rsidP="00207FE2">
      <w:pPr>
        <w:rPr>
          <w:rFonts w:ascii="Arial" w:hAnsi="Arial" w:cs="Arial"/>
        </w:rPr>
      </w:pPr>
    </w:p>
    <w:p w14:paraId="2CEACC4A" w14:textId="77777777" w:rsidR="00207FE2" w:rsidRPr="00F0530A" w:rsidRDefault="00207FE2" w:rsidP="00207FE2">
      <w:pPr>
        <w:rPr>
          <w:rFonts w:ascii="Arial" w:hAnsi="Arial" w:cs="Arial"/>
        </w:rPr>
      </w:pPr>
      <w:r w:rsidRPr="00F0530A">
        <w:rPr>
          <w:rFonts w:ascii="Arial" w:hAnsi="Arial" w:cs="Arial"/>
        </w:rPr>
        <w:t xml:space="preserve">Our vision is underpinned by our five main Strategic Pillars: </w:t>
      </w:r>
    </w:p>
    <w:p w14:paraId="46ABFF3C" w14:textId="77777777" w:rsidR="00207FE2" w:rsidRPr="00F0530A" w:rsidRDefault="00207FE2" w:rsidP="00207FE2">
      <w:pPr>
        <w:numPr>
          <w:ilvl w:val="0"/>
          <w:numId w:val="2"/>
        </w:numPr>
        <w:rPr>
          <w:rFonts w:ascii="Arial" w:hAnsi="Arial" w:cs="Arial"/>
        </w:rPr>
      </w:pPr>
      <w:r w:rsidRPr="00F0530A">
        <w:rPr>
          <w:rFonts w:ascii="Arial" w:hAnsi="Arial" w:cs="Arial"/>
        </w:rPr>
        <w:t>Research</w:t>
      </w:r>
    </w:p>
    <w:p w14:paraId="4F6B7E28" w14:textId="77777777" w:rsidR="00207FE2" w:rsidRPr="00F0530A" w:rsidRDefault="00207FE2" w:rsidP="00207FE2">
      <w:pPr>
        <w:numPr>
          <w:ilvl w:val="0"/>
          <w:numId w:val="2"/>
        </w:numPr>
        <w:rPr>
          <w:rFonts w:ascii="Arial" w:hAnsi="Arial" w:cs="Arial"/>
        </w:rPr>
      </w:pPr>
      <w:r w:rsidRPr="00F0530A">
        <w:rPr>
          <w:rFonts w:ascii="Arial" w:hAnsi="Arial" w:cs="Arial"/>
        </w:rPr>
        <w:t>Support</w:t>
      </w:r>
    </w:p>
    <w:p w14:paraId="69D3AACE" w14:textId="77777777" w:rsidR="00207FE2" w:rsidRPr="00F0530A" w:rsidRDefault="00207FE2" w:rsidP="00207FE2">
      <w:pPr>
        <w:numPr>
          <w:ilvl w:val="0"/>
          <w:numId w:val="2"/>
        </w:numPr>
        <w:rPr>
          <w:rFonts w:ascii="Arial" w:hAnsi="Arial" w:cs="Arial"/>
        </w:rPr>
      </w:pPr>
      <w:r w:rsidRPr="00F0530A">
        <w:rPr>
          <w:rFonts w:ascii="Arial" w:hAnsi="Arial" w:cs="Arial"/>
        </w:rPr>
        <w:t>Awareness</w:t>
      </w:r>
    </w:p>
    <w:p w14:paraId="784C9EB6" w14:textId="77777777" w:rsidR="00207FE2" w:rsidRPr="00F0530A" w:rsidRDefault="00207FE2" w:rsidP="00207FE2">
      <w:pPr>
        <w:numPr>
          <w:ilvl w:val="0"/>
          <w:numId w:val="2"/>
        </w:numPr>
        <w:rPr>
          <w:rFonts w:ascii="Arial" w:hAnsi="Arial" w:cs="Arial"/>
        </w:rPr>
      </w:pPr>
      <w:r w:rsidRPr="00F0530A">
        <w:rPr>
          <w:rFonts w:ascii="Arial" w:hAnsi="Arial" w:cs="Arial"/>
        </w:rPr>
        <w:t>Sustainability</w:t>
      </w:r>
    </w:p>
    <w:p w14:paraId="2E71B251" w14:textId="77777777" w:rsidR="00207FE2" w:rsidRPr="00F0530A" w:rsidRDefault="00207FE2" w:rsidP="00207FE2">
      <w:pPr>
        <w:numPr>
          <w:ilvl w:val="0"/>
          <w:numId w:val="2"/>
        </w:numPr>
        <w:rPr>
          <w:rFonts w:ascii="Arial" w:hAnsi="Arial" w:cs="Arial"/>
        </w:rPr>
      </w:pPr>
      <w:r w:rsidRPr="00F0530A">
        <w:rPr>
          <w:rFonts w:ascii="Arial" w:hAnsi="Arial" w:cs="Arial"/>
        </w:rPr>
        <w:t>Love, Fun &amp; Hope</w:t>
      </w:r>
    </w:p>
    <w:p w14:paraId="5AD28D30" w14:textId="77777777" w:rsidR="00207FE2" w:rsidRPr="00F0530A" w:rsidRDefault="00207FE2" w:rsidP="00207FE2">
      <w:pPr>
        <w:rPr>
          <w:rFonts w:ascii="Arial" w:hAnsi="Arial" w:cs="Arial"/>
        </w:rPr>
      </w:pPr>
    </w:p>
    <w:p w14:paraId="5A7F5A61" w14:textId="77777777" w:rsidR="00207FE2" w:rsidRPr="00F0530A" w:rsidRDefault="00207FE2" w:rsidP="00207FE2">
      <w:pPr>
        <w:rPr>
          <w:rFonts w:ascii="Arial" w:hAnsi="Arial" w:cs="Arial"/>
        </w:rPr>
      </w:pPr>
      <w:r w:rsidRPr="00F0530A">
        <w:rPr>
          <w:rFonts w:ascii="Arial" w:hAnsi="Arial" w:cs="Arial"/>
        </w:rPr>
        <w:t>How we work:</w:t>
      </w:r>
    </w:p>
    <w:p w14:paraId="62BB2350" w14:textId="77777777" w:rsidR="00207FE2" w:rsidRPr="00F0530A" w:rsidRDefault="00207FE2" w:rsidP="00207FE2">
      <w:pPr>
        <w:numPr>
          <w:ilvl w:val="0"/>
          <w:numId w:val="3"/>
        </w:numPr>
        <w:rPr>
          <w:rFonts w:ascii="Arial" w:hAnsi="Arial" w:cs="Arial"/>
        </w:rPr>
      </w:pPr>
      <w:r w:rsidRPr="00F0530A">
        <w:rPr>
          <w:rFonts w:ascii="Arial" w:hAnsi="Arial" w:cs="Arial"/>
        </w:rPr>
        <w:t>Making the best decisions</w:t>
      </w:r>
    </w:p>
    <w:p w14:paraId="4046995E" w14:textId="77777777" w:rsidR="00207FE2" w:rsidRPr="00F0530A" w:rsidRDefault="00207FE2" w:rsidP="00207FE2">
      <w:pPr>
        <w:numPr>
          <w:ilvl w:val="0"/>
          <w:numId w:val="3"/>
        </w:numPr>
        <w:rPr>
          <w:rFonts w:ascii="Arial" w:hAnsi="Arial" w:cs="Arial"/>
        </w:rPr>
      </w:pPr>
      <w:r w:rsidRPr="00F0530A">
        <w:rPr>
          <w:rFonts w:ascii="Arial" w:hAnsi="Arial" w:cs="Arial"/>
        </w:rPr>
        <w:t>Leading by example</w:t>
      </w:r>
    </w:p>
    <w:p w14:paraId="6F7674CD" w14:textId="77777777" w:rsidR="00207FE2" w:rsidRPr="00F0530A" w:rsidRDefault="00207FE2" w:rsidP="00207FE2">
      <w:pPr>
        <w:numPr>
          <w:ilvl w:val="0"/>
          <w:numId w:val="3"/>
        </w:numPr>
        <w:rPr>
          <w:rFonts w:ascii="Arial" w:hAnsi="Arial" w:cs="Arial"/>
        </w:rPr>
      </w:pPr>
      <w:r w:rsidRPr="00F0530A">
        <w:rPr>
          <w:rFonts w:ascii="Arial" w:hAnsi="Arial" w:cs="Arial"/>
        </w:rPr>
        <w:t>Being good colleagues, team-mates and friends</w:t>
      </w:r>
    </w:p>
    <w:p w14:paraId="2E6BCB85" w14:textId="77777777" w:rsidR="00207FE2" w:rsidRPr="00F0530A" w:rsidRDefault="00207FE2" w:rsidP="00207FE2">
      <w:pPr>
        <w:numPr>
          <w:ilvl w:val="0"/>
          <w:numId w:val="3"/>
        </w:numPr>
        <w:rPr>
          <w:rFonts w:ascii="Arial" w:hAnsi="Arial" w:cs="Arial"/>
        </w:rPr>
      </w:pPr>
      <w:r w:rsidRPr="00F0530A">
        <w:rPr>
          <w:rFonts w:ascii="Arial" w:hAnsi="Arial" w:cs="Arial"/>
        </w:rPr>
        <w:t>Finding solutions</w:t>
      </w:r>
    </w:p>
    <w:p w14:paraId="786B6848" w14:textId="77777777" w:rsidR="00207FE2" w:rsidRPr="00F0530A" w:rsidRDefault="00207FE2" w:rsidP="00207FE2">
      <w:pPr>
        <w:numPr>
          <w:ilvl w:val="0"/>
          <w:numId w:val="3"/>
        </w:numPr>
        <w:rPr>
          <w:rFonts w:ascii="Arial" w:hAnsi="Arial" w:cs="Arial"/>
        </w:rPr>
      </w:pPr>
      <w:r w:rsidRPr="00F0530A">
        <w:rPr>
          <w:rFonts w:ascii="Arial" w:hAnsi="Arial" w:cs="Arial"/>
        </w:rPr>
        <w:t>Adapting to change and delivering improvements</w:t>
      </w:r>
    </w:p>
    <w:p w14:paraId="4B8C907C" w14:textId="77777777" w:rsidR="00207FE2" w:rsidRPr="00F0530A" w:rsidRDefault="00207FE2" w:rsidP="00207FE2">
      <w:pPr>
        <w:numPr>
          <w:ilvl w:val="0"/>
          <w:numId w:val="3"/>
        </w:numPr>
        <w:rPr>
          <w:rFonts w:ascii="Arial" w:hAnsi="Arial" w:cs="Arial"/>
        </w:rPr>
      </w:pPr>
      <w:r w:rsidRPr="00F0530A">
        <w:rPr>
          <w:rFonts w:ascii="Arial" w:hAnsi="Arial" w:cs="Arial"/>
        </w:rPr>
        <w:t>Work well together</w:t>
      </w:r>
    </w:p>
    <w:p w14:paraId="3B559D4F" w14:textId="77777777" w:rsidR="00207FE2" w:rsidRPr="00F0530A" w:rsidRDefault="00207FE2"/>
    <w:sectPr w:rsidR="00207FE2" w:rsidRPr="00F053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48DE" w14:textId="77777777" w:rsidR="00CC6357" w:rsidRDefault="008F51A7">
      <w:r>
        <w:separator/>
      </w:r>
    </w:p>
  </w:endnote>
  <w:endnote w:type="continuationSeparator" w:id="0">
    <w:p w14:paraId="05FEEA2F" w14:textId="77777777" w:rsidR="00CC6357" w:rsidRDefault="008F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EAED" w14:textId="77777777" w:rsidR="00CC6357" w:rsidRDefault="008F51A7">
      <w:r>
        <w:separator/>
      </w:r>
    </w:p>
  </w:footnote>
  <w:footnote w:type="continuationSeparator" w:id="0">
    <w:p w14:paraId="6B9679F8" w14:textId="77777777" w:rsidR="00CC6357" w:rsidRDefault="008F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C879" w14:textId="77777777" w:rsidR="00E6483E" w:rsidRDefault="006E3F52" w:rsidP="00E6483E">
    <w:pPr>
      <w:pStyle w:val="Header"/>
      <w:jc w:val="right"/>
    </w:pPr>
    <w:r>
      <w:rPr>
        <w:noProof/>
      </w:rPr>
      <w:drawing>
        <wp:inline distT="0" distB="0" distL="0" distR="0" wp14:anchorId="575E67FD" wp14:editId="5BC82A41">
          <wp:extent cx="1595336" cy="118618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36158" t="30071" r="35999" b="30500"/>
                  <a:stretch/>
                </pic:blipFill>
                <pic:spPr bwMode="auto">
                  <a:xfrm>
                    <a:off x="0" y="0"/>
                    <a:ext cx="1595838" cy="1186553"/>
                  </a:xfrm>
                  <a:prstGeom prst="rect">
                    <a:avLst/>
                  </a:prstGeom>
                  <a:ln>
                    <a:noFill/>
                  </a:ln>
                  <a:extLst>
                    <a:ext uri="{53640926-AAD7-44D8-BBD7-CCE9431645EC}">
                      <a14:shadowObscured xmlns:a14="http://schemas.microsoft.com/office/drawing/2010/main"/>
                    </a:ext>
                  </a:extLst>
                </pic:spPr>
              </pic:pic>
            </a:graphicData>
          </a:graphic>
        </wp:inline>
      </w:drawing>
    </w:r>
  </w:p>
  <w:p w14:paraId="290ACB96" w14:textId="77777777" w:rsidR="00E6483E" w:rsidRDefault="00CC3D25" w:rsidP="00E648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C39"/>
    <w:multiLevelType w:val="hybridMultilevel"/>
    <w:tmpl w:val="28A4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06A4A"/>
    <w:multiLevelType w:val="hybridMultilevel"/>
    <w:tmpl w:val="A442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631F6"/>
    <w:multiLevelType w:val="multilevel"/>
    <w:tmpl w:val="AA4236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14B15"/>
    <w:multiLevelType w:val="multilevel"/>
    <w:tmpl w:val="32BE0C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50840"/>
    <w:multiLevelType w:val="hybridMultilevel"/>
    <w:tmpl w:val="6B6A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1278B"/>
    <w:multiLevelType w:val="hybridMultilevel"/>
    <w:tmpl w:val="52B8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486723">
    <w:abstractNumId w:val="2"/>
  </w:num>
  <w:num w:numId="2" w16cid:durableId="1207452638">
    <w:abstractNumId w:val="3"/>
  </w:num>
  <w:num w:numId="3" w16cid:durableId="1720400190">
    <w:abstractNumId w:val="5"/>
  </w:num>
  <w:num w:numId="4" w16cid:durableId="219941449">
    <w:abstractNumId w:val="0"/>
  </w:num>
  <w:num w:numId="5" w16cid:durableId="286395775">
    <w:abstractNumId w:val="1"/>
  </w:num>
  <w:num w:numId="6" w16cid:durableId="533077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E2"/>
    <w:rsid w:val="00005CAB"/>
    <w:rsid w:val="0007202E"/>
    <w:rsid w:val="000A2440"/>
    <w:rsid w:val="001776FF"/>
    <w:rsid w:val="001C0AA5"/>
    <w:rsid w:val="001E0D81"/>
    <w:rsid w:val="001E5E54"/>
    <w:rsid w:val="00207FE2"/>
    <w:rsid w:val="002A2A5A"/>
    <w:rsid w:val="002A4F33"/>
    <w:rsid w:val="002B0A09"/>
    <w:rsid w:val="00475703"/>
    <w:rsid w:val="00502E8A"/>
    <w:rsid w:val="00621887"/>
    <w:rsid w:val="00623C83"/>
    <w:rsid w:val="00635EE6"/>
    <w:rsid w:val="00665490"/>
    <w:rsid w:val="006E3F52"/>
    <w:rsid w:val="00825DBF"/>
    <w:rsid w:val="008F51A7"/>
    <w:rsid w:val="009031A2"/>
    <w:rsid w:val="009617AC"/>
    <w:rsid w:val="00B10C5D"/>
    <w:rsid w:val="00B262F4"/>
    <w:rsid w:val="00BE6E0C"/>
    <w:rsid w:val="00C52F42"/>
    <w:rsid w:val="00C83CD5"/>
    <w:rsid w:val="00CC3D25"/>
    <w:rsid w:val="00CC6357"/>
    <w:rsid w:val="00CD2A2E"/>
    <w:rsid w:val="00F0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0DF4"/>
  <w15:chartTrackingRefBased/>
  <w15:docId w15:val="{95DAE7D9-8018-45EB-9FC3-F7A2BA4A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E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FE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07FE2"/>
  </w:style>
  <w:style w:type="paragraph" w:styleId="Header">
    <w:name w:val="header"/>
    <w:basedOn w:val="Normal"/>
    <w:link w:val="HeaderChar"/>
    <w:uiPriority w:val="99"/>
    <w:unhideWhenUsed/>
    <w:rsid w:val="00207FE2"/>
    <w:pPr>
      <w:tabs>
        <w:tab w:val="center" w:pos="4513"/>
        <w:tab w:val="right" w:pos="9026"/>
      </w:tabs>
    </w:pPr>
  </w:style>
  <w:style w:type="character" w:customStyle="1" w:styleId="HeaderChar">
    <w:name w:val="Header Char"/>
    <w:basedOn w:val="DefaultParagraphFont"/>
    <w:link w:val="Header"/>
    <w:uiPriority w:val="99"/>
    <w:rsid w:val="00207FE2"/>
    <w:rPr>
      <w:sz w:val="24"/>
      <w:szCs w:val="24"/>
    </w:rPr>
  </w:style>
  <w:style w:type="paragraph" w:styleId="ListParagraph">
    <w:name w:val="List Paragraph"/>
    <w:basedOn w:val="Normal"/>
    <w:uiPriority w:val="34"/>
    <w:qFormat/>
    <w:rsid w:val="001776FF"/>
    <w:pPr>
      <w:spacing w:after="160" w:line="259" w:lineRule="auto"/>
      <w:ind w:left="720"/>
      <w:contextualSpacing/>
    </w:pPr>
    <w:rPr>
      <w:sz w:val="22"/>
      <w:szCs w:val="22"/>
    </w:rPr>
  </w:style>
  <w:style w:type="table" w:styleId="TableGrid">
    <w:name w:val="Table Grid"/>
    <w:basedOn w:val="TableNormal"/>
    <w:uiPriority w:val="39"/>
    <w:rsid w:val="0082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2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Thompson</dc:creator>
  <cp:keywords/>
  <dc:description/>
  <cp:lastModifiedBy>Paul Thompson</cp:lastModifiedBy>
  <cp:revision>2</cp:revision>
  <dcterms:created xsi:type="dcterms:W3CDTF">2022-05-05T16:03:00Z</dcterms:created>
  <dcterms:modified xsi:type="dcterms:W3CDTF">2022-05-05T16:03:00Z</dcterms:modified>
</cp:coreProperties>
</file>