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C79E" w14:textId="4E790FA9" w:rsidR="001B631B" w:rsidRPr="00960BC4" w:rsidRDefault="00870C6B" w:rsidP="006C5EEE">
      <w:pPr>
        <w:pStyle w:val="Heading1"/>
        <w:spacing w:before="120" w:after="120"/>
        <w:rPr>
          <w:rFonts w:ascii="Century Gothic" w:hAnsi="Century Gothic"/>
          <w:lang w:eastAsia="en-GB"/>
        </w:rPr>
      </w:pPr>
      <w:r>
        <w:rPr>
          <w:rFonts w:ascii="Century Gothic" w:hAnsi="Century Gothic"/>
          <w:lang w:eastAsia="en-GB"/>
        </w:rPr>
        <w:t xml:space="preserve">Learning, </w:t>
      </w:r>
      <w:proofErr w:type="gramStart"/>
      <w:r>
        <w:rPr>
          <w:rFonts w:ascii="Century Gothic" w:hAnsi="Century Gothic"/>
          <w:lang w:eastAsia="en-GB"/>
        </w:rPr>
        <w:t>Evidence</w:t>
      </w:r>
      <w:proofErr w:type="gramEnd"/>
      <w:r>
        <w:rPr>
          <w:rFonts w:ascii="Century Gothic" w:hAnsi="Century Gothic"/>
          <w:lang w:eastAsia="en-GB"/>
        </w:rPr>
        <w:t xml:space="preserve"> and Impact Lead</w:t>
      </w:r>
    </w:p>
    <w:p w14:paraId="782CB8C2" w14:textId="77777777" w:rsidR="00584231" w:rsidRPr="00B07869" w:rsidRDefault="00584231" w:rsidP="006C5EEE">
      <w:pPr>
        <w:spacing w:before="120" w:after="120" w:line="240" w:lineRule="auto"/>
        <w:rPr>
          <w:rFonts w:ascii="Century Gothic" w:hAnsi="Century Gothic"/>
          <w:sz w:val="22"/>
          <w:szCs w:val="22"/>
          <w:lang w:eastAsia="en-GB"/>
        </w:rPr>
      </w:pPr>
    </w:p>
    <w:p w14:paraId="66B8EBCD" w14:textId="62EBBAB5" w:rsidR="00584231" w:rsidRPr="00B07869" w:rsidRDefault="00CA38D9" w:rsidP="22D463B6">
      <w:pPr>
        <w:tabs>
          <w:tab w:val="left" w:pos="2694"/>
        </w:tabs>
        <w:spacing w:after="0" w:line="240" w:lineRule="auto"/>
        <w:ind w:left="2693" w:hanging="2693"/>
        <w:rPr>
          <w:rFonts w:ascii="Century Gothic" w:hAnsi="Century Gothic"/>
          <w:b/>
          <w:bCs/>
          <w:sz w:val="22"/>
          <w:szCs w:val="22"/>
          <w:lang w:eastAsia="en-GB"/>
        </w:rPr>
      </w:pPr>
      <w:r w:rsidRPr="22D463B6">
        <w:rPr>
          <w:rFonts w:ascii="Century Gothic" w:hAnsi="Century Gothic"/>
          <w:b/>
          <w:bCs/>
          <w:sz w:val="22"/>
          <w:szCs w:val="22"/>
          <w:lang w:eastAsia="en-GB"/>
        </w:rPr>
        <w:t>Working Pattern:</w:t>
      </w:r>
      <w:r w:rsidR="5F473417" w:rsidRPr="22D463B6">
        <w:rPr>
          <w:rFonts w:ascii="Century Gothic" w:hAnsi="Century Gothic"/>
          <w:b/>
          <w:bCs/>
          <w:sz w:val="22"/>
          <w:szCs w:val="22"/>
          <w:lang w:eastAsia="en-GB"/>
        </w:rPr>
        <w:t xml:space="preserve"> </w:t>
      </w:r>
      <w:r w:rsidRPr="00B07869">
        <w:rPr>
          <w:rFonts w:ascii="Century Gothic" w:hAnsi="Century Gothic"/>
          <w:b/>
          <w:sz w:val="22"/>
          <w:szCs w:val="22"/>
          <w:lang w:eastAsia="en-GB"/>
        </w:rPr>
        <w:tab/>
      </w:r>
      <w:r w:rsidR="002D4A8B" w:rsidRPr="22D463B6">
        <w:rPr>
          <w:rFonts w:ascii="Century Gothic" w:hAnsi="Century Gothic"/>
          <w:b/>
          <w:bCs/>
          <w:sz w:val="22"/>
          <w:szCs w:val="22"/>
          <w:lang w:eastAsia="en-GB"/>
        </w:rPr>
        <w:t>Part</w:t>
      </w:r>
      <w:r w:rsidRPr="22D463B6">
        <w:rPr>
          <w:rFonts w:ascii="Century Gothic" w:hAnsi="Century Gothic"/>
          <w:b/>
          <w:bCs/>
          <w:sz w:val="22"/>
          <w:szCs w:val="22"/>
          <w:lang w:eastAsia="en-GB"/>
        </w:rPr>
        <w:t xml:space="preserve"> Time </w:t>
      </w:r>
      <w:r w:rsidR="008A5FD2" w:rsidRPr="22D463B6">
        <w:rPr>
          <w:rFonts w:ascii="Century Gothic" w:hAnsi="Century Gothic"/>
          <w:b/>
          <w:bCs/>
          <w:sz w:val="22"/>
          <w:szCs w:val="22"/>
          <w:lang w:eastAsia="en-GB"/>
        </w:rPr>
        <w:t>(</w:t>
      </w:r>
      <w:r w:rsidR="002D4A8B" w:rsidRPr="22D463B6">
        <w:rPr>
          <w:rFonts w:ascii="Century Gothic" w:hAnsi="Century Gothic"/>
          <w:b/>
          <w:bCs/>
          <w:sz w:val="22"/>
          <w:szCs w:val="22"/>
          <w:lang w:eastAsia="en-GB"/>
        </w:rPr>
        <w:t>2</w:t>
      </w:r>
      <w:r w:rsidR="00870C6B">
        <w:rPr>
          <w:rFonts w:ascii="Century Gothic" w:hAnsi="Century Gothic"/>
          <w:b/>
          <w:bCs/>
          <w:sz w:val="22"/>
          <w:szCs w:val="22"/>
          <w:lang w:eastAsia="en-GB"/>
        </w:rPr>
        <w:t>8</w:t>
      </w:r>
      <w:r w:rsidR="00584231" w:rsidRPr="22D463B6">
        <w:rPr>
          <w:rFonts w:ascii="Century Gothic" w:hAnsi="Century Gothic"/>
          <w:b/>
          <w:bCs/>
          <w:sz w:val="22"/>
          <w:szCs w:val="22"/>
          <w:lang w:eastAsia="en-GB"/>
        </w:rPr>
        <w:t xml:space="preserve"> hour</w:t>
      </w:r>
      <w:r w:rsidR="00E712C9" w:rsidRPr="22D463B6">
        <w:rPr>
          <w:rFonts w:ascii="Century Gothic" w:hAnsi="Century Gothic"/>
          <w:b/>
          <w:bCs/>
          <w:sz w:val="22"/>
          <w:szCs w:val="22"/>
          <w:lang w:eastAsia="en-GB"/>
        </w:rPr>
        <w:t>s per</w:t>
      </w:r>
      <w:r w:rsidR="00584231" w:rsidRPr="22D463B6">
        <w:rPr>
          <w:rFonts w:ascii="Century Gothic" w:hAnsi="Century Gothic"/>
          <w:b/>
          <w:bCs/>
          <w:sz w:val="22"/>
          <w:szCs w:val="22"/>
          <w:lang w:eastAsia="en-GB"/>
        </w:rPr>
        <w:t xml:space="preserve"> week</w:t>
      </w:r>
      <w:r w:rsidR="008A5FD2" w:rsidRPr="22D463B6">
        <w:rPr>
          <w:rFonts w:ascii="Century Gothic" w:hAnsi="Century Gothic"/>
          <w:b/>
          <w:bCs/>
          <w:sz w:val="22"/>
          <w:szCs w:val="22"/>
          <w:lang w:eastAsia="en-GB"/>
        </w:rPr>
        <w:t>)</w:t>
      </w:r>
    </w:p>
    <w:p w14:paraId="5F3B0517" w14:textId="7D9CA15F" w:rsidR="00584231" w:rsidRPr="00B07869" w:rsidRDefault="00E712C9" w:rsidP="390E9786">
      <w:pPr>
        <w:tabs>
          <w:tab w:val="left" w:pos="2694"/>
        </w:tabs>
        <w:spacing w:after="0" w:line="240" w:lineRule="auto"/>
        <w:ind w:left="2693" w:hanging="2693"/>
        <w:rPr>
          <w:rFonts w:ascii="Century Gothic" w:hAnsi="Century Gothic"/>
          <w:b/>
          <w:bCs/>
          <w:sz w:val="22"/>
          <w:szCs w:val="22"/>
          <w:lang w:eastAsia="en-GB"/>
        </w:rPr>
      </w:pPr>
      <w:r w:rsidRPr="390E9786">
        <w:rPr>
          <w:rFonts w:ascii="Century Gothic" w:hAnsi="Century Gothic"/>
          <w:b/>
          <w:bCs/>
          <w:sz w:val="22"/>
          <w:szCs w:val="22"/>
          <w:lang w:eastAsia="en-GB"/>
        </w:rPr>
        <w:t>Contract:</w:t>
      </w:r>
      <w:r w:rsidR="00CA38D9" w:rsidRPr="00B07869">
        <w:rPr>
          <w:rFonts w:ascii="Century Gothic" w:hAnsi="Century Gothic"/>
          <w:b/>
          <w:sz w:val="22"/>
          <w:szCs w:val="22"/>
          <w:lang w:eastAsia="en-GB"/>
        </w:rPr>
        <w:tab/>
      </w:r>
      <w:r w:rsidR="002D4A8B" w:rsidRPr="390E9786">
        <w:rPr>
          <w:rFonts w:ascii="Century Gothic" w:hAnsi="Century Gothic"/>
          <w:b/>
          <w:bCs/>
          <w:sz w:val="22"/>
          <w:szCs w:val="22"/>
          <w:lang w:val="en-US"/>
        </w:rPr>
        <w:t>Fixed term until 31 March 202</w:t>
      </w:r>
      <w:r w:rsidR="00870C6B">
        <w:rPr>
          <w:rFonts w:ascii="Century Gothic" w:hAnsi="Century Gothic"/>
          <w:b/>
          <w:bCs/>
          <w:sz w:val="22"/>
          <w:szCs w:val="22"/>
          <w:lang w:val="en-US"/>
        </w:rPr>
        <w:t>5</w:t>
      </w:r>
      <w:r w:rsidR="008A5FD2" w:rsidRPr="390E9786">
        <w:rPr>
          <w:rFonts w:ascii="Century Gothic" w:hAnsi="Century Gothic"/>
          <w:b/>
          <w:bCs/>
          <w:sz w:val="22"/>
          <w:szCs w:val="22"/>
          <w:lang w:val="en-US"/>
        </w:rPr>
        <w:t xml:space="preserve"> </w:t>
      </w:r>
    </w:p>
    <w:p w14:paraId="763F3997" w14:textId="082C01DE" w:rsidR="00A15340" w:rsidRPr="00B07869" w:rsidRDefault="00584231" w:rsidP="390E9786">
      <w:pPr>
        <w:tabs>
          <w:tab w:val="left" w:pos="2694"/>
        </w:tabs>
        <w:spacing w:after="0"/>
        <w:ind w:left="2693" w:hanging="2693"/>
        <w:rPr>
          <w:rFonts w:ascii="Century Gothic" w:hAnsi="Century Gothic"/>
          <w:b/>
          <w:bCs/>
          <w:sz w:val="22"/>
          <w:szCs w:val="22"/>
        </w:rPr>
      </w:pPr>
      <w:r w:rsidRPr="390E9786">
        <w:rPr>
          <w:rFonts w:ascii="Century Gothic" w:hAnsi="Century Gothic"/>
          <w:b/>
          <w:bCs/>
          <w:color w:val="000000" w:themeColor="text1"/>
          <w:sz w:val="22"/>
          <w:szCs w:val="22"/>
        </w:rPr>
        <w:t>Salary</w:t>
      </w:r>
      <w:r w:rsidR="00A15340" w:rsidRPr="390E9786">
        <w:rPr>
          <w:rFonts w:ascii="Century Gothic" w:hAnsi="Century Gothic"/>
          <w:b/>
          <w:bCs/>
          <w:sz w:val="22"/>
          <w:szCs w:val="22"/>
        </w:rPr>
        <w:t>:</w:t>
      </w:r>
      <w:r w:rsidRPr="390E9786">
        <w:rPr>
          <w:rFonts w:ascii="Century Gothic" w:hAnsi="Century Gothic"/>
          <w:b/>
          <w:bCs/>
          <w:sz w:val="22"/>
          <w:szCs w:val="22"/>
        </w:rPr>
        <w:t xml:space="preserve"> </w:t>
      </w:r>
      <w:r w:rsidR="00CA38D9" w:rsidRPr="00B07869">
        <w:rPr>
          <w:rFonts w:ascii="Century Gothic" w:hAnsi="Century Gothic"/>
          <w:b/>
          <w:sz w:val="22"/>
          <w:szCs w:val="22"/>
        </w:rPr>
        <w:tab/>
      </w:r>
      <w:r w:rsidR="00CA38D9" w:rsidRPr="390E9786">
        <w:rPr>
          <w:rFonts w:ascii="Century Gothic" w:hAnsi="Century Gothic"/>
          <w:b/>
          <w:bCs/>
          <w:sz w:val="22"/>
          <w:szCs w:val="22"/>
        </w:rPr>
        <w:t>£</w:t>
      </w:r>
      <w:r w:rsidR="00836451">
        <w:rPr>
          <w:rFonts w:ascii="Century Gothic" w:hAnsi="Century Gothic"/>
          <w:b/>
          <w:bCs/>
          <w:sz w:val="22"/>
          <w:szCs w:val="22"/>
        </w:rPr>
        <w:t>30,436</w:t>
      </w:r>
      <w:r w:rsidR="00FF47C5" w:rsidRPr="00FF47C5">
        <w:t xml:space="preserve"> </w:t>
      </w:r>
      <w:r w:rsidR="00FF47C5" w:rsidRPr="00FF47C5">
        <w:rPr>
          <w:rFonts w:ascii="Century Gothic" w:hAnsi="Century Gothic"/>
          <w:b/>
          <w:bCs/>
          <w:sz w:val="22"/>
          <w:szCs w:val="22"/>
        </w:rPr>
        <w:t xml:space="preserve">to £42,146 pro rata </w:t>
      </w:r>
      <w:r w:rsidR="00233904">
        <w:rPr>
          <w:rFonts w:ascii="Century Gothic" w:hAnsi="Century Gothic"/>
          <w:b/>
          <w:bCs/>
          <w:sz w:val="22"/>
          <w:szCs w:val="22"/>
        </w:rPr>
        <w:t>(d</w:t>
      </w:r>
      <w:r w:rsidR="00FF47C5" w:rsidRPr="00FF47C5">
        <w:rPr>
          <w:rFonts w:ascii="Century Gothic" w:hAnsi="Century Gothic"/>
          <w:b/>
          <w:bCs/>
          <w:sz w:val="22"/>
          <w:szCs w:val="22"/>
        </w:rPr>
        <w:t xml:space="preserve">ependent on </w:t>
      </w:r>
      <w:r w:rsidR="00233904">
        <w:rPr>
          <w:rFonts w:ascii="Century Gothic" w:hAnsi="Century Gothic"/>
          <w:b/>
          <w:bCs/>
          <w:sz w:val="22"/>
          <w:szCs w:val="22"/>
        </w:rPr>
        <w:t>e</w:t>
      </w:r>
      <w:r w:rsidR="00FF47C5" w:rsidRPr="00FF47C5">
        <w:rPr>
          <w:rFonts w:ascii="Century Gothic" w:hAnsi="Century Gothic"/>
          <w:b/>
          <w:bCs/>
          <w:sz w:val="22"/>
          <w:szCs w:val="22"/>
        </w:rPr>
        <w:t>xperience</w:t>
      </w:r>
      <w:r w:rsidR="00233904">
        <w:rPr>
          <w:rFonts w:ascii="Century Gothic" w:hAnsi="Century Gothic"/>
          <w:b/>
          <w:bCs/>
          <w:sz w:val="22"/>
          <w:szCs w:val="22"/>
        </w:rPr>
        <w:t>)</w:t>
      </w:r>
    </w:p>
    <w:p w14:paraId="729147D2" w14:textId="266339D2" w:rsidR="00A15340" w:rsidRPr="00B07869" w:rsidRDefault="00E712C9" w:rsidP="390E9786">
      <w:pPr>
        <w:tabs>
          <w:tab w:val="left" w:pos="2694"/>
        </w:tabs>
        <w:spacing w:after="0"/>
        <w:ind w:left="2693" w:hanging="2693"/>
        <w:rPr>
          <w:rFonts w:ascii="Century Gothic" w:hAnsi="Century Gothic"/>
          <w:b/>
          <w:bCs/>
          <w:color w:val="000000" w:themeColor="text1"/>
          <w:sz w:val="22"/>
          <w:szCs w:val="22"/>
        </w:rPr>
      </w:pPr>
      <w:r w:rsidRPr="390E9786">
        <w:rPr>
          <w:rFonts w:ascii="Century Gothic" w:hAnsi="Century Gothic"/>
          <w:b/>
          <w:bCs/>
          <w:color w:val="000000" w:themeColor="text1"/>
          <w:sz w:val="22"/>
          <w:szCs w:val="22"/>
        </w:rPr>
        <w:t xml:space="preserve">Location: </w:t>
      </w:r>
      <w:r w:rsidR="00CA38D9" w:rsidRPr="00B07869">
        <w:rPr>
          <w:rFonts w:ascii="Century Gothic" w:hAnsi="Century Gothic"/>
          <w:b/>
          <w:color w:val="000000" w:themeColor="text1"/>
          <w:sz w:val="22"/>
          <w:szCs w:val="22"/>
        </w:rPr>
        <w:tab/>
      </w:r>
      <w:r w:rsidR="00870C6B">
        <w:rPr>
          <w:rFonts w:ascii="Century Gothic" w:hAnsi="Century Gothic"/>
          <w:b/>
          <w:bCs/>
          <w:color w:val="000000" w:themeColor="text1"/>
          <w:sz w:val="22"/>
          <w:szCs w:val="22"/>
        </w:rPr>
        <w:t>Home based</w:t>
      </w:r>
      <w:r w:rsidR="00C90626">
        <w:rPr>
          <w:rFonts w:ascii="Century Gothic" w:hAnsi="Century Gothic"/>
          <w:b/>
          <w:bCs/>
          <w:color w:val="000000" w:themeColor="text1"/>
          <w:sz w:val="22"/>
          <w:szCs w:val="22"/>
        </w:rPr>
        <w:t xml:space="preserve"> with regular meetings in Glasgow</w:t>
      </w:r>
    </w:p>
    <w:p w14:paraId="58B7C923" w14:textId="5D0F25EB" w:rsidR="002D4A8B" w:rsidRPr="00B07869" w:rsidRDefault="002D4A8B" w:rsidP="22D463B6">
      <w:pPr>
        <w:tabs>
          <w:tab w:val="left" w:pos="2694"/>
        </w:tabs>
        <w:spacing w:after="0"/>
        <w:ind w:left="2693" w:hanging="2693"/>
        <w:rPr>
          <w:rFonts w:ascii="Century Gothic" w:hAnsi="Century Gothic"/>
          <w:b/>
          <w:bCs/>
          <w:color w:val="000000" w:themeColor="text1"/>
          <w:sz w:val="22"/>
          <w:szCs w:val="22"/>
        </w:rPr>
      </w:pPr>
      <w:r w:rsidRPr="22D463B6">
        <w:rPr>
          <w:rFonts w:ascii="Century Gothic" w:hAnsi="Century Gothic"/>
          <w:b/>
          <w:bCs/>
          <w:color w:val="000000" w:themeColor="text1"/>
          <w:sz w:val="22"/>
          <w:szCs w:val="22"/>
        </w:rPr>
        <w:t>Reporting to:</w:t>
      </w:r>
      <w:r>
        <w:rPr>
          <w:rFonts w:ascii="Century Gothic" w:hAnsi="Century Gothic"/>
          <w:b/>
          <w:color w:val="000000" w:themeColor="text1"/>
          <w:sz w:val="22"/>
          <w:szCs w:val="22"/>
        </w:rPr>
        <w:tab/>
      </w:r>
      <w:r w:rsidR="00870C6B">
        <w:rPr>
          <w:rFonts w:ascii="Century Gothic" w:hAnsi="Century Gothic"/>
          <w:b/>
          <w:bCs/>
          <w:color w:val="000000" w:themeColor="text1"/>
          <w:sz w:val="22"/>
          <w:szCs w:val="22"/>
        </w:rPr>
        <w:t>CEO</w:t>
      </w:r>
    </w:p>
    <w:p w14:paraId="1567CA11" w14:textId="77777777" w:rsidR="00783179" w:rsidRDefault="00783179" w:rsidP="006C5EEE">
      <w:pPr>
        <w:spacing w:before="120" w:after="120"/>
        <w:rPr>
          <w:rFonts w:ascii="Century Gothic" w:hAnsi="Century Gothic"/>
          <w:b/>
          <w:color w:val="000000" w:themeColor="text1"/>
          <w:sz w:val="22"/>
          <w:szCs w:val="22"/>
        </w:rPr>
      </w:pPr>
    </w:p>
    <w:p w14:paraId="567A12FC" w14:textId="6CED7CAF" w:rsidR="00783179" w:rsidRPr="00783179" w:rsidRDefault="00783179" w:rsidP="006C5EEE">
      <w:pPr>
        <w:spacing w:before="120" w:after="120"/>
        <w:rPr>
          <w:rFonts w:ascii="Century Gothic" w:hAnsi="Century Gothic"/>
          <w:bCs/>
          <w:color w:val="000000" w:themeColor="text1"/>
          <w:sz w:val="22"/>
          <w:szCs w:val="22"/>
        </w:rPr>
      </w:pPr>
      <w:r w:rsidRPr="00783179">
        <w:rPr>
          <w:rFonts w:ascii="Century Gothic" w:hAnsi="Century Gothic"/>
          <w:bCs/>
          <w:color w:val="000000" w:themeColor="text1"/>
          <w:sz w:val="22"/>
          <w:szCs w:val="22"/>
        </w:rPr>
        <w:t>As part of Life Changes Trust's legacy work, Staf are delighted to be recruiting for a new role to create an online learning channel which will host the outcomes and learning from the many amazing projects funded during the past 5 years. Working with people with lived experience, you will lead on the channel's development and creating an evidence and impact strategy for Staf.</w:t>
      </w:r>
    </w:p>
    <w:p w14:paraId="73EB0888" w14:textId="77777777" w:rsidR="00783179" w:rsidRDefault="00783179" w:rsidP="006C5EEE">
      <w:pPr>
        <w:spacing w:before="120" w:after="120" w:line="240" w:lineRule="auto"/>
        <w:rPr>
          <w:rFonts w:ascii="Century Gothic" w:hAnsi="Century Gothic"/>
          <w:b/>
          <w:bCs/>
          <w:sz w:val="22"/>
          <w:szCs w:val="22"/>
        </w:rPr>
      </w:pPr>
    </w:p>
    <w:p w14:paraId="5A2E7BED" w14:textId="52892F5E" w:rsidR="006A5FBC" w:rsidRPr="006A5FBC" w:rsidRDefault="00783179" w:rsidP="006C5EEE">
      <w:pPr>
        <w:spacing w:before="120" w:after="120" w:line="240" w:lineRule="auto"/>
        <w:rPr>
          <w:rFonts w:ascii="Century Gothic" w:hAnsi="Century Gothic"/>
          <w:b/>
          <w:sz w:val="22"/>
          <w:szCs w:val="22"/>
        </w:rPr>
      </w:pPr>
      <w:r>
        <w:rPr>
          <w:rFonts w:ascii="Century Gothic" w:hAnsi="Century Gothic"/>
          <w:b/>
          <w:bCs/>
          <w:sz w:val="22"/>
          <w:szCs w:val="22"/>
        </w:rPr>
        <w:t xml:space="preserve">About </w:t>
      </w:r>
      <w:r w:rsidR="002D4A8B" w:rsidRPr="22D463B6">
        <w:rPr>
          <w:rFonts w:ascii="Century Gothic" w:hAnsi="Century Gothic"/>
          <w:b/>
          <w:bCs/>
          <w:sz w:val="22"/>
          <w:szCs w:val="22"/>
        </w:rPr>
        <w:t>Staf</w:t>
      </w:r>
    </w:p>
    <w:p w14:paraId="21D6FDEC" w14:textId="77777777" w:rsidR="0072140C" w:rsidRDefault="2CA6C414" w:rsidP="22D463B6">
      <w:pPr>
        <w:spacing w:before="120" w:after="120" w:line="240" w:lineRule="auto"/>
        <w:rPr>
          <w:rFonts w:ascii="Century Gothic" w:hAnsi="Century Gothic"/>
          <w:sz w:val="22"/>
          <w:szCs w:val="22"/>
        </w:rPr>
      </w:pPr>
      <w:r w:rsidRPr="22D463B6">
        <w:rPr>
          <w:rFonts w:ascii="Century Gothic" w:hAnsi="Century Gothic"/>
          <w:sz w:val="22"/>
          <w:szCs w:val="22"/>
        </w:rPr>
        <w:t>Staf is Scotland’s membership organisation for all those involved in the lives of young people leaving care</w:t>
      </w:r>
      <w:r w:rsidR="463864B4" w:rsidRPr="22D463B6">
        <w:rPr>
          <w:rFonts w:ascii="Century Gothic" w:hAnsi="Century Gothic"/>
          <w:sz w:val="22"/>
          <w:szCs w:val="22"/>
        </w:rPr>
        <w:t>, with over 70 members across the public, third and independent sectors. Our vision is that the wellbeing and success of young people leaving care in Scotland is indistingui</w:t>
      </w:r>
      <w:r w:rsidR="2DD7D52D" w:rsidRPr="22D463B6">
        <w:rPr>
          <w:rFonts w:ascii="Century Gothic" w:hAnsi="Century Gothic"/>
          <w:sz w:val="22"/>
          <w:szCs w:val="22"/>
        </w:rPr>
        <w:t>sh</w:t>
      </w:r>
      <w:r w:rsidR="463864B4" w:rsidRPr="22D463B6">
        <w:rPr>
          <w:rFonts w:ascii="Century Gothic" w:hAnsi="Century Gothic"/>
          <w:sz w:val="22"/>
          <w:szCs w:val="22"/>
        </w:rPr>
        <w:t>able from their peers in the general population.</w:t>
      </w:r>
    </w:p>
    <w:p w14:paraId="4C02B135" w14:textId="77777777" w:rsidR="0072140C" w:rsidRDefault="4B79762A" w:rsidP="22D463B6">
      <w:pPr>
        <w:spacing w:before="120" w:after="120" w:line="240" w:lineRule="auto"/>
      </w:pPr>
      <w:r w:rsidRPr="22D463B6">
        <w:rPr>
          <w:rFonts w:ascii="Century Gothic" w:hAnsi="Century Gothic"/>
          <w:sz w:val="22"/>
          <w:szCs w:val="22"/>
        </w:rPr>
        <w:t xml:space="preserve">We work with and alongside young people and those who support them to achieve our vision through participation projects, the development of policy and practice and our programme of learning events. </w:t>
      </w:r>
    </w:p>
    <w:p w14:paraId="7D69B21A" w14:textId="77777777" w:rsidR="0072140C" w:rsidRDefault="0072140C" w:rsidP="22D463B6">
      <w:pPr>
        <w:spacing w:before="120" w:after="120" w:line="240" w:lineRule="auto"/>
        <w:rPr>
          <w:rFonts w:ascii="Century Gothic" w:hAnsi="Century Gothic"/>
          <w:sz w:val="22"/>
          <w:szCs w:val="22"/>
        </w:rPr>
      </w:pPr>
    </w:p>
    <w:p w14:paraId="0AF35CC4" w14:textId="03C51A96" w:rsidR="00EE31DF" w:rsidRPr="00EE31DF" w:rsidRDefault="00EE31DF" w:rsidP="22D463B6">
      <w:pPr>
        <w:spacing w:before="120" w:after="120" w:line="240" w:lineRule="auto"/>
        <w:rPr>
          <w:rFonts w:ascii="Century Gothic" w:hAnsi="Century Gothic"/>
          <w:b/>
          <w:bCs/>
          <w:sz w:val="22"/>
          <w:szCs w:val="22"/>
        </w:rPr>
      </w:pPr>
      <w:r w:rsidRPr="00EE31DF">
        <w:rPr>
          <w:rFonts w:ascii="Century Gothic" w:hAnsi="Century Gothic"/>
          <w:b/>
          <w:bCs/>
          <w:sz w:val="22"/>
          <w:szCs w:val="22"/>
        </w:rPr>
        <w:t>The role</w:t>
      </w:r>
    </w:p>
    <w:p w14:paraId="6CF8DE24" w14:textId="77777777" w:rsidR="00EE31DF" w:rsidRPr="00EE31DF" w:rsidRDefault="00EE31DF" w:rsidP="00EE31DF">
      <w:pPr>
        <w:spacing w:before="120" w:after="120" w:line="240" w:lineRule="auto"/>
        <w:rPr>
          <w:rFonts w:ascii="Century Gothic" w:hAnsi="Century Gothic"/>
          <w:sz w:val="22"/>
          <w:szCs w:val="22"/>
        </w:rPr>
      </w:pPr>
      <w:r w:rsidRPr="00EE31DF">
        <w:rPr>
          <w:rFonts w:ascii="Century Gothic" w:hAnsi="Century Gothic"/>
          <w:sz w:val="22"/>
          <w:szCs w:val="22"/>
        </w:rPr>
        <w:t>We are delighted to be creating a new role, as part of Life Changes Trust's Legacy work, to ensure that the learning of the many projects LCT have supported over the past 5 years is brought to life on an online Learning Channel.</w:t>
      </w:r>
    </w:p>
    <w:p w14:paraId="226EF5C7" w14:textId="77777777" w:rsidR="00EE31DF" w:rsidRPr="00EE31DF" w:rsidRDefault="00EE31DF" w:rsidP="00EE31DF">
      <w:pPr>
        <w:spacing w:before="120" w:after="120" w:line="240" w:lineRule="auto"/>
        <w:rPr>
          <w:rFonts w:ascii="Century Gothic" w:hAnsi="Century Gothic"/>
          <w:sz w:val="22"/>
          <w:szCs w:val="22"/>
        </w:rPr>
      </w:pPr>
      <w:r w:rsidRPr="00EE31DF">
        <w:rPr>
          <w:rFonts w:ascii="Century Gothic" w:hAnsi="Century Gothic"/>
          <w:sz w:val="22"/>
          <w:szCs w:val="22"/>
        </w:rPr>
        <w:t>The successful applicant will lead on the development of our online Learning Channel which will host the Life Changes Trust legacy work and to support the development of an evidencing and impact strategy for the organisation. The post-holder must have a commitment to working with people with lived experience and in ensuring their views and aspirations are central to the development of the Learning Channel.</w:t>
      </w:r>
    </w:p>
    <w:p w14:paraId="15D79FF3" w14:textId="77777777" w:rsidR="00EE31DF" w:rsidRPr="00EE31DF" w:rsidRDefault="00EE31DF" w:rsidP="00EE31DF">
      <w:pPr>
        <w:spacing w:before="120" w:after="120" w:line="240" w:lineRule="auto"/>
        <w:rPr>
          <w:rFonts w:ascii="Century Gothic" w:hAnsi="Century Gothic"/>
          <w:sz w:val="22"/>
          <w:szCs w:val="22"/>
        </w:rPr>
      </w:pPr>
      <w:r w:rsidRPr="00EE31DF">
        <w:rPr>
          <w:rFonts w:ascii="Century Gothic" w:hAnsi="Century Gothic"/>
          <w:sz w:val="22"/>
          <w:szCs w:val="22"/>
        </w:rPr>
        <w:t xml:space="preserve">Working with a steering group of Staf members and people with care experience, you will design and deliver a series of workshops, online </w:t>
      </w:r>
      <w:proofErr w:type="gramStart"/>
      <w:r w:rsidRPr="00EE31DF">
        <w:rPr>
          <w:rFonts w:ascii="Century Gothic" w:hAnsi="Century Gothic"/>
          <w:sz w:val="22"/>
          <w:szCs w:val="22"/>
        </w:rPr>
        <w:t>events</w:t>
      </w:r>
      <w:proofErr w:type="gramEnd"/>
      <w:r w:rsidRPr="00EE31DF">
        <w:rPr>
          <w:rFonts w:ascii="Century Gothic" w:hAnsi="Century Gothic"/>
          <w:sz w:val="22"/>
          <w:szCs w:val="22"/>
        </w:rPr>
        <w:t xml:space="preserve"> and roundtables across Scotland to develop the online learning channel, and a series of "how to" guides, using the learning from LCTs projects.</w:t>
      </w:r>
    </w:p>
    <w:p w14:paraId="0C1FD9CA" w14:textId="77777777" w:rsidR="00EE31DF" w:rsidRPr="00EE31DF" w:rsidRDefault="00EE31DF" w:rsidP="00EE31DF">
      <w:pPr>
        <w:spacing w:before="120" w:after="120" w:line="240" w:lineRule="auto"/>
        <w:rPr>
          <w:rFonts w:ascii="Century Gothic" w:hAnsi="Century Gothic"/>
          <w:sz w:val="22"/>
          <w:szCs w:val="22"/>
        </w:rPr>
      </w:pPr>
      <w:r w:rsidRPr="00EE31DF">
        <w:rPr>
          <w:rFonts w:ascii="Century Gothic" w:hAnsi="Century Gothic"/>
          <w:sz w:val="22"/>
          <w:szCs w:val="22"/>
        </w:rPr>
        <w:t>You will also play a key role in the development of an evidencing and impact tool for Staf.</w:t>
      </w:r>
    </w:p>
    <w:p w14:paraId="14D7BD1F" w14:textId="77777777" w:rsidR="00EE31DF" w:rsidRDefault="00EE31DF" w:rsidP="00EE31DF">
      <w:pPr>
        <w:spacing w:before="120" w:after="120" w:line="240" w:lineRule="auto"/>
        <w:rPr>
          <w:rFonts w:ascii="Century Gothic" w:hAnsi="Century Gothic"/>
          <w:sz w:val="22"/>
          <w:szCs w:val="22"/>
        </w:rPr>
      </w:pPr>
    </w:p>
    <w:p w14:paraId="22C2EF9D" w14:textId="273B0BDB" w:rsidR="00EE31DF" w:rsidRDefault="00EE31DF" w:rsidP="00EE31DF">
      <w:pPr>
        <w:spacing w:before="120" w:after="120" w:line="240" w:lineRule="auto"/>
        <w:rPr>
          <w:rFonts w:ascii="Century Gothic" w:hAnsi="Century Gothic"/>
          <w:sz w:val="22"/>
          <w:szCs w:val="22"/>
        </w:rPr>
      </w:pPr>
      <w:r>
        <w:rPr>
          <w:rFonts w:ascii="Century Gothic" w:hAnsi="Century Gothic"/>
          <w:sz w:val="22"/>
          <w:szCs w:val="22"/>
        </w:rPr>
        <w:t>Application notes:</w:t>
      </w:r>
    </w:p>
    <w:p w14:paraId="2F5763DC" w14:textId="3459B046" w:rsidR="00C90626" w:rsidRDefault="00EE13EB" w:rsidP="00EE31DF">
      <w:pPr>
        <w:spacing w:before="120" w:after="120" w:line="240" w:lineRule="auto"/>
        <w:rPr>
          <w:rFonts w:ascii="Century Gothic" w:hAnsi="Century Gothic"/>
          <w:sz w:val="22"/>
          <w:szCs w:val="22"/>
        </w:rPr>
      </w:pPr>
      <w:r>
        <w:rPr>
          <w:rFonts w:ascii="Century Gothic" w:hAnsi="Century Gothic"/>
          <w:sz w:val="22"/>
          <w:szCs w:val="22"/>
        </w:rPr>
        <w:t>This</w:t>
      </w:r>
      <w:r w:rsidR="00C90626">
        <w:rPr>
          <w:rFonts w:ascii="Century Gothic" w:hAnsi="Century Gothic"/>
          <w:sz w:val="22"/>
          <w:szCs w:val="22"/>
        </w:rPr>
        <w:t xml:space="preserve"> is a part time position 0.8 FTE</w:t>
      </w:r>
      <w:r>
        <w:rPr>
          <w:rFonts w:ascii="Century Gothic" w:hAnsi="Century Gothic"/>
          <w:sz w:val="22"/>
          <w:szCs w:val="22"/>
        </w:rPr>
        <w:t xml:space="preserve"> (28 hours per week)</w:t>
      </w:r>
      <w:r w:rsidR="00B158CB">
        <w:rPr>
          <w:rFonts w:ascii="Century Gothic" w:hAnsi="Century Gothic"/>
          <w:sz w:val="22"/>
          <w:szCs w:val="22"/>
        </w:rPr>
        <w:t>.</w:t>
      </w:r>
    </w:p>
    <w:p w14:paraId="3CF2C9D0" w14:textId="31F8C2D6" w:rsidR="00EE31DF" w:rsidRDefault="00EE31DF" w:rsidP="00EE31DF">
      <w:pPr>
        <w:spacing w:before="120" w:after="120" w:line="240" w:lineRule="auto"/>
        <w:rPr>
          <w:rFonts w:ascii="Century Gothic" w:hAnsi="Century Gothic"/>
          <w:sz w:val="22"/>
          <w:szCs w:val="22"/>
        </w:rPr>
      </w:pPr>
      <w:r>
        <w:rPr>
          <w:rFonts w:ascii="Century Gothic" w:hAnsi="Century Gothic"/>
          <w:sz w:val="22"/>
          <w:szCs w:val="22"/>
        </w:rPr>
        <w:t>T</w:t>
      </w:r>
      <w:r w:rsidRPr="00EE31DF">
        <w:rPr>
          <w:rFonts w:ascii="Century Gothic" w:hAnsi="Century Gothic"/>
          <w:sz w:val="22"/>
          <w:szCs w:val="22"/>
        </w:rPr>
        <w:t xml:space="preserve">his is a </w:t>
      </w:r>
      <w:proofErr w:type="gramStart"/>
      <w:r w:rsidRPr="00EE31DF">
        <w:rPr>
          <w:rFonts w:ascii="Century Gothic" w:hAnsi="Century Gothic"/>
          <w:sz w:val="22"/>
          <w:szCs w:val="22"/>
        </w:rPr>
        <w:t>3 year</w:t>
      </w:r>
      <w:proofErr w:type="gramEnd"/>
      <w:r w:rsidRPr="00EE31DF">
        <w:rPr>
          <w:rFonts w:ascii="Century Gothic" w:hAnsi="Century Gothic"/>
          <w:sz w:val="22"/>
          <w:szCs w:val="22"/>
        </w:rPr>
        <w:t xml:space="preserve"> fixed term contract till March 2025.</w:t>
      </w:r>
    </w:p>
    <w:p w14:paraId="342C684F" w14:textId="77777777" w:rsidR="00B158CB" w:rsidRDefault="00B158CB" w:rsidP="00B158CB">
      <w:pPr>
        <w:spacing w:before="120" w:after="120" w:line="240" w:lineRule="auto"/>
        <w:rPr>
          <w:rFonts w:ascii="Century Gothic" w:hAnsi="Century Gothic"/>
          <w:sz w:val="22"/>
          <w:szCs w:val="22"/>
        </w:rPr>
      </w:pPr>
      <w:r w:rsidRPr="00EE31DF">
        <w:rPr>
          <w:rFonts w:ascii="Century Gothic" w:hAnsi="Century Gothic"/>
          <w:sz w:val="22"/>
          <w:szCs w:val="22"/>
        </w:rPr>
        <w:t xml:space="preserve">To apply please </w:t>
      </w:r>
      <w:r>
        <w:rPr>
          <w:rFonts w:ascii="Century Gothic" w:hAnsi="Century Gothic"/>
          <w:sz w:val="22"/>
          <w:szCs w:val="22"/>
        </w:rPr>
        <w:t>fully complete the Application Form and email</w:t>
      </w:r>
      <w:r w:rsidRPr="00EE31DF">
        <w:rPr>
          <w:rFonts w:ascii="Century Gothic" w:hAnsi="Century Gothic"/>
          <w:sz w:val="22"/>
          <w:szCs w:val="22"/>
        </w:rPr>
        <w:t xml:space="preserve"> to </w:t>
      </w:r>
      <w:hyperlink r:id="rId11" w:history="1">
        <w:r w:rsidRPr="00EE31DF">
          <w:rPr>
            <w:rFonts w:ascii="Century Gothic" w:hAnsi="Century Gothic"/>
            <w:sz w:val="22"/>
            <w:szCs w:val="22"/>
          </w:rPr>
          <w:t>hr@staf.scot</w:t>
        </w:r>
      </w:hyperlink>
      <w:r w:rsidRPr="00EE31DF">
        <w:rPr>
          <w:rFonts w:ascii="Century Gothic" w:hAnsi="Century Gothic"/>
          <w:sz w:val="22"/>
          <w:szCs w:val="22"/>
        </w:rPr>
        <w:t xml:space="preserve"> before </w:t>
      </w:r>
      <w:r>
        <w:rPr>
          <w:rFonts w:ascii="Century Gothic" w:hAnsi="Century Gothic"/>
          <w:sz w:val="22"/>
          <w:szCs w:val="22"/>
        </w:rPr>
        <w:t>5pm on Friday 27</w:t>
      </w:r>
      <w:r w:rsidRPr="00320938">
        <w:rPr>
          <w:rFonts w:ascii="Century Gothic" w:hAnsi="Century Gothic"/>
          <w:sz w:val="22"/>
          <w:szCs w:val="22"/>
          <w:vertAlign w:val="superscript"/>
        </w:rPr>
        <w:t>th</w:t>
      </w:r>
      <w:r>
        <w:rPr>
          <w:rFonts w:ascii="Century Gothic" w:hAnsi="Century Gothic"/>
          <w:sz w:val="22"/>
          <w:szCs w:val="22"/>
        </w:rPr>
        <w:t xml:space="preserve"> May</w:t>
      </w:r>
      <w:r w:rsidRPr="00EE31DF">
        <w:rPr>
          <w:rFonts w:ascii="Century Gothic" w:hAnsi="Century Gothic"/>
          <w:sz w:val="22"/>
          <w:szCs w:val="22"/>
        </w:rPr>
        <w:t>.</w:t>
      </w:r>
    </w:p>
    <w:p w14:paraId="26AA6E6D" w14:textId="77777777" w:rsidR="00B158CB" w:rsidRPr="00EE31DF" w:rsidRDefault="00B158CB" w:rsidP="00B158CB">
      <w:pPr>
        <w:spacing w:before="120" w:after="120" w:line="240" w:lineRule="auto"/>
        <w:rPr>
          <w:rFonts w:ascii="Century Gothic" w:hAnsi="Century Gothic"/>
          <w:sz w:val="22"/>
          <w:szCs w:val="22"/>
        </w:rPr>
      </w:pPr>
      <w:r>
        <w:rPr>
          <w:rFonts w:ascii="Century Gothic" w:hAnsi="Century Gothic"/>
          <w:sz w:val="22"/>
          <w:szCs w:val="22"/>
        </w:rPr>
        <w:lastRenderedPageBreak/>
        <w:t>Interviews will take place on Monday 6</w:t>
      </w:r>
      <w:r w:rsidRPr="00EE13EB">
        <w:rPr>
          <w:rFonts w:ascii="Century Gothic" w:hAnsi="Century Gothic"/>
          <w:sz w:val="22"/>
          <w:szCs w:val="22"/>
          <w:vertAlign w:val="superscript"/>
        </w:rPr>
        <w:t>th</w:t>
      </w:r>
      <w:r>
        <w:rPr>
          <w:rFonts w:ascii="Century Gothic" w:hAnsi="Century Gothic"/>
          <w:sz w:val="22"/>
          <w:szCs w:val="22"/>
        </w:rPr>
        <w:t xml:space="preserve"> and Wednesday 8</w:t>
      </w:r>
      <w:r w:rsidRPr="00EE13EB">
        <w:rPr>
          <w:rFonts w:ascii="Century Gothic" w:hAnsi="Century Gothic"/>
          <w:sz w:val="22"/>
          <w:szCs w:val="22"/>
          <w:vertAlign w:val="superscript"/>
        </w:rPr>
        <w:t>th</w:t>
      </w:r>
      <w:r>
        <w:rPr>
          <w:rFonts w:ascii="Century Gothic" w:hAnsi="Century Gothic"/>
          <w:sz w:val="22"/>
          <w:szCs w:val="22"/>
        </w:rPr>
        <w:t xml:space="preserve"> June. </w:t>
      </w:r>
    </w:p>
    <w:p w14:paraId="12BD4484" w14:textId="77777777" w:rsidR="00EE31DF" w:rsidRDefault="00EE31DF" w:rsidP="00EE31DF">
      <w:pPr>
        <w:spacing w:before="120" w:after="120" w:line="240" w:lineRule="auto"/>
        <w:rPr>
          <w:rFonts w:ascii="Century Gothic" w:hAnsi="Century Gothic"/>
          <w:sz w:val="22"/>
          <w:szCs w:val="22"/>
        </w:rPr>
      </w:pPr>
      <w:r w:rsidRPr="00EE31DF">
        <w:rPr>
          <w:rFonts w:ascii="Century Gothic" w:hAnsi="Century Gothic"/>
          <w:sz w:val="22"/>
          <w:szCs w:val="22"/>
        </w:rPr>
        <w:t>View/Download Job Description</w:t>
      </w:r>
    </w:p>
    <w:p w14:paraId="044EE694" w14:textId="5757B32E" w:rsidR="00320938" w:rsidRPr="00EE31DF" w:rsidRDefault="00320938" w:rsidP="00EE31DF">
      <w:pPr>
        <w:spacing w:before="120" w:after="120" w:line="240" w:lineRule="auto"/>
        <w:rPr>
          <w:rFonts w:ascii="Century Gothic" w:hAnsi="Century Gothic"/>
          <w:sz w:val="22"/>
          <w:szCs w:val="22"/>
        </w:rPr>
      </w:pPr>
      <w:r>
        <w:rPr>
          <w:rFonts w:ascii="Century Gothic" w:hAnsi="Century Gothic"/>
          <w:sz w:val="22"/>
          <w:szCs w:val="22"/>
        </w:rPr>
        <w:t>Application Form download</w:t>
      </w:r>
    </w:p>
    <w:p w14:paraId="23545AB4" w14:textId="77777777" w:rsidR="002716E4" w:rsidRPr="00B07869" w:rsidRDefault="002716E4" w:rsidP="006C5EEE">
      <w:pPr>
        <w:pStyle w:val="NormalWeb"/>
        <w:shd w:val="clear" w:color="auto" w:fill="FFFFFF"/>
        <w:spacing w:before="120" w:beforeAutospacing="0" w:after="120" w:afterAutospacing="0"/>
        <w:rPr>
          <w:rFonts w:ascii="Century Gothic" w:hAnsi="Century Gothic"/>
          <w:color w:val="000000"/>
          <w:spacing w:val="2"/>
          <w:sz w:val="22"/>
          <w:szCs w:val="22"/>
        </w:rPr>
      </w:pPr>
    </w:p>
    <w:p w14:paraId="110DC919" w14:textId="192884EF" w:rsidR="008D3FE5" w:rsidRPr="002716E4" w:rsidRDefault="002716E4" w:rsidP="002716E4">
      <w:pPr>
        <w:pStyle w:val="NormalWeb"/>
        <w:shd w:val="clear" w:color="auto" w:fill="FFFFFF"/>
        <w:spacing w:before="120" w:beforeAutospacing="0" w:after="120" w:afterAutospacing="0"/>
        <w:rPr>
          <w:rFonts w:ascii="Century Gothic" w:hAnsi="Century Gothic"/>
          <w:color w:val="000000"/>
          <w:spacing w:val="2"/>
          <w:sz w:val="22"/>
          <w:szCs w:val="22"/>
        </w:rPr>
      </w:pPr>
      <w:r w:rsidRPr="002716E4">
        <w:rPr>
          <w:rFonts w:ascii="Century Gothic" w:hAnsi="Century Gothic"/>
          <w:color w:val="000000"/>
          <w:spacing w:val="2"/>
          <w:sz w:val="22"/>
          <w:szCs w:val="22"/>
        </w:rPr>
        <w:t>Candidates with a disability who meet the essential criteria detailed in the job description will be invited to interview.  We would encourage those who are care experienced to apply for this opportunity.  Applicants who are care experienced who meet the essential criteria detailed in the job description will be invited to interview.</w:t>
      </w:r>
    </w:p>
    <w:sectPr w:rsidR="008D3FE5" w:rsidRPr="002716E4" w:rsidSect="00B07869">
      <w:headerReference w:type="default" r:id="rId12"/>
      <w:footerReference w:type="default" r:id="rId13"/>
      <w:headerReference w:type="first" r:id="rId14"/>
      <w:footerReference w:type="first" r:id="rId15"/>
      <w:pgSz w:w="11906" w:h="16838"/>
      <w:pgMar w:top="720" w:right="720" w:bottom="720" w:left="720" w:header="426"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1FBF" w14:textId="77777777" w:rsidR="004113F0" w:rsidRDefault="004113F0" w:rsidP="00BC4D66">
      <w:pPr>
        <w:spacing w:after="0" w:line="240" w:lineRule="auto"/>
      </w:pPr>
      <w:r>
        <w:separator/>
      </w:r>
    </w:p>
  </w:endnote>
  <w:endnote w:type="continuationSeparator" w:id="0">
    <w:p w14:paraId="374F194B" w14:textId="77777777" w:rsidR="004113F0" w:rsidRDefault="004113F0" w:rsidP="00BC4D66">
      <w:pPr>
        <w:spacing w:after="0" w:line="240" w:lineRule="auto"/>
      </w:pPr>
      <w:r>
        <w:continuationSeparator/>
      </w:r>
    </w:p>
  </w:endnote>
  <w:endnote w:type="continuationNotice" w:id="1">
    <w:p w14:paraId="16FA0757" w14:textId="77777777" w:rsidR="00F23535" w:rsidRDefault="00F23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ABB7" w14:textId="77777777" w:rsidR="004113F0" w:rsidRDefault="004113F0" w:rsidP="00BC4D66">
    <w:pPr>
      <w:pStyle w:val="Footer"/>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B63E" w14:textId="247749FC" w:rsidR="004113F0" w:rsidRDefault="004113F0" w:rsidP="00BC4D66">
    <w:pPr>
      <w:pStyle w:val="Footer"/>
      <w:ind w:left="-709" w:right="-720"/>
    </w:pPr>
    <w:r>
      <w:t xml:space="preserve">  </w:t>
    </w:r>
  </w:p>
  <w:p w14:paraId="7F6E5D09" w14:textId="77777777" w:rsidR="004113F0" w:rsidRDefault="004113F0" w:rsidP="00BC4D66">
    <w:pPr>
      <w:pStyle w:val="Footer"/>
      <w:ind w:left="-709" w:right="-720"/>
    </w:pPr>
  </w:p>
  <w:p w14:paraId="47F40D7E" w14:textId="77777777" w:rsidR="004113F0" w:rsidRDefault="004113F0" w:rsidP="00BC4D66">
    <w:pPr>
      <w:pStyle w:val="Footer"/>
      <w:ind w:left="-709"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BCD2" w14:textId="77777777" w:rsidR="004113F0" w:rsidRDefault="004113F0" w:rsidP="00BC4D66">
      <w:pPr>
        <w:spacing w:after="0" w:line="240" w:lineRule="auto"/>
      </w:pPr>
      <w:r>
        <w:separator/>
      </w:r>
    </w:p>
  </w:footnote>
  <w:footnote w:type="continuationSeparator" w:id="0">
    <w:p w14:paraId="7A3EF72B" w14:textId="77777777" w:rsidR="004113F0" w:rsidRDefault="004113F0" w:rsidP="00BC4D66">
      <w:pPr>
        <w:spacing w:after="0" w:line="240" w:lineRule="auto"/>
      </w:pPr>
      <w:r>
        <w:continuationSeparator/>
      </w:r>
    </w:p>
  </w:footnote>
  <w:footnote w:type="continuationNotice" w:id="1">
    <w:p w14:paraId="4F160855" w14:textId="77777777" w:rsidR="00F23535" w:rsidRDefault="00F23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ACE" w14:textId="77777777" w:rsidR="004113F0" w:rsidRDefault="004113F0" w:rsidP="00BC4D66">
    <w:pPr>
      <w:pStyle w:val="Header"/>
      <w:ind w:left="-284"/>
      <w:rPr>
        <w:noProof/>
        <w:lang w:eastAsia="en-GB"/>
      </w:rPr>
    </w:pPr>
    <w:r>
      <w:rPr>
        <w:noProof/>
        <w:lang w:eastAsia="en-GB"/>
      </w:rPr>
      <w:drawing>
        <wp:anchor distT="0" distB="0" distL="114300" distR="114300" simplePos="0" relativeHeight="251658240" behindDoc="0" locked="0" layoutInCell="1" allowOverlap="1" wp14:anchorId="616A213A" wp14:editId="3F89A31C">
          <wp:simplePos x="0" y="0"/>
          <wp:positionH relativeFrom="column">
            <wp:posOffset>-184150</wp:posOffset>
          </wp:positionH>
          <wp:positionV relativeFrom="paragraph">
            <wp:posOffset>-3803</wp:posOffset>
          </wp:positionV>
          <wp:extent cx="627797" cy="385694"/>
          <wp:effectExtent l="0" t="0" r="1270" b="0"/>
          <wp:wrapNone/>
          <wp:docPr id="4" name="Picture 4" descr="staf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_logo_blan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797" cy="385694"/>
                  </a:xfrm>
                  <a:prstGeom prst="rect">
                    <a:avLst/>
                  </a:prstGeom>
                  <a:noFill/>
                  <a:ln>
                    <a:noFill/>
                  </a:ln>
                </pic:spPr>
              </pic:pic>
            </a:graphicData>
          </a:graphic>
          <wp14:sizeRelH relativeFrom="page">
            <wp14:pctWidth>0</wp14:pctWidth>
          </wp14:sizeRelH>
          <wp14:sizeRelV relativeFrom="page">
            <wp14:pctHeight>0</wp14:pctHeight>
          </wp14:sizeRelV>
        </wp:anchor>
      </w:drawing>
    </w:r>
    <w:r w:rsidR="03F22B47">
      <w:t xml:space="preserve">    </w:t>
    </w:r>
    <w:r w:rsidR="03F22B47" w:rsidRPr="00A15340">
      <w:rPr>
        <w:noProof/>
        <w:lang w:eastAsia="en-GB"/>
      </w:rPr>
      <w:t xml:space="preserve"> </w:t>
    </w:r>
  </w:p>
  <w:p w14:paraId="10E60480" w14:textId="77777777" w:rsidR="004113F0" w:rsidRDefault="004113F0" w:rsidP="00BC4D66">
    <w:pPr>
      <w:pStyle w:val="Header"/>
      <w:ind w:left="-284"/>
      <w:rPr>
        <w:noProof/>
        <w:lang w:eastAsia="en-GB"/>
      </w:rPr>
    </w:pPr>
  </w:p>
  <w:p w14:paraId="634756CC" w14:textId="77777777" w:rsidR="004113F0" w:rsidRDefault="004113F0" w:rsidP="00BC4D66">
    <w:pPr>
      <w:pStyle w:val="Header"/>
      <w:ind w:left="-284"/>
      <w:rPr>
        <w:noProof/>
        <w:lang w:eastAsia="en-GB"/>
      </w:rPr>
    </w:pPr>
  </w:p>
  <w:p w14:paraId="42D9C812" w14:textId="77777777" w:rsidR="004113F0" w:rsidRDefault="004113F0" w:rsidP="00BC4D66">
    <w:pPr>
      <w:pStyle w:val="Heade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056C" w14:textId="77777777" w:rsidR="004113F0" w:rsidRDefault="004113F0">
    <w:pPr>
      <w:pStyle w:val="Header"/>
      <w:rPr>
        <w:noProof/>
        <w:lang w:eastAsia="en-GB"/>
      </w:rPr>
    </w:pPr>
    <w:r>
      <w:rPr>
        <w:noProof/>
        <w:lang w:eastAsia="en-GB"/>
      </w:rPr>
      <w:drawing>
        <wp:anchor distT="0" distB="0" distL="114300" distR="114300" simplePos="0" relativeHeight="251658241" behindDoc="1" locked="0" layoutInCell="1" allowOverlap="1" wp14:anchorId="1E433860" wp14:editId="13D66E21">
          <wp:simplePos x="0" y="0"/>
          <wp:positionH relativeFrom="column">
            <wp:posOffset>-462915</wp:posOffset>
          </wp:positionH>
          <wp:positionV relativeFrom="paragraph">
            <wp:posOffset>-259055</wp:posOffset>
          </wp:positionV>
          <wp:extent cx="7553066" cy="10674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 Headed Paper Template (2).png"/>
                  <pic:cNvPicPr/>
                </pic:nvPicPr>
                <pic:blipFill>
                  <a:blip r:embed="rId1">
                    <a:extLst>
                      <a:ext uri="{28A0092B-C50C-407E-A947-70E740481C1C}">
                        <a14:useLocalDpi xmlns:a14="http://schemas.microsoft.com/office/drawing/2010/main" val="0"/>
                      </a:ext>
                    </a:extLst>
                  </a:blip>
                  <a:stretch>
                    <a:fillRect/>
                  </a:stretch>
                </pic:blipFill>
                <pic:spPr>
                  <a:xfrm>
                    <a:off x="0" y="0"/>
                    <a:ext cx="7553066" cy="10674350"/>
                  </a:xfrm>
                  <a:prstGeom prst="rect">
                    <a:avLst/>
                  </a:prstGeom>
                </pic:spPr>
              </pic:pic>
            </a:graphicData>
          </a:graphic>
          <wp14:sizeRelH relativeFrom="page">
            <wp14:pctWidth>0</wp14:pctWidth>
          </wp14:sizeRelH>
          <wp14:sizeRelV relativeFrom="page">
            <wp14:pctHeight>0</wp14:pctHeight>
          </wp14:sizeRelV>
        </wp:anchor>
      </w:drawing>
    </w:r>
  </w:p>
  <w:p w14:paraId="006BCF5D" w14:textId="77777777" w:rsidR="004113F0" w:rsidRDefault="004113F0">
    <w:pPr>
      <w:pStyle w:val="Header"/>
    </w:pPr>
  </w:p>
  <w:p w14:paraId="42FECF11" w14:textId="77777777" w:rsidR="004113F0" w:rsidRDefault="004113F0">
    <w:pPr>
      <w:pStyle w:val="Header"/>
    </w:pPr>
  </w:p>
  <w:p w14:paraId="445AA66E" w14:textId="77777777" w:rsidR="004113F0" w:rsidRDefault="00411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1A0"/>
    <w:multiLevelType w:val="hybridMultilevel"/>
    <w:tmpl w:val="CCD6DABC"/>
    <w:lvl w:ilvl="0" w:tplc="05B66664">
      <w:start w:val="1"/>
      <w:numFmt w:val="bullet"/>
      <w:lvlText w:val=""/>
      <w:lvlJc w:val="left"/>
      <w:pPr>
        <w:ind w:left="1145" w:hanging="360"/>
      </w:pPr>
      <w:rPr>
        <w:rFonts w:ascii="Wingdings" w:hAnsi="Wingdings" w:hint="default"/>
        <w:color w:val="652F8B"/>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1B5667AD"/>
    <w:multiLevelType w:val="hybridMultilevel"/>
    <w:tmpl w:val="38D46602"/>
    <w:lvl w:ilvl="0" w:tplc="3E5A7646">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DDE35ED"/>
    <w:multiLevelType w:val="hybridMultilevel"/>
    <w:tmpl w:val="E8FA4B24"/>
    <w:lvl w:ilvl="0" w:tplc="3F2A7FD2">
      <w:start w:val="1"/>
      <w:numFmt w:val="bullet"/>
      <w:lvlText w:val=""/>
      <w:lvlJc w:val="left"/>
      <w:pPr>
        <w:tabs>
          <w:tab w:val="num" w:pos="720"/>
        </w:tabs>
        <w:ind w:left="720" w:hanging="360"/>
      </w:pPr>
      <w:rPr>
        <w:rFonts w:ascii="Wingdings" w:hAnsi="Wingdings" w:hint="default"/>
        <w:color w:val="652F8B"/>
        <w:sz w:val="20"/>
      </w:rPr>
    </w:lvl>
    <w:lvl w:ilvl="1" w:tplc="39C6DB64" w:tentative="1">
      <w:start w:val="1"/>
      <w:numFmt w:val="bullet"/>
      <w:lvlText w:val="o"/>
      <w:lvlJc w:val="left"/>
      <w:pPr>
        <w:tabs>
          <w:tab w:val="num" w:pos="1440"/>
        </w:tabs>
        <w:ind w:left="1440" w:hanging="360"/>
      </w:pPr>
      <w:rPr>
        <w:rFonts w:ascii="Courier New" w:hAnsi="Courier New" w:hint="default"/>
        <w:sz w:val="20"/>
      </w:rPr>
    </w:lvl>
    <w:lvl w:ilvl="2" w:tplc="1BB2CE64" w:tentative="1">
      <w:start w:val="1"/>
      <w:numFmt w:val="bullet"/>
      <w:lvlText w:val=""/>
      <w:lvlJc w:val="left"/>
      <w:pPr>
        <w:tabs>
          <w:tab w:val="num" w:pos="2160"/>
        </w:tabs>
        <w:ind w:left="2160" w:hanging="360"/>
      </w:pPr>
      <w:rPr>
        <w:rFonts w:ascii="Wingdings" w:hAnsi="Wingdings" w:hint="default"/>
        <w:sz w:val="20"/>
      </w:rPr>
    </w:lvl>
    <w:lvl w:ilvl="3" w:tplc="8A623900" w:tentative="1">
      <w:start w:val="1"/>
      <w:numFmt w:val="bullet"/>
      <w:lvlText w:val=""/>
      <w:lvlJc w:val="left"/>
      <w:pPr>
        <w:tabs>
          <w:tab w:val="num" w:pos="2880"/>
        </w:tabs>
        <w:ind w:left="2880" w:hanging="360"/>
      </w:pPr>
      <w:rPr>
        <w:rFonts w:ascii="Wingdings" w:hAnsi="Wingdings" w:hint="default"/>
        <w:sz w:val="20"/>
      </w:rPr>
    </w:lvl>
    <w:lvl w:ilvl="4" w:tplc="31E466B2" w:tentative="1">
      <w:start w:val="1"/>
      <w:numFmt w:val="bullet"/>
      <w:lvlText w:val=""/>
      <w:lvlJc w:val="left"/>
      <w:pPr>
        <w:tabs>
          <w:tab w:val="num" w:pos="3600"/>
        </w:tabs>
        <w:ind w:left="3600" w:hanging="360"/>
      </w:pPr>
      <w:rPr>
        <w:rFonts w:ascii="Wingdings" w:hAnsi="Wingdings" w:hint="default"/>
        <w:sz w:val="20"/>
      </w:rPr>
    </w:lvl>
    <w:lvl w:ilvl="5" w:tplc="149E38B6" w:tentative="1">
      <w:start w:val="1"/>
      <w:numFmt w:val="bullet"/>
      <w:lvlText w:val=""/>
      <w:lvlJc w:val="left"/>
      <w:pPr>
        <w:tabs>
          <w:tab w:val="num" w:pos="4320"/>
        </w:tabs>
        <w:ind w:left="4320" w:hanging="360"/>
      </w:pPr>
      <w:rPr>
        <w:rFonts w:ascii="Wingdings" w:hAnsi="Wingdings" w:hint="default"/>
        <w:sz w:val="20"/>
      </w:rPr>
    </w:lvl>
    <w:lvl w:ilvl="6" w:tplc="0E620A08" w:tentative="1">
      <w:start w:val="1"/>
      <w:numFmt w:val="bullet"/>
      <w:lvlText w:val=""/>
      <w:lvlJc w:val="left"/>
      <w:pPr>
        <w:tabs>
          <w:tab w:val="num" w:pos="5040"/>
        </w:tabs>
        <w:ind w:left="5040" w:hanging="360"/>
      </w:pPr>
      <w:rPr>
        <w:rFonts w:ascii="Wingdings" w:hAnsi="Wingdings" w:hint="default"/>
        <w:sz w:val="20"/>
      </w:rPr>
    </w:lvl>
    <w:lvl w:ilvl="7" w:tplc="150269D2" w:tentative="1">
      <w:start w:val="1"/>
      <w:numFmt w:val="bullet"/>
      <w:lvlText w:val=""/>
      <w:lvlJc w:val="left"/>
      <w:pPr>
        <w:tabs>
          <w:tab w:val="num" w:pos="5760"/>
        </w:tabs>
        <w:ind w:left="5760" w:hanging="360"/>
      </w:pPr>
      <w:rPr>
        <w:rFonts w:ascii="Wingdings" w:hAnsi="Wingdings" w:hint="default"/>
        <w:sz w:val="20"/>
      </w:rPr>
    </w:lvl>
    <w:lvl w:ilvl="8" w:tplc="3DF8C48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14552"/>
    <w:multiLevelType w:val="hybridMultilevel"/>
    <w:tmpl w:val="3FC02902"/>
    <w:lvl w:ilvl="0" w:tplc="05B66664">
      <w:start w:val="1"/>
      <w:numFmt w:val="bullet"/>
      <w:lvlText w:val=""/>
      <w:lvlJc w:val="left"/>
      <w:pPr>
        <w:ind w:left="720" w:hanging="360"/>
      </w:pPr>
      <w:rPr>
        <w:rFonts w:ascii="Wingdings" w:hAnsi="Wingdings" w:hint="default"/>
        <w:color w:val="652F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B2D0D"/>
    <w:multiLevelType w:val="hybridMultilevel"/>
    <w:tmpl w:val="20E69724"/>
    <w:lvl w:ilvl="0" w:tplc="05B66664">
      <w:start w:val="1"/>
      <w:numFmt w:val="bullet"/>
      <w:lvlText w:val=""/>
      <w:lvlJc w:val="left"/>
      <w:pPr>
        <w:ind w:left="720" w:hanging="360"/>
      </w:pPr>
      <w:rPr>
        <w:rFonts w:ascii="Wingdings" w:hAnsi="Wingdings" w:hint="default"/>
        <w:color w:val="652F8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246FA"/>
    <w:multiLevelType w:val="hybridMultilevel"/>
    <w:tmpl w:val="69C882F6"/>
    <w:lvl w:ilvl="0" w:tplc="7AD25046">
      <w:start w:val="1"/>
      <w:numFmt w:val="bullet"/>
      <w:lvlText w:val=""/>
      <w:lvlJc w:val="left"/>
      <w:pPr>
        <w:tabs>
          <w:tab w:val="num" w:pos="720"/>
        </w:tabs>
        <w:ind w:left="720" w:hanging="360"/>
      </w:pPr>
      <w:rPr>
        <w:rFonts w:ascii="Symbol" w:hAnsi="Symbol" w:hint="default"/>
        <w:sz w:val="20"/>
      </w:rPr>
    </w:lvl>
    <w:lvl w:ilvl="1" w:tplc="F9887D5A" w:tentative="1">
      <w:start w:val="1"/>
      <w:numFmt w:val="bullet"/>
      <w:lvlText w:val="o"/>
      <w:lvlJc w:val="left"/>
      <w:pPr>
        <w:tabs>
          <w:tab w:val="num" w:pos="1440"/>
        </w:tabs>
        <w:ind w:left="1440" w:hanging="360"/>
      </w:pPr>
      <w:rPr>
        <w:rFonts w:ascii="Courier New" w:hAnsi="Courier New" w:hint="default"/>
        <w:sz w:val="20"/>
      </w:rPr>
    </w:lvl>
    <w:lvl w:ilvl="2" w:tplc="41C0C782" w:tentative="1">
      <w:start w:val="1"/>
      <w:numFmt w:val="bullet"/>
      <w:lvlText w:val=""/>
      <w:lvlJc w:val="left"/>
      <w:pPr>
        <w:tabs>
          <w:tab w:val="num" w:pos="2160"/>
        </w:tabs>
        <w:ind w:left="2160" w:hanging="360"/>
      </w:pPr>
      <w:rPr>
        <w:rFonts w:ascii="Wingdings" w:hAnsi="Wingdings" w:hint="default"/>
        <w:sz w:val="20"/>
      </w:rPr>
    </w:lvl>
    <w:lvl w:ilvl="3" w:tplc="7D0EEDBC" w:tentative="1">
      <w:start w:val="1"/>
      <w:numFmt w:val="bullet"/>
      <w:lvlText w:val=""/>
      <w:lvlJc w:val="left"/>
      <w:pPr>
        <w:tabs>
          <w:tab w:val="num" w:pos="2880"/>
        </w:tabs>
        <w:ind w:left="2880" w:hanging="360"/>
      </w:pPr>
      <w:rPr>
        <w:rFonts w:ascii="Wingdings" w:hAnsi="Wingdings" w:hint="default"/>
        <w:sz w:val="20"/>
      </w:rPr>
    </w:lvl>
    <w:lvl w:ilvl="4" w:tplc="C30078E6" w:tentative="1">
      <w:start w:val="1"/>
      <w:numFmt w:val="bullet"/>
      <w:lvlText w:val=""/>
      <w:lvlJc w:val="left"/>
      <w:pPr>
        <w:tabs>
          <w:tab w:val="num" w:pos="3600"/>
        </w:tabs>
        <w:ind w:left="3600" w:hanging="360"/>
      </w:pPr>
      <w:rPr>
        <w:rFonts w:ascii="Wingdings" w:hAnsi="Wingdings" w:hint="default"/>
        <w:sz w:val="20"/>
      </w:rPr>
    </w:lvl>
    <w:lvl w:ilvl="5" w:tplc="8DDA5068" w:tentative="1">
      <w:start w:val="1"/>
      <w:numFmt w:val="bullet"/>
      <w:lvlText w:val=""/>
      <w:lvlJc w:val="left"/>
      <w:pPr>
        <w:tabs>
          <w:tab w:val="num" w:pos="4320"/>
        </w:tabs>
        <w:ind w:left="4320" w:hanging="360"/>
      </w:pPr>
      <w:rPr>
        <w:rFonts w:ascii="Wingdings" w:hAnsi="Wingdings" w:hint="default"/>
        <w:sz w:val="20"/>
      </w:rPr>
    </w:lvl>
    <w:lvl w:ilvl="6" w:tplc="301CE97E" w:tentative="1">
      <w:start w:val="1"/>
      <w:numFmt w:val="bullet"/>
      <w:lvlText w:val=""/>
      <w:lvlJc w:val="left"/>
      <w:pPr>
        <w:tabs>
          <w:tab w:val="num" w:pos="5040"/>
        </w:tabs>
        <w:ind w:left="5040" w:hanging="360"/>
      </w:pPr>
      <w:rPr>
        <w:rFonts w:ascii="Wingdings" w:hAnsi="Wingdings" w:hint="default"/>
        <w:sz w:val="20"/>
      </w:rPr>
    </w:lvl>
    <w:lvl w:ilvl="7" w:tplc="3B10657A" w:tentative="1">
      <w:start w:val="1"/>
      <w:numFmt w:val="bullet"/>
      <w:lvlText w:val=""/>
      <w:lvlJc w:val="left"/>
      <w:pPr>
        <w:tabs>
          <w:tab w:val="num" w:pos="5760"/>
        </w:tabs>
        <w:ind w:left="5760" w:hanging="360"/>
      </w:pPr>
      <w:rPr>
        <w:rFonts w:ascii="Wingdings" w:hAnsi="Wingdings" w:hint="default"/>
        <w:sz w:val="20"/>
      </w:rPr>
    </w:lvl>
    <w:lvl w:ilvl="8" w:tplc="5002EA7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C772A"/>
    <w:multiLevelType w:val="hybridMultilevel"/>
    <w:tmpl w:val="B11890C0"/>
    <w:lvl w:ilvl="0" w:tplc="0809000F">
      <w:start w:val="1"/>
      <w:numFmt w:val="decimal"/>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7A4A4D48"/>
    <w:multiLevelType w:val="hybridMultilevel"/>
    <w:tmpl w:val="032C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D118D"/>
    <w:multiLevelType w:val="hybridMultilevel"/>
    <w:tmpl w:val="09765918"/>
    <w:lvl w:ilvl="0" w:tplc="0809000F">
      <w:start w:val="1"/>
      <w:numFmt w:val="decimal"/>
      <w:lvlText w:val="%1."/>
      <w:lvlJc w:val="left"/>
      <w:pPr>
        <w:ind w:left="1145" w:hanging="360"/>
      </w:pPr>
      <w:rPr>
        <w:rFonts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7FE12E30"/>
    <w:multiLevelType w:val="hybridMultilevel"/>
    <w:tmpl w:val="0A26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559704">
    <w:abstractNumId w:val="9"/>
  </w:num>
  <w:num w:numId="2" w16cid:durableId="1940330182">
    <w:abstractNumId w:val="5"/>
  </w:num>
  <w:num w:numId="3" w16cid:durableId="140541671">
    <w:abstractNumId w:val="1"/>
  </w:num>
  <w:num w:numId="4" w16cid:durableId="1863518012">
    <w:abstractNumId w:val="6"/>
  </w:num>
  <w:num w:numId="5" w16cid:durableId="762072350">
    <w:abstractNumId w:val="4"/>
  </w:num>
  <w:num w:numId="6" w16cid:durableId="64571479">
    <w:abstractNumId w:val="2"/>
  </w:num>
  <w:num w:numId="7" w16cid:durableId="1742749786">
    <w:abstractNumId w:val="8"/>
  </w:num>
  <w:num w:numId="8" w16cid:durableId="350493413">
    <w:abstractNumId w:val="0"/>
  </w:num>
  <w:num w:numId="9" w16cid:durableId="2004163236">
    <w:abstractNumId w:val="7"/>
  </w:num>
  <w:num w:numId="10" w16cid:durableId="1210728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19"/>
    <w:rsid w:val="00034826"/>
    <w:rsid w:val="000435BC"/>
    <w:rsid w:val="000B4740"/>
    <w:rsid w:val="000B55F4"/>
    <w:rsid w:val="0012088B"/>
    <w:rsid w:val="00153B19"/>
    <w:rsid w:val="00165690"/>
    <w:rsid w:val="00196A58"/>
    <w:rsid w:val="001B631B"/>
    <w:rsid w:val="001C6918"/>
    <w:rsid w:val="0022297F"/>
    <w:rsid w:val="00222F08"/>
    <w:rsid w:val="00233904"/>
    <w:rsid w:val="00236B3F"/>
    <w:rsid w:val="002716E4"/>
    <w:rsid w:val="00280506"/>
    <w:rsid w:val="00290E56"/>
    <w:rsid w:val="002B5D05"/>
    <w:rsid w:val="002D4A8B"/>
    <w:rsid w:val="002E0BA7"/>
    <w:rsid w:val="00320938"/>
    <w:rsid w:val="0035669E"/>
    <w:rsid w:val="003C339B"/>
    <w:rsid w:val="003D5C26"/>
    <w:rsid w:val="004113F0"/>
    <w:rsid w:val="00414808"/>
    <w:rsid w:val="0045627A"/>
    <w:rsid w:val="00490237"/>
    <w:rsid w:val="004A63FC"/>
    <w:rsid w:val="005359EF"/>
    <w:rsid w:val="00584231"/>
    <w:rsid w:val="005F1B31"/>
    <w:rsid w:val="0068259D"/>
    <w:rsid w:val="00683D7B"/>
    <w:rsid w:val="006A5FBC"/>
    <w:rsid w:val="006C5EEE"/>
    <w:rsid w:val="006D3178"/>
    <w:rsid w:val="0072140C"/>
    <w:rsid w:val="00783179"/>
    <w:rsid w:val="007A156E"/>
    <w:rsid w:val="007C3C30"/>
    <w:rsid w:val="00836451"/>
    <w:rsid w:val="00840CEF"/>
    <w:rsid w:val="00870C6B"/>
    <w:rsid w:val="008A5FD2"/>
    <w:rsid w:val="008D3FE5"/>
    <w:rsid w:val="008F499F"/>
    <w:rsid w:val="00960BC4"/>
    <w:rsid w:val="00966FC1"/>
    <w:rsid w:val="00A15340"/>
    <w:rsid w:val="00A7204B"/>
    <w:rsid w:val="00A74C77"/>
    <w:rsid w:val="00AF033D"/>
    <w:rsid w:val="00AF1A62"/>
    <w:rsid w:val="00B07869"/>
    <w:rsid w:val="00B158CB"/>
    <w:rsid w:val="00BC4D66"/>
    <w:rsid w:val="00BE05FD"/>
    <w:rsid w:val="00C52A32"/>
    <w:rsid w:val="00C90626"/>
    <w:rsid w:val="00CA38D9"/>
    <w:rsid w:val="00CB4C58"/>
    <w:rsid w:val="00CC0F46"/>
    <w:rsid w:val="00D460AE"/>
    <w:rsid w:val="00D90C60"/>
    <w:rsid w:val="00E712C9"/>
    <w:rsid w:val="00EC2894"/>
    <w:rsid w:val="00EE13EB"/>
    <w:rsid w:val="00EE31DF"/>
    <w:rsid w:val="00F12A1A"/>
    <w:rsid w:val="00F23535"/>
    <w:rsid w:val="00FA17A4"/>
    <w:rsid w:val="00FF47C5"/>
    <w:rsid w:val="024F31A8"/>
    <w:rsid w:val="03F22B47"/>
    <w:rsid w:val="047DC4C5"/>
    <w:rsid w:val="05059404"/>
    <w:rsid w:val="062789E4"/>
    <w:rsid w:val="07D05FC1"/>
    <w:rsid w:val="09753E3D"/>
    <w:rsid w:val="0A8AB7DF"/>
    <w:rsid w:val="0D67D48B"/>
    <w:rsid w:val="0DE6D52A"/>
    <w:rsid w:val="11C0DA19"/>
    <w:rsid w:val="148D677B"/>
    <w:rsid w:val="1E2B7051"/>
    <w:rsid w:val="22D463B6"/>
    <w:rsid w:val="2406AD97"/>
    <w:rsid w:val="24738E16"/>
    <w:rsid w:val="2546A96A"/>
    <w:rsid w:val="29210EA3"/>
    <w:rsid w:val="2A4335EE"/>
    <w:rsid w:val="2B2FB9EB"/>
    <w:rsid w:val="2BCC828E"/>
    <w:rsid w:val="2BEDAF09"/>
    <w:rsid w:val="2CA6C414"/>
    <w:rsid w:val="2DD7D52D"/>
    <w:rsid w:val="3162A36B"/>
    <w:rsid w:val="390E9786"/>
    <w:rsid w:val="39F0FB9A"/>
    <w:rsid w:val="3D5D7D9A"/>
    <w:rsid w:val="40A46F67"/>
    <w:rsid w:val="448C9B7B"/>
    <w:rsid w:val="463864B4"/>
    <w:rsid w:val="491EED21"/>
    <w:rsid w:val="4B79762A"/>
    <w:rsid w:val="4EFA2673"/>
    <w:rsid w:val="4FC83DF2"/>
    <w:rsid w:val="50DEE8F0"/>
    <w:rsid w:val="5EAB788D"/>
    <w:rsid w:val="5F42E259"/>
    <w:rsid w:val="5F473417"/>
    <w:rsid w:val="5F497033"/>
    <w:rsid w:val="62D035F2"/>
    <w:rsid w:val="66A1EEF7"/>
    <w:rsid w:val="69C51BA6"/>
    <w:rsid w:val="6A11FE50"/>
    <w:rsid w:val="6BE40E83"/>
    <w:rsid w:val="6C6AF352"/>
    <w:rsid w:val="6D2C90FD"/>
    <w:rsid w:val="6D571A4C"/>
    <w:rsid w:val="6ECE9D9D"/>
    <w:rsid w:val="7148C2F3"/>
    <w:rsid w:val="725020C6"/>
    <w:rsid w:val="75D41529"/>
    <w:rsid w:val="7B9E16DA"/>
    <w:rsid w:val="7C1392D1"/>
    <w:rsid w:val="7C830780"/>
    <w:rsid w:val="7CF88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FC65DF"/>
  <w15:chartTrackingRefBased/>
  <w15:docId w15:val="{945F10A1-A5C3-46D0-A716-3706E780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84231"/>
    <w:pPr>
      <w:keepNext/>
      <w:keepLines/>
      <w:spacing w:before="240" w:after="0"/>
      <w:outlineLvl w:val="0"/>
    </w:pPr>
    <w:rPr>
      <w:rFonts w:eastAsiaTheme="majorEastAsia" w:cstheme="majorBidi"/>
      <w:b/>
      <w:color w:val="652F8B"/>
      <w:sz w:val="32"/>
      <w:szCs w:val="32"/>
    </w:rPr>
  </w:style>
  <w:style w:type="paragraph" w:styleId="Heading2">
    <w:name w:val="heading 2"/>
    <w:basedOn w:val="Normal"/>
    <w:next w:val="Normal"/>
    <w:link w:val="Heading2Char"/>
    <w:autoRedefine/>
    <w:uiPriority w:val="9"/>
    <w:semiHidden/>
    <w:unhideWhenUsed/>
    <w:qFormat/>
    <w:rsid w:val="00EC2894"/>
    <w:pPr>
      <w:keepNext/>
      <w:keepLines/>
      <w:spacing w:before="40" w:after="0"/>
      <w:outlineLvl w:val="1"/>
    </w:pPr>
    <w:rPr>
      <w:rFonts w:eastAsiaTheme="majorEastAsia" w:cstheme="majorBidi"/>
      <w:b/>
      <w:color w:val="652F8B"/>
      <w:sz w:val="28"/>
      <w:szCs w:val="26"/>
    </w:rPr>
  </w:style>
  <w:style w:type="paragraph" w:styleId="Heading4">
    <w:name w:val="heading 4"/>
    <w:basedOn w:val="Normal"/>
    <w:next w:val="Normal"/>
    <w:link w:val="Heading4Char"/>
    <w:uiPriority w:val="9"/>
    <w:semiHidden/>
    <w:unhideWhenUsed/>
    <w:qFormat/>
    <w:rsid w:val="008D3F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D66"/>
  </w:style>
  <w:style w:type="paragraph" w:styleId="Footer">
    <w:name w:val="footer"/>
    <w:basedOn w:val="Normal"/>
    <w:link w:val="FooterChar"/>
    <w:uiPriority w:val="99"/>
    <w:unhideWhenUsed/>
    <w:rsid w:val="00BC4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D66"/>
  </w:style>
  <w:style w:type="paragraph" w:styleId="BalloonText">
    <w:name w:val="Balloon Text"/>
    <w:basedOn w:val="Normal"/>
    <w:link w:val="BalloonTextChar"/>
    <w:uiPriority w:val="99"/>
    <w:semiHidden/>
    <w:unhideWhenUsed/>
    <w:rsid w:val="00BC4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66"/>
    <w:rPr>
      <w:rFonts w:ascii="Segoe UI" w:hAnsi="Segoe UI" w:cs="Segoe UI"/>
      <w:sz w:val="18"/>
      <w:szCs w:val="18"/>
    </w:rPr>
  </w:style>
  <w:style w:type="character" w:customStyle="1" w:styleId="Heading1Char">
    <w:name w:val="Heading 1 Char"/>
    <w:basedOn w:val="DefaultParagraphFont"/>
    <w:link w:val="Heading1"/>
    <w:uiPriority w:val="9"/>
    <w:rsid w:val="00584231"/>
    <w:rPr>
      <w:rFonts w:eastAsiaTheme="majorEastAsia" w:cstheme="majorBidi"/>
      <w:b/>
      <w:color w:val="652F8B"/>
      <w:sz w:val="32"/>
      <w:szCs w:val="32"/>
    </w:rPr>
  </w:style>
  <w:style w:type="character" w:customStyle="1" w:styleId="Heading2Char">
    <w:name w:val="Heading 2 Char"/>
    <w:basedOn w:val="DefaultParagraphFont"/>
    <w:link w:val="Heading2"/>
    <w:uiPriority w:val="9"/>
    <w:semiHidden/>
    <w:rsid w:val="00EC2894"/>
    <w:rPr>
      <w:rFonts w:eastAsiaTheme="majorEastAsia" w:cstheme="majorBidi"/>
      <w:b/>
      <w:color w:val="652F8B"/>
      <w:sz w:val="28"/>
      <w:szCs w:val="26"/>
    </w:rPr>
  </w:style>
  <w:style w:type="paragraph" w:customStyle="1" w:styleId="PurpleText">
    <w:name w:val="Purple Text"/>
    <w:basedOn w:val="Normal"/>
    <w:link w:val="PurpleTextChar"/>
    <w:autoRedefine/>
    <w:qFormat/>
    <w:rsid w:val="00EC2894"/>
    <w:rPr>
      <w:color w:val="652F8B"/>
    </w:rPr>
  </w:style>
  <w:style w:type="character" w:customStyle="1" w:styleId="PurpleTextChar">
    <w:name w:val="Purple Text Char"/>
    <w:basedOn w:val="DefaultParagraphFont"/>
    <w:link w:val="PurpleText"/>
    <w:rsid w:val="00EC2894"/>
    <w:rPr>
      <w:color w:val="652F8B"/>
    </w:rPr>
  </w:style>
  <w:style w:type="character" w:styleId="Hyperlink">
    <w:name w:val="Hyperlink"/>
    <w:basedOn w:val="DefaultParagraphFont"/>
    <w:uiPriority w:val="99"/>
    <w:unhideWhenUsed/>
    <w:rsid w:val="00BE05FD"/>
    <w:rPr>
      <w:color w:val="0563C1" w:themeColor="hyperlink"/>
      <w:u w:val="single"/>
    </w:rPr>
  </w:style>
  <w:style w:type="character" w:customStyle="1" w:styleId="Heading4Char">
    <w:name w:val="Heading 4 Char"/>
    <w:basedOn w:val="DefaultParagraphFont"/>
    <w:link w:val="Heading4"/>
    <w:uiPriority w:val="9"/>
    <w:semiHidden/>
    <w:rsid w:val="008D3FE5"/>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8D3FE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mdc-list-itemtext">
    <w:name w:val="mdc-list-item__text"/>
    <w:basedOn w:val="DefaultParagraphFont"/>
    <w:rsid w:val="008D3FE5"/>
  </w:style>
  <w:style w:type="character" w:customStyle="1" w:styleId="Title1">
    <w:name w:val="Title1"/>
    <w:basedOn w:val="DefaultParagraphFont"/>
    <w:rsid w:val="008D3FE5"/>
  </w:style>
  <w:style w:type="paragraph" w:styleId="ListParagraph">
    <w:name w:val="List Paragraph"/>
    <w:basedOn w:val="Normal"/>
    <w:uiPriority w:val="34"/>
    <w:qFormat/>
    <w:rsid w:val="006A5FBC"/>
    <w:pPr>
      <w:ind w:left="720"/>
      <w:contextualSpacing/>
    </w:pPr>
  </w:style>
  <w:style w:type="character" w:styleId="CommentReference">
    <w:name w:val="annotation reference"/>
    <w:basedOn w:val="DefaultParagraphFont"/>
    <w:uiPriority w:val="99"/>
    <w:semiHidden/>
    <w:unhideWhenUsed/>
    <w:rsid w:val="00A7204B"/>
    <w:rPr>
      <w:sz w:val="16"/>
      <w:szCs w:val="16"/>
    </w:rPr>
  </w:style>
  <w:style w:type="paragraph" w:styleId="CommentText">
    <w:name w:val="annotation text"/>
    <w:basedOn w:val="Normal"/>
    <w:link w:val="CommentTextChar"/>
    <w:uiPriority w:val="99"/>
    <w:semiHidden/>
    <w:unhideWhenUsed/>
    <w:rsid w:val="00A7204B"/>
    <w:pPr>
      <w:spacing w:line="240" w:lineRule="auto"/>
    </w:pPr>
    <w:rPr>
      <w:sz w:val="20"/>
      <w:szCs w:val="20"/>
    </w:rPr>
  </w:style>
  <w:style w:type="character" w:customStyle="1" w:styleId="CommentTextChar">
    <w:name w:val="Comment Text Char"/>
    <w:basedOn w:val="DefaultParagraphFont"/>
    <w:link w:val="CommentText"/>
    <w:uiPriority w:val="99"/>
    <w:semiHidden/>
    <w:rsid w:val="00A7204B"/>
    <w:rPr>
      <w:sz w:val="20"/>
      <w:szCs w:val="20"/>
    </w:rPr>
  </w:style>
  <w:style w:type="paragraph" w:styleId="CommentSubject">
    <w:name w:val="annotation subject"/>
    <w:basedOn w:val="CommentText"/>
    <w:next w:val="CommentText"/>
    <w:link w:val="CommentSubjectChar"/>
    <w:uiPriority w:val="99"/>
    <w:semiHidden/>
    <w:unhideWhenUsed/>
    <w:rsid w:val="00A7204B"/>
    <w:rPr>
      <w:b/>
      <w:bCs/>
    </w:rPr>
  </w:style>
  <w:style w:type="character" w:customStyle="1" w:styleId="CommentSubjectChar">
    <w:name w:val="Comment Subject Char"/>
    <w:basedOn w:val="CommentTextChar"/>
    <w:link w:val="CommentSubject"/>
    <w:uiPriority w:val="99"/>
    <w:semiHidden/>
    <w:rsid w:val="00A72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266">
      <w:bodyDiv w:val="1"/>
      <w:marLeft w:val="0"/>
      <w:marRight w:val="0"/>
      <w:marTop w:val="0"/>
      <w:marBottom w:val="0"/>
      <w:divBdr>
        <w:top w:val="none" w:sz="0" w:space="0" w:color="auto"/>
        <w:left w:val="none" w:sz="0" w:space="0" w:color="auto"/>
        <w:bottom w:val="none" w:sz="0" w:space="0" w:color="auto"/>
        <w:right w:val="none" w:sz="0" w:space="0" w:color="auto"/>
      </w:divBdr>
      <w:divsChild>
        <w:div w:id="1556119291">
          <w:marLeft w:val="0"/>
          <w:marRight w:val="0"/>
          <w:marTop w:val="0"/>
          <w:marBottom w:val="0"/>
          <w:divBdr>
            <w:top w:val="none" w:sz="0" w:space="0" w:color="auto"/>
            <w:left w:val="none" w:sz="0" w:space="0" w:color="auto"/>
            <w:bottom w:val="none" w:sz="0" w:space="0" w:color="auto"/>
            <w:right w:val="none" w:sz="0" w:space="0" w:color="auto"/>
          </w:divBdr>
        </w:div>
      </w:divsChild>
    </w:div>
    <w:div w:id="1046637541">
      <w:bodyDiv w:val="1"/>
      <w:marLeft w:val="0"/>
      <w:marRight w:val="0"/>
      <w:marTop w:val="0"/>
      <w:marBottom w:val="0"/>
      <w:divBdr>
        <w:top w:val="none" w:sz="0" w:space="0" w:color="auto"/>
        <w:left w:val="none" w:sz="0" w:space="0" w:color="auto"/>
        <w:bottom w:val="none" w:sz="0" w:space="0" w:color="auto"/>
        <w:right w:val="none" w:sz="0" w:space="0" w:color="auto"/>
      </w:divBdr>
      <w:divsChild>
        <w:div w:id="1881891943">
          <w:marLeft w:val="0"/>
          <w:marRight w:val="0"/>
          <w:marTop w:val="0"/>
          <w:marBottom w:val="0"/>
          <w:divBdr>
            <w:top w:val="none" w:sz="0" w:space="0" w:color="auto"/>
            <w:left w:val="none" w:sz="0" w:space="0" w:color="auto"/>
            <w:bottom w:val="none" w:sz="0" w:space="0" w:color="auto"/>
            <w:right w:val="none" w:sz="0" w:space="0" w:color="auto"/>
          </w:divBdr>
        </w:div>
      </w:divsChild>
    </w:div>
    <w:div w:id="17415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staf.sco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Company%20Shared\Templates\Word%20Templates\A4%20Portrait%20General%20U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8933F70990745A530CEC702695F86" ma:contentTypeVersion="6" ma:contentTypeDescription="Create a new document." ma:contentTypeScope="" ma:versionID="a593b65aaabdd361a2b4c7cb3d8a47df">
  <xsd:schema xmlns:xsd="http://www.w3.org/2001/XMLSchema" xmlns:xs="http://www.w3.org/2001/XMLSchema" xmlns:p="http://schemas.microsoft.com/office/2006/metadata/properties" xmlns:ns2="afc6302b-8ac9-4ce3-9235-dc63de89e4fc" xmlns:ns3="6d0a53d0-a9ca-47b0-9e73-d53afceb3628" targetNamespace="http://schemas.microsoft.com/office/2006/metadata/properties" ma:root="true" ma:fieldsID="e181ef6170039df4a813d7fa00ada02f" ns2:_="" ns3:_="">
    <xsd:import namespace="afc6302b-8ac9-4ce3-9235-dc63de89e4fc"/>
    <xsd:import namespace="6d0a53d0-a9ca-47b0-9e73-d53afceb36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6302b-8ac9-4ce3-9235-dc63de89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a53d0-a9ca-47b0-9e73-d53afceb36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B247-5AE1-4BC8-B0B1-7A52F0AFE0DE}">
  <ds:schemaRefs>
    <ds:schemaRef ds:uri="http://schemas.microsoft.com/sharepoint/v3/contenttype/forms"/>
  </ds:schemaRefs>
</ds:datastoreItem>
</file>

<file path=customXml/itemProps2.xml><?xml version="1.0" encoding="utf-8"?>
<ds:datastoreItem xmlns:ds="http://schemas.openxmlformats.org/officeDocument/2006/customXml" ds:itemID="{160AC215-CFC2-4AA3-8348-3CA03DD3C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6302b-8ac9-4ce3-9235-dc63de89e4fc"/>
    <ds:schemaRef ds:uri="6d0a53d0-a9ca-47b0-9e73-d53afceb3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83797-E5BB-4600-84A6-C140FACFF9B4}">
  <ds:schemaRefs>
    <ds:schemaRef ds:uri="http://purl.org/dc/elements/1.1/"/>
    <ds:schemaRef ds:uri="http://purl.org/dc/terms/"/>
    <ds:schemaRef ds:uri="http://purl.org/dc/dcmitype/"/>
    <ds:schemaRef ds:uri="afc6302b-8ac9-4ce3-9235-dc63de89e4fc"/>
    <ds:schemaRef ds:uri="6d0a53d0-a9ca-47b0-9e73-d53afceb3628"/>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27FD94-C2F0-483C-9771-47BA2E8F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General Use Template</Template>
  <TotalTime>9</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Graham</dc:creator>
  <cp:keywords/>
  <dc:description/>
  <cp:lastModifiedBy>Sandra Veitch</cp:lastModifiedBy>
  <cp:revision>12</cp:revision>
  <cp:lastPrinted>2019-07-25T13:19:00Z</cp:lastPrinted>
  <dcterms:created xsi:type="dcterms:W3CDTF">2022-02-10T15:12:00Z</dcterms:created>
  <dcterms:modified xsi:type="dcterms:W3CDTF">2022-05-06T08:16:00Z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0x010100B0D8933F70990745A530CEC702695F86</vt:lpwstr>
  </property>
</Properties>
</file>