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C0291F" w:rsidP="00293C3C">
            <w:pPr>
              <w:rPr>
                <w:rFonts w:ascii="Verdana" w:hAnsi="Verdana"/>
                <w:b/>
                <w:szCs w:val="24"/>
              </w:rPr>
            </w:pPr>
            <w:r>
              <w:rPr>
                <w:rFonts w:ascii="Verdana" w:hAnsi="Verdana"/>
                <w:b/>
                <w:szCs w:val="24"/>
              </w:rPr>
              <w:t>Sessional Community Gardener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C0291F" w:rsidP="00E85F55">
            <w:pPr>
              <w:jc w:val="both"/>
              <w:rPr>
                <w:rFonts w:ascii="Verdana" w:hAnsi="Verdana"/>
                <w:snapToGrid w:val="0"/>
                <w:sz w:val="28"/>
                <w:szCs w:val="22"/>
              </w:rPr>
            </w:pPr>
            <w:r>
              <w:rPr>
                <w:rFonts w:ascii="Verdana" w:hAnsi="Verdana"/>
                <w:snapToGrid w:val="0"/>
                <w:sz w:val="28"/>
                <w:szCs w:val="22"/>
              </w:rPr>
              <w:t>Sessional Community Gardener</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bookmarkStart w:id="0" w:name="_GoBack"/>
      <w:bookmarkEnd w:id="0"/>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86D95"/>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0291F"/>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59984A8"/>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A2ACF-DE48-403E-B910-4ECD9722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965</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3</cp:revision>
  <cp:lastPrinted>2013-06-27T08:05:00Z</cp:lastPrinted>
  <dcterms:created xsi:type="dcterms:W3CDTF">2022-05-06T11:00:00Z</dcterms:created>
  <dcterms:modified xsi:type="dcterms:W3CDTF">2022-05-06T11:01:00Z</dcterms:modified>
</cp:coreProperties>
</file>