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5855" w14:textId="77777777" w:rsidR="00C8180E" w:rsidRDefault="00285BE9" w:rsidP="00C8180E">
      <w:pPr>
        <w:spacing w:after="0" w:line="240" w:lineRule="auto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noProof/>
          <w:sz w:val="28"/>
          <w:szCs w:val="28"/>
        </w:rPr>
        <w:object w:dxaOrig="1440" w:dyaOrig="1440" w14:anchorId="237F48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7.2pt;margin-top:-60.75pt;width:149.25pt;height:121.65pt;z-index:-251658752" wrapcoords="-109 0 -109 21467 21600 21467 21600 0 -109 0">
            <v:imagedata r:id="rId6" o:title=""/>
          </v:shape>
          <o:OLEObject Type="Embed" ProgID="PI3.Image" ShapeID="_x0000_s1026" DrawAspect="Content" ObjectID="_1715161158" r:id="rId7"/>
        </w:object>
      </w:r>
    </w:p>
    <w:p w14:paraId="65868307" w14:textId="77777777" w:rsidR="00C8180E" w:rsidRDefault="00C8180E" w:rsidP="00C8180E">
      <w:pPr>
        <w:spacing w:after="0" w:line="240" w:lineRule="auto"/>
        <w:rPr>
          <w:rFonts w:eastAsia="Calibri" w:cs="Arial"/>
          <w:b/>
          <w:sz w:val="28"/>
          <w:szCs w:val="28"/>
        </w:rPr>
      </w:pPr>
    </w:p>
    <w:p w14:paraId="745D8EB0" w14:textId="77777777" w:rsidR="00C8180E" w:rsidRDefault="00C8180E" w:rsidP="00C8180E">
      <w:pPr>
        <w:spacing w:after="0" w:line="240" w:lineRule="auto"/>
        <w:rPr>
          <w:rFonts w:eastAsia="Calibri" w:cs="Arial"/>
          <w:b/>
          <w:sz w:val="28"/>
          <w:szCs w:val="28"/>
        </w:rPr>
      </w:pPr>
    </w:p>
    <w:p w14:paraId="4437EC66" w14:textId="77777777" w:rsidR="00C8180E" w:rsidRDefault="00C8180E" w:rsidP="00C8180E">
      <w:pPr>
        <w:spacing w:after="0" w:line="240" w:lineRule="auto"/>
        <w:jc w:val="center"/>
        <w:rPr>
          <w:rFonts w:eastAsia="Calibri" w:cs="Arial"/>
          <w:bCs/>
          <w:sz w:val="28"/>
          <w:szCs w:val="28"/>
        </w:rPr>
      </w:pPr>
    </w:p>
    <w:p w14:paraId="3074E5A3" w14:textId="77777777" w:rsidR="00C8180E" w:rsidRPr="00F32BAC" w:rsidRDefault="00C8180E" w:rsidP="00C8180E">
      <w:pPr>
        <w:spacing w:after="0" w:line="240" w:lineRule="auto"/>
        <w:jc w:val="center"/>
        <w:rPr>
          <w:rFonts w:eastAsia="Calibri" w:cs="Arial"/>
          <w:bCs/>
          <w:sz w:val="28"/>
          <w:szCs w:val="28"/>
        </w:rPr>
      </w:pPr>
      <w:r w:rsidRPr="00F32BAC">
        <w:rPr>
          <w:rFonts w:eastAsia="Calibri" w:cs="Arial"/>
          <w:bCs/>
          <w:sz w:val="28"/>
          <w:szCs w:val="28"/>
        </w:rPr>
        <w:t>Pilton Equalities Project</w:t>
      </w:r>
    </w:p>
    <w:p w14:paraId="0F9A7D3A" w14:textId="77777777" w:rsidR="00C8180E" w:rsidRPr="00F32BAC" w:rsidRDefault="00C8180E" w:rsidP="00C8180E">
      <w:pPr>
        <w:spacing w:after="0" w:line="240" w:lineRule="auto"/>
        <w:jc w:val="center"/>
        <w:rPr>
          <w:rFonts w:eastAsia="Calibri" w:cs="Arial"/>
          <w:bCs/>
          <w:sz w:val="28"/>
          <w:szCs w:val="28"/>
        </w:rPr>
      </w:pPr>
      <w:r>
        <w:rPr>
          <w:rFonts w:eastAsia="Calibri" w:cs="Arial"/>
          <w:bCs/>
          <w:sz w:val="28"/>
          <w:szCs w:val="28"/>
        </w:rPr>
        <w:t>Helping People Participate</w:t>
      </w:r>
    </w:p>
    <w:p w14:paraId="1552FBCC" w14:textId="77777777" w:rsidR="00C8180E" w:rsidRDefault="00C8180E" w:rsidP="00C8180E">
      <w:pPr>
        <w:spacing w:after="0" w:line="240" w:lineRule="auto"/>
        <w:jc w:val="center"/>
        <w:rPr>
          <w:rFonts w:eastAsia="Calibri" w:cs="Arial"/>
          <w:b/>
          <w:sz w:val="28"/>
          <w:szCs w:val="28"/>
        </w:rPr>
      </w:pPr>
    </w:p>
    <w:p w14:paraId="2EA8F7FB" w14:textId="77777777" w:rsidR="00C8180E" w:rsidRDefault="00C8180E" w:rsidP="00232790">
      <w:pPr>
        <w:spacing w:after="0" w:line="240" w:lineRule="auto"/>
        <w:rPr>
          <w:rFonts w:eastAsia="Calibri" w:cs="Arial"/>
          <w:b/>
          <w:sz w:val="28"/>
          <w:szCs w:val="28"/>
        </w:rPr>
      </w:pPr>
    </w:p>
    <w:p w14:paraId="2554C24B" w14:textId="2B928299" w:rsidR="00232790" w:rsidRPr="00C42B38" w:rsidRDefault="00232790" w:rsidP="00232790">
      <w:pPr>
        <w:spacing w:after="0" w:line="240" w:lineRule="auto"/>
        <w:rPr>
          <w:rFonts w:eastAsia="Calibri" w:cs="Arial"/>
          <w:b/>
          <w:sz w:val="28"/>
          <w:szCs w:val="28"/>
        </w:rPr>
      </w:pPr>
      <w:r w:rsidRPr="00C42B38">
        <w:rPr>
          <w:rFonts w:eastAsia="Calibri" w:cs="Arial"/>
          <w:b/>
          <w:sz w:val="28"/>
          <w:szCs w:val="28"/>
        </w:rPr>
        <w:t>Job Description</w:t>
      </w:r>
    </w:p>
    <w:p w14:paraId="3FAE8F96" w14:textId="77777777" w:rsidR="00232790" w:rsidRPr="00C42B38" w:rsidRDefault="00232790" w:rsidP="00232790">
      <w:pPr>
        <w:spacing w:after="0" w:line="240" w:lineRule="auto"/>
        <w:rPr>
          <w:rFonts w:eastAsia="Calibri" w:cs="Arial"/>
          <w:b/>
          <w:sz w:val="28"/>
          <w:szCs w:val="28"/>
        </w:rPr>
      </w:pPr>
    </w:p>
    <w:p w14:paraId="26C74D41" w14:textId="53C80E5A" w:rsidR="00232790" w:rsidRPr="00C42B38" w:rsidRDefault="00232790" w:rsidP="00232790">
      <w:pPr>
        <w:spacing w:after="0" w:line="240" w:lineRule="auto"/>
        <w:rPr>
          <w:rFonts w:eastAsia="Calibri" w:cs="Arial"/>
          <w:b/>
          <w:szCs w:val="24"/>
        </w:rPr>
      </w:pPr>
      <w:r w:rsidRPr="00C42B38">
        <w:rPr>
          <w:rFonts w:eastAsia="Calibri" w:cs="Arial"/>
          <w:b/>
          <w:szCs w:val="24"/>
        </w:rPr>
        <w:t>Job Title:</w:t>
      </w:r>
      <w:r w:rsidRPr="00C42B38">
        <w:rPr>
          <w:rFonts w:eastAsia="Calibri" w:cs="Arial"/>
          <w:b/>
          <w:szCs w:val="24"/>
        </w:rPr>
        <w:tab/>
      </w:r>
      <w:r w:rsidRPr="00C42B38">
        <w:rPr>
          <w:rFonts w:eastAsia="Calibri" w:cs="Arial"/>
          <w:b/>
          <w:szCs w:val="24"/>
        </w:rPr>
        <w:tab/>
      </w:r>
      <w:r w:rsidRPr="00C42B38">
        <w:rPr>
          <w:rFonts w:eastAsia="Calibri" w:cs="Arial"/>
          <w:b/>
          <w:szCs w:val="24"/>
        </w:rPr>
        <w:tab/>
      </w:r>
      <w:r w:rsidR="008B388E" w:rsidRPr="00C42B38">
        <w:rPr>
          <w:rFonts w:eastAsia="Calibri" w:cs="Arial"/>
          <w:szCs w:val="24"/>
        </w:rPr>
        <w:t>Mental Health</w:t>
      </w:r>
      <w:r w:rsidR="00C0781E" w:rsidRPr="00C42B38">
        <w:rPr>
          <w:rFonts w:eastAsia="Calibri" w:cs="Arial"/>
          <w:szCs w:val="24"/>
        </w:rPr>
        <w:t xml:space="preserve"> </w:t>
      </w:r>
      <w:r w:rsidR="009C2056" w:rsidRPr="00C42B38">
        <w:rPr>
          <w:rFonts w:eastAsia="Calibri" w:cs="Arial"/>
          <w:szCs w:val="24"/>
        </w:rPr>
        <w:t xml:space="preserve">Worker </w:t>
      </w:r>
    </w:p>
    <w:p w14:paraId="46EB6F55" w14:textId="77777777" w:rsidR="00232790" w:rsidRPr="00C42B38" w:rsidRDefault="00232790" w:rsidP="00232790">
      <w:pPr>
        <w:spacing w:after="0" w:line="240" w:lineRule="auto"/>
        <w:rPr>
          <w:rFonts w:eastAsia="Calibri" w:cs="Arial"/>
          <w:b/>
          <w:szCs w:val="24"/>
        </w:rPr>
      </w:pPr>
    </w:p>
    <w:p w14:paraId="511AFCF9" w14:textId="69921DA4" w:rsidR="00232790" w:rsidRPr="00C42B38" w:rsidRDefault="00CC6CD8" w:rsidP="00232790">
      <w:pPr>
        <w:spacing w:after="0" w:line="240" w:lineRule="auto"/>
        <w:rPr>
          <w:rFonts w:eastAsia="Calibri" w:cs="Arial"/>
          <w:b/>
          <w:szCs w:val="24"/>
        </w:rPr>
      </w:pPr>
      <w:r w:rsidRPr="00C42B38">
        <w:rPr>
          <w:rFonts w:eastAsia="Calibri" w:cs="Arial"/>
          <w:b/>
          <w:szCs w:val="24"/>
        </w:rPr>
        <w:t>Salary</w:t>
      </w:r>
      <w:r w:rsidR="00232790" w:rsidRPr="00C42B38">
        <w:rPr>
          <w:rFonts w:eastAsia="Calibri" w:cs="Arial"/>
          <w:b/>
          <w:szCs w:val="24"/>
        </w:rPr>
        <w:t>:</w:t>
      </w:r>
      <w:r w:rsidR="00232790" w:rsidRPr="00C42B38">
        <w:rPr>
          <w:rFonts w:eastAsia="Calibri" w:cs="Arial"/>
          <w:b/>
          <w:szCs w:val="24"/>
        </w:rPr>
        <w:tab/>
      </w:r>
      <w:r w:rsidR="00232790" w:rsidRPr="00C42B38">
        <w:rPr>
          <w:rFonts w:eastAsia="Calibri" w:cs="Arial"/>
          <w:b/>
          <w:szCs w:val="24"/>
        </w:rPr>
        <w:tab/>
      </w:r>
      <w:r w:rsidR="00232790" w:rsidRPr="00C42B38">
        <w:rPr>
          <w:rFonts w:eastAsia="Calibri" w:cs="Arial"/>
          <w:b/>
          <w:szCs w:val="24"/>
        </w:rPr>
        <w:tab/>
      </w:r>
      <w:r w:rsidR="00067157" w:rsidRPr="00C42B38">
        <w:rPr>
          <w:rFonts w:eastAsia="Calibri" w:cs="Arial"/>
          <w:szCs w:val="24"/>
        </w:rPr>
        <w:t>£</w:t>
      </w:r>
      <w:r w:rsidR="00C0781E" w:rsidRPr="00C42B38">
        <w:rPr>
          <w:rFonts w:eastAsia="Calibri" w:cs="Arial"/>
          <w:szCs w:val="24"/>
        </w:rPr>
        <w:t>2</w:t>
      </w:r>
      <w:r w:rsidR="009C2056" w:rsidRPr="00C42B38">
        <w:rPr>
          <w:rFonts w:eastAsia="Calibri" w:cs="Arial"/>
          <w:szCs w:val="24"/>
        </w:rPr>
        <w:t>6,166</w:t>
      </w:r>
      <w:r w:rsidR="00356F2E" w:rsidRPr="00C42B38">
        <w:rPr>
          <w:rFonts w:eastAsia="Calibri" w:cs="Arial"/>
          <w:szCs w:val="24"/>
        </w:rPr>
        <w:t xml:space="preserve"> </w:t>
      </w:r>
      <w:r w:rsidR="00C0781E" w:rsidRPr="00C42B38">
        <w:rPr>
          <w:rFonts w:eastAsia="Calibri" w:cs="Arial"/>
          <w:szCs w:val="24"/>
        </w:rPr>
        <w:t>pro r</w:t>
      </w:r>
      <w:r w:rsidR="00B05FCE" w:rsidRPr="00C42B38">
        <w:rPr>
          <w:rFonts w:eastAsia="Calibri" w:cs="Arial"/>
          <w:szCs w:val="24"/>
        </w:rPr>
        <w:t>a</w:t>
      </w:r>
      <w:r w:rsidR="00C0781E" w:rsidRPr="00C42B38">
        <w:rPr>
          <w:rFonts w:eastAsia="Calibri" w:cs="Arial"/>
          <w:szCs w:val="24"/>
        </w:rPr>
        <w:t>ta (£</w:t>
      </w:r>
      <w:r w:rsidR="00356F2E" w:rsidRPr="00C42B38">
        <w:rPr>
          <w:rFonts w:eastAsia="Calibri" w:cs="Arial"/>
          <w:szCs w:val="24"/>
        </w:rPr>
        <w:t>20,933</w:t>
      </w:r>
      <w:r w:rsidR="00C0781E" w:rsidRPr="00C42B38">
        <w:rPr>
          <w:rFonts w:eastAsia="Calibri" w:cs="Arial"/>
          <w:szCs w:val="24"/>
        </w:rPr>
        <w:t xml:space="preserve"> actual)</w:t>
      </w:r>
    </w:p>
    <w:p w14:paraId="1367C848" w14:textId="77777777" w:rsidR="00232790" w:rsidRPr="00C42B38" w:rsidRDefault="00232790" w:rsidP="00232790">
      <w:pPr>
        <w:spacing w:after="0" w:line="240" w:lineRule="auto"/>
        <w:rPr>
          <w:rFonts w:eastAsia="Calibri" w:cs="Arial"/>
          <w:b/>
          <w:szCs w:val="24"/>
        </w:rPr>
      </w:pPr>
    </w:p>
    <w:p w14:paraId="1E693EB0" w14:textId="2AD838B3" w:rsidR="001643A3" w:rsidRPr="00C42B38" w:rsidRDefault="00232790" w:rsidP="00232790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b/>
          <w:szCs w:val="24"/>
        </w:rPr>
        <w:t>Hours:</w:t>
      </w:r>
      <w:r w:rsidRPr="00C42B38">
        <w:rPr>
          <w:rFonts w:eastAsia="Calibri" w:cs="Arial"/>
          <w:b/>
          <w:szCs w:val="24"/>
        </w:rPr>
        <w:tab/>
      </w:r>
      <w:r w:rsidRPr="00C42B38">
        <w:rPr>
          <w:rFonts w:eastAsia="Calibri" w:cs="Arial"/>
          <w:b/>
          <w:szCs w:val="24"/>
        </w:rPr>
        <w:tab/>
      </w:r>
      <w:r w:rsidRPr="00C42B38">
        <w:rPr>
          <w:rFonts w:eastAsia="Calibri" w:cs="Arial"/>
          <w:b/>
          <w:szCs w:val="24"/>
        </w:rPr>
        <w:tab/>
      </w:r>
      <w:r w:rsidR="00C0781E" w:rsidRPr="00C42B38">
        <w:rPr>
          <w:rFonts w:eastAsia="Calibri" w:cs="Arial"/>
          <w:szCs w:val="24"/>
        </w:rPr>
        <w:t>2</w:t>
      </w:r>
      <w:r w:rsidR="009C2056" w:rsidRPr="00C42B38">
        <w:rPr>
          <w:rFonts w:eastAsia="Calibri" w:cs="Arial"/>
          <w:szCs w:val="24"/>
        </w:rPr>
        <w:t>8</w:t>
      </w:r>
      <w:r w:rsidR="00210F6A" w:rsidRPr="00C42B38">
        <w:rPr>
          <w:rFonts w:eastAsia="Calibri" w:cs="Arial"/>
          <w:szCs w:val="24"/>
        </w:rPr>
        <w:t xml:space="preserve"> hours</w:t>
      </w:r>
      <w:r w:rsidR="000A7478" w:rsidRPr="00C42B38">
        <w:rPr>
          <w:rFonts w:eastAsia="Calibri" w:cs="Arial"/>
          <w:szCs w:val="24"/>
        </w:rPr>
        <w:t xml:space="preserve"> per week</w:t>
      </w:r>
      <w:r w:rsidR="00C0781E" w:rsidRPr="00C42B38">
        <w:rPr>
          <w:rFonts w:eastAsia="Calibri" w:cs="Arial"/>
          <w:szCs w:val="24"/>
        </w:rPr>
        <w:t xml:space="preserve"> (working days as agreed with the </w:t>
      </w:r>
    </w:p>
    <w:p w14:paraId="26E454BE" w14:textId="2F14A4D1" w:rsidR="007756F6" w:rsidRPr="00C42B38" w:rsidRDefault="001643A3" w:rsidP="007756F6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                                           </w:t>
      </w:r>
      <w:r w:rsidR="00C0781E" w:rsidRPr="00C42B38">
        <w:rPr>
          <w:rFonts w:eastAsia="Calibri" w:cs="Arial"/>
          <w:szCs w:val="24"/>
        </w:rPr>
        <w:t>Manager)</w:t>
      </w:r>
      <w:r w:rsidR="000A7478" w:rsidRPr="00C42B38">
        <w:rPr>
          <w:rFonts w:eastAsia="Calibri" w:cs="Arial"/>
          <w:szCs w:val="24"/>
        </w:rPr>
        <w:t>,</w:t>
      </w:r>
      <w:r w:rsidR="00232790" w:rsidRPr="00C42B38">
        <w:rPr>
          <w:rFonts w:eastAsia="Calibri" w:cs="Arial"/>
          <w:szCs w:val="24"/>
        </w:rPr>
        <w:t xml:space="preserve"> </w:t>
      </w:r>
      <w:r w:rsidR="007756F6" w:rsidRPr="00C42B38">
        <w:rPr>
          <w:rFonts w:eastAsia="Calibri" w:cs="Arial"/>
          <w:szCs w:val="24"/>
        </w:rPr>
        <w:t>with the possibility of a</w:t>
      </w:r>
      <w:r w:rsidR="000965FD">
        <w:rPr>
          <w:rFonts w:eastAsia="Calibri" w:cs="Arial"/>
          <w:szCs w:val="24"/>
        </w:rPr>
        <w:t xml:space="preserve">n </w:t>
      </w:r>
      <w:proofErr w:type="spellStart"/>
      <w:r w:rsidR="000965FD">
        <w:rPr>
          <w:rFonts w:eastAsia="Calibri" w:cs="Arial"/>
          <w:szCs w:val="24"/>
        </w:rPr>
        <w:t>extion</w:t>
      </w:r>
      <w:proofErr w:type="spellEnd"/>
      <w:r w:rsidR="007756F6" w:rsidRPr="00C42B38">
        <w:rPr>
          <w:rFonts w:eastAsia="Calibri" w:cs="Arial"/>
          <w:szCs w:val="24"/>
        </w:rPr>
        <w:t xml:space="preserve"> of the  </w:t>
      </w:r>
    </w:p>
    <w:p w14:paraId="0F7B343F" w14:textId="4514312C" w:rsidR="00232790" w:rsidRPr="00C42B38" w:rsidRDefault="007756F6" w:rsidP="007756F6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                                           contract in principle until </w:t>
      </w:r>
      <w:r w:rsidR="000965FD">
        <w:rPr>
          <w:rFonts w:eastAsia="Calibri" w:cs="Arial"/>
          <w:szCs w:val="24"/>
        </w:rPr>
        <w:t>March 31</w:t>
      </w:r>
      <w:r w:rsidR="000965FD" w:rsidRPr="000965FD">
        <w:rPr>
          <w:rFonts w:eastAsia="Calibri" w:cs="Arial"/>
          <w:szCs w:val="24"/>
          <w:vertAlign w:val="superscript"/>
        </w:rPr>
        <w:t>st</w:t>
      </w:r>
      <w:r w:rsidR="000965FD">
        <w:rPr>
          <w:rFonts w:eastAsia="Calibri" w:cs="Arial"/>
          <w:szCs w:val="24"/>
        </w:rPr>
        <w:t xml:space="preserve"> </w:t>
      </w:r>
      <w:r w:rsidRPr="00C42B38">
        <w:rPr>
          <w:rFonts w:eastAsia="Calibri" w:cs="Arial"/>
          <w:szCs w:val="24"/>
        </w:rPr>
        <w:t>2025</w:t>
      </w:r>
      <w:r w:rsidR="000A7478" w:rsidRPr="00C42B38">
        <w:rPr>
          <w:rFonts w:eastAsia="Calibri" w:cs="Arial"/>
          <w:szCs w:val="24"/>
        </w:rPr>
        <w:t xml:space="preserve"> </w:t>
      </w:r>
    </w:p>
    <w:p w14:paraId="0490104F" w14:textId="77777777" w:rsidR="00232790" w:rsidRPr="00C42B38" w:rsidRDefault="00232790" w:rsidP="00232790">
      <w:pPr>
        <w:spacing w:after="0" w:line="240" w:lineRule="auto"/>
        <w:rPr>
          <w:rFonts w:eastAsia="Calibri" w:cs="Arial"/>
          <w:b/>
          <w:szCs w:val="24"/>
        </w:rPr>
      </w:pPr>
    </w:p>
    <w:p w14:paraId="25CE5BC0" w14:textId="7A51F821" w:rsidR="00232790" w:rsidRPr="00C42B38" w:rsidRDefault="00232790" w:rsidP="00232790">
      <w:pPr>
        <w:spacing w:after="0" w:line="240" w:lineRule="auto"/>
        <w:rPr>
          <w:rFonts w:eastAsia="Calibri" w:cs="Arial"/>
          <w:b/>
          <w:szCs w:val="24"/>
        </w:rPr>
      </w:pPr>
      <w:r w:rsidRPr="00C42B38">
        <w:rPr>
          <w:rFonts w:eastAsia="Calibri" w:cs="Arial"/>
          <w:b/>
          <w:szCs w:val="24"/>
        </w:rPr>
        <w:t>Responsible to:</w:t>
      </w:r>
      <w:r w:rsidRPr="00C42B38">
        <w:rPr>
          <w:rFonts w:eastAsia="Calibri" w:cs="Arial"/>
          <w:b/>
          <w:szCs w:val="24"/>
        </w:rPr>
        <w:tab/>
      </w:r>
      <w:r w:rsidRPr="00C42B38">
        <w:rPr>
          <w:rFonts w:eastAsia="Calibri" w:cs="Arial"/>
          <w:b/>
          <w:szCs w:val="24"/>
        </w:rPr>
        <w:tab/>
      </w:r>
      <w:r w:rsidR="008B388E" w:rsidRPr="00C42B38">
        <w:rPr>
          <w:rFonts w:eastAsia="Calibri" w:cs="Arial"/>
          <w:bCs/>
          <w:szCs w:val="24"/>
        </w:rPr>
        <w:t>PEP Man</w:t>
      </w:r>
      <w:r w:rsidR="00BF422A" w:rsidRPr="00C42B38">
        <w:rPr>
          <w:rFonts w:eastAsia="Calibri" w:cs="Arial"/>
          <w:bCs/>
          <w:szCs w:val="24"/>
        </w:rPr>
        <w:t>a</w:t>
      </w:r>
      <w:r w:rsidR="008B388E" w:rsidRPr="00C42B38">
        <w:rPr>
          <w:rFonts w:eastAsia="Calibri" w:cs="Arial"/>
          <w:bCs/>
          <w:szCs w:val="24"/>
        </w:rPr>
        <w:t>ger</w:t>
      </w:r>
    </w:p>
    <w:p w14:paraId="78A29F4D" w14:textId="77777777" w:rsidR="00232790" w:rsidRPr="00C42B38" w:rsidRDefault="00232790" w:rsidP="00232790">
      <w:pPr>
        <w:spacing w:after="0" w:line="240" w:lineRule="auto"/>
        <w:rPr>
          <w:rFonts w:eastAsia="Calibri" w:cs="Arial"/>
          <w:b/>
          <w:szCs w:val="24"/>
        </w:rPr>
      </w:pPr>
    </w:p>
    <w:p w14:paraId="11C642EA" w14:textId="65AEA2B4" w:rsidR="00232790" w:rsidRPr="00C42B38" w:rsidRDefault="00232790" w:rsidP="00232790">
      <w:pPr>
        <w:spacing w:after="0" w:line="240" w:lineRule="auto"/>
        <w:rPr>
          <w:rFonts w:eastAsia="Calibri" w:cs="Arial"/>
          <w:b/>
          <w:szCs w:val="24"/>
        </w:rPr>
      </w:pPr>
      <w:r w:rsidRPr="00C42B38">
        <w:rPr>
          <w:rFonts w:eastAsia="Calibri" w:cs="Arial"/>
          <w:b/>
          <w:szCs w:val="24"/>
        </w:rPr>
        <w:t>Location:</w:t>
      </w:r>
      <w:r w:rsidRPr="00C42B38">
        <w:rPr>
          <w:rFonts w:eastAsia="Calibri" w:cs="Arial"/>
          <w:b/>
          <w:szCs w:val="24"/>
        </w:rPr>
        <w:tab/>
      </w:r>
      <w:r w:rsidRPr="00C42B38">
        <w:rPr>
          <w:rFonts w:eastAsia="Calibri" w:cs="Arial"/>
          <w:b/>
          <w:szCs w:val="24"/>
        </w:rPr>
        <w:tab/>
      </w:r>
      <w:r w:rsidRPr="00C42B38">
        <w:rPr>
          <w:rFonts w:eastAsia="Calibri" w:cs="Arial"/>
          <w:b/>
          <w:szCs w:val="24"/>
        </w:rPr>
        <w:tab/>
      </w:r>
      <w:r w:rsidR="00285BE9">
        <w:rPr>
          <w:rFonts w:eastAsia="Calibri" w:cs="Arial"/>
          <w:bCs/>
          <w:szCs w:val="24"/>
        </w:rPr>
        <w:t xml:space="preserve">PEP Centre, </w:t>
      </w:r>
      <w:r w:rsidR="00654748" w:rsidRPr="00C42B38">
        <w:rPr>
          <w:rFonts w:eastAsia="Calibri" w:cs="Arial"/>
          <w:bCs/>
          <w:szCs w:val="24"/>
        </w:rPr>
        <w:t xml:space="preserve">3 West Pilton Park, </w:t>
      </w:r>
      <w:r w:rsidRPr="00C42B38">
        <w:rPr>
          <w:rFonts w:eastAsia="Calibri" w:cs="Arial"/>
          <w:bCs/>
          <w:szCs w:val="24"/>
        </w:rPr>
        <w:t>Edinburgh</w:t>
      </w:r>
      <w:r w:rsidR="00654748" w:rsidRPr="00C42B38">
        <w:rPr>
          <w:rFonts w:eastAsia="Calibri" w:cs="Arial"/>
          <w:bCs/>
          <w:szCs w:val="24"/>
        </w:rPr>
        <w:t>, EH4 4EL</w:t>
      </w:r>
    </w:p>
    <w:p w14:paraId="7E01BAE2" w14:textId="77777777" w:rsidR="00232790" w:rsidRPr="00C42B38" w:rsidRDefault="00232790" w:rsidP="00232790">
      <w:pPr>
        <w:spacing w:after="0" w:line="240" w:lineRule="auto"/>
        <w:rPr>
          <w:rFonts w:eastAsia="Calibri" w:cs="Arial"/>
          <w:b/>
          <w:szCs w:val="24"/>
        </w:rPr>
      </w:pPr>
    </w:p>
    <w:p w14:paraId="236B72EE" w14:textId="6FC54D58" w:rsidR="00232790" w:rsidRPr="00C42B38" w:rsidRDefault="00232790" w:rsidP="00232790">
      <w:pPr>
        <w:spacing w:after="0" w:line="240" w:lineRule="auto"/>
        <w:rPr>
          <w:rFonts w:eastAsia="Calibri" w:cs="Arial"/>
          <w:b/>
          <w:szCs w:val="24"/>
        </w:rPr>
      </w:pPr>
      <w:r w:rsidRPr="00C42B38">
        <w:rPr>
          <w:rFonts w:eastAsia="Calibri" w:cs="Arial"/>
          <w:b/>
          <w:szCs w:val="24"/>
        </w:rPr>
        <w:t>Holidays:</w:t>
      </w:r>
      <w:r w:rsidRPr="00C42B38">
        <w:rPr>
          <w:rFonts w:eastAsia="Calibri" w:cs="Arial"/>
          <w:b/>
          <w:szCs w:val="24"/>
        </w:rPr>
        <w:tab/>
      </w:r>
      <w:r w:rsidRPr="00C42B38">
        <w:rPr>
          <w:rFonts w:eastAsia="Calibri" w:cs="Arial"/>
          <w:b/>
          <w:szCs w:val="24"/>
        </w:rPr>
        <w:tab/>
      </w:r>
      <w:r w:rsidRPr="00C42B38">
        <w:rPr>
          <w:rFonts w:eastAsia="Calibri" w:cs="Arial"/>
          <w:b/>
          <w:szCs w:val="24"/>
        </w:rPr>
        <w:tab/>
      </w:r>
      <w:r w:rsidR="002602F0" w:rsidRPr="00C42B38">
        <w:rPr>
          <w:rFonts w:eastAsia="Calibri" w:cs="Arial"/>
          <w:szCs w:val="24"/>
        </w:rPr>
        <w:t>2</w:t>
      </w:r>
      <w:r w:rsidR="00356F2E" w:rsidRPr="00C42B38">
        <w:rPr>
          <w:rFonts w:eastAsia="Calibri" w:cs="Arial"/>
          <w:szCs w:val="24"/>
        </w:rPr>
        <w:t>2</w:t>
      </w:r>
      <w:r w:rsidR="00C0781E" w:rsidRPr="00C42B38">
        <w:rPr>
          <w:rFonts w:eastAsia="Calibri" w:cs="Arial"/>
          <w:szCs w:val="24"/>
        </w:rPr>
        <w:t xml:space="preserve"> days</w:t>
      </w:r>
      <w:r w:rsidR="00DC6DCC" w:rsidRPr="00C42B38">
        <w:rPr>
          <w:rFonts w:eastAsia="Calibri" w:cs="Arial"/>
          <w:szCs w:val="24"/>
        </w:rPr>
        <w:t xml:space="preserve"> plus 10</w:t>
      </w:r>
      <w:r w:rsidRPr="00C42B38">
        <w:rPr>
          <w:rFonts w:eastAsia="Calibri" w:cs="Arial"/>
          <w:szCs w:val="24"/>
        </w:rPr>
        <w:t xml:space="preserve"> days public holidays</w:t>
      </w:r>
      <w:r w:rsidRPr="00C42B38">
        <w:rPr>
          <w:rFonts w:eastAsia="Calibri" w:cs="Arial"/>
          <w:b/>
          <w:szCs w:val="24"/>
        </w:rPr>
        <w:t xml:space="preserve"> </w:t>
      </w:r>
    </w:p>
    <w:p w14:paraId="7C894BC5" w14:textId="3A2CCCA3" w:rsidR="00D15DE1" w:rsidRPr="00C42B38" w:rsidRDefault="00D15DE1" w:rsidP="00232790">
      <w:pPr>
        <w:spacing w:after="0" w:line="240" w:lineRule="auto"/>
        <w:rPr>
          <w:rFonts w:eastAsia="Calibri" w:cs="Arial"/>
          <w:b/>
          <w:szCs w:val="24"/>
        </w:rPr>
      </w:pPr>
    </w:p>
    <w:p w14:paraId="63B35DA8" w14:textId="0CEC49ED" w:rsidR="00D15DE1" w:rsidRPr="00C42B38" w:rsidRDefault="00D15DE1" w:rsidP="00232790">
      <w:pPr>
        <w:spacing w:after="0" w:line="240" w:lineRule="auto"/>
        <w:rPr>
          <w:rFonts w:eastAsia="Calibri" w:cs="Arial"/>
          <w:bCs/>
          <w:szCs w:val="24"/>
        </w:rPr>
      </w:pPr>
      <w:r w:rsidRPr="00C42B38">
        <w:rPr>
          <w:rFonts w:eastAsia="Calibri" w:cs="Arial"/>
          <w:b/>
          <w:szCs w:val="24"/>
        </w:rPr>
        <w:t xml:space="preserve">Pension:                            </w:t>
      </w:r>
      <w:r w:rsidRPr="00C42B38">
        <w:rPr>
          <w:rFonts w:eastAsia="Calibri" w:cs="Arial"/>
          <w:bCs/>
          <w:szCs w:val="24"/>
        </w:rPr>
        <w:t xml:space="preserve">3% employer contribution </w:t>
      </w:r>
    </w:p>
    <w:p w14:paraId="6C24CDA1" w14:textId="77777777" w:rsidR="00232790" w:rsidRPr="00C42B38" w:rsidRDefault="00232790" w:rsidP="00232790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</w:p>
    <w:p w14:paraId="5AF18A07" w14:textId="77777777" w:rsidR="00232790" w:rsidRPr="00C42B38" w:rsidRDefault="00232790" w:rsidP="00232790">
      <w:pPr>
        <w:spacing w:after="0" w:line="240" w:lineRule="auto"/>
        <w:rPr>
          <w:rFonts w:eastAsia="Calibri" w:cs="Arial"/>
          <w:b/>
          <w:szCs w:val="24"/>
        </w:rPr>
      </w:pPr>
    </w:p>
    <w:p w14:paraId="7F492826" w14:textId="77777777" w:rsidR="00232790" w:rsidRPr="00C42B38" w:rsidRDefault="00232790" w:rsidP="00232790">
      <w:pPr>
        <w:spacing w:after="0" w:line="240" w:lineRule="auto"/>
        <w:rPr>
          <w:rFonts w:eastAsia="Calibri" w:cs="Arial"/>
          <w:b/>
          <w:szCs w:val="24"/>
        </w:rPr>
      </w:pPr>
      <w:r w:rsidRPr="00C42B38">
        <w:rPr>
          <w:rFonts w:eastAsia="Calibri" w:cs="Arial"/>
          <w:b/>
          <w:szCs w:val="24"/>
        </w:rPr>
        <w:t>Job Purpose:</w:t>
      </w:r>
    </w:p>
    <w:p w14:paraId="34963271" w14:textId="3EBC90BC" w:rsidR="00232790" w:rsidRPr="00C42B38" w:rsidRDefault="007107B5" w:rsidP="00232790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PEP </w:t>
      </w:r>
      <w:proofErr w:type="gramStart"/>
      <w:r w:rsidRPr="00C42B38">
        <w:rPr>
          <w:rFonts w:eastAsia="Calibri" w:cs="Arial"/>
          <w:szCs w:val="24"/>
        </w:rPr>
        <w:t>are</w:t>
      </w:r>
      <w:proofErr w:type="gramEnd"/>
      <w:r w:rsidRPr="00C42B38">
        <w:rPr>
          <w:rFonts w:eastAsia="Calibri" w:cs="Arial"/>
          <w:szCs w:val="24"/>
        </w:rPr>
        <w:t xml:space="preserve"> seeking to employ a skilled Mental Health Worker </w:t>
      </w:r>
      <w:r w:rsidR="007756F6" w:rsidRPr="00C42B38">
        <w:rPr>
          <w:rFonts w:eastAsia="Calibri" w:cs="Arial"/>
          <w:szCs w:val="24"/>
        </w:rPr>
        <w:t xml:space="preserve">to be responsible for the daily running </w:t>
      </w:r>
      <w:r w:rsidR="00117AEE" w:rsidRPr="00C42B38">
        <w:rPr>
          <w:rFonts w:eastAsia="Calibri" w:cs="Arial"/>
          <w:szCs w:val="24"/>
        </w:rPr>
        <w:t xml:space="preserve">and further development </w:t>
      </w:r>
      <w:r w:rsidR="007756F6" w:rsidRPr="00C42B38">
        <w:rPr>
          <w:rFonts w:eastAsia="Calibri" w:cs="Arial"/>
          <w:szCs w:val="24"/>
        </w:rPr>
        <w:t>of PEP’s Mental Health Service</w:t>
      </w:r>
      <w:r w:rsidR="00117AEE" w:rsidRPr="00C42B38">
        <w:rPr>
          <w:rFonts w:eastAsia="Calibri" w:cs="Arial"/>
          <w:szCs w:val="24"/>
        </w:rPr>
        <w:t>.</w:t>
      </w:r>
      <w:r w:rsidR="007756F6" w:rsidRPr="00C42B38">
        <w:rPr>
          <w:rFonts w:eastAsia="Calibri" w:cs="Arial"/>
          <w:szCs w:val="24"/>
        </w:rPr>
        <w:t xml:space="preserve"> </w:t>
      </w:r>
      <w:r w:rsidR="00232790" w:rsidRPr="00C42B38">
        <w:rPr>
          <w:rFonts w:eastAsia="Calibri" w:cs="Arial"/>
          <w:szCs w:val="24"/>
        </w:rPr>
        <w:t>T</w:t>
      </w:r>
      <w:r w:rsidRPr="00C42B38">
        <w:rPr>
          <w:rFonts w:eastAsia="Calibri" w:cs="Arial"/>
          <w:szCs w:val="24"/>
        </w:rPr>
        <w:t>he purpose will be to</w:t>
      </w:r>
      <w:r w:rsidR="00232790" w:rsidRPr="00C42B38">
        <w:rPr>
          <w:rFonts w:eastAsia="Calibri" w:cs="Arial"/>
          <w:szCs w:val="24"/>
        </w:rPr>
        <w:t xml:space="preserve"> </w:t>
      </w:r>
      <w:r w:rsidR="006E51EB" w:rsidRPr="00C42B38">
        <w:rPr>
          <w:rFonts w:eastAsia="Calibri" w:cs="Arial"/>
          <w:szCs w:val="24"/>
        </w:rPr>
        <w:t xml:space="preserve">support </w:t>
      </w:r>
      <w:proofErr w:type="spellStart"/>
      <w:r w:rsidR="006E51EB" w:rsidRPr="00C42B38">
        <w:rPr>
          <w:rFonts w:eastAsia="Calibri" w:cs="Arial"/>
          <w:szCs w:val="24"/>
        </w:rPr>
        <w:t>older</w:t>
      </w:r>
      <w:r w:rsidR="00585064">
        <w:rPr>
          <w:rFonts w:eastAsia="Calibri" w:cs="Arial"/>
          <w:szCs w:val="24"/>
        </w:rPr>
        <w:t>and</w:t>
      </w:r>
      <w:proofErr w:type="spellEnd"/>
      <w:r w:rsidR="00585064">
        <w:rPr>
          <w:rFonts w:eastAsia="Calibri" w:cs="Arial"/>
          <w:szCs w:val="24"/>
        </w:rPr>
        <w:t xml:space="preserve"> other vulnerable </w:t>
      </w:r>
      <w:proofErr w:type="spellStart"/>
      <w:proofErr w:type="gramStart"/>
      <w:r w:rsidR="00585064">
        <w:rPr>
          <w:rFonts w:eastAsia="Calibri" w:cs="Arial"/>
          <w:szCs w:val="24"/>
        </w:rPr>
        <w:t>adults,</w:t>
      </w:r>
      <w:r w:rsidR="006E51EB" w:rsidRPr="00C42B38">
        <w:rPr>
          <w:rFonts w:eastAsia="Calibri" w:cs="Arial"/>
          <w:szCs w:val="24"/>
        </w:rPr>
        <w:t>whose</w:t>
      </w:r>
      <w:proofErr w:type="spellEnd"/>
      <w:proofErr w:type="gramEnd"/>
      <w:r w:rsidR="006E51EB" w:rsidRPr="00C42B38">
        <w:rPr>
          <w:rFonts w:eastAsia="Calibri" w:cs="Arial"/>
          <w:szCs w:val="24"/>
        </w:rPr>
        <w:t xml:space="preserve"> wellbeing has been negatively affected by the pandemic.  This will include, but not be limited to, </w:t>
      </w:r>
      <w:r w:rsidRPr="00C42B38">
        <w:rPr>
          <w:rFonts w:eastAsia="Calibri" w:cs="Arial"/>
          <w:szCs w:val="24"/>
        </w:rPr>
        <w:t xml:space="preserve">older </w:t>
      </w:r>
      <w:r w:rsidR="00585064">
        <w:rPr>
          <w:rFonts w:eastAsia="Calibri" w:cs="Arial"/>
          <w:szCs w:val="24"/>
        </w:rPr>
        <w:t xml:space="preserve">and other vulnerable </w:t>
      </w:r>
      <w:r w:rsidRPr="00C42B38">
        <w:rPr>
          <w:rFonts w:eastAsia="Calibri" w:cs="Arial"/>
          <w:szCs w:val="24"/>
        </w:rPr>
        <w:t>people</w:t>
      </w:r>
      <w:r w:rsidR="006E51EB" w:rsidRPr="00C42B38">
        <w:rPr>
          <w:rFonts w:eastAsia="Calibri" w:cs="Arial"/>
          <w:szCs w:val="24"/>
        </w:rPr>
        <w:t xml:space="preserve"> who have experienced bereavement, social isolation or mental health issue</w:t>
      </w:r>
      <w:r w:rsidR="004F2832" w:rsidRPr="00C42B38">
        <w:rPr>
          <w:rFonts w:eastAsia="Calibri" w:cs="Arial"/>
          <w:szCs w:val="24"/>
        </w:rPr>
        <w:t>s</w:t>
      </w:r>
      <w:r w:rsidR="006E51EB" w:rsidRPr="00C42B38">
        <w:rPr>
          <w:rFonts w:eastAsia="Calibri" w:cs="Arial"/>
          <w:szCs w:val="24"/>
        </w:rPr>
        <w:t>.</w:t>
      </w:r>
      <w:r w:rsidRPr="00C42B38">
        <w:rPr>
          <w:rFonts w:eastAsia="Calibri" w:cs="Arial"/>
          <w:szCs w:val="24"/>
        </w:rPr>
        <w:t xml:space="preserve"> </w:t>
      </w:r>
    </w:p>
    <w:p w14:paraId="0119DD9D" w14:textId="77777777" w:rsidR="00232790" w:rsidRPr="00C42B38" w:rsidRDefault="00232790" w:rsidP="00232790">
      <w:pPr>
        <w:spacing w:after="0" w:line="240" w:lineRule="auto"/>
        <w:rPr>
          <w:rFonts w:eastAsia="Calibri" w:cs="Arial"/>
          <w:b/>
          <w:szCs w:val="24"/>
        </w:rPr>
      </w:pPr>
    </w:p>
    <w:p w14:paraId="58578B3A" w14:textId="77777777" w:rsidR="00232790" w:rsidRPr="00C42B38" w:rsidRDefault="00232790" w:rsidP="00232790">
      <w:pPr>
        <w:spacing w:after="0" w:line="240" w:lineRule="auto"/>
        <w:rPr>
          <w:rFonts w:eastAsia="Calibri" w:cs="Arial"/>
          <w:b/>
          <w:szCs w:val="24"/>
        </w:rPr>
      </w:pPr>
    </w:p>
    <w:p w14:paraId="31851CF2" w14:textId="77777777" w:rsidR="00232790" w:rsidRPr="00C42B38" w:rsidRDefault="00232790" w:rsidP="00232790">
      <w:pPr>
        <w:spacing w:after="0" w:line="240" w:lineRule="auto"/>
        <w:rPr>
          <w:rFonts w:eastAsia="Calibri" w:cs="Arial"/>
          <w:b/>
          <w:szCs w:val="24"/>
        </w:rPr>
      </w:pPr>
      <w:r w:rsidRPr="00C42B38">
        <w:rPr>
          <w:rFonts w:eastAsia="Calibri" w:cs="Arial"/>
          <w:b/>
          <w:szCs w:val="24"/>
        </w:rPr>
        <w:t>Main Tasks:</w:t>
      </w:r>
    </w:p>
    <w:p w14:paraId="5AB42BEE" w14:textId="52C75685" w:rsidR="00232790" w:rsidRPr="00C42B38" w:rsidRDefault="00232790" w:rsidP="00702A53">
      <w:pPr>
        <w:pStyle w:val="ListParagraph"/>
        <w:numPr>
          <w:ilvl w:val="0"/>
          <w:numId w:val="7"/>
        </w:numPr>
        <w:spacing w:after="0" w:line="240" w:lineRule="auto"/>
        <w:rPr>
          <w:rFonts w:eastAsia="Calibri" w:cs="Arial"/>
          <w:b/>
          <w:szCs w:val="24"/>
        </w:rPr>
      </w:pPr>
      <w:r w:rsidRPr="00C42B38">
        <w:rPr>
          <w:rFonts w:eastAsia="Calibri" w:cs="Arial"/>
          <w:b/>
          <w:szCs w:val="24"/>
        </w:rPr>
        <w:t xml:space="preserve">Service Design and </w:t>
      </w:r>
      <w:r w:rsidR="00413106" w:rsidRPr="00C42B38">
        <w:rPr>
          <w:rFonts w:eastAsia="Calibri" w:cs="Arial"/>
          <w:b/>
          <w:szCs w:val="24"/>
        </w:rPr>
        <w:t>Delivery</w:t>
      </w:r>
    </w:p>
    <w:p w14:paraId="444F0ED9" w14:textId="77777777" w:rsidR="000E53B3" w:rsidRPr="00C42B38" w:rsidRDefault="000E53B3" w:rsidP="000E53B3">
      <w:pPr>
        <w:pStyle w:val="ListParagraph"/>
        <w:spacing w:after="0" w:line="240" w:lineRule="auto"/>
        <w:ind w:left="360"/>
        <w:rPr>
          <w:rFonts w:eastAsia="Calibri" w:cs="Arial"/>
          <w:b/>
          <w:szCs w:val="24"/>
        </w:rPr>
      </w:pPr>
    </w:p>
    <w:p w14:paraId="5C8ABD77" w14:textId="77777777" w:rsidR="009E2FE5" w:rsidRDefault="00702A53" w:rsidP="00702A53">
      <w:pPr>
        <w:spacing w:after="0" w:line="240" w:lineRule="auto"/>
        <w:rPr>
          <w:rFonts w:cs="Arial"/>
          <w:shd w:val="clear" w:color="auto" w:fill="FFFFFF"/>
        </w:rPr>
      </w:pPr>
      <w:r w:rsidRPr="00C42B38">
        <w:rPr>
          <w:rFonts w:eastAsia="Calibri" w:cs="Arial"/>
          <w:szCs w:val="24"/>
        </w:rPr>
        <w:t xml:space="preserve">1.1 </w:t>
      </w:r>
      <w:r w:rsidR="00102858" w:rsidRPr="00C42B38">
        <w:rPr>
          <w:rFonts w:eastAsia="Calibri" w:cs="Arial"/>
          <w:szCs w:val="24"/>
        </w:rPr>
        <w:t>To</w:t>
      </w:r>
      <w:r w:rsidR="009653B2" w:rsidRPr="00C42B38">
        <w:rPr>
          <w:rFonts w:cs="Arial"/>
          <w:shd w:val="clear" w:color="auto" w:fill="FFFFFF"/>
        </w:rPr>
        <w:t xml:space="preserve"> work directly with older people </w:t>
      </w:r>
      <w:r w:rsidR="009E2FE5">
        <w:rPr>
          <w:rFonts w:cs="Arial"/>
          <w:shd w:val="clear" w:color="auto" w:fill="FFFFFF"/>
        </w:rPr>
        <w:t xml:space="preserve">and other vulnerable adults </w:t>
      </w:r>
      <w:r w:rsidR="009653B2" w:rsidRPr="00C42B38">
        <w:rPr>
          <w:rFonts w:cs="Arial"/>
          <w:shd w:val="clear" w:color="auto" w:fill="FFFFFF"/>
        </w:rPr>
        <w:t>who</w:t>
      </w:r>
      <w:r w:rsidR="00102858" w:rsidRPr="00C42B38">
        <w:rPr>
          <w:rFonts w:cs="Arial"/>
          <w:shd w:val="clear" w:color="auto" w:fill="FFFFFF"/>
        </w:rPr>
        <w:t xml:space="preserve"> suffer </w:t>
      </w:r>
      <w:r w:rsidR="009653B2" w:rsidRPr="00C42B38">
        <w:rPr>
          <w:rFonts w:cs="Arial"/>
          <w:shd w:val="clear" w:color="auto" w:fill="FFFFFF"/>
        </w:rPr>
        <w:t xml:space="preserve">mental </w:t>
      </w:r>
    </w:p>
    <w:p w14:paraId="5E174BCA" w14:textId="77777777" w:rsidR="009E2FE5" w:rsidRDefault="009E2FE5" w:rsidP="00702A53">
      <w:pPr>
        <w:spacing w:after="0"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       </w:t>
      </w:r>
      <w:r w:rsidR="009653B2" w:rsidRPr="00C42B38">
        <w:rPr>
          <w:rFonts w:cs="Arial"/>
          <w:shd w:val="clear" w:color="auto" w:fill="FFFFFF"/>
        </w:rPr>
        <w:t xml:space="preserve">ill health.  You will </w:t>
      </w:r>
      <w:proofErr w:type="gramStart"/>
      <w:r w:rsidR="009653B2" w:rsidRPr="00C42B38">
        <w:rPr>
          <w:rFonts w:cs="Arial"/>
          <w:shd w:val="clear" w:color="auto" w:fill="FFFFFF"/>
        </w:rPr>
        <w:t>provide assistance</w:t>
      </w:r>
      <w:proofErr w:type="gramEnd"/>
      <w:r w:rsidR="009653B2" w:rsidRPr="00C42B38">
        <w:rPr>
          <w:rFonts w:cs="Arial"/>
          <w:shd w:val="clear" w:color="auto" w:fill="FFFFFF"/>
        </w:rPr>
        <w:t xml:space="preserve"> and support in ways that have been</w:t>
      </w:r>
      <w:r w:rsidR="00102858" w:rsidRPr="00C42B38">
        <w:rPr>
          <w:rFonts w:cs="Arial"/>
          <w:shd w:val="clear" w:color="auto" w:fill="FFFFFF"/>
        </w:rPr>
        <w:t xml:space="preserve"> </w:t>
      </w:r>
    </w:p>
    <w:p w14:paraId="52A87DE2" w14:textId="77777777" w:rsidR="009E2FE5" w:rsidRDefault="009E2FE5" w:rsidP="009E2FE5">
      <w:pPr>
        <w:spacing w:after="0" w:line="240" w:lineRule="auto"/>
      </w:pPr>
      <w:r>
        <w:rPr>
          <w:rFonts w:cs="Arial"/>
          <w:shd w:val="clear" w:color="auto" w:fill="FFFFFF"/>
        </w:rPr>
        <w:t xml:space="preserve">       </w:t>
      </w:r>
      <w:r w:rsidR="009653B2" w:rsidRPr="00C42B38">
        <w:rPr>
          <w:rFonts w:cs="Arial"/>
          <w:shd w:val="clear" w:color="auto" w:fill="FFFFFF"/>
        </w:rPr>
        <w:t xml:space="preserve">established in their care </w:t>
      </w:r>
      <w:r w:rsidR="009653B2" w:rsidRPr="00C42B38">
        <w:rPr>
          <w:shd w:val="clear" w:color="auto" w:fill="FFFFFF"/>
        </w:rPr>
        <w:t xml:space="preserve">plans. But ultimately, you’ll help them cope with </w:t>
      </w:r>
      <w:proofErr w:type="gramStart"/>
      <w:r w:rsidR="00024B64" w:rsidRPr="00C42B38">
        <w:t>their</w:t>
      </w:r>
      <w:proofErr w:type="gramEnd"/>
      <w:r w:rsidR="00024B64" w:rsidRPr="00C42B38">
        <w:t xml:space="preserve"> </w:t>
      </w:r>
    </w:p>
    <w:p w14:paraId="2ABFC3AC" w14:textId="24CFF2F7" w:rsidR="007875FF" w:rsidRPr="00C42B38" w:rsidRDefault="009E2FE5" w:rsidP="00702A53">
      <w:pPr>
        <w:spacing w:after="0" w:line="240" w:lineRule="auto"/>
        <w:rPr>
          <w:rFonts w:eastAsia="Calibri" w:cs="Arial"/>
          <w:szCs w:val="24"/>
        </w:rPr>
      </w:pPr>
      <w:r>
        <w:t xml:space="preserve">       </w:t>
      </w:r>
      <w:r w:rsidR="00024B64" w:rsidRPr="00C42B38">
        <w:t>challenges</w:t>
      </w:r>
      <w:r w:rsidR="009653B2" w:rsidRPr="00C42B38">
        <w:t xml:space="preserve"> and achieve</w:t>
      </w:r>
      <w:r>
        <w:t xml:space="preserve"> </w:t>
      </w:r>
      <w:r w:rsidR="009653B2" w:rsidRPr="00C42B38">
        <w:rPr>
          <w:rFonts w:cs="Arial"/>
          <w:shd w:val="clear" w:color="auto" w:fill="FFFFFF"/>
        </w:rPr>
        <w:t>their personal goals.</w:t>
      </w:r>
    </w:p>
    <w:p w14:paraId="0680CC71" w14:textId="77777777" w:rsidR="004F4E61" w:rsidRPr="00C42B38" w:rsidRDefault="004F4E61" w:rsidP="00702A53">
      <w:pPr>
        <w:spacing w:after="0" w:line="240" w:lineRule="auto"/>
        <w:rPr>
          <w:rFonts w:eastAsia="Calibri" w:cs="Arial"/>
          <w:szCs w:val="24"/>
        </w:rPr>
      </w:pPr>
    </w:p>
    <w:p w14:paraId="19C25769" w14:textId="052E2797" w:rsidR="00F52BCD" w:rsidRPr="00C42B38" w:rsidRDefault="62389753" w:rsidP="62389753">
      <w:pPr>
        <w:spacing w:after="0" w:line="240" w:lineRule="auto"/>
        <w:rPr>
          <w:rFonts w:eastAsia="Calibri" w:cs="Arial"/>
        </w:rPr>
      </w:pPr>
      <w:r w:rsidRPr="00C42B38">
        <w:rPr>
          <w:rFonts w:eastAsia="Calibri" w:cs="Arial"/>
        </w:rPr>
        <w:t xml:space="preserve">1.2 To </w:t>
      </w:r>
      <w:r w:rsidR="004F4E61" w:rsidRPr="00C42B38">
        <w:rPr>
          <w:rFonts w:eastAsia="Calibri" w:cs="Arial"/>
        </w:rPr>
        <w:t xml:space="preserve">organise a programme of activities for </w:t>
      </w:r>
      <w:r w:rsidR="00A079BA" w:rsidRPr="00C42B38">
        <w:rPr>
          <w:rFonts w:eastAsia="Calibri" w:cs="Arial"/>
        </w:rPr>
        <w:t xml:space="preserve">the </w:t>
      </w:r>
      <w:r w:rsidR="004F4E61" w:rsidRPr="00C42B38">
        <w:rPr>
          <w:rFonts w:eastAsia="Calibri" w:cs="Arial"/>
        </w:rPr>
        <w:t>wellbeing groups</w:t>
      </w:r>
    </w:p>
    <w:p w14:paraId="4FA00AEB" w14:textId="77777777" w:rsidR="00F52BCD" w:rsidRPr="00C42B38" w:rsidRDefault="00F52BCD" w:rsidP="00702A53">
      <w:pPr>
        <w:spacing w:after="0" w:line="240" w:lineRule="auto"/>
        <w:rPr>
          <w:rFonts w:eastAsia="Calibri" w:cs="Arial"/>
          <w:szCs w:val="24"/>
        </w:rPr>
      </w:pPr>
    </w:p>
    <w:p w14:paraId="49CFC6EA" w14:textId="3B9210DC" w:rsidR="00F52BCD" w:rsidRPr="00C42B38" w:rsidRDefault="00702A53" w:rsidP="00702A53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1.3 </w:t>
      </w:r>
      <w:r w:rsidR="00A921D3" w:rsidRPr="00C42B38">
        <w:rPr>
          <w:rFonts w:eastAsia="Calibri" w:cs="Arial"/>
          <w:szCs w:val="24"/>
        </w:rPr>
        <w:t xml:space="preserve">To undertake 1-1 support meetings with </w:t>
      </w:r>
      <w:r w:rsidR="004F4E61" w:rsidRPr="00C42B38">
        <w:rPr>
          <w:rFonts w:eastAsia="Calibri" w:cs="Arial"/>
          <w:szCs w:val="24"/>
        </w:rPr>
        <w:t>group members</w:t>
      </w:r>
    </w:p>
    <w:p w14:paraId="430EEE47" w14:textId="77777777" w:rsidR="00F52BCD" w:rsidRPr="00C42B38" w:rsidRDefault="00F52BCD" w:rsidP="00702A53">
      <w:pPr>
        <w:spacing w:after="0" w:line="240" w:lineRule="auto"/>
        <w:rPr>
          <w:rFonts w:eastAsia="Calibri" w:cs="Arial"/>
          <w:szCs w:val="24"/>
        </w:rPr>
      </w:pPr>
    </w:p>
    <w:p w14:paraId="7C05681C" w14:textId="77777777" w:rsidR="00F76213" w:rsidRPr="00C42B38" w:rsidRDefault="00702A53" w:rsidP="00A921D3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lastRenderedPageBreak/>
        <w:t xml:space="preserve">1.4 </w:t>
      </w:r>
      <w:r w:rsidR="00102858" w:rsidRPr="00C42B38">
        <w:rPr>
          <w:rFonts w:eastAsia="Calibri" w:cs="Arial"/>
          <w:szCs w:val="24"/>
        </w:rPr>
        <w:t xml:space="preserve">To modify </w:t>
      </w:r>
      <w:r w:rsidR="00F76213" w:rsidRPr="00C42B38">
        <w:rPr>
          <w:rFonts w:eastAsia="Calibri" w:cs="Arial"/>
          <w:szCs w:val="24"/>
        </w:rPr>
        <w:t xml:space="preserve">and update </w:t>
      </w:r>
      <w:r w:rsidR="00102858" w:rsidRPr="00C42B38">
        <w:rPr>
          <w:rFonts w:eastAsia="Calibri" w:cs="Arial"/>
          <w:szCs w:val="24"/>
        </w:rPr>
        <w:t xml:space="preserve">support plans in accordance with changes in </w:t>
      </w:r>
      <w:proofErr w:type="gramStart"/>
      <w:r w:rsidR="00102858" w:rsidRPr="00C42B38">
        <w:rPr>
          <w:rFonts w:eastAsia="Calibri" w:cs="Arial"/>
          <w:szCs w:val="24"/>
        </w:rPr>
        <w:t>clients</w:t>
      </w:r>
      <w:proofErr w:type="gramEnd"/>
      <w:r w:rsidR="00102858" w:rsidRPr="00C42B38">
        <w:rPr>
          <w:rFonts w:eastAsia="Calibri" w:cs="Arial"/>
          <w:szCs w:val="24"/>
        </w:rPr>
        <w:t xml:space="preserve"> status </w:t>
      </w:r>
    </w:p>
    <w:p w14:paraId="0F8B954C" w14:textId="30CC502A" w:rsidR="00A921D3" w:rsidRPr="00C42B38" w:rsidRDefault="00F76213" w:rsidP="00A921D3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      </w:t>
      </w:r>
      <w:r w:rsidR="00102858" w:rsidRPr="00C42B38">
        <w:rPr>
          <w:rFonts w:eastAsia="Calibri" w:cs="Arial"/>
          <w:szCs w:val="24"/>
        </w:rPr>
        <w:t>and implement group and individual support sessions</w:t>
      </w:r>
    </w:p>
    <w:p w14:paraId="2ED7E985" w14:textId="78EB493E" w:rsidR="00F52BCD" w:rsidRPr="00C42B38" w:rsidRDefault="00F52BCD" w:rsidP="00702A53">
      <w:pPr>
        <w:spacing w:after="0" w:line="240" w:lineRule="auto"/>
        <w:rPr>
          <w:rFonts w:eastAsia="Calibri" w:cs="Arial"/>
          <w:szCs w:val="24"/>
        </w:rPr>
      </w:pPr>
    </w:p>
    <w:p w14:paraId="2C2650FC" w14:textId="77777777" w:rsidR="00F52BCD" w:rsidRPr="00C42B38" w:rsidRDefault="00F52BCD" w:rsidP="00702A53">
      <w:pPr>
        <w:spacing w:after="0" w:line="240" w:lineRule="auto"/>
        <w:rPr>
          <w:rFonts w:eastAsia="Calibri" w:cs="Arial"/>
          <w:szCs w:val="24"/>
        </w:rPr>
      </w:pPr>
    </w:p>
    <w:p w14:paraId="34532144" w14:textId="77777777" w:rsidR="000D3D4C" w:rsidRPr="00C42B38" w:rsidRDefault="00702A53" w:rsidP="00A921D3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1.5 </w:t>
      </w:r>
      <w:r w:rsidR="000D3D4C" w:rsidRPr="00C42B38">
        <w:rPr>
          <w:rFonts w:eastAsia="Calibri" w:cs="Arial"/>
          <w:szCs w:val="24"/>
        </w:rPr>
        <w:t xml:space="preserve">To work with the Mental Health Support Worker in planning and conducting </w:t>
      </w:r>
    </w:p>
    <w:p w14:paraId="1D64E406" w14:textId="2811733B" w:rsidR="00A921D3" w:rsidRPr="00C42B38" w:rsidRDefault="000D3D4C" w:rsidP="00A921D3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      programmes to improve health and to combat social problems</w:t>
      </w:r>
    </w:p>
    <w:p w14:paraId="2785CE2A" w14:textId="77777777" w:rsidR="006E51EB" w:rsidRPr="00C42B38" w:rsidRDefault="006E51EB" w:rsidP="00702A53">
      <w:pPr>
        <w:spacing w:after="0" w:line="240" w:lineRule="auto"/>
        <w:rPr>
          <w:rFonts w:eastAsia="Calibri" w:cs="Arial"/>
          <w:szCs w:val="24"/>
        </w:rPr>
      </w:pPr>
    </w:p>
    <w:p w14:paraId="4CC4C9B2" w14:textId="77777777" w:rsidR="00F76213" w:rsidRPr="00C42B38" w:rsidRDefault="00702A53" w:rsidP="00287522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1.6 </w:t>
      </w:r>
      <w:r w:rsidR="000D3D4C" w:rsidRPr="00C42B38">
        <w:rPr>
          <w:rFonts w:eastAsia="Calibri" w:cs="Arial"/>
          <w:szCs w:val="24"/>
        </w:rPr>
        <w:t xml:space="preserve">To work with the Mental Health Support Worker in developing </w:t>
      </w:r>
      <w:r w:rsidR="00F76213" w:rsidRPr="00C42B38">
        <w:rPr>
          <w:rFonts w:eastAsia="Calibri" w:cs="Arial"/>
          <w:szCs w:val="24"/>
        </w:rPr>
        <w:t xml:space="preserve">a programme of </w:t>
      </w:r>
    </w:p>
    <w:p w14:paraId="28B1FD99" w14:textId="31B7FB2D" w:rsidR="00287522" w:rsidRDefault="00F76213" w:rsidP="00287522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      activities for the </w:t>
      </w:r>
      <w:r w:rsidR="00877B14" w:rsidRPr="00C42B38">
        <w:rPr>
          <w:rFonts w:eastAsia="Calibri" w:cs="Arial"/>
          <w:szCs w:val="24"/>
        </w:rPr>
        <w:t>groups</w:t>
      </w:r>
      <w:r w:rsidRPr="00C42B38">
        <w:rPr>
          <w:rFonts w:eastAsia="Calibri" w:cs="Arial"/>
          <w:szCs w:val="24"/>
        </w:rPr>
        <w:t>.</w:t>
      </w:r>
    </w:p>
    <w:p w14:paraId="7A2BBF2B" w14:textId="7B51BBF2" w:rsidR="00E8518C" w:rsidRDefault="00E8518C" w:rsidP="00287522">
      <w:pPr>
        <w:spacing w:after="0" w:line="240" w:lineRule="auto"/>
        <w:rPr>
          <w:rFonts w:eastAsia="Calibri" w:cs="Arial"/>
          <w:szCs w:val="24"/>
        </w:rPr>
      </w:pPr>
    </w:p>
    <w:p w14:paraId="69BC8E54" w14:textId="003E3360" w:rsidR="00E8518C" w:rsidRPr="00C42B38" w:rsidRDefault="00E8518C" w:rsidP="00287522">
      <w:pPr>
        <w:spacing w:after="0" w:line="24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1.7 To recruit new group members in the community via advertising of the service</w:t>
      </w:r>
    </w:p>
    <w:p w14:paraId="1D240E81" w14:textId="77777777" w:rsidR="000D3D4C" w:rsidRPr="00C42B38" w:rsidRDefault="000D3D4C" w:rsidP="00287522">
      <w:pPr>
        <w:spacing w:after="0" w:line="240" w:lineRule="auto"/>
        <w:rPr>
          <w:rFonts w:eastAsia="Calibri" w:cs="Arial"/>
          <w:szCs w:val="24"/>
        </w:rPr>
      </w:pPr>
    </w:p>
    <w:p w14:paraId="73A3A1BF" w14:textId="1FDDF7F6" w:rsidR="00AD77F4" w:rsidRPr="00C42B38" w:rsidRDefault="00702A53" w:rsidP="00AD77F4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1.</w:t>
      </w:r>
      <w:r w:rsidR="00E8518C">
        <w:rPr>
          <w:rFonts w:eastAsia="Calibri" w:cs="Arial"/>
          <w:szCs w:val="24"/>
        </w:rPr>
        <w:t>8</w:t>
      </w:r>
      <w:r w:rsidRPr="00C42B38">
        <w:rPr>
          <w:rFonts w:eastAsia="Calibri" w:cs="Arial"/>
          <w:szCs w:val="24"/>
        </w:rPr>
        <w:t xml:space="preserve"> </w:t>
      </w:r>
      <w:r w:rsidR="00AD77F4" w:rsidRPr="00C42B38">
        <w:rPr>
          <w:rFonts w:eastAsia="Calibri" w:cs="Arial"/>
          <w:szCs w:val="24"/>
        </w:rPr>
        <w:t xml:space="preserve">To promote active participation in the community by arranging regular group </w:t>
      </w:r>
    </w:p>
    <w:p w14:paraId="6781232E" w14:textId="6433BFA6" w:rsidR="00AD77F4" w:rsidRPr="00C42B38" w:rsidRDefault="00AD77F4" w:rsidP="00AD77F4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      outings to community events, outdoor projects </w:t>
      </w:r>
      <w:proofErr w:type="gramStart"/>
      <w:r w:rsidRPr="00C42B38">
        <w:rPr>
          <w:rFonts w:eastAsia="Calibri" w:cs="Arial"/>
          <w:szCs w:val="24"/>
        </w:rPr>
        <w:t>e.g.</w:t>
      </w:r>
      <w:proofErr w:type="gramEnd"/>
      <w:r w:rsidRPr="00C42B38">
        <w:rPr>
          <w:rFonts w:eastAsia="Calibri" w:cs="Arial"/>
          <w:szCs w:val="24"/>
        </w:rPr>
        <w:t xml:space="preserve"> walking group, and </w:t>
      </w:r>
    </w:p>
    <w:p w14:paraId="0E5DA01D" w14:textId="3FFF4AF3" w:rsidR="00E8518C" w:rsidRDefault="00AD77F4" w:rsidP="00AD77F4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      other </w:t>
      </w:r>
      <w:r w:rsidR="00646067" w:rsidRPr="00C42B38">
        <w:rPr>
          <w:rFonts w:eastAsia="Calibri" w:cs="Arial"/>
          <w:szCs w:val="24"/>
        </w:rPr>
        <w:t>greenspace</w:t>
      </w:r>
      <w:r w:rsidRPr="00C42B38">
        <w:rPr>
          <w:rFonts w:eastAsia="Calibri" w:cs="Arial"/>
          <w:szCs w:val="24"/>
        </w:rPr>
        <w:t xml:space="preserve"> initiatives </w:t>
      </w:r>
      <w:r w:rsidR="00E8518C">
        <w:rPr>
          <w:rFonts w:eastAsia="Calibri" w:cs="Arial"/>
          <w:szCs w:val="24"/>
        </w:rPr>
        <w:t xml:space="preserve">in line with the Scottish Government Mental Health </w:t>
      </w:r>
    </w:p>
    <w:p w14:paraId="602F9338" w14:textId="5C11432F" w:rsidR="00AD77F4" w:rsidRPr="00C42B38" w:rsidRDefault="00E8518C" w:rsidP="00AD77F4">
      <w:pPr>
        <w:spacing w:after="0" w:line="24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      Act and best practice.</w:t>
      </w:r>
    </w:p>
    <w:p w14:paraId="78161E36" w14:textId="1C2FC0AF" w:rsidR="00F23D53" w:rsidRPr="00C42B38" w:rsidRDefault="00F23D53" w:rsidP="00F76213">
      <w:pPr>
        <w:spacing w:after="0" w:line="240" w:lineRule="auto"/>
        <w:rPr>
          <w:rFonts w:eastAsia="Calibri" w:cs="Arial"/>
          <w:szCs w:val="24"/>
        </w:rPr>
      </w:pPr>
    </w:p>
    <w:p w14:paraId="4BC1DA14" w14:textId="07AE926F" w:rsidR="00F76213" w:rsidRPr="00C42B38" w:rsidRDefault="00F23D53" w:rsidP="00702A53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1.</w:t>
      </w:r>
      <w:r w:rsidR="00E8518C">
        <w:rPr>
          <w:rFonts w:eastAsia="Calibri" w:cs="Arial"/>
          <w:szCs w:val="24"/>
        </w:rPr>
        <w:t>9</w:t>
      </w:r>
      <w:r w:rsidRPr="00C42B38">
        <w:rPr>
          <w:rFonts w:eastAsia="Calibri" w:cs="Arial"/>
          <w:szCs w:val="24"/>
        </w:rPr>
        <w:t xml:space="preserve"> </w:t>
      </w:r>
      <w:r w:rsidR="002655D4" w:rsidRPr="00C42B38">
        <w:rPr>
          <w:rFonts w:eastAsia="Calibri" w:cs="Arial"/>
          <w:szCs w:val="24"/>
        </w:rPr>
        <w:t xml:space="preserve">To prepare a light lunch for group members </w:t>
      </w:r>
      <w:r w:rsidR="00F76213" w:rsidRPr="00C42B38">
        <w:rPr>
          <w:rFonts w:eastAsia="Calibri" w:cs="Arial"/>
          <w:szCs w:val="24"/>
        </w:rPr>
        <w:t xml:space="preserve">when needed for holiday cover etc. </w:t>
      </w:r>
    </w:p>
    <w:p w14:paraId="11C07EAE" w14:textId="5675A549" w:rsidR="00F23D53" w:rsidRPr="00C42B38" w:rsidRDefault="00F76213" w:rsidP="00702A53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      </w:t>
      </w:r>
      <w:r w:rsidR="002655D4" w:rsidRPr="00C42B38">
        <w:rPr>
          <w:rFonts w:eastAsia="Calibri" w:cs="Arial"/>
          <w:szCs w:val="24"/>
        </w:rPr>
        <w:t>(</w:t>
      </w:r>
      <w:proofErr w:type="gramStart"/>
      <w:r w:rsidR="002655D4" w:rsidRPr="00C42B38">
        <w:rPr>
          <w:rFonts w:eastAsia="Calibri" w:cs="Arial"/>
          <w:szCs w:val="24"/>
        </w:rPr>
        <w:t>supported</w:t>
      </w:r>
      <w:proofErr w:type="gramEnd"/>
      <w:r w:rsidR="002655D4" w:rsidRPr="00C42B38">
        <w:rPr>
          <w:rFonts w:eastAsia="Calibri" w:cs="Arial"/>
          <w:szCs w:val="24"/>
        </w:rPr>
        <w:t xml:space="preserve"> by a volunteer)</w:t>
      </w:r>
    </w:p>
    <w:p w14:paraId="20C88678" w14:textId="77777777" w:rsidR="00F23D53" w:rsidRPr="00C42B38" w:rsidRDefault="00F23D53" w:rsidP="00702A53">
      <w:pPr>
        <w:spacing w:after="0" w:line="240" w:lineRule="auto"/>
        <w:rPr>
          <w:rFonts w:eastAsia="Calibri" w:cs="Arial"/>
          <w:szCs w:val="24"/>
        </w:rPr>
      </w:pPr>
    </w:p>
    <w:p w14:paraId="2B2E6FFF" w14:textId="51FE92A1" w:rsidR="007D09DA" w:rsidRPr="00C42B38" w:rsidRDefault="00853F76" w:rsidP="00646067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1.</w:t>
      </w:r>
      <w:r w:rsidR="00E8518C">
        <w:rPr>
          <w:rFonts w:eastAsia="Calibri" w:cs="Arial"/>
          <w:szCs w:val="24"/>
        </w:rPr>
        <w:t xml:space="preserve">10 </w:t>
      </w:r>
      <w:r w:rsidR="00373992" w:rsidRPr="00C42B38">
        <w:rPr>
          <w:rFonts w:eastAsia="Calibri" w:cs="Arial"/>
          <w:szCs w:val="24"/>
        </w:rPr>
        <w:t xml:space="preserve">To develop procedures, </w:t>
      </w:r>
      <w:proofErr w:type="gramStart"/>
      <w:r w:rsidR="00373992" w:rsidRPr="00C42B38">
        <w:rPr>
          <w:rFonts w:eastAsia="Calibri" w:cs="Arial"/>
          <w:szCs w:val="24"/>
        </w:rPr>
        <w:t>monitoring</w:t>
      </w:r>
      <w:proofErr w:type="gramEnd"/>
      <w:r w:rsidR="00373992" w:rsidRPr="00C42B38">
        <w:rPr>
          <w:rFonts w:eastAsia="Calibri" w:cs="Arial"/>
          <w:szCs w:val="24"/>
        </w:rPr>
        <w:t xml:space="preserve"> and evaluation for the service</w:t>
      </w:r>
    </w:p>
    <w:p w14:paraId="0867C133" w14:textId="2F8B4D86" w:rsidR="00AD77F4" w:rsidRPr="00C42B38" w:rsidRDefault="00AD77F4" w:rsidP="007D09DA">
      <w:pPr>
        <w:spacing w:after="0" w:line="240" w:lineRule="auto"/>
        <w:rPr>
          <w:rFonts w:eastAsia="Calibri" w:cs="Arial"/>
          <w:szCs w:val="24"/>
        </w:rPr>
      </w:pPr>
    </w:p>
    <w:p w14:paraId="49A49E23" w14:textId="77777777" w:rsidR="00702A53" w:rsidRPr="00C42B38" w:rsidRDefault="00702A53" w:rsidP="00702A53">
      <w:pPr>
        <w:spacing w:after="0" w:line="240" w:lineRule="auto"/>
        <w:rPr>
          <w:rFonts w:eastAsia="Calibri" w:cs="Arial"/>
          <w:szCs w:val="24"/>
        </w:rPr>
      </w:pPr>
    </w:p>
    <w:p w14:paraId="36EB3B70" w14:textId="351DFE63" w:rsidR="00373992" w:rsidRPr="00C42B38" w:rsidRDefault="00702A53" w:rsidP="00373992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1.</w:t>
      </w:r>
      <w:r w:rsidR="00853F76" w:rsidRPr="00C42B38">
        <w:rPr>
          <w:rFonts w:eastAsia="Calibri" w:cs="Arial"/>
          <w:szCs w:val="24"/>
        </w:rPr>
        <w:t>1</w:t>
      </w:r>
      <w:r w:rsidR="00E8518C">
        <w:rPr>
          <w:rFonts w:eastAsia="Calibri" w:cs="Arial"/>
          <w:szCs w:val="24"/>
        </w:rPr>
        <w:t>1</w:t>
      </w:r>
      <w:r w:rsidRPr="00C42B38">
        <w:rPr>
          <w:rFonts w:eastAsia="Calibri" w:cs="Arial"/>
          <w:szCs w:val="24"/>
        </w:rPr>
        <w:t xml:space="preserve"> </w:t>
      </w:r>
      <w:r w:rsidR="00373992" w:rsidRPr="00C42B38">
        <w:rPr>
          <w:rFonts w:eastAsia="Calibri" w:cs="Arial"/>
          <w:szCs w:val="24"/>
        </w:rPr>
        <w:t xml:space="preserve">To collate and analyse evaluation feedback regarding the service, implementing </w:t>
      </w:r>
    </w:p>
    <w:p w14:paraId="79541126" w14:textId="77777777" w:rsidR="00373992" w:rsidRPr="00C42B38" w:rsidRDefault="00373992" w:rsidP="00373992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         learning to improve service provision </w:t>
      </w:r>
    </w:p>
    <w:p w14:paraId="009AC91C" w14:textId="2922DA5D" w:rsidR="00AD77F4" w:rsidRPr="00C42B38" w:rsidRDefault="00AD77F4" w:rsidP="00AD77F4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14:paraId="5C8426C2" w14:textId="77777777" w:rsidR="00702A53" w:rsidRPr="00C42B38" w:rsidRDefault="00702A53" w:rsidP="00702A53">
      <w:pPr>
        <w:spacing w:after="0" w:line="240" w:lineRule="auto"/>
        <w:rPr>
          <w:rFonts w:eastAsia="Calibri" w:cs="Arial"/>
          <w:szCs w:val="24"/>
        </w:rPr>
      </w:pPr>
    </w:p>
    <w:p w14:paraId="54CFC2B5" w14:textId="6A359DCB" w:rsidR="00702A53" w:rsidRPr="00C42B38" w:rsidRDefault="00853F76" w:rsidP="00373992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1.1</w:t>
      </w:r>
      <w:r w:rsidR="00E8518C">
        <w:rPr>
          <w:rFonts w:eastAsia="Calibri" w:cs="Arial"/>
          <w:szCs w:val="24"/>
        </w:rPr>
        <w:t>2</w:t>
      </w:r>
      <w:r w:rsidR="00702A53" w:rsidRPr="00C42B38">
        <w:rPr>
          <w:rFonts w:eastAsia="Calibri" w:cs="Arial"/>
          <w:szCs w:val="24"/>
        </w:rPr>
        <w:t xml:space="preserve"> </w:t>
      </w:r>
      <w:r w:rsidR="00373992" w:rsidRPr="00C42B38">
        <w:rPr>
          <w:rFonts w:eastAsia="Calibri" w:cs="Arial"/>
          <w:szCs w:val="24"/>
        </w:rPr>
        <w:t>To assist in providing quantitative and qualitative data for funding reports</w:t>
      </w:r>
    </w:p>
    <w:p w14:paraId="416D789D" w14:textId="77777777" w:rsidR="00702A53" w:rsidRPr="00C42B38" w:rsidRDefault="00702A53" w:rsidP="00702A53">
      <w:pPr>
        <w:spacing w:after="0" w:line="240" w:lineRule="auto"/>
        <w:rPr>
          <w:rFonts w:eastAsia="Calibri" w:cs="Arial"/>
          <w:szCs w:val="24"/>
        </w:rPr>
      </w:pPr>
    </w:p>
    <w:p w14:paraId="1FB8F73A" w14:textId="59969C6E" w:rsidR="00702A53" w:rsidRPr="00C42B38" w:rsidRDefault="00702A53" w:rsidP="00702A53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1.1</w:t>
      </w:r>
      <w:r w:rsidR="00E8518C">
        <w:rPr>
          <w:rFonts w:eastAsia="Calibri" w:cs="Arial"/>
          <w:szCs w:val="24"/>
        </w:rPr>
        <w:t>3</w:t>
      </w:r>
      <w:r w:rsidRPr="00C42B38">
        <w:rPr>
          <w:rFonts w:eastAsia="Calibri" w:cs="Arial"/>
          <w:szCs w:val="24"/>
        </w:rPr>
        <w:t xml:space="preserve"> </w:t>
      </w:r>
      <w:r w:rsidR="00373992" w:rsidRPr="00C42B38">
        <w:rPr>
          <w:rFonts w:eastAsia="Calibri" w:cs="Arial"/>
          <w:szCs w:val="24"/>
        </w:rPr>
        <w:t xml:space="preserve">To carry out all other </w:t>
      </w:r>
      <w:r w:rsidR="00DC7B75" w:rsidRPr="00C42B38">
        <w:rPr>
          <w:rFonts w:eastAsia="Calibri" w:cs="Arial"/>
          <w:szCs w:val="24"/>
        </w:rPr>
        <w:t>duties as</w:t>
      </w:r>
      <w:r w:rsidR="00373992" w:rsidRPr="00C42B38">
        <w:rPr>
          <w:rFonts w:eastAsia="Calibri" w:cs="Arial"/>
          <w:szCs w:val="24"/>
        </w:rPr>
        <w:t xml:space="preserve"> required by the Manager</w:t>
      </w:r>
    </w:p>
    <w:p w14:paraId="6BF56DA1" w14:textId="417BB618" w:rsidR="00AD77F4" w:rsidRPr="00C42B38" w:rsidRDefault="00AD77F4" w:rsidP="00702A53">
      <w:pPr>
        <w:spacing w:after="0" w:line="240" w:lineRule="auto"/>
        <w:rPr>
          <w:rFonts w:eastAsia="Calibri" w:cs="Arial"/>
          <w:szCs w:val="24"/>
        </w:rPr>
      </w:pPr>
    </w:p>
    <w:p w14:paraId="42059341" w14:textId="3D77F89B" w:rsidR="00AD77F4" w:rsidRPr="00C42B38" w:rsidRDefault="00AD77F4" w:rsidP="00702A53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1.1</w:t>
      </w:r>
      <w:r w:rsidR="00E8518C">
        <w:rPr>
          <w:rFonts w:eastAsia="Calibri" w:cs="Arial"/>
          <w:szCs w:val="24"/>
        </w:rPr>
        <w:t>4</w:t>
      </w:r>
      <w:r w:rsidRPr="00C42B38">
        <w:rPr>
          <w:rFonts w:eastAsia="Calibri" w:cs="Arial"/>
          <w:szCs w:val="24"/>
        </w:rPr>
        <w:t xml:space="preserve"> </w:t>
      </w:r>
      <w:r w:rsidR="00373992" w:rsidRPr="00C42B38">
        <w:rPr>
          <w:rFonts w:eastAsia="Calibri" w:cs="Arial"/>
          <w:szCs w:val="24"/>
        </w:rPr>
        <w:t>To work collaboratively with other strategic fora’s/attend meetings</w:t>
      </w:r>
    </w:p>
    <w:p w14:paraId="6A6FAFF9" w14:textId="77777777" w:rsidR="007D09DA" w:rsidRPr="00C42B38" w:rsidRDefault="007D09DA" w:rsidP="00702A53">
      <w:pPr>
        <w:spacing w:after="0" w:line="240" w:lineRule="auto"/>
        <w:rPr>
          <w:rFonts w:eastAsia="Calibri" w:cs="Arial"/>
          <w:szCs w:val="24"/>
        </w:rPr>
      </w:pPr>
    </w:p>
    <w:p w14:paraId="15F13DE5" w14:textId="77777777" w:rsidR="00702A53" w:rsidRPr="00C42B38" w:rsidRDefault="00702A53" w:rsidP="00702A53">
      <w:pPr>
        <w:spacing w:after="0" w:line="240" w:lineRule="auto"/>
        <w:rPr>
          <w:rFonts w:eastAsia="Calibri" w:cs="Arial"/>
          <w:szCs w:val="24"/>
        </w:rPr>
      </w:pPr>
    </w:p>
    <w:p w14:paraId="62E03B27" w14:textId="77777777" w:rsidR="00702A53" w:rsidRPr="00C42B38" w:rsidRDefault="00702A53" w:rsidP="00702A53">
      <w:pPr>
        <w:spacing w:after="0" w:line="240" w:lineRule="auto"/>
        <w:rPr>
          <w:rFonts w:eastAsia="Calibri" w:cs="Arial"/>
          <w:szCs w:val="24"/>
        </w:rPr>
      </w:pPr>
    </w:p>
    <w:p w14:paraId="4F4A3383" w14:textId="77777777" w:rsidR="00702A53" w:rsidRPr="00C42B38" w:rsidRDefault="00702A53" w:rsidP="00232790">
      <w:pPr>
        <w:spacing w:after="0" w:line="240" w:lineRule="auto"/>
        <w:rPr>
          <w:rFonts w:eastAsia="Calibri" w:cs="Arial"/>
          <w:b/>
          <w:szCs w:val="24"/>
        </w:rPr>
      </w:pPr>
      <w:r w:rsidRPr="00C42B38">
        <w:rPr>
          <w:rFonts w:eastAsia="Calibri" w:cs="Arial"/>
          <w:b/>
          <w:szCs w:val="24"/>
        </w:rPr>
        <w:t xml:space="preserve">2. </w:t>
      </w:r>
      <w:r w:rsidR="00413106" w:rsidRPr="00C42B38">
        <w:rPr>
          <w:rFonts w:eastAsia="Calibri" w:cs="Arial"/>
          <w:b/>
          <w:szCs w:val="24"/>
        </w:rPr>
        <w:t>People</w:t>
      </w:r>
      <w:r w:rsidRPr="00C42B38">
        <w:rPr>
          <w:rFonts w:eastAsia="Calibri" w:cs="Arial"/>
          <w:b/>
          <w:szCs w:val="24"/>
        </w:rPr>
        <w:t xml:space="preserve"> Management/ Team Working</w:t>
      </w:r>
    </w:p>
    <w:p w14:paraId="5D7B5335" w14:textId="3D2BF25E" w:rsidR="004F2832" w:rsidRPr="00C42B38" w:rsidRDefault="00413106" w:rsidP="00193795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2</w:t>
      </w:r>
      <w:r w:rsidR="00215686" w:rsidRPr="00C42B38">
        <w:rPr>
          <w:rFonts w:eastAsia="Calibri" w:cs="Arial"/>
          <w:szCs w:val="24"/>
        </w:rPr>
        <w:t xml:space="preserve">.1 To work with the </w:t>
      </w:r>
      <w:r w:rsidR="00193795" w:rsidRPr="00C42B38">
        <w:rPr>
          <w:rFonts w:eastAsia="Calibri" w:cs="Arial"/>
          <w:szCs w:val="24"/>
        </w:rPr>
        <w:t>PEP team</w:t>
      </w:r>
      <w:r w:rsidR="00E97B1D" w:rsidRPr="00C42B38">
        <w:rPr>
          <w:rFonts w:eastAsia="Calibri" w:cs="Arial"/>
          <w:szCs w:val="24"/>
        </w:rPr>
        <w:t xml:space="preserve"> in</w:t>
      </w:r>
      <w:r w:rsidR="00877B14" w:rsidRPr="00C42B38">
        <w:rPr>
          <w:rFonts w:eastAsia="Calibri" w:cs="Arial"/>
          <w:szCs w:val="24"/>
        </w:rPr>
        <w:t xml:space="preserve"> daily planning</w:t>
      </w:r>
    </w:p>
    <w:p w14:paraId="61D51C70" w14:textId="77777777" w:rsidR="00702A53" w:rsidRPr="00C42B38" w:rsidRDefault="00702A53" w:rsidP="00232790">
      <w:pPr>
        <w:spacing w:after="0" w:line="240" w:lineRule="auto"/>
        <w:rPr>
          <w:rFonts w:eastAsia="Calibri" w:cs="Arial"/>
          <w:szCs w:val="24"/>
        </w:rPr>
      </w:pPr>
    </w:p>
    <w:p w14:paraId="73941025" w14:textId="69D9572C" w:rsidR="00646067" w:rsidRPr="00C42B38" w:rsidRDefault="00702A53" w:rsidP="00646067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2.2 </w:t>
      </w:r>
      <w:r w:rsidR="00646067" w:rsidRPr="00C42B38">
        <w:rPr>
          <w:rFonts w:eastAsia="Calibri" w:cs="Arial"/>
          <w:szCs w:val="24"/>
        </w:rPr>
        <w:t xml:space="preserve">To drive the minibus or be willing to undertake </w:t>
      </w:r>
      <w:proofErr w:type="spellStart"/>
      <w:r w:rsidR="00646067" w:rsidRPr="00C42B38">
        <w:rPr>
          <w:rFonts w:eastAsia="Calibri" w:cs="Arial"/>
          <w:szCs w:val="24"/>
        </w:rPr>
        <w:t>MiDAS</w:t>
      </w:r>
      <w:proofErr w:type="spellEnd"/>
      <w:r w:rsidR="00646067" w:rsidRPr="00C42B38">
        <w:rPr>
          <w:rFonts w:eastAsia="Calibri" w:cs="Arial"/>
          <w:szCs w:val="24"/>
        </w:rPr>
        <w:t xml:space="preserve"> (Minibus Driving </w:t>
      </w:r>
    </w:p>
    <w:p w14:paraId="709D1C61" w14:textId="4650EA82" w:rsidR="00193795" w:rsidRPr="00C42B38" w:rsidRDefault="00646067" w:rsidP="00193795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      Assessment Training)</w:t>
      </w:r>
      <w:r w:rsidR="00193795" w:rsidRPr="00C42B38">
        <w:rPr>
          <w:rFonts w:eastAsia="Calibri" w:cs="Arial"/>
          <w:szCs w:val="24"/>
        </w:rPr>
        <w:t xml:space="preserve"> </w:t>
      </w:r>
    </w:p>
    <w:p w14:paraId="3C20F0AB" w14:textId="56569765" w:rsidR="00024B64" w:rsidRPr="00C42B38" w:rsidRDefault="00024B64" w:rsidP="00193795">
      <w:pPr>
        <w:spacing w:after="0" w:line="240" w:lineRule="auto"/>
        <w:rPr>
          <w:rFonts w:eastAsia="Calibri" w:cs="Arial"/>
          <w:szCs w:val="24"/>
        </w:rPr>
      </w:pPr>
    </w:p>
    <w:p w14:paraId="23F14798" w14:textId="77777777" w:rsidR="00702A53" w:rsidRPr="00C42B38" w:rsidRDefault="00702A53" w:rsidP="00702A53">
      <w:pPr>
        <w:spacing w:after="0" w:line="240" w:lineRule="auto"/>
        <w:rPr>
          <w:rFonts w:eastAsia="Calibri" w:cs="Arial"/>
          <w:b/>
          <w:szCs w:val="24"/>
        </w:rPr>
      </w:pPr>
      <w:r w:rsidRPr="00C42B38">
        <w:rPr>
          <w:rFonts w:eastAsia="Calibri" w:cs="Arial"/>
          <w:b/>
          <w:szCs w:val="24"/>
        </w:rPr>
        <w:t>3. Resource Management</w:t>
      </w:r>
    </w:p>
    <w:p w14:paraId="7A545893" w14:textId="77777777" w:rsidR="00702A53" w:rsidRPr="00C42B38" w:rsidRDefault="00702A53" w:rsidP="00232790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3.1 To input information into the organisational </w:t>
      </w:r>
      <w:r w:rsidR="00413106" w:rsidRPr="00C42B38">
        <w:rPr>
          <w:rFonts w:eastAsia="Calibri" w:cs="Arial"/>
          <w:szCs w:val="24"/>
        </w:rPr>
        <w:t>database</w:t>
      </w:r>
    </w:p>
    <w:p w14:paraId="10D6FA40" w14:textId="77777777" w:rsidR="00702A53" w:rsidRPr="00C42B38" w:rsidRDefault="00702A53" w:rsidP="00232790">
      <w:pPr>
        <w:spacing w:after="0" w:line="240" w:lineRule="auto"/>
        <w:rPr>
          <w:rFonts w:eastAsia="Calibri" w:cs="Arial"/>
          <w:szCs w:val="24"/>
        </w:rPr>
      </w:pPr>
    </w:p>
    <w:p w14:paraId="224B2844" w14:textId="6274B798" w:rsidR="00702A53" w:rsidRPr="00C42B38" w:rsidRDefault="00702A53" w:rsidP="00232790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3.2 To provide relevant </w:t>
      </w:r>
      <w:r w:rsidR="008F0C95" w:rsidRPr="00C42B38">
        <w:rPr>
          <w:rFonts w:eastAsia="Calibri" w:cs="Arial"/>
          <w:szCs w:val="24"/>
        </w:rPr>
        <w:t>data</w:t>
      </w:r>
      <w:r w:rsidRPr="00C42B38">
        <w:rPr>
          <w:rFonts w:eastAsia="Calibri" w:cs="Arial"/>
          <w:szCs w:val="24"/>
        </w:rPr>
        <w:t xml:space="preserve">, both qualitative and </w:t>
      </w:r>
      <w:r w:rsidR="00413106" w:rsidRPr="00C42B38">
        <w:rPr>
          <w:rFonts w:eastAsia="Calibri" w:cs="Arial"/>
          <w:szCs w:val="24"/>
        </w:rPr>
        <w:t>quantitative</w:t>
      </w:r>
      <w:r w:rsidRPr="00C42B38">
        <w:rPr>
          <w:rFonts w:eastAsia="Calibri" w:cs="Arial"/>
          <w:szCs w:val="24"/>
        </w:rPr>
        <w:t>, about the service</w:t>
      </w:r>
      <w:r w:rsidR="00E97B1D" w:rsidRPr="00C42B38">
        <w:rPr>
          <w:rFonts w:eastAsia="Calibri" w:cs="Arial"/>
          <w:szCs w:val="24"/>
        </w:rPr>
        <w:t xml:space="preserve"> </w:t>
      </w:r>
    </w:p>
    <w:p w14:paraId="38548954" w14:textId="77777777" w:rsidR="00702A53" w:rsidRPr="00C42B38" w:rsidRDefault="00702A53" w:rsidP="00232790">
      <w:pPr>
        <w:spacing w:after="0" w:line="240" w:lineRule="auto"/>
        <w:rPr>
          <w:rFonts w:eastAsia="Calibri" w:cs="Arial"/>
          <w:szCs w:val="24"/>
        </w:rPr>
      </w:pPr>
    </w:p>
    <w:p w14:paraId="1E252014" w14:textId="77777777" w:rsidR="00F23D53" w:rsidRPr="00C42B38" w:rsidRDefault="00F23D53" w:rsidP="00232790">
      <w:pPr>
        <w:spacing w:after="0" w:line="240" w:lineRule="auto"/>
        <w:rPr>
          <w:rFonts w:eastAsia="Calibri" w:cs="Arial"/>
          <w:szCs w:val="24"/>
        </w:rPr>
      </w:pPr>
    </w:p>
    <w:p w14:paraId="114C5A76" w14:textId="77777777" w:rsidR="00702A53" w:rsidRPr="00C42B38" w:rsidRDefault="00702A53" w:rsidP="00232790">
      <w:pPr>
        <w:spacing w:after="0" w:line="240" w:lineRule="auto"/>
        <w:rPr>
          <w:rFonts w:eastAsia="Calibri" w:cs="Arial"/>
          <w:b/>
          <w:szCs w:val="24"/>
        </w:rPr>
      </w:pPr>
      <w:r w:rsidRPr="00C42B38">
        <w:rPr>
          <w:rFonts w:eastAsia="Calibri" w:cs="Arial"/>
          <w:b/>
          <w:szCs w:val="24"/>
        </w:rPr>
        <w:t>4. Other</w:t>
      </w:r>
    </w:p>
    <w:p w14:paraId="39372760" w14:textId="26518256" w:rsidR="00702A53" w:rsidRPr="00C42B38" w:rsidRDefault="00702A53" w:rsidP="00232790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4.1 To promote equal opportunities in the workplace and in service delivery</w:t>
      </w:r>
    </w:p>
    <w:p w14:paraId="2001D2F8" w14:textId="010730A4" w:rsidR="00024B64" w:rsidRPr="00C42B38" w:rsidRDefault="00024B64" w:rsidP="00232790">
      <w:pPr>
        <w:spacing w:after="0" w:line="240" w:lineRule="auto"/>
        <w:rPr>
          <w:rFonts w:eastAsia="Calibri" w:cs="Arial"/>
          <w:szCs w:val="24"/>
        </w:rPr>
      </w:pPr>
    </w:p>
    <w:p w14:paraId="3B9D8E32" w14:textId="77777777" w:rsidR="00702A53" w:rsidRPr="00C42B38" w:rsidRDefault="00702A53" w:rsidP="00232790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lastRenderedPageBreak/>
        <w:t xml:space="preserve">4.2 </w:t>
      </w:r>
      <w:r w:rsidR="00413106" w:rsidRPr="00C42B38">
        <w:rPr>
          <w:rFonts w:eastAsia="Calibri" w:cs="Arial"/>
          <w:szCs w:val="24"/>
        </w:rPr>
        <w:t>To</w:t>
      </w:r>
      <w:r w:rsidRPr="00C42B38">
        <w:rPr>
          <w:rFonts w:eastAsia="Calibri" w:cs="Arial"/>
          <w:szCs w:val="24"/>
        </w:rPr>
        <w:t xml:space="preserve"> undertak</w:t>
      </w:r>
      <w:r w:rsidR="00CC6CD8" w:rsidRPr="00C42B38">
        <w:rPr>
          <w:rFonts w:eastAsia="Calibri" w:cs="Arial"/>
          <w:szCs w:val="24"/>
        </w:rPr>
        <w:t>e other duties as may reasonably</w:t>
      </w:r>
      <w:r w:rsidRPr="00C42B38">
        <w:rPr>
          <w:rFonts w:eastAsia="Calibri" w:cs="Arial"/>
          <w:szCs w:val="24"/>
        </w:rPr>
        <w:t xml:space="preserve"> be required by the post.</w:t>
      </w:r>
    </w:p>
    <w:p w14:paraId="2664F4D3" w14:textId="77777777" w:rsidR="00702A53" w:rsidRPr="00C42B38" w:rsidRDefault="00702A53" w:rsidP="00232790">
      <w:pPr>
        <w:spacing w:after="0" w:line="240" w:lineRule="auto"/>
        <w:rPr>
          <w:rFonts w:eastAsia="Calibri" w:cs="Arial"/>
          <w:szCs w:val="24"/>
        </w:rPr>
      </w:pPr>
    </w:p>
    <w:p w14:paraId="0A110245" w14:textId="29416A2D" w:rsidR="00702A53" w:rsidRPr="00C42B38" w:rsidRDefault="00702A53" w:rsidP="00232790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4.3 To work </w:t>
      </w:r>
      <w:r w:rsidR="00853F76" w:rsidRPr="00C42B38">
        <w:rPr>
          <w:rFonts w:eastAsia="Calibri" w:cs="Arial"/>
          <w:szCs w:val="24"/>
        </w:rPr>
        <w:t xml:space="preserve">flexible hours </w:t>
      </w:r>
      <w:proofErr w:type="gramStart"/>
      <w:r w:rsidR="00853F76" w:rsidRPr="00C42B38">
        <w:rPr>
          <w:rFonts w:eastAsia="Calibri" w:cs="Arial"/>
          <w:szCs w:val="24"/>
        </w:rPr>
        <w:t>i.e.</w:t>
      </w:r>
      <w:proofErr w:type="gramEnd"/>
      <w:r w:rsidR="00853F76" w:rsidRPr="00C42B38">
        <w:rPr>
          <w:rFonts w:eastAsia="Calibri" w:cs="Arial"/>
          <w:szCs w:val="24"/>
        </w:rPr>
        <w:t xml:space="preserve"> </w:t>
      </w:r>
      <w:r w:rsidRPr="00C42B38">
        <w:rPr>
          <w:rFonts w:eastAsia="Calibri" w:cs="Arial"/>
          <w:szCs w:val="24"/>
        </w:rPr>
        <w:t xml:space="preserve">weekends and evenings </w:t>
      </w:r>
      <w:r w:rsidR="00853F76" w:rsidRPr="00C42B38">
        <w:rPr>
          <w:rFonts w:eastAsia="Calibri" w:cs="Arial"/>
          <w:szCs w:val="24"/>
        </w:rPr>
        <w:t>if</w:t>
      </w:r>
      <w:r w:rsidRPr="00C42B38">
        <w:rPr>
          <w:rFonts w:eastAsia="Calibri" w:cs="Arial"/>
          <w:szCs w:val="24"/>
        </w:rPr>
        <w:t xml:space="preserve"> required </w:t>
      </w:r>
    </w:p>
    <w:p w14:paraId="4D92F7DE" w14:textId="77777777" w:rsidR="00646067" w:rsidRPr="00C42B38" w:rsidRDefault="00646067" w:rsidP="00232790">
      <w:pPr>
        <w:spacing w:after="0" w:line="240" w:lineRule="auto"/>
        <w:rPr>
          <w:rFonts w:eastAsia="Calibri" w:cs="Arial"/>
          <w:szCs w:val="24"/>
        </w:rPr>
      </w:pPr>
    </w:p>
    <w:p w14:paraId="19E29876" w14:textId="21A8FAB9" w:rsidR="00DC10BB" w:rsidRDefault="006F1BDE" w:rsidP="00A921D3">
      <w:pPr>
        <w:spacing w:after="0" w:line="240" w:lineRule="auto"/>
        <w:rPr>
          <w:rFonts w:ascii="Calibri" w:eastAsia="Calibri" w:hAnsi="Calibri" w:cs="Times New Roman"/>
          <w:szCs w:val="24"/>
        </w:rPr>
      </w:pPr>
      <w:r>
        <w:rPr>
          <w:rFonts w:eastAsia="Calibri" w:cs="Arial"/>
          <w:szCs w:val="24"/>
        </w:rPr>
        <w:t xml:space="preserve">4.4 </w:t>
      </w:r>
      <w:r w:rsidR="00AD77F4" w:rsidRPr="00C42B38">
        <w:rPr>
          <w:rFonts w:eastAsia="Calibri" w:cs="Arial"/>
          <w:szCs w:val="24"/>
        </w:rPr>
        <w:t>To ensure good practice standards are maintained within the service</w:t>
      </w:r>
      <w:r w:rsidR="00AD77F4" w:rsidRPr="00C42B38">
        <w:rPr>
          <w:rFonts w:ascii="Calibri" w:eastAsia="Calibri" w:hAnsi="Calibri" w:cs="Times New Roman"/>
          <w:szCs w:val="24"/>
        </w:rPr>
        <w:t xml:space="preserve"> </w:t>
      </w:r>
    </w:p>
    <w:p w14:paraId="7FE1B055" w14:textId="77777777" w:rsidR="00DC10BB" w:rsidRDefault="00DC10BB" w:rsidP="00A921D3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14:paraId="36CB3629" w14:textId="24FFAECD" w:rsidR="00A921D3" w:rsidRPr="00C42B38" w:rsidRDefault="00702A53" w:rsidP="00A921D3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ascii="Calibri" w:eastAsia="Calibri" w:hAnsi="Calibri" w:cs="Times New Roman"/>
          <w:szCs w:val="24"/>
        </w:rPr>
        <w:br w:type="page"/>
      </w:r>
    </w:p>
    <w:p w14:paraId="1FF46467" w14:textId="77777777" w:rsidR="00702A53" w:rsidRPr="00C42B38" w:rsidRDefault="00702A53" w:rsidP="00702A53">
      <w:pPr>
        <w:spacing w:after="0" w:line="240" w:lineRule="auto"/>
        <w:rPr>
          <w:rFonts w:eastAsia="Calibri" w:cs="Arial"/>
          <w:b/>
          <w:sz w:val="28"/>
          <w:szCs w:val="28"/>
        </w:rPr>
      </w:pPr>
      <w:r w:rsidRPr="00C42B38">
        <w:rPr>
          <w:rFonts w:eastAsia="Calibri" w:cs="Arial"/>
          <w:b/>
          <w:sz w:val="28"/>
          <w:szCs w:val="28"/>
        </w:rPr>
        <w:lastRenderedPageBreak/>
        <w:t>Person Specification</w:t>
      </w:r>
    </w:p>
    <w:p w14:paraId="7DBC7A7D" w14:textId="77777777" w:rsidR="00702A53" w:rsidRPr="00C42B38" w:rsidRDefault="00702A53" w:rsidP="00232790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14:paraId="42B3FAA8" w14:textId="77777777" w:rsidR="00F52BCD" w:rsidRPr="00C42B38" w:rsidRDefault="00F52BCD" w:rsidP="00232790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14:paraId="0DA3D294" w14:textId="77777777" w:rsidR="00F52BCD" w:rsidRPr="00C42B38" w:rsidRDefault="00413106" w:rsidP="00232790">
      <w:pPr>
        <w:spacing w:after="0" w:line="240" w:lineRule="auto"/>
        <w:rPr>
          <w:rFonts w:eastAsia="Calibri" w:cs="Arial"/>
          <w:b/>
          <w:szCs w:val="24"/>
        </w:rPr>
      </w:pPr>
      <w:r w:rsidRPr="00C42B38">
        <w:rPr>
          <w:rFonts w:eastAsia="Calibri" w:cs="Arial"/>
          <w:b/>
          <w:szCs w:val="24"/>
        </w:rPr>
        <w:t>Knowledge</w:t>
      </w:r>
      <w:r w:rsidR="00CF2CF6" w:rsidRPr="00C42B38">
        <w:rPr>
          <w:rFonts w:eastAsia="Calibri" w:cs="Arial"/>
          <w:b/>
          <w:szCs w:val="24"/>
        </w:rPr>
        <w:t>: E</w:t>
      </w:r>
      <w:r w:rsidR="00702A53" w:rsidRPr="00C42B38">
        <w:rPr>
          <w:rFonts w:eastAsia="Calibri" w:cs="Arial"/>
          <w:b/>
          <w:szCs w:val="24"/>
        </w:rPr>
        <w:t>ssential</w:t>
      </w:r>
    </w:p>
    <w:p w14:paraId="60D23F8C" w14:textId="77777777" w:rsidR="00702A53" w:rsidRPr="00C42B38" w:rsidRDefault="00413106" w:rsidP="00CF2CF6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="Arial"/>
          <w:szCs w:val="24"/>
        </w:rPr>
      </w:pPr>
      <w:bookmarkStart w:id="0" w:name="_Hlk104285138"/>
      <w:r w:rsidRPr="00C42B38">
        <w:rPr>
          <w:rFonts w:eastAsia="Calibri" w:cs="Arial"/>
          <w:szCs w:val="24"/>
        </w:rPr>
        <w:t>Understanding</w:t>
      </w:r>
      <w:r w:rsidR="00702A53" w:rsidRPr="00C42B38">
        <w:rPr>
          <w:rFonts w:eastAsia="Calibri" w:cs="Arial"/>
          <w:szCs w:val="24"/>
        </w:rPr>
        <w:t xml:space="preserve"> of </w:t>
      </w:r>
      <w:r w:rsidR="001718BD" w:rsidRPr="00C42B38">
        <w:rPr>
          <w:rFonts w:eastAsia="Calibri" w:cs="Arial"/>
          <w:szCs w:val="24"/>
        </w:rPr>
        <w:t>Pilton Equalities Project</w:t>
      </w:r>
      <w:r w:rsidR="00702A53" w:rsidRPr="00C42B38">
        <w:rPr>
          <w:rFonts w:eastAsia="Calibri" w:cs="Arial"/>
          <w:szCs w:val="24"/>
        </w:rPr>
        <w:t xml:space="preserve"> and its values</w:t>
      </w:r>
    </w:p>
    <w:bookmarkEnd w:id="0"/>
    <w:p w14:paraId="7CDCB825" w14:textId="3238822F" w:rsidR="00702A53" w:rsidRPr="00C42B38" w:rsidRDefault="00702A53" w:rsidP="00CF2CF6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An </w:t>
      </w:r>
      <w:r w:rsidR="00413106" w:rsidRPr="00C42B38">
        <w:rPr>
          <w:rFonts w:eastAsia="Calibri" w:cs="Arial"/>
          <w:szCs w:val="24"/>
        </w:rPr>
        <w:t>understanding</w:t>
      </w:r>
      <w:r w:rsidRPr="00C42B38">
        <w:rPr>
          <w:rFonts w:eastAsia="Calibri" w:cs="Arial"/>
          <w:szCs w:val="24"/>
        </w:rPr>
        <w:t xml:space="preserve"> of the challenges facing vulnerable older people </w:t>
      </w:r>
      <w:r w:rsidR="000E53B3" w:rsidRPr="00C42B38">
        <w:rPr>
          <w:rFonts w:eastAsia="Calibri" w:cs="Arial"/>
          <w:szCs w:val="24"/>
        </w:rPr>
        <w:t xml:space="preserve">suffering mental ill health </w:t>
      </w:r>
    </w:p>
    <w:p w14:paraId="3A915EED" w14:textId="77777777" w:rsidR="00702A53" w:rsidRPr="00C42B38" w:rsidRDefault="00CF2CF6" w:rsidP="00CF2CF6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An understanding of the barriers preventing vulnerable older people accessing services</w:t>
      </w:r>
    </w:p>
    <w:p w14:paraId="75F36AC2" w14:textId="13F7A06E" w:rsidR="00CF2CF6" w:rsidRPr="00C42B38" w:rsidRDefault="00413106" w:rsidP="00CF2CF6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Knowledge</w:t>
      </w:r>
      <w:r w:rsidR="00CF2CF6" w:rsidRPr="00C42B38">
        <w:rPr>
          <w:rFonts w:eastAsia="Calibri" w:cs="Arial"/>
          <w:szCs w:val="24"/>
        </w:rPr>
        <w:t xml:space="preserve"> of local services for older people in </w:t>
      </w:r>
      <w:r w:rsidR="001718BD" w:rsidRPr="00C42B38">
        <w:rPr>
          <w:rFonts w:eastAsia="Calibri" w:cs="Arial"/>
          <w:szCs w:val="24"/>
        </w:rPr>
        <w:t xml:space="preserve">North </w:t>
      </w:r>
      <w:r w:rsidR="00CF2CF6" w:rsidRPr="00C42B38">
        <w:rPr>
          <w:rFonts w:eastAsia="Calibri" w:cs="Arial"/>
          <w:szCs w:val="24"/>
        </w:rPr>
        <w:t>Edinburgh</w:t>
      </w:r>
    </w:p>
    <w:p w14:paraId="1DD262EC" w14:textId="2C634726" w:rsidR="00877B14" w:rsidRPr="00C42B38" w:rsidRDefault="00877B14" w:rsidP="00CF2CF6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Ability to prepare funding applications</w:t>
      </w:r>
    </w:p>
    <w:p w14:paraId="7E2B7532" w14:textId="750226FD" w:rsidR="00010FB3" w:rsidRPr="00C42B38" w:rsidRDefault="00010FB3" w:rsidP="00010FB3">
      <w:pPr>
        <w:spacing w:after="0" w:line="240" w:lineRule="auto"/>
        <w:rPr>
          <w:rFonts w:eastAsia="Calibri" w:cs="Arial"/>
          <w:szCs w:val="24"/>
        </w:rPr>
      </w:pPr>
    </w:p>
    <w:p w14:paraId="6E9EAA19" w14:textId="1793C523" w:rsidR="00010FB3" w:rsidRPr="00C42B38" w:rsidRDefault="00010FB3" w:rsidP="00010FB3">
      <w:pPr>
        <w:spacing w:after="0" w:line="240" w:lineRule="auto"/>
        <w:rPr>
          <w:rFonts w:eastAsia="Calibri" w:cs="Arial"/>
          <w:b/>
          <w:bCs/>
          <w:szCs w:val="24"/>
        </w:rPr>
      </w:pPr>
      <w:r w:rsidRPr="00C42B38">
        <w:rPr>
          <w:rFonts w:eastAsia="Calibri" w:cs="Arial"/>
          <w:b/>
          <w:bCs/>
          <w:szCs w:val="24"/>
        </w:rPr>
        <w:t>Qualifications: Essential</w:t>
      </w:r>
    </w:p>
    <w:p w14:paraId="1AFE8C1C" w14:textId="0095E59A" w:rsidR="00010FB3" w:rsidRPr="00C42B38" w:rsidRDefault="00010FB3" w:rsidP="00A9451E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="Arial"/>
          <w:b/>
          <w:bCs/>
          <w:szCs w:val="24"/>
        </w:rPr>
      </w:pPr>
      <w:r w:rsidRPr="00C42B38">
        <w:rPr>
          <w:rFonts w:eastAsia="Calibri" w:cs="Arial"/>
          <w:szCs w:val="24"/>
        </w:rPr>
        <w:t xml:space="preserve">SVQ 3 in Mental Health or </w:t>
      </w:r>
      <w:r w:rsidR="00BB0BBC" w:rsidRPr="00C42B38">
        <w:rPr>
          <w:rFonts w:eastAsia="Calibri" w:cs="Arial"/>
          <w:szCs w:val="24"/>
        </w:rPr>
        <w:t xml:space="preserve">similar </w:t>
      </w:r>
      <w:r w:rsidRPr="00C42B38">
        <w:rPr>
          <w:rFonts w:eastAsia="Calibri" w:cs="Arial"/>
          <w:szCs w:val="24"/>
        </w:rPr>
        <w:t xml:space="preserve">qualification at SCQF 6 or above </w:t>
      </w:r>
    </w:p>
    <w:p w14:paraId="5870ACAB" w14:textId="31F601D8" w:rsidR="00010FB3" w:rsidRPr="00C42B38" w:rsidRDefault="00BB0BBC" w:rsidP="00A9451E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="Arial"/>
          <w:b/>
          <w:bCs/>
          <w:szCs w:val="24"/>
        </w:rPr>
      </w:pPr>
      <w:r w:rsidRPr="00C42B38">
        <w:rPr>
          <w:rFonts w:eastAsia="Calibri" w:cs="Arial"/>
          <w:szCs w:val="24"/>
        </w:rPr>
        <w:t xml:space="preserve">Commitment to continuous professional development, including a readiness to undertake training as requested by the Manager </w:t>
      </w:r>
    </w:p>
    <w:p w14:paraId="16538B51" w14:textId="77777777" w:rsidR="00CF2CF6" w:rsidRPr="00C42B38" w:rsidRDefault="00CF2CF6" w:rsidP="00232790">
      <w:pPr>
        <w:spacing w:after="0" w:line="240" w:lineRule="auto"/>
        <w:rPr>
          <w:rFonts w:eastAsia="Calibri" w:cs="Arial"/>
          <w:szCs w:val="24"/>
        </w:rPr>
      </w:pPr>
    </w:p>
    <w:p w14:paraId="54AF5429" w14:textId="653C7B63" w:rsidR="00010FB3" w:rsidRPr="00C42B38" w:rsidRDefault="00413106" w:rsidP="00232790">
      <w:pPr>
        <w:spacing w:after="0" w:line="240" w:lineRule="auto"/>
        <w:rPr>
          <w:rFonts w:eastAsia="Calibri" w:cs="Arial"/>
          <w:b/>
          <w:szCs w:val="24"/>
        </w:rPr>
      </w:pPr>
      <w:r w:rsidRPr="00C42B38">
        <w:rPr>
          <w:rFonts w:eastAsia="Calibri" w:cs="Arial"/>
          <w:b/>
          <w:szCs w:val="24"/>
        </w:rPr>
        <w:t>Skills</w:t>
      </w:r>
      <w:r w:rsidR="00CF2CF6" w:rsidRPr="00C42B38">
        <w:rPr>
          <w:rFonts w:eastAsia="Calibri" w:cs="Arial"/>
          <w:b/>
          <w:szCs w:val="24"/>
        </w:rPr>
        <w:t xml:space="preserve">: </w:t>
      </w:r>
      <w:r w:rsidRPr="00C42B38">
        <w:rPr>
          <w:rFonts w:eastAsia="Calibri" w:cs="Arial"/>
          <w:b/>
          <w:szCs w:val="24"/>
        </w:rPr>
        <w:t>Essential</w:t>
      </w:r>
    </w:p>
    <w:p w14:paraId="70D96024" w14:textId="2756BC23" w:rsidR="00E97B1D" w:rsidRPr="00C42B38" w:rsidRDefault="00E97B1D" w:rsidP="00CF2CF6">
      <w:pPr>
        <w:pStyle w:val="ListParagraph"/>
        <w:numPr>
          <w:ilvl w:val="0"/>
          <w:numId w:val="9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Knowledge of Mental health guidelines and pol</w:t>
      </w:r>
      <w:r w:rsidR="004C3F5E" w:rsidRPr="00C42B38">
        <w:rPr>
          <w:rFonts w:eastAsia="Calibri" w:cs="Arial"/>
          <w:szCs w:val="24"/>
        </w:rPr>
        <w:t>icy directive</w:t>
      </w:r>
    </w:p>
    <w:p w14:paraId="05AABD70" w14:textId="13C46813" w:rsidR="00CF2CF6" w:rsidRPr="00C42B38" w:rsidRDefault="00067157" w:rsidP="00CF2CF6">
      <w:pPr>
        <w:pStyle w:val="ListParagraph"/>
        <w:numPr>
          <w:ilvl w:val="0"/>
          <w:numId w:val="9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Excellent </w:t>
      </w:r>
      <w:r w:rsidR="00CF2CF6" w:rsidRPr="00C42B38">
        <w:rPr>
          <w:rFonts w:eastAsia="Calibri" w:cs="Arial"/>
          <w:szCs w:val="24"/>
        </w:rPr>
        <w:t xml:space="preserve">communication </w:t>
      </w:r>
      <w:r w:rsidRPr="00C42B38">
        <w:rPr>
          <w:rFonts w:eastAsia="Calibri" w:cs="Arial"/>
          <w:szCs w:val="24"/>
        </w:rPr>
        <w:t xml:space="preserve">and interpersonal </w:t>
      </w:r>
      <w:r w:rsidR="00413106" w:rsidRPr="00C42B38">
        <w:rPr>
          <w:rFonts w:eastAsia="Calibri" w:cs="Arial"/>
          <w:szCs w:val="24"/>
        </w:rPr>
        <w:t>skills</w:t>
      </w:r>
    </w:p>
    <w:p w14:paraId="02322A0A" w14:textId="77777777" w:rsidR="00CF2CF6" w:rsidRPr="00C42B38" w:rsidRDefault="00067157" w:rsidP="00CF2CF6">
      <w:pPr>
        <w:pStyle w:val="ListParagraph"/>
        <w:numPr>
          <w:ilvl w:val="0"/>
          <w:numId w:val="9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Numeracy </w:t>
      </w:r>
      <w:r w:rsidR="00CF2CF6" w:rsidRPr="00C42B38">
        <w:rPr>
          <w:rFonts w:eastAsia="Calibri" w:cs="Arial"/>
          <w:szCs w:val="24"/>
        </w:rPr>
        <w:t>skills</w:t>
      </w:r>
      <w:r w:rsidRPr="00C42B38">
        <w:rPr>
          <w:rFonts w:eastAsia="Calibri" w:cs="Arial"/>
          <w:szCs w:val="24"/>
        </w:rPr>
        <w:t>- to produce a summary of results.</w:t>
      </w:r>
    </w:p>
    <w:p w14:paraId="59836586" w14:textId="7C503803" w:rsidR="00067157" w:rsidRPr="00C42B38" w:rsidRDefault="00067157" w:rsidP="00CF2CF6">
      <w:pPr>
        <w:pStyle w:val="ListParagraph"/>
        <w:numPr>
          <w:ilvl w:val="0"/>
          <w:numId w:val="9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Excellent IT skills- </w:t>
      </w:r>
      <w:r w:rsidR="00363DBA" w:rsidRPr="00C42B38">
        <w:rPr>
          <w:rFonts w:eastAsia="Calibri" w:cs="Arial"/>
          <w:szCs w:val="24"/>
        </w:rPr>
        <w:t>inputting</w:t>
      </w:r>
      <w:r w:rsidRPr="00C42B38">
        <w:rPr>
          <w:rFonts w:eastAsia="Calibri" w:cs="Arial"/>
          <w:szCs w:val="24"/>
        </w:rPr>
        <w:t xml:space="preserve"> into a database, </w:t>
      </w:r>
      <w:r w:rsidR="00363DBA" w:rsidRPr="00C42B38">
        <w:rPr>
          <w:rFonts w:eastAsia="Calibri" w:cs="Arial"/>
          <w:szCs w:val="24"/>
        </w:rPr>
        <w:t>intermediate</w:t>
      </w:r>
      <w:r w:rsidRPr="00C42B38">
        <w:rPr>
          <w:rFonts w:eastAsia="Calibri" w:cs="Arial"/>
          <w:szCs w:val="24"/>
        </w:rPr>
        <w:t xml:space="preserve"> </w:t>
      </w:r>
      <w:r w:rsidR="00BB0BBC" w:rsidRPr="00C42B38">
        <w:rPr>
          <w:rFonts w:eastAsia="Calibri" w:cs="Arial"/>
          <w:szCs w:val="24"/>
        </w:rPr>
        <w:t>W</w:t>
      </w:r>
      <w:r w:rsidRPr="00C42B38">
        <w:rPr>
          <w:rFonts w:eastAsia="Calibri" w:cs="Arial"/>
          <w:szCs w:val="24"/>
        </w:rPr>
        <w:t xml:space="preserve">ord, and basic </w:t>
      </w:r>
      <w:r w:rsidR="00BB0BBC" w:rsidRPr="00C42B38">
        <w:rPr>
          <w:rFonts w:eastAsia="Calibri" w:cs="Arial"/>
          <w:szCs w:val="24"/>
        </w:rPr>
        <w:t>E</w:t>
      </w:r>
      <w:r w:rsidRPr="00C42B38">
        <w:rPr>
          <w:rFonts w:eastAsia="Calibri" w:cs="Arial"/>
          <w:szCs w:val="24"/>
        </w:rPr>
        <w:t>xcel</w:t>
      </w:r>
    </w:p>
    <w:p w14:paraId="20DA9FC0" w14:textId="77777777" w:rsidR="00CF2CF6" w:rsidRPr="00C42B38" w:rsidRDefault="00CF2CF6" w:rsidP="00CF2CF6">
      <w:pPr>
        <w:pStyle w:val="ListParagraph"/>
        <w:numPr>
          <w:ilvl w:val="0"/>
          <w:numId w:val="9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Good </w:t>
      </w:r>
      <w:r w:rsidR="00413106" w:rsidRPr="00C42B38">
        <w:rPr>
          <w:rFonts w:eastAsia="Calibri" w:cs="Arial"/>
          <w:szCs w:val="24"/>
        </w:rPr>
        <w:t>influencing</w:t>
      </w:r>
      <w:r w:rsidRPr="00C42B38">
        <w:rPr>
          <w:rFonts w:eastAsia="Calibri" w:cs="Arial"/>
          <w:szCs w:val="24"/>
        </w:rPr>
        <w:t xml:space="preserve"> and negotiation skills</w:t>
      </w:r>
    </w:p>
    <w:p w14:paraId="7E2F399A" w14:textId="31023BC3" w:rsidR="00EC1115" w:rsidRPr="00C42B38" w:rsidRDefault="00EC1115" w:rsidP="00CF2CF6">
      <w:pPr>
        <w:pStyle w:val="ListParagraph"/>
        <w:numPr>
          <w:ilvl w:val="0"/>
          <w:numId w:val="9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Valid Driving Licence</w:t>
      </w:r>
      <w:r w:rsidR="002655D4" w:rsidRPr="00C42B38">
        <w:rPr>
          <w:rFonts w:eastAsia="Calibri" w:cs="Arial"/>
          <w:szCs w:val="24"/>
        </w:rPr>
        <w:t xml:space="preserve"> (preferably</w:t>
      </w:r>
      <w:r w:rsidR="00341CAB" w:rsidRPr="00C42B38">
        <w:rPr>
          <w:rFonts w:eastAsia="Calibri" w:cs="Arial"/>
          <w:szCs w:val="24"/>
        </w:rPr>
        <w:t xml:space="preserve"> with D1 category)</w:t>
      </w:r>
      <w:r w:rsidR="002655D4" w:rsidRPr="00C42B38">
        <w:rPr>
          <w:rFonts w:eastAsia="Calibri" w:cs="Arial"/>
          <w:szCs w:val="24"/>
        </w:rPr>
        <w:t xml:space="preserve"> </w:t>
      </w:r>
    </w:p>
    <w:p w14:paraId="74C1B344" w14:textId="77777777" w:rsidR="00CF2CF6" w:rsidRPr="00C42B38" w:rsidRDefault="00CF2CF6" w:rsidP="00232790">
      <w:pPr>
        <w:spacing w:after="0" w:line="240" w:lineRule="auto"/>
        <w:rPr>
          <w:rFonts w:eastAsia="Calibri" w:cs="Arial"/>
          <w:szCs w:val="24"/>
        </w:rPr>
      </w:pPr>
    </w:p>
    <w:p w14:paraId="42EA3A04" w14:textId="6612287B" w:rsidR="00E97B1D" w:rsidRPr="00C42B38" w:rsidRDefault="00CF2CF6" w:rsidP="00E97B1D">
      <w:pPr>
        <w:spacing w:after="0" w:line="240" w:lineRule="auto"/>
        <w:rPr>
          <w:rFonts w:eastAsia="Calibri" w:cs="Arial"/>
          <w:b/>
          <w:szCs w:val="24"/>
        </w:rPr>
      </w:pPr>
      <w:r w:rsidRPr="00C42B38">
        <w:rPr>
          <w:rFonts w:eastAsia="Calibri" w:cs="Arial"/>
          <w:b/>
          <w:szCs w:val="24"/>
        </w:rPr>
        <w:t>Experience: Essential</w:t>
      </w:r>
    </w:p>
    <w:p w14:paraId="5913782F" w14:textId="240FE749" w:rsidR="00E97B1D" w:rsidRPr="00C42B38" w:rsidRDefault="00E97B1D" w:rsidP="00CF2CF6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Knowledge of Mental Health guidelines and policy directive</w:t>
      </w:r>
    </w:p>
    <w:p w14:paraId="61F0DE32" w14:textId="22FB258B" w:rsidR="004C3F5E" w:rsidRPr="00C42B38" w:rsidRDefault="004C3F5E" w:rsidP="00CF2CF6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Ability to take initiatives and decisions for the betterment of the individuals and their families</w:t>
      </w:r>
    </w:p>
    <w:p w14:paraId="40ABA7E5" w14:textId="77777777" w:rsidR="00CF2CF6" w:rsidRPr="00C42B38" w:rsidRDefault="00413106" w:rsidP="00CF2CF6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Experience</w:t>
      </w:r>
      <w:r w:rsidR="00CF2CF6" w:rsidRPr="00C42B38">
        <w:rPr>
          <w:rFonts w:eastAsia="Calibri" w:cs="Arial"/>
          <w:szCs w:val="24"/>
        </w:rPr>
        <w:t xml:space="preserve"> of managing needs and </w:t>
      </w:r>
      <w:r w:rsidRPr="00C42B38">
        <w:rPr>
          <w:rFonts w:eastAsia="Calibri" w:cs="Arial"/>
          <w:szCs w:val="24"/>
        </w:rPr>
        <w:t>expectations</w:t>
      </w:r>
      <w:r w:rsidR="00CF2CF6" w:rsidRPr="00C42B38">
        <w:rPr>
          <w:rFonts w:eastAsia="Calibri" w:cs="Arial"/>
          <w:szCs w:val="24"/>
        </w:rPr>
        <w:t xml:space="preserve"> of a wide range of people</w:t>
      </w:r>
    </w:p>
    <w:p w14:paraId="1454E312" w14:textId="71715E5F" w:rsidR="00CF2CF6" w:rsidRPr="00C42B38" w:rsidRDefault="00CF2CF6" w:rsidP="00CF2CF6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Experience of supporting older people</w:t>
      </w:r>
      <w:r w:rsidR="000E53B3" w:rsidRPr="00C42B38">
        <w:rPr>
          <w:rFonts w:eastAsia="Calibri" w:cs="Arial"/>
          <w:szCs w:val="24"/>
        </w:rPr>
        <w:t xml:space="preserve"> suffering mental ill health</w:t>
      </w:r>
    </w:p>
    <w:p w14:paraId="1797EC14" w14:textId="77777777" w:rsidR="00CF2CF6" w:rsidRPr="00C42B38" w:rsidRDefault="00413106" w:rsidP="00CF2CF6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Delivering</w:t>
      </w:r>
      <w:r w:rsidR="00CF2CF6" w:rsidRPr="00C42B38">
        <w:rPr>
          <w:rFonts w:eastAsia="Calibri" w:cs="Arial"/>
          <w:szCs w:val="24"/>
        </w:rPr>
        <w:t xml:space="preserve"> information</w:t>
      </w:r>
      <w:r w:rsidR="00067157" w:rsidRPr="00C42B38">
        <w:rPr>
          <w:rFonts w:eastAsia="Calibri" w:cs="Arial"/>
          <w:szCs w:val="24"/>
        </w:rPr>
        <w:t xml:space="preserve"> face to face and over the telephone</w:t>
      </w:r>
    </w:p>
    <w:p w14:paraId="3A487A22" w14:textId="77777777" w:rsidR="00067157" w:rsidRPr="00C42B38" w:rsidRDefault="00067157" w:rsidP="00CF2CF6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Experience of monitoring and evaluation</w:t>
      </w:r>
    </w:p>
    <w:p w14:paraId="09822D0B" w14:textId="7475D018" w:rsidR="00067157" w:rsidRPr="00C42B38" w:rsidRDefault="004C3F5E" w:rsidP="00CF2CF6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Good written and critical thinking skills</w:t>
      </w:r>
    </w:p>
    <w:p w14:paraId="6206A56F" w14:textId="77777777" w:rsidR="00067157" w:rsidRPr="00C42B38" w:rsidRDefault="00363DBA" w:rsidP="00CF2CF6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Experience</w:t>
      </w:r>
      <w:r w:rsidR="00067157" w:rsidRPr="00C42B38">
        <w:rPr>
          <w:rFonts w:eastAsia="Calibri" w:cs="Arial"/>
          <w:szCs w:val="24"/>
        </w:rPr>
        <w:t xml:space="preserve"> of researching local opportunities </w:t>
      </w:r>
      <w:proofErr w:type="gramStart"/>
      <w:r w:rsidR="00067157" w:rsidRPr="00C42B38">
        <w:rPr>
          <w:rFonts w:eastAsia="Calibri" w:cs="Arial"/>
          <w:szCs w:val="24"/>
        </w:rPr>
        <w:t>in order to</w:t>
      </w:r>
      <w:proofErr w:type="gramEnd"/>
      <w:r w:rsidR="00067157" w:rsidRPr="00C42B38">
        <w:rPr>
          <w:rFonts w:eastAsia="Calibri" w:cs="Arial"/>
          <w:szCs w:val="24"/>
        </w:rPr>
        <w:t xml:space="preserve"> provide information</w:t>
      </w:r>
    </w:p>
    <w:p w14:paraId="34057422" w14:textId="02842FBA" w:rsidR="00067157" w:rsidRPr="00C42B38" w:rsidRDefault="00067157" w:rsidP="00067157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Experience of working with stakeholders/ advisory groups</w:t>
      </w:r>
    </w:p>
    <w:p w14:paraId="1E849E45" w14:textId="60B88CB7" w:rsidR="004C3F5E" w:rsidRPr="00C42B38" w:rsidRDefault="004C3F5E" w:rsidP="004C3F5E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Ability to deal with stress and effectively manage time </w:t>
      </w:r>
    </w:p>
    <w:p w14:paraId="674C6FEB" w14:textId="77777777" w:rsidR="004C3F5E" w:rsidRPr="00C42B38" w:rsidRDefault="004C3F5E" w:rsidP="004C3F5E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Working as part of a team</w:t>
      </w:r>
    </w:p>
    <w:p w14:paraId="24279B7C" w14:textId="45E66AF4" w:rsidR="004C3F5E" w:rsidRPr="00C42B38" w:rsidRDefault="004C3F5E" w:rsidP="00067157">
      <w:pPr>
        <w:pStyle w:val="ListParagraph"/>
        <w:numPr>
          <w:ilvl w:val="0"/>
          <w:numId w:val="10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Ability to prepare funding applications</w:t>
      </w:r>
    </w:p>
    <w:p w14:paraId="504509E7" w14:textId="77777777" w:rsidR="00CF2CF6" w:rsidRPr="00C42B38" w:rsidRDefault="00CF2CF6" w:rsidP="00232790">
      <w:pPr>
        <w:spacing w:after="0" w:line="240" w:lineRule="auto"/>
        <w:rPr>
          <w:rFonts w:eastAsia="Calibri" w:cs="Arial"/>
          <w:szCs w:val="24"/>
        </w:rPr>
      </w:pPr>
    </w:p>
    <w:p w14:paraId="0399BCB0" w14:textId="77777777" w:rsidR="00CF2CF6" w:rsidRPr="00C42B38" w:rsidRDefault="00CF2CF6" w:rsidP="00232790">
      <w:pPr>
        <w:spacing w:after="0" w:line="240" w:lineRule="auto"/>
        <w:rPr>
          <w:rFonts w:eastAsia="Calibri" w:cs="Arial"/>
          <w:b/>
          <w:szCs w:val="24"/>
        </w:rPr>
      </w:pPr>
      <w:r w:rsidRPr="00C42B38">
        <w:rPr>
          <w:rFonts w:eastAsia="Calibri" w:cs="Arial"/>
          <w:b/>
          <w:szCs w:val="24"/>
        </w:rPr>
        <w:t xml:space="preserve">Experience: </w:t>
      </w:r>
      <w:r w:rsidR="00413106" w:rsidRPr="00C42B38">
        <w:rPr>
          <w:rFonts w:eastAsia="Calibri" w:cs="Arial"/>
          <w:b/>
          <w:szCs w:val="24"/>
        </w:rPr>
        <w:t>Desirable</w:t>
      </w:r>
      <w:r w:rsidRPr="00C42B38">
        <w:rPr>
          <w:rFonts w:eastAsia="Calibri" w:cs="Arial"/>
          <w:b/>
          <w:szCs w:val="24"/>
        </w:rPr>
        <w:t>:</w:t>
      </w:r>
    </w:p>
    <w:p w14:paraId="3BE85047" w14:textId="77777777" w:rsidR="00CF2CF6" w:rsidRPr="00C42B38" w:rsidRDefault="00CF2CF6" w:rsidP="00CF2CF6">
      <w:pPr>
        <w:pStyle w:val="ListParagraph"/>
        <w:numPr>
          <w:ilvl w:val="0"/>
          <w:numId w:val="11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Experience of writing and designing materials</w:t>
      </w:r>
      <w:r w:rsidR="00067157" w:rsidRPr="00C42B38">
        <w:rPr>
          <w:rFonts w:eastAsia="Calibri" w:cs="Arial"/>
          <w:szCs w:val="24"/>
        </w:rPr>
        <w:t xml:space="preserve"> such as information brochures</w:t>
      </w:r>
      <w:r w:rsidR="00D8366D" w:rsidRPr="00C42B38">
        <w:rPr>
          <w:rFonts w:eastAsia="Calibri" w:cs="Arial"/>
          <w:szCs w:val="24"/>
        </w:rPr>
        <w:t>/newsletters</w:t>
      </w:r>
    </w:p>
    <w:p w14:paraId="5A5C914D" w14:textId="77777777" w:rsidR="00CF2CF6" w:rsidRPr="00C42B38" w:rsidRDefault="00CF2CF6" w:rsidP="00232790">
      <w:pPr>
        <w:spacing w:after="0" w:line="240" w:lineRule="auto"/>
        <w:rPr>
          <w:rFonts w:eastAsia="Calibri" w:cs="Arial"/>
          <w:szCs w:val="24"/>
        </w:rPr>
      </w:pPr>
    </w:p>
    <w:p w14:paraId="2C3F2B30" w14:textId="77777777" w:rsidR="00CF2CF6" w:rsidRPr="00C42B38" w:rsidRDefault="00CF2CF6" w:rsidP="00CF2CF6">
      <w:p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b/>
          <w:szCs w:val="24"/>
        </w:rPr>
        <w:t>Special conditions</w:t>
      </w:r>
    </w:p>
    <w:p w14:paraId="0E689FB7" w14:textId="11C6C1B2" w:rsidR="00CF2CF6" w:rsidRPr="00C42B38" w:rsidRDefault="00CF2CF6" w:rsidP="00CF2CF6">
      <w:pPr>
        <w:pStyle w:val="ListParagraph"/>
        <w:numPr>
          <w:ilvl w:val="0"/>
          <w:numId w:val="11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 xml:space="preserve">Able to work </w:t>
      </w:r>
      <w:r w:rsidR="00413106" w:rsidRPr="00C42B38">
        <w:rPr>
          <w:rFonts w:eastAsia="Calibri" w:cs="Arial"/>
          <w:szCs w:val="24"/>
        </w:rPr>
        <w:t>flexibly</w:t>
      </w:r>
      <w:r w:rsidRPr="00C42B38">
        <w:rPr>
          <w:rFonts w:eastAsia="Calibri" w:cs="Arial"/>
          <w:szCs w:val="24"/>
        </w:rPr>
        <w:t xml:space="preserve"> </w:t>
      </w:r>
      <w:r w:rsidR="00413106" w:rsidRPr="00C42B38">
        <w:rPr>
          <w:rFonts w:eastAsia="Calibri" w:cs="Arial"/>
          <w:szCs w:val="24"/>
        </w:rPr>
        <w:t>including</w:t>
      </w:r>
      <w:r w:rsidRPr="00C42B38">
        <w:rPr>
          <w:rFonts w:eastAsia="Calibri" w:cs="Arial"/>
          <w:szCs w:val="24"/>
        </w:rPr>
        <w:t xml:space="preserve"> evening and weekend w</w:t>
      </w:r>
      <w:r w:rsidR="003F3598" w:rsidRPr="00C42B38">
        <w:rPr>
          <w:rFonts w:eastAsia="Calibri" w:cs="Arial"/>
          <w:szCs w:val="24"/>
        </w:rPr>
        <w:t>hen requested</w:t>
      </w:r>
    </w:p>
    <w:p w14:paraId="5EC3E9B3" w14:textId="77777777" w:rsidR="00CF2CF6" w:rsidRPr="00C42B38" w:rsidRDefault="00413106" w:rsidP="00CF2CF6">
      <w:pPr>
        <w:pStyle w:val="ListParagraph"/>
        <w:numPr>
          <w:ilvl w:val="0"/>
          <w:numId w:val="11"/>
        </w:numPr>
        <w:spacing w:after="0" w:line="240" w:lineRule="auto"/>
        <w:rPr>
          <w:rFonts w:eastAsia="Calibri" w:cs="Arial"/>
          <w:szCs w:val="24"/>
        </w:rPr>
      </w:pPr>
      <w:r w:rsidRPr="00C42B38">
        <w:rPr>
          <w:rFonts w:eastAsia="Calibri" w:cs="Arial"/>
          <w:szCs w:val="24"/>
        </w:rPr>
        <w:t>The post involves work with vulnerable adults; any appointment will be subject to a PVG scheme disclosure.</w:t>
      </w:r>
    </w:p>
    <w:sectPr w:rsidR="00CF2CF6" w:rsidRPr="00C42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onimRound">
    <w:altName w:val="Calibri"/>
    <w:charset w:val="00"/>
    <w:family w:val="auto"/>
    <w:pitch w:val="variable"/>
    <w:sig w:usb0="80000003" w:usb1="0800000A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396"/>
    <w:multiLevelType w:val="hybridMultilevel"/>
    <w:tmpl w:val="7AD82A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7886"/>
    <w:multiLevelType w:val="hybridMultilevel"/>
    <w:tmpl w:val="00F8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31103"/>
    <w:multiLevelType w:val="hybridMultilevel"/>
    <w:tmpl w:val="B7EA15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3C5A72"/>
    <w:multiLevelType w:val="hybridMultilevel"/>
    <w:tmpl w:val="330A8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1B7933"/>
    <w:multiLevelType w:val="hybridMultilevel"/>
    <w:tmpl w:val="91828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344FA"/>
    <w:multiLevelType w:val="hybridMultilevel"/>
    <w:tmpl w:val="C38EA7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95321A"/>
    <w:multiLevelType w:val="multilevel"/>
    <w:tmpl w:val="F2985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B245EB"/>
    <w:multiLevelType w:val="hybridMultilevel"/>
    <w:tmpl w:val="3A06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92F00"/>
    <w:multiLevelType w:val="hybridMultilevel"/>
    <w:tmpl w:val="B4C8D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35C01"/>
    <w:multiLevelType w:val="hybridMultilevel"/>
    <w:tmpl w:val="BF9AE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AD0D31"/>
    <w:multiLevelType w:val="hybridMultilevel"/>
    <w:tmpl w:val="82EAC5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3F5F94"/>
    <w:multiLevelType w:val="hybridMultilevel"/>
    <w:tmpl w:val="EFAE9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633E"/>
    <w:multiLevelType w:val="hybridMultilevel"/>
    <w:tmpl w:val="32C87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D0298"/>
    <w:multiLevelType w:val="hybridMultilevel"/>
    <w:tmpl w:val="68501F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022406"/>
    <w:multiLevelType w:val="hybridMultilevel"/>
    <w:tmpl w:val="53C03C86"/>
    <w:lvl w:ilvl="0" w:tplc="74FA05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A0CFE"/>
    <w:multiLevelType w:val="hybridMultilevel"/>
    <w:tmpl w:val="BB88F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952341"/>
    <w:multiLevelType w:val="hybridMultilevel"/>
    <w:tmpl w:val="5D1C5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019D5"/>
    <w:multiLevelType w:val="hybridMultilevel"/>
    <w:tmpl w:val="7CB6C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6012346">
    <w:abstractNumId w:val="17"/>
  </w:num>
  <w:num w:numId="2" w16cid:durableId="992369861">
    <w:abstractNumId w:val="4"/>
  </w:num>
  <w:num w:numId="3" w16cid:durableId="78141953">
    <w:abstractNumId w:val="10"/>
  </w:num>
  <w:num w:numId="4" w16cid:durableId="1138760500">
    <w:abstractNumId w:val="13"/>
  </w:num>
  <w:num w:numId="5" w16cid:durableId="1464426655">
    <w:abstractNumId w:val="2"/>
  </w:num>
  <w:num w:numId="6" w16cid:durableId="1142045654">
    <w:abstractNumId w:val="0"/>
  </w:num>
  <w:num w:numId="7" w16cid:durableId="1342707521">
    <w:abstractNumId w:val="6"/>
  </w:num>
  <w:num w:numId="8" w16cid:durableId="559635715">
    <w:abstractNumId w:val="5"/>
  </w:num>
  <w:num w:numId="9" w16cid:durableId="1764838654">
    <w:abstractNumId w:val="3"/>
  </w:num>
  <w:num w:numId="10" w16cid:durableId="253708323">
    <w:abstractNumId w:val="9"/>
  </w:num>
  <w:num w:numId="11" w16cid:durableId="358513301">
    <w:abstractNumId w:val="15"/>
  </w:num>
  <w:num w:numId="12" w16cid:durableId="1213735314">
    <w:abstractNumId w:val="14"/>
  </w:num>
  <w:num w:numId="13" w16cid:durableId="768043756">
    <w:abstractNumId w:val="7"/>
  </w:num>
  <w:num w:numId="14" w16cid:durableId="731853478">
    <w:abstractNumId w:val="12"/>
  </w:num>
  <w:num w:numId="15" w16cid:durableId="653875164">
    <w:abstractNumId w:val="16"/>
  </w:num>
  <w:num w:numId="16" w16cid:durableId="1550725199">
    <w:abstractNumId w:val="1"/>
  </w:num>
  <w:num w:numId="17" w16cid:durableId="527762879">
    <w:abstractNumId w:val="8"/>
  </w:num>
  <w:num w:numId="18" w16cid:durableId="1821997652">
    <w:abstractNumId w:val="11"/>
  </w:num>
  <w:num w:numId="19" w16cid:durableId="10939388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90"/>
    <w:rsid w:val="00010FB3"/>
    <w:rsid w:val="00024B64"/>
    <w:rsid w:val="00067157"/>
    <w:rsid w:val="000965FD"/>
    <w:rsid w:val="000A7478"/>
    <w:rsid w:val="000D3D4C"/>
    <w:rsid w:val="000E53B3"/>
    <w:rsid w:val="00102858"/>
    <w:rsid w:val="00117AEE"/>
    <w:rsid w:val="001643A3"/>
    <w:rsid w:val="001718BD"/>
    <w:rsid w:val="001903B6"/>
    <w:rsid w:val="00193795"/>
    <w:rsid w:val="00210F6A"/>
    <w:rsid w:val="00215686"/>
    <w:rsid w:val="00232790"/>
    <w:rsid w:val="002602F0"/>
    <w:rsid w:val="002623FD"/>
    <w:rsid w:val="002655D4"/>
    <w:rsid w:val="00285BE9"/>
    <w:rsid w:val="00287522"/>
    <w:rsid w:val="002B7BA4"/>
    <w:rsid w:val="002D02B1"/>
    <w:rsid w:val="00341CAB"/>
    <w:rsid w:val="00352B98"/>
    <w:rsid w:val="003568C1"/>
    <w:rsid w:val="00356F2E"/>
    <w:rsid w:val="00363DBA"/>
    <w:rsid w:val="00373992"/>
    <w:rsid w:val="003F3598"/>
    <w:rsid w:val="00413106"/>
    <w:rsid w:val="00441E4E"/>
    <w:rsid w:val="004C3F5E"/>
    <w:rsid w:val="004F2832"/>
    <w:rsid w:val="004F4E61"/>
    <w:rsid w:val="00585064"/>
    <w:rsid w:val="00630779"/>
    <w:rsid w:val="00646067"/>
    <w:rsid w:val="00654748"/>
    <w:rsid w:val="0067477A"/>
    <w:rsid w:val="006E51EB"/>
    <w:rsid w:val="006F1BDE"/>
    <w:rsid w:val="00702A53"/>
    <w:rsid w:val="007107B5"/>
    <w:rsid w:val="00775368"/>
    <w:rsid w:val="007756F6"/>
    <w:rsid w:val="007825F6"/>
    <w:rsid w:val="007875FF"/>
    <w:rsid w:val="007A5168"/>
    <w:rsid w:val="007D09DA"/>
    <w:rsid w:val="00853F76"/>
    <w:rsid w:val="00877B14"/>
    <w:rsid w:val="008B035E"/>
    <w:rsid w:val="008B388E"/>
    <w:rsid w:val="008C567B"/>
    <w:rsid w:val="008F0C95"/>
    <w:rsid w:val="009653B2"/>
    <w:rsid w:val="009C2056"/>
    <w:rsid w:val="009E2FE5"/>
    <w:rsid w:val="009F5276"/>
    <w:rsid w:val="00A079BA"/>
    <w:rsid w:val="00A226B9"/>
    <w:rsid w:val="00A921D3"/>
    <w:rsid w:val="00AD77F4"/>
    <w:rsid w:val="00B05FCE"/>
    <w:rsid w:val="00B46092"/>
    <w:rsid w:val="00BB0BBC"/>
    <w:rsid w:val="00BF422A"/>
    <w:rsid w:val="00C0781E"/>
    <w:rsid w:val="00C32D24"/>
    <w:rsid w:val="00C42B38"/>
    <w:rsid w:val="00C8180E"/>
    <w:rsid w:val="00CC6CD8"/>
    <w:rsid w:val="00CD105C"/>
    <w:rsid w:val="00CF2CF6"/>
    <w:rsid w:val="00D15DE1"/>
    <w:rsid w:val="00D2356B"/>
    <w:rsid w:val="00D8366D"/>
    <w:rsid w:val="00DC10BB"/>
    <w:rsid w:val="00DC6DCC"/>
    <w:rsid w:val="00DC7B75"/>
    <w:rsid w:val="00E357D4"/>
    <w:rsid w:val="00E8518C"/>
    <w:rsid w:val="00E97B1D"/>
    <w:rsid w:val="00EC1115"/>
    <w:rsid w:val="00EC7645"/>
    <w:rsid w:val="00F23D53"/>
    <w:rsid w:val="00F4124D"/>
    <w:rsid w:val="00F52BCD"/>
    <w:rsid w:val="00F76213"/>
    <w:rsid w:val="62389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1344A2"/>
  <w15:docId w15:val="{4A534C3D-14EA-4574-8144-FDE3435A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56B"/>
    <w:rPr>
      <w:rFonts w:ascii="Arial" w:hAnsi="Arial"/>
      <w:sz w:val="24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D2356B"/>
    <w:pPr>
      <w:outlineLvl w:val="0"/>
    </w:pPr>
    <w:rPr>
      <w:rFonts w:ascii="AnonimRound" w:hAnsi="AnonimRound"/>
      <w:sz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56B"/>
    <w:pPr>
      <w:keepNext/>
      <w:keepLines/>
      <w:spacing w:before="200" w:after="0"/>
      <w:outlineLvl w:val="1"/>
    </w:pPr>
    <w:rPr>
      <w:rFonts w:ascii="AnonimRound" w:eastAsiaTheme="majorEastAsia" w:hAnsi="AnonimRound" w:cstheme="majorBidi"/>
      <w:b/>
      <w:bCs/>
      <w:color w:val="F99B1D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56B"/>
    <w:rPr>
      <w:rFonts w:ascii="AnonimRound" w:hAnsi="AnonimRound"/>
      <w:sz w:val="48"/>
    </w:rPr>
  </w:style>
  <w:style w:type="paragraph" w:styleId="NoSpacing">
    <w:name w:val="No Spacing"/>
    <w:basedOn w:val="Header"/>
    <w:uiPriority w:val="1"/>
    <w:qFormat/>
    <w:rsid w:val="00D2356B"/>
  </w:style>
  <w:style w:type="paragraph" w:styleId="Header">
    <w:name w:val="header"/>
    <w:basedOn w:val="Normal"/>
    <w:link w:val="HeaderChar"/>
    <w:uiPriority w:val="99"/>
    <w:semiHidden/>
    <w:unhideWhenUsed/>
    <w:rsid w:val="00D23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56B"/>
  </w:style>
  <w:style w:type="character" w:customStyle="1" w:styleId="Heading2Char">
    <w:name w:val="Heading 2 Char"/>
    <w:basedOn w:val="DefaultParagraphFont"/>
    <w:link w:val="Heading2"/>
    <w:uiPriority w:val="9"/>
    <w:semiHidden/>
    <w:rsid w:val="00D2356B"/>
    <w:rPr>
      <w:rFonts w:ascii="AnonimRound" w:eastAsiaTheme="majorEastAsia" w:hAnsi="AnonimRound" w:cstheme="majorBidi"/>
      <w:b/>
      <w:bCs/>
      <w:color w:val="F99B1D"/>
      <w:sz w:val="48"/>
      <w:szCs w:val="26"/>
    </w:rPr>
  </w:style>
  <w:style w:type="table" w:styleId="TableGrid">
    <w:name w:val="Table Grid"/>
    <w:basedOn w:val="TableNormal"/>
    <w:uiPriority w:val="59"/>
    <w:rsid w:val="002327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11D8A-5676-47B4-82B9-14046FBD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Bates</dc:creator>
  <cp:lastModifiedBy>Helen Tait</cp:lastModifiedBy>
  <cp:revision>5</cp:revision>
  <cp:lastPrinted>2016-07-27T07:59:00Z</cp:lastPrinted>
  <dcterms:created xsi:type="dcterms:W3CDTF">2022-05-25T12:14:00Z</dcterms:created>
  <dcterms:modified xsi:type="dcterms:W3CDTF">2022-05-27T11:53:00Z</dcterms:modified>
</cp:coreProperties>
</file>