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0F7E20" w:rsidR="00F830B6" w:rsidRDefault="00180528" w14:paraId="0FF2D34C" w14:textId="77777777">
      <w:pPr>
        <w:pStyle w:val="Heading2"/>
        <w:jc w:val="center"/>
        <w:rPr>
          <w:color w:val="000000" w:themeColor="text1"/>
          <w:sz w:val="22"/>
          <w:szCs w:val="22"/>
        </w:rPr>
      </w:pPr>
      <w:r w:rsidRPr="000F7E20">
        <w:rPr>
          <w:color w:val="000000" w:themeColor="text1"/>
          <w:sz w:val="22"/>
          <w:szCs w:val="22"/>
        </w:rPr>
        <w:t>JOB DESCRIPTION</w:t>
      </w:r>
    </w:p>
    <w:p w:rsidRPr="000F7E20" w:rsidR="00F830B6" w:rsidRDefault="00F830B6" w14:paraId="672A6659" w14:textId="77777777">
      <w:pPr>
        <w:pBdr>
          <w:top w:val="nil"/>
          <w:left w:val="nil"/>
          <w:bottom w:val="nil"/>
          <w:right w:val="nil"/>
          <w:between w:val="nil"/>
        </w:pBdr>
        <w:spacing w:after="0" w:line="240" w:lineRule="auto"/>
        <w:ind w:left="2880" w:hanging="2880"/>
        <w:rPr>
          <w:b/>
          <w:color w:val="000000" w:themeColor="text1"/>
        </w:rPr>
      </w:pPr>
    </w:p>
    <w:p w:rsidRPr="000F7E20" w:rsidR="00F830B6" w:rsidRDefault="00180528" w14:paraId="4CCA368C" w14:textId="622D1E47">
      <w:pPr>
        <w:pBdr>
          <w:top w:val="nil"/>
          <w:left w:val="nil"/>
          <w:bottom w:val="nil"/>
          <w:right w:val="nil"/>
          <w:between w:val="nil"/>
        </w:pBdr>
        <w:spacing w:after="0" w:line="240" w:lineRule="auto"/>
        <w:ind w:left="2880" w:hanging="2880"/>
        <w:rPr>
          <w:rFonts w:ascii="Arial" w:hAnsi="Arial" w:eastAsia="Arial" w:cs="Arial"/>
          <w:color w:val="000000" w:themeColor="text1"/>
        </w:rPr>
      </w:pPr>
      <w:r w:rsidRPr="000F7E20">
        <w:rPr>
          <w:rFonts w:ascii="Arial" w:hAnsi="Arial" w:eastAsia="Arial" w:cs="Arial"/>
          <w:b/>
          <w:color w:val="000000" w:themeColor="text1"/>
        </w:rPr>
        <w:t>JOB TITLE:</w:t>
      </w:r>
      <w:r w:rsidRPr="000F7E20">
        <w:rPr>
          <w:rFonts w:ascii="Arial" w:hAnsi="Arial" w:eastAsia="Arial" w:cs="Arial"/>
          <w:color w:val="000000" w:themeColor="text1"/>
        </w:rPr>
        <w:tab/>
      </w:r>
      <w:r w:rsidRPr="000F7E20" w:rsidR="004801C8">
        <w:rPr>
          <w:rFonts w:ascii="Arial" w:hAnsi="Arial" w:eastAsia="Arial" w:cs="Arial"/>
          <w:color w:val="000000" w:themeColor="text1"/>
        </w:rPr>
        <w:t xml:space="preserve">Community </w:t>
      </w:r>
      <w:r w:rsidRPr="000F7E20">
        <w:rPr>
          <w:rFonts w:ascii="Arial" w:hAnsi="Arial" w:eastAsia="Arial" w:cs="Arial"/>
          <w:color w:val="000000" w:themeColor="text1"/>
        </w:rPr>
        <w:t>Project Officer</w:t>
      </w:r>
    </w:p>
    <w:p w:rsidRPr="000F7E20" w:rsidR="00F830B6" w:rsidP="2217776F" w:rsidRDefault="00180528" w14:paraId="424B51C4" w14:textId="30D5E93E">
      <w:pPr>
        <w:jc w:val="both"/>
        <w:rPr>
          <w:rFonts w:ascii="Arial" w:hAnsi="Arial" w:eastAsia="Arial" w:cs="Arial"/>
          <w:color w:val="000000" w:themeColor="text1"/>
        </w:rPr>
      </w:pPr>
      <w:r w:rsidRPr="000F7E20">
        <w:rPr>
          <w:color w:val="000000" w:themeColor="text1"/>
        </w:rPr>
        <w:br/>
      </w:r>
      <w:r w:rsidRPr="000F7E20">
        <w:rPr>
          <w:rFonts w:ascii="Arial" w:hAnsi="Arial" w:eastAsia="Arial" w:cs="Arial"/>
          <w:b/>
          <w:bCs/>
          <w:color w:val="000000" w:themeColor="text1"/>
        </w:rPr>
        <w:t>LOCATION:</w:t>
      </w:r>
      <w:r w:rsidRPr="000F7E20">
        <w:rPr>
          <w:color w:val="000000" w:themeColor="text1"/>
        </w:rPr>
        <w:tab/>
      </w:r>
      <w:r w:rsidRPr="000F7E20">
        <w:rPr>
          <w:color w:val="000000" w:themeColor="text1"/>
        </w:rPr>
        <w:tab/>
      </w:r>
      <w:r w:rsidRPr="000F7E20">
        <w:rPr>
          <w:color w:val="000000" w:themeColor="text1"/>
        </w:rPr>
        <w:tab/>
      </w:r>
      <w:r w:rsidRPr="000F7E20">
        <w:rPr>
          <w:rFonts w:ascii="Arial" w:hAnsi="Arial" w:eastAsia="Arial" w:cs="Arial"/>
          <w:color w:val="000000" w:themeColor="text1"/>
        </w:rPr>
        <w:t xml:space="preserve">Home and agile working in the community, covid-allowing. </w:t>
      </w:r>
      <w:r w:rsidRPr="000F7E20">
        <w:rPr>
          <w:color w:val="000000" w:themeColor="text1"/>
        </w:rPr>
        <w:tab/>
      </w:r>
      <w:r w:rsidRPr="000F7E20">
        <w:rPr>
          <w:color w:val="000000" w:themeColor="text1"/>
        </w:rPr>
        <w:tab/>
      </w:r>
      <w:r w:rsidRPr="000F7E20">
        <w:rPr>
          <w:color w:val="000000" w:themeColor="text1"/>
        </w:rPr>
        <w:tab/>
      </w:r>
      <w:r w:rsidRPr="000F7E20">
        <w:rPr>
          <w:color w:val="000000" w:themeColor="text1"/>
        </w:rPr>
        <w:tab/>
      </w:r>
      <w:r w:rsidRPr="000F7E20">
        <w:rPr>
          <w:color w:val="000000" w:themeColor="text1"/>
        </w:rPr>
        <w:tab/>
      </w:r>
      <w:r w:rsidRPr="000F7E20">
        <w:rPr>
          <w:rFonts w:ascii="Arial" w:hAnsi="Arial" w:eastAsia="Arial" w:cs="Arial"/>
          <w:color w:val="000000" w:themeColor="text1"/>
        </w:rPr>
        <w:t xml:space="preserve">Office base in Clydesdale with the Rural Development Trust </w:t>
      </w:r>
      <w:r w:rsidRPr="000F7E20">
        <w:rPr>
          <w:color w:val="000000" w:themeColor="text1"/>
        </w:rPr>
        <w:tab/>
      </w:r>
      <w:r w:rsidRPr="000F7E20">
        <w:rPr>
          <w:color w:val="000000" w:themeColor="text1"/>
        </w:rPr>
        <w:tab/>
      </w:r>
      <w:r w:rsidRPr="000F7E20">
        <w:rPr>
          <w:color w:val="000000" w:themeColor="text1"/>
        </w:rPr>
        <w:tab/>
      </w:r>
      <w:r w:rsidRPr="000F7E20">
        <w:rPr>
          <w:color w:val="000000" w:themeColor="text1"/>
        </w:rPr>
        <w:tab/>
      </w:r>
      <w:r w:rsidRPr="000F7E20">
        <w:rPr>
          <w:rFonts w:ascii="Arial" w:hAnsi="Arial" w:eastAsia="Arial" w:cs="Arial"/>
          <w:color w:val="000000" w:themeColor="text1"/>
        </w:rPr>
        <w:t>team.</w:t>
      </w:r>
    </w:p>
    <w:p w:rsidRPr="000F7E20" w:rsidR="00F830B6" w:rsidP="000F7E20" w:rsidRDefault="00180528" w14:paraId="7A61DFC1" w14:textId="41C0EE74">
      <w:pPr>
        <w:tabs>
          <w:tab w:val="left" w:pos="2955"/>
        </w:tabs>
        <w:ind w:left="2835" w:hanging="2835"/>
        <w:rPr>
          <w:rFonts w:ascii="Arial" w:hAnsi="Arial" w:eastAsia="Arial" w:cs="Arial"/>
          <w:color w:val="000000" w:themeColor="text1"/>
        </w:rPr>
      </w:pPr>
      <w:r w:rsidRPr="000F7E20">
        <w:rPr>
          <w:rFonts w:ascii="Arial" w:hAnsi="Arial" w:eastAsia="Arial" w:cs="Arial"/>
          <w:b/>
          <w:bCs/>
          <w:color w:val="000000" w:themeColor="text1"/>
        </w:rPr>
        <w:t xml:space="preserve">TERMS:                        </w:t>
      </w:r>
      <w:r w:rsidRPr="000F7E20">
        <w:rPr>
          <w:color w:val="000000" w:themeColor="text1"/>
        </w:rPr>
        <w:tab/>
      </w:r>
      <w:r w:rsidRPr="000F7E20">
        <w:rPr>
          <w:rFonts w:ascii="Arial" w:hAnsi="Arial" w:eastAsia="Arial" w:cs="Arial"/>
          <w:color w:val="000000" w:themeColor="text1"/>
        </w:rPr>
        <w:t xml:space="preserve">Fixed term contract from </w:t>
      </w:r>
      <w:r w:rsidRPr="000F7E20" w:rsidR="005F69D4">
        <w:rPr>
          <w:rFonts w:ascii="Arial" w:hAnsi="Arial" w:eastAsia="Arial" w:cs="Arial"/>
          <w:color w:val="000000" w:themeColor="text1"/>
        </w:rPr>
        <w:t xml:space="preserve">June </w:t>
      </w:r>
      <w:r w:rsidRPr="000F7E20">
        <w:rPr>
          <w:rFonts w:ascii="Arial" w:hAnsi="Arial" w:eastAsia="Arial" w:cs="Arial"/>
          <w:color w:val="000000" w:themeColor="text1"/>
        </w:rPr>
        <w:t>202</w:t>
      </w:r>
      <w:r w:rsidRPr="000F7E20" w:rsidR="722480AC">
        <w:rPr>
          <w:rFonts w:ascii="Arial" w:hAnsi="Arial" w:eastAsia="Arial" w:cs="Arial"/>
          <w:color w:val="000000" w:themeColor="text1"/>
        </w:rPr>
        <w:t>2</w:t>
      </w:r>
      <w:r w:rsidRPr="000F7E20">
        <w:rPr>
          <w:rFonts w:ascii="Arial" w:hAnsi="Arial" w:eastAsia="Arial" w:cs="Arial"/>
          <w:color w:val="000000" w:themeColor="text1"/>
        </w:rPr>
        <w:t xml:space="preserve"> to</w:t>
      </w:r>
      <w:r w:rsidRPr="000F7E20" w:rsidR="00AB6F51">
        <w:rPr>
          <w:rFonts w:ascii="Arial" w:hAnsi="Arial" w:eastAsia="Arial" w:cs="Arial"/>
          <w:color w:val="000000" w:themeColor="text1"/>
        </w:rPr>
        <w:t xml:space="preserve"> June </w:t>
      </w:r>
      <w:r w:rsidRPr="000F7E20">
        <w:rPr>
          <w:rFonts w:ascii="Arial" w:hAnsi="Arial" w:eastAsia="Arial" w:cs="Arial"/>
          <w:color w:val="000000" w:themeColor="text1"/>
        </w:rPr>
        <w:t>2023</w:t>
      </w:r>
      <w:r w:rsidRPr="000F7E20" w:rsidR="009F045A">
        <w:rPr>
          <w:rFonts w:ascii="Arial" w:hAnsi="Arial" w:eastAsia="Arial" w:cs="Arial"/>
          <w:color w:val="000000" w:themeColor="text1"/>
        </w:rPr>
        <w:br/>
      </w:r>
      <w:r w:rsidRPr="000F7E20" w:rsidR="00AB6F51">
        <w:rPr>
          <w:rFonts w:ascii="Arial" w:hAnsi="Arial" w:eastAsia="Arial" w:cs="Arial"/>
          <w:color w:val="000000" w:themeColor="text1"/>
        </w:rPr>
        <w:t>28</w:t>
      </w:r>
      <w:r w:rsidRPr="000F7E20">
        <w:rPr>
          <w:rFonts w:ascii="Arial" w:hAnsi="Arial" w:eastAsia="Arial" w:cs="Arial"/>
          <w:color w:val="000000" w:themeColor="text1"/>
        </w:rPr>
        <w:t xml:space="preserve"> hours per week</w:t>
      </w:r>
      <w:r w:rsidRPr="000F7E20" w:rsidR="00AB6F51">
        <w:rPr>
          <w:rFonts w:ascii="Arial" w:hAnsi="Arial" w:eastAsia="Arial" w:cs="Arial"/>
          <w:color w:val="000000" w:themeColor="text1"/>
        </w:rPr>
        <w:br/>
      </w:r>
      <w:r w:rsidRPr="000F7E20">
        <w:rPr>
          <w:rFonts w:ascii="Arial" w:hAnsi="Arial" w:eastAsia="Arial" w:cs="Arial"/>
          <w:color w:val="000000" w:themeColor="text1"/>
        </w:rPr>
        <w:t>25 days annual leave</w:t>
      </w:r>
      <w:r w:rsidRPr="000F7E20" w:rsidR="009F045A">
        <w:rPr>
          <w:rFonts w:ascii="Arial" w:hAnsi="Arial" w:eastAsia="Arial" w:cs="Arial"/>
          <w:color w:val="000000" w:themeColor="text1"/>
        </w:rPr>
        <w:t xml:space="preserve"> </w:t>
      </w:r>
      <w:r w:rsidRPr="000F7E20" w:rsidR="00AB6F51">
        <w:rPr>
          <w:rFonts w:ascii="Arial" w:hAnsi="Arial" w:eastAsia="Arial" w:cs="Arial"/>
          <w:color w:val="000000" w:themeColor="text1"/>
        </w:rPr>
        <w:t>(pro rata)</w:t>
      </w:r>
      <w:r w:rsidRPr="000F7E20">
        <w:rPr>
          <w:rFonts w:ascii="Arial" w:hAnsi="Arial" w:eastAsia="Arial" w:cs="Arial"/>
          <w:color w:val="000000" w:themeColor="text1"/>
        </w:rPr>
        <w:t xml:space="preserve">. </w:t>
      </w:r>
      <w:r w:rsidRPr="000F7E20" w:rsidR="00AB6F51">
        <w:rPr>
          <w:rFonts w:ascii="Arial" w:hAnsi="Arial" w:eastAsia="Arial" w:cs="Arial"/>
          <w:color w:val="000000" w:themeColor="text1"/>
        </w:rPr>
        <w:br/>
      </w:r>
      <w:r w:rsidRPr="000F7E20">
        <w:rPr>
          <w:rFonts w:ascii="Arial" w:hAnsi="Arial" w:eastAsia="Arial" w:cs="Arial"/>
          <w:color w:val="000000" w:themeColor="text1"/>
        </w:rPr>
        <w:t xml:space="preserve">Open to job share. </w:t>
      </w:r>
    </w:p>
    <w:p w:rsidRPr="000F7E20" w:rsidR="00F830B6" w:rsidRDefault="00180528" w14:paraId="02053064" w14:textId="77777777">
      <w:pPr>
        <w:tabs>
          <w:tab w:val="left" w:pos="0"/>
          <w:tab w:val="left" w:pos="2955"/>
        </w:tabs>
        <w:ind w:left="2835" w:hanging="2835"/>
        <w:jc w:val="both"/>
        <w:rPr>
          <w:rFonts w:ascii="Arial" w:hAnsi="Arial" w:eastAsia="Arial" w:cs="Arial"/>
          <w:color w:val="000000" w:themeColor="text1"/>
        </w:rPr>
      </w:pPr>
      <w:r w:rsidRPr="000F7E20">
        <w:rPr>
          <w:rFonts w:ascii="Arial" w:hAnsi="Arial" w:eastAsia="Arial" w:cs="Arial"/>
          <w:b/>
          <w:color w:val="000000" w:themeColor="text1"/>
        </w:rPr>
        <w:t>LINE MANAGER:</w:t>
      </w:r>
      <w:r w:rsidRPr="000F7E20">
        <w:rPr>
          <w:rFonts w:ascii="Arial" w:hAnsi="Arial" w:eastAsia="Arial" w:cs="Arial"/>
          <w:b/>
          <w:color w:val="000000" w:themeColor="text1"/>
        </w:rPr>
        <w:tab/>
      </w:r>
      <w:r w:rsidRPr="000F7E20">
        <w:rPr>
          <w:rFonts w:ascii="Arial" w:hAnsi="Arial" w:eastAsia="Arial" w:cs="Arial"/>
          <w:color w:val="000000" w:themeColor="text1"/>
        </w:rPr>
        <w:t>Project Manager, Rural Development Projects</w:t>
      </w:r>
    </w:p>
    <w:p w:rsidRPr="000F7E20" w:rsidR="00F830B6" w:rsidRDefault="00180528" w14:paraId="3CA603A2" w14:textId="104CA682">
      <w:pPr>
        <w:tabs>
          <w:tab w:val="left" w:pos="-720"/>
        </w:tabs>
        <w:ind w:left="2880" w:hanging="2880"/>
        <w:jc w:val="both"/>
        <w:rPr>
          <w:rFonts w:ascii="Arial" w:hAnsi="Arial" w:eastAsia="Arial" w:cs="Arial"/>
          <w:color w:val="000000" w:themeColor="text1"/>
        </w:rPr>
      </w:pPr>
      <w:r w:rsidRPr="000F7E20">
        <w:rPr>
          <w:rFonts w:ascii="Arial" w:hAnsi="Arial" w:eastAsia="Arial" w:cs="Arial"/>
          <w:b/>
          <w:color w:val="000000" w:themeColor="text1"/>
        </w:rPr>
        <w:t>SALARY:</w:t>
      </w:r>
      <w:r w:rsidRPr="000F7E20">
        <w:rPr>
          <w:rFonts w:ascii="Arial" w:hAnsi="Arial" w:eastAsia="Arial" w:cs="Arial"/>
          <w:color w:val="000000" w:themeColor="text1"/>
        </w:rPr>
        <w:tab/>
      </w:r>
      <w:r w:rsidRPr="000F7E20">
        <w:rPr>
          <w:rFonts w:ascii="Arial" w:hAnsi="Arial" w:eastAsia="Arial" w:cs="Arial"/>
          <w:color w:val="000000" w:themeColor="text1"/>
        </w:rPr>
        <w:t>£29,665</w:t>
      </w:r>
      <w:r w:rsidRPr="000F7E20" w:rsidR="009F045A">
        <w:rPr>
          <w:rFonts w:ascii="Arial" w:hAnsi="Arial" w:eastAsia="Arial" w:cs="Arial"/>
          <w:color w:val="000000" w:themeColor="text1"/>
        </w:rPr>
        <w:t xml:space="preserve"> (pro rata)</w:t>
      </w:r>
    </w:p>
    <w:p w:rsidRPr="000F7E20" w:rsidR="00F830B6" w:rsidRDefault="00180528" w14:paraId="271EBED6" w14:textId="77777777">
      <w:pPr>
        <w:tabs>
          <w:tab w:val="left" w:pos="-720"/>
        </w:tabs>
        <w:jc w:val="both"/>
        <w:rPr>
          <w:rFonts w:ascii="Arial" w:hAnsi="Arial" w:eastAsia="Arial" w:cs="Arial"/>
          <w:color w:val="000000" w:themeColor="text1"/>
          <w:u w:val="single"/>
        </w:rPr>
      </w:pPr>
      <w:r w:rsidRPr="000F7E20">
        <w:rPr>
          <w:rFonts w:ascii="Arial" w:hAnsi="Arial" w:eastAsia="Arial" w:cs="Arial"/>
          <w:b/>
          <w:color w:val="000000" w:themeColor="text1"/>
          <w:u w:val="single"/>
        </w:rPr>
        <w:t>Main Purpose of the Post:</w:t>
      </w:r>
    </w:p>
    <w:p w:rsidRPr="000F7E20" w:rsidR="00DB2E8F" w:rsidRDefault="00650F68" w14:paraId="23C09BC4" w14:textId="7EC5CDFB">
      <w:pPr>
        <w:tabs>
          <w:tab w:val="left" w:pos="-720"/>
        </w:tabs>
        <w:spacing w:line="240" w:lineRule="auto"/>
        <w:rPr>
          <w:rFonts w:ascii="Arial" w:hAnsi="Arial" w:eastAsia="Arial" w:cs="Arial"/>
          <w:color w:val="000000" w:themeColor="text1"/>
        </w:rPr>
      </w:pPr>
      <w:r w:rsidRPr="000F7E20">
        <w:rPr>
          <w:rFonts w:ascii="Arial" w:hAnsi="Arial" w:eastAsia="Arial" w:cs="Arial"/>
          <w:color w:val="000000" w:themeColor="text1"/>
        </w:rPr>
        <w:t xml:space="preserve">The main purpose of the role is to </w:t>
      </w:r>
      <w:r w:rsidRPr="000F7E20" w:rsidR="00B47120">
        <w:rPr>
          <w:rFonts w:ascii="Arial" w:hAnsi="Arial" w:eastAsia="Arial" w:cs="Arial"/>
          <w:color w:val="000000" w:themeColor="text1"/>
        </w:rPr>
        <w:t xml:space="preserve">support community-led development and delivery of community </w:t>
      </w:r>
      <w:r w:rsidRPr="000F7E20" w:rsidR="00DB2E8F">
        <w:rPr>
          <w:rFonts w:ascii="Arial" w:hAnsi="Arial" w:eastAsia="Arial" w:cs="Arial"/>
          <w:color w:val="000000" w:themeColor="text1"/>
        </w:rPr>
        <w:t>well-being activities and projects</w:t>
      </w:r>
      <w:r w:rsidRPr="000F7E20" w:rsidR="005F69D4">
        <w:rPr>
          <w:rFonts w:ascii="Arial" w:hAnsi="Arial" w:eastAsia="Arial" w:cs="Arial"/>
          <w:color w:val="000000" w:themeColor="text1"/>
        </w:rPr>
        <w:t xml:space="preserve"> </w:t>
      </w:r>
      <w:r w:rsidRPr="000F7E20" w:rsidR="00DB2E8F">
        <w:rPr>
          <w:rFonts w:ascii="Arial" w:hAnsi="Arial" w:eastAsia="Arial" w:cs="Arial"/>
          <w:color w:val="000000" w:themeColor="text1"/>
        </w:rPr>
        <w:t>in the</w:t>
      </w:r>
      <w:r w:rsidRPr="000F7E20">
        <w:rPr>
          <w:rFonts w:ascii="Arial" w:hAnsi="Arial" w:eastAsia="Arial" w:cs="Arial"/>
          <w:color w:val="000000" w:themeColor="text1"/>
        </w:rPr>
        <w:t xml:space="preserve"> rural communities</w:t>
      </w:r>
      <w:r w:rsidRPr="000F7E20" w:rsidR="00DB2E8F">
        <w:rPr>
          <w:rFonts w:ascii="Arial" w:hAnsi="Arial" w:eastAsia="Arial" w:cs="Arial"/>
          <w:color w:val="000000" w:themeColor="text1"/>
        </w:rPr>
        <w:t xml:space="preserve"> of</w:t>
      </w:r>
      <w:r w:rsidRPr="000F7E20">
        <w:rPr>
          <w:rFonts w:ascii="Arial" w:hAnsi="Arial" w:eastAsia="Arial" w:cs="Arial"/>
          <w:color w:val="000000" w:themeColor="text1"/>
        </w:rPr>
        <w:t xml:space="preserve">; </w:t>
      </w:r>
      <w:r w:rsidRPr="000F7E20" w:rsidR="005F69D4">
        <w:rPr>
          <w:rFonts w:ascii="Arial" w:hAnsi="Arial" w:eastAsia="Arial" w:cs="Arial"/>
          <w:color w:val="000000" w:themeColor="text1"/>
        </w:rPr>
        <w:t xml:space="preserve">Carstairs Junction, Kirkfieldbank, Sandford, </w:t>
      </w:r>
      <w:r w:rsidRPr="000F7E20">
        <w:rPr>
          <w:rFonts w:ascii="Arial" w:hAnsi="Arial" w:eastAsia="Arial" w:cs="Arial"/>
          <w:color w:val="000000" w:themeColor="text1"/>
        </w:rPr>
        <w:t>Caldercruix, Greengairs, Harthill, Plains and Upperton</w:t>
      </w:r>
      <w:r w:rsidRPr="000F7E20" w:rsidR="00DB2E8F">
        <w:rPr>
          <w:rFonts w:ascii="Arial" w:hAnsi="Arial" w:eastAsia="Arial" w:cs="Arial"/>
          <w:color w:val="000000" w:themeColor="text1"/>
        </w:rPr>
        <w:t>.</w:t>
      </w:r>
    </w:p>
    <w:p w:rsidRPr="000F7E20" w:rsidR="00650F68" w:rsidRDefault="00DB2E8F" w14:paraId="56C306FA" w14:textId="057C12F1">
      <w:pPr>
        <w:tabs>
          <w:tab w:val="left" w:pos="-720"/>
        </w:tabs>
        <w:spacing w:line="240" w:lineRule="auto"/>
        <w:rPr>
          <w:rFonts w:ascii="Arial" w:hAnsi="Arial" w:eastAsia="Arial" w:cs="Arial"/>
          <w:color w:val="000000" w:themeColor="text1"/>
        </w:rPr>
      </w:pPr>
      <w:r w:rsidRPr="000F7E20">
        <w:rPr>
          <w:rFonts w:ascii="Arial" w:hAnsi="Arial" w:eastAsia="Arial" w:cs="Arial"/>
          <w:color w:val="000000" w:themeColor="text1"/>
        </w:rPr>
        <w:t>The project will support these rural communities to develop, lead and deliver projects identified within their individual community-led action plans with a focus on improving the health and well-being of local people.</w:t>
      </w:r>
    </w:p>
    <w:p w:rsidRPr="000F7E20" w:rsidR="00F830B6" w:rsidRDefault="00180528" w14:paraId="0FAB0699" w14:textId="77777777">
      <w:pPr>
        <w:pStyle w:val="Heading2"/>
        <w:rPr>
          <w:color w:val="000000" w:themeColor="text1"/>
          <w:sz w:val="22"/>
          <w:szCs w:val="22"/>
        </w:rPr>
      </w:pPr>
      <w:r w:rsidRPr="000F7E20">
        <w:rPr>
          <w:color w:val="000000" w:themeColor="text1"/>
          <w:sz w:val="22"/>
          <w:szCs w:val="22"/>
        </w:rPr>
        <w:t>Main Duties and Responsibilities:</w:t>
      </w:r>
      <w:r w:rsidRPr="000F7E20">
        <w:rPr>
          <w:color w:val="000000" w:themeColor="text1"/>
          <w:sz w:val="22"/>
          <w:szCs w:val="22"/>
        </w:rPr>
        <w:br/>
      </w:r>
    </w:p>
    <w:p w:rsidRPr="000F7E20" w:rsidR="00F830B6" w:rsidRDefault="00180528" w14:paraId="5DD9ADB8" w14:textId="13021082">
      <w:pPr>
        <w:numPr>
          <w:ilvl w:val="0"/>
          <w:numId w:val="3"/>
        </w:numPr>
        <w:spacing w:after="0" w:line="240" w:lineRule="auto"/>
        <w:rPr>
          <w:rFonts w:ascii="Arial" w:hAnsi="Arial" w:eastAsia="Arial" w:cs="Arial"/>
          <w:color w:val="000000" w:themeColor="text1"/>
        </w:rPr>
      </w:pPr>
      <w:r w:rsidRPr="000F7E20">
        <w:rPr>
          <w:rFonts w:ascii="Arial" w:hAnsi="Arial" w:eastAsia="Arial" w:cs="Arial"/>
          <w:color w:val="000000" w:themeColor="text1"/>
        </w:rPr>
        <w:t xml:space="preserve">To be responsible for the </w:t>
      </w:r>
      <w:r w:rsidRPr="000F7E20" w:rsidR="005F69D4">
        <w:rPr>
          <w:rFonts w:ascii="Arial" w:hAnsi="Arial" w:eastAsia="Arial" w:cs="Arial"/>
          <w:color w:val="000000" w:themeColor="text1"/>
        </w:rPr>
        <w:t xml:space="preserve">delivery of </w:t>
      </w:r>
      <w:r w:rsidRPr="000F7E20" w:rsidR="00A82308">
        <w:rPr>
          <w:rFonts w:ascii="Arial" w:hAnsi="Arial" w:eastAsia="Arial" w:cs="Arial"/>
          <w:color w:val="000000" w:themeColor="text1"/>
        </w:rPr>
        <w:t>activities/</w:t>
      </w:r>
      <w:r w:rsidRPr="000F7E20" w:rsidR="00AB6F51">
        <w:rPr>
          <w:rFonts w:ascii="Arial" w:hAnsi="Arial" w:eastAsia="Arial" w:cs="Arial"/>
          <w:color w:val="000000" w:themeColor="text1"/>
        </w:rPr>
        <w:t>projects</w:t>
      </w:r>
      <w:r w:rsidRPr="000F7E20" w:rsidR="005F69D4">
        <w:rPr>
          <w:rFonts w:ascii="Arial" w:hAnsi="Arial" w:eastAsia="Arial" w:cs="Arial"/>
          <w:color w:val="000000" w:themeColor="text1"/>
        </w:rPr>
        <w:t xml:space="preserve"> in each</w:t>
      </w:r>
      <w:r w:rsidRPr="000F7E20" w:rsidR="00A82308">
        <w:rPr>
          <w:rFonts w:ascii="Arial" w:hAnsi="Arial" w:eastAsia="Arial" w:cs="Arial"/>
          <w:color w:val="000000" w:themeColor="text1"/>
        </w:rPr>
        <w:t xml:space="preserve"> </w:t>
      </w:r>
      <w:r w:rsidRPr="000F7E20" w:rsidR="005F69D4">
        <w:rPr>
          <w:rFonts w:ascii="Arial" w:hAnsi="Arial" w:eastAsia="Arial" w:cs="Arial"/>
          <w:color w:val="000000" w:themeColor="text1"/>
        </w:rPr>
        <w:t>community</w:t>
      </w:r>
      <w:r w:rsidRPr="000F7E20" w:rsidR="00AB6F51">
        <w:rPr>
          <w:rFonts w:ascii="Arial" w:hAnsi="Arial" w:eastAsia="Arial" w:cs="Arial"/>
          <w:color w:val="000000" w:themeColor="text1"/>
        </w:rPr>
        <w:t xml:space="preserve"> </w:t>
      </w:r>
    </w:p>
    <w:p w:rsidRPr="000F7E20" w:rsidR="00AB6F51" w:rsidRDefault="00A82308" w14:paraId="13856645" w14:textId="6220E9B8">
      <w:pPr>
        <w:numPr>
          <w:ilvl w:val="0"/>
          <w:numId w:val="3"/>
        </w:numPr>
        <w:spacing w:after="0" w:line="240" w:lineRule="auto"/>
        <w:rPr>
          <w:rFonts w:ascii="Arial" w:hAnsi="Arial" w:eastAsia="Arial" w:cs="Arial"/>
          <w:color w:val="000000" w:themeColor="text1"/>
        </w:rPr>
      </w:pPr>
      <w:r w:rsidRPr="000F7E20">
        <w:rPr>
          <w:rFonts w:ascii="Arial" w:hAnsi="Arial" w:eastAsia="Arial" w:cs="Arial"/>
          <w:color w:val="000000" w:themeColor="text1"/>
        </w:rPr>
        <w:t>To provide support to an existing (or new) community organisation in each community</w:t>
      </w:r>
    </w:p>
    <w:p w:rsidRPr="000F7E20" w:rsidR="00A82308" w:rsidP="00A82308" w:rsidRDefault="00A82308" w14:paraId="3200B31C" w14:textId="77777777">
      <w:pPr>
        <w:numPr>
          <w:ilvl w:val="0"/>
          <w:numId w:val="3"/>
        </w:numPr>
        <w:spacing w:after="0" w:line="240" w:lineRule="auto"/>
        <w:rPr>
          <w:rFonts w:ascii="Arial" w:hAnsi="Arial" w:eastAsia="Arial" w:cs="Arial"/>
          <w:color w:val="000000" w:themeColor="text1"/>
        </w:rPr>
      </w:pPr>
      <w:r w:rsidRPr="000F7E20">
        <w:rPr>
          <w:rFonts w:ascii="Arial" w:hAnsi="Arial" w:eastAsia="Arial" w:cs="Arial"/>
          <w:color w:val="000000" w:themeColor="text1"/>
        </w:rPr>
        <w:t>To monitor project activities, outcomes and outputs against targets</w:t>
      </w:r>
    </w:p>
    <w:p w:rsidRPr="000F7E20" w:rsidR="00A82308" w:rsidRDefault="00A82308" w14:paraId="6856B9C0" w14:textId="43C1C2E9">
      <w:pPr>
        <w:numPr>
          <w:ilvl w:val="0"/>
          <w:numId w:val="3"/>
        </w:numPr>
        <w:spacing w:after="0" w:line="240" w:lineRule="auto"/>
        <w:rPr>
          <w:rFonts w:ascii="Arial" w:hAnsi="Arial" w:eastAsia="Arial" w:cs="Arial"/>
          <w:color w:val="000000" w:themeColor="text1"/>
        </w:rPr>
      </w:pPr>
      <w:r w:rsidRPr="000F7E20">
        <w:rPr>
          <w:rFonts w:ascii="Arial" w:hAnsi="Arial" w:eastAsia="Arial" w:cs="Arial"/>
          <w:color w:val="000000" w:themeColor="text1"/>
        </w:rPr>
        <w:t>To promote and publicise the activities amongst community groups and residents within the project area</w:t>
      </w:r>
    </w:p>
    <w:p w:rsidRPr="000F7E20" w:rsidR="001A555B" w:rsidRDefault="00650F68" w14:paraId="4684F6C3" w14:textId="18C8D0E7">
      <w:pPr>
        <w:numPr>
          <w:ilvl w:val="0"/>
          <w:numId w:val="3"/>
        </w:numPr>
        <w:spacing w:after="0" w:line="240" w:lineRule="auto"/>
        <w:rPr>
          <w:rFonts w:ascii="Arial" w:hAnsi="Arial" w:eastAsia="Arial" w:cs="Arial"/>
          <w:color w:val="000000" w:themeColor="text1"/>
        </w:rPr>
      </w:pPr>
      <w:r w:rsidRPr="000F7E20">
        <w:rPr>
          <w:rFonts w:ascii="Arial" w:hAnsi="Arial" w:eastAsia="Arial" w:cs="Arial"/>
          <w:color w:val="000000" w:themeColor="text1"/>
        </w:rPr>
        <w:t xml:space="preserve">Proactively involve members of the community in the </w:t>
      </w:r>
      <w:r w:rsidRPr="000F7E20" w:rsidR="005F69D4">
        <w:rPr>
          <w:rFonts w:ascii="Arial" w:hAnsi="Arial" w:eastAsia="Arial" w:cs="Arial"/>
          <w:color w:val="000000" w:themeColor="text1"/>
        </w:rPr>
        <w:t>projects ensuring that all voices are heard</w:t>
      </w:r>
      <w:r w:rsidRPr="000F7E20" w:rsidR="001A555B">
        <w:rPr>
          <w:rFonts w:ascii="Arial" w:hAnsi="Arial" w:eastAsia="Arial" w:cs="Arial"/>
          <w:color w:val="000000" w:themeColor="text1"/>
        </w:rPr>
        <w:t xml:space="preserve">. </w:t>
      </w:r>
    </w:p>
    <w:p w:rsidRPr="000F7E20" w:rsidR="00A82308" w:rsidRDefault="00A82308" w14:paraId="2ADCBFF3" w14:textId="573F3CCB">
      <w:pPr>
        <w:numPr>
          <w:ilvl w:val="0"/>
          <w:numId w:val="3"/>
        </w:numPr>
        <w:spacing w:after="0" w:line="240" w:lineRule="auto"/>
        <w:rPr>
          <w:rFonts w:ascii="Arial" w:hAnsi="Arial" w:eastAsia="Arial" w:cs="Arial"/>
          <w:color w:val="000000" w:themeColor="text1"/>
        </w:rPr>
      </w:pPr>
      <w:r w:rsidRPr="000F7E20">
        <w:rPr>
          <w:rFonts w:ascii="Arial" w:hAnsi="Arial" w:eastAsia="Arial" w:cs="Arial"/>
          <w:color w:val="000000" w:themeColor="text1"/>
        </w:rPr>
        <w:t xml:space="preserve">To report to and liaise with local steering groups </w:t>
      </w:r>
    </w:p>
    <w:p w:rsidRPr="000F7E20" w:rsidR="00F830B6" w:rsidRDefault="00180528" w14:paraId="374428A0" w14:textId="45F5A6A1">
      <w:pPr>
        <w:numPr>
          <w:ilvl w:val="0"/>
          <w:numId w:val="3"/>
        </w:numPr>
        <w:spacing w:after="0" w:line="240" w:lineRule="auto"/>
        <w:rPr>
          <w:rFonts w:ascii="Arial" w:hAnsi="Arial" w:eastAsia="Arial" w:cs="Arial"/>
          <w:color w:val="000000" w:themeColor="text1"/>
        </w:rPr>
      </w:pPr>
      <w:r w:rsidRPr="000F7E20">
        <w:rPr>
          <w:rFonts w:ascii="Arial" w:hAnsi="Arial" w:eastAsia="Arial" w:cs="Arial"/>
          <w:color w:val="000000" w:themeColor="text1"/>
        </w:rPr>
        <w:t>To liaise with Partner organisations, statutory agencies, public bodies and the voluntary sector during the development and delivery of the project</w:t>
      </w:r>
      <w:r w:rsidRPr="000F7E20" w:rsidR="005F69D4">
        <w:rPr>
          <w:rFonts w:ascii="Arial" w:hAnsi="Arial" w:eastAsia="Arial" w:cs="Arial"/>
          <w:color w:val="000000" w:themeColor="text1"/>
        </w:rPr>
        <w:t>s</w:t>
      </w:r>
      <w:r w:rsidRPr="000F7E20">
        <w:rPr>
          <w:rFonts w:ascii="Arial" w:hAnsi="Arial" w:eastAsia="Arial" w:cs="Arial"/>
          <w:color w:val="000000" w:themeColor="text1"/>
        </w:rPr>
        <w:t xml:space="preserve">, including seeking community feedback at key points in the process. </w:t>
      </w:r>
    </w:p>
    <w:p w:rsidRPr="000F7E20" w:rsidR="00F830B6" w:rsidRDefault="00180528" w14:paraId="609D3487" w14:textId="1E4C4822">
      <w:pPr>
        <w:numPr>
          <w:ilvl w:val="0"/>
          <w:numId w:val="3"/>
        </w:numPr>
        <w:spacing w:after="0" w:line="240" w:lineRule="auto"/>
        <w:rPr>
          <w:rFonts w:ascii="Arial" w:hAnsi="Arial" w:eastAsia="Arial" w:cs="Arial"/>
          <w:color w:val="000000" w:themeColor="text1"/>
        </w:rPr>
      </w:pPr>
      <w:r w:rsidRPr="000F7E20">
        <w:rPr>
          <w:rFonts w:ascii="Arial" w:hAnsi="Arial" w:eastAsia="Arial" w:cs="Arial"/>
          <w:color w:val="000000" w:themeColor="text1"/>
        </w:rPr>
        <w:t>To respond to general and specific enquiries regarding the project</w:t>
      </w:r>
      <w:r w:rsidRPr="000F7E20" w:rsidR="005F69D4">
        <w:rPr>
          <w:rFonts w:ascii="Arial" w:hAnsi="Arial" w:eastAsia="Arial" w:cs="Arial"/>
          <w:color w:val="000000" w:themeColor="text1"/>
        </w:rPr>
        <w:t>s</w:t>
      </w:r>
      <w:r w:rsidRPr="000F7E20">
        <w:rPr>
          <w:rFonts w:ascii="Arial" w:hAnsi="Arial" w:eastAsia="Arial" w:cs="Arial"/>
          <w:color w:val="000000" w:themeColor="text1"/>
        </w:rPr>
        <w:t xml:space="preserve"> from Partners and the local community.</w:t>
      </w:r>
    </w:p>
    <w:p w:rsidRPr="000F7E20" w:rsidR="00AB6F51" w:rsidP="00AB6F51" w:rsidRDefault="00AB6F51" w14:paraId="5A630CC1" w14:textId="77777777">
      <w:pPr>
        <w:numPr>
          <w:ilvl w:val="0"/>
          <w:numId w:val="3"/>
        </w:numPr>
        <w:spacing w:after="0" w:line="240" w:lineRule="auto"/>
        <w:rPr>
          <w:rFonts w:ascii="Arial" w:hAnsi="Arial" w:eastAsia="Arial" w:cs="Arial"/>
          <w:color w:val="000000" w:themeColor="text1"/>
        </w:rPr>
      </w:pPr>
      <w:r w:rsidRPr="000F7E20">
        <w:rPr>
          <w:rFonts w:ascii="Arial" w:hAnsi="Arial" w:eastAsia="Arial" w:cs="Arial"/>
          <w:color w:val="000000" w:themeColor="text1"/>
        </w:rPr>
        <w:t>To manage the deployment of consultants, contractors and volunteers within agreed budgets in the delivery of the projects</w:t>
      </w:r>
    </w:p>
    <w:p w:rsidRPr="000F7E20" w:rsidR="00F830B6" w:rsidRDefault="00F830B6" w14:paraId="5DAB6C7B" w14:textId="77777777">
      <w:pPr>
        <w:pStyle w:val="Heading2"/>
        <w:rPr>
          <w:color w:val="000000" w:themeColor="text1"/>
          <w:sz w:val="22"/>
          <w:szCs w:val="22"/>
        </w:rPr>
      </w:pPr>
    </w:p>
    <w:p w:rsidRPr="000F7E20" w:rsidR="00F830B6" w:rsidRDefault="00180528" w14:paraId="74F67C90" w14:textId="77777777">
      <w:pPr>
        <w:pStyle w:val="Heading2"/>
        <w:rPr>
          <w:color w:val="000000" w:themeColor="text1"/>
          <w:sz w:val="22"/>
          <w:szCs w:val="22"/>
        </w:rPr>
      </w:pPr>
      <w:r w:rsidRPr="000F7E20">
        <w:rPr>
          <w:color w:val="000000" w:themeColor="text1"/>
          <w:sz w:val="22"/>
          <w:szCs w:val="22"/>
        </w:rPr>
        <w:t>Key Tasks</w:t>
      </w:r>
    </w:p>
    <w:p w:rsidRPr="000F7E20" w:rsidR="004B3830" w:rsidP="000F7E20" w:rsidRDefault="001A555B" w14:paraId="5B5D0573" w14:textId="6D2F9E48">
      <w:pPr>
        <w:numPr>
          <w:ilvl w:val="0"/>
          <w:numId w:val="4"/>
        </w:numPr>
        <w:spacing w:after="0" w:line="240" w:lineRule="auto"/>
        <w:jc w:val="both"/>
        <w:rPr>
          <w:rFonts w:ascii="Arial" w:hAnsi="Arial" w:eastAsia="Arial" w:cs="Arial"/>
          <w:color w:val="000000" w:themeColor="text1"/>
        </w:rPr>
      </w:pPr>
      <w:r w:rsidRPr="000F7E20">
        <w:rPr>
          <w:rFonts w:ascii="Arial" w:hAnsi="Arial" w:eastAsia="Arial" w:cs="Arial"/>
          <w:color w:val="000000" w:themeColor="text1"/>
        </w:rPr>
        <w:t xml:space="preserve">Work with the communities to </w:t>
      </w:r>
      <w:r w:rsidRPr="000F7E20" w:rsidR="004801C8">
        <w:rPr>
          <w:rFonts w:ascii="Arial" w:hAnsi="Arial" w:eastAsia="Arial" w:cs="Arial"/>
          <w:color w:val="000000" w:themeColor="text1"/>
        </w:rPr>
        <w:t>deliver</w:t>
      </w:r>
      <w:r w:rsidRPr="000F7E20" w:rsidR="006F4951">
        <w:rPr>
          <w:rFonts w:ascii="Arial" w:hAnsi="Arial" w:eastAsia="Arial" w:cs="Arial"/>
          <w:color w:val="000000" w:themeColor="text1"/>
        </w:rPr>
        <w:t xml:space="preserve"> activities and</w:t>
      </w:r>
      <w:r w:rsidRPr="000F7E20" w:rsidR="004801C8">
        <w:rPr>
          <w:rFonts w:ascii="Arial" w:hAnsi="Arial" w:eastAsia="Arial" w:cs="Arial"/>
          <w:color w:val="000000" w:themeColor="text1"/>
        </w:rPr>
        <w:t xml:space="preserve"> projects in each area</w:t>
      </w:r>
      <w:r w:rsidRPr="000F7E20">
        <w:rPr>
          <w:rFonts w:ascii="Arial" w:hAnsi="Arial" w:eastAsia="Arial" w:cs="Arial"/>
          <w:color w:val="000000" w:themeColor="text1"/>
        </w:rPr>
        <w:t xml:space="preserve">. </w:t>
      </w:r>
    </w:p>
    <w:p w:rsidRPr="000F7E20" w:rsidR="00F830B6" w:rsidRDefault="00180528" w14:paraId="22809B16" w14:textId="77777777">
      <w:pPr>
        <w:numPr>
          <w:ilvl w:val="0"/>
          <w:numId w:val="4"/>
        </w:numPr>
        <w:spacing w:after="0" w:line="240" w:lineRule="auto"/>
        <w:jc w:val="both"/>
        <w:rPr>
          <w:rFonts w:ascii="Arial" w:hAnsi="Arial" w:eastAsia="Arial" w:cs="Arial"/>
          <w:color w:val="000000" w:themeColor="text1"/>
        </w:rPr>
      </w:pPr>
      <w:r w:rsidRPr="000F7E20">
        <w:rPr>
          <w:rFonts w:ascii="Arial" w:hAnsi="Arial" w:eastAsia="Arial" w:cs="Arial"/>
          <w:color w:val="000000" w:themeColor="text1"/>
        </w:rPr>
        <w:t xml:space="preserve">Encourage the development of volunteering opportunities </w:t>
      </w:r>
    </w:p>
    <w:p w:rsidRPr="000F7E20" w:rsidR="00F830B6" w:rsidRDefault="00180528" w14:paraId="609543D7" w14:textId="106C64F4">
      <w:pPr>
        <w:numPr>
          <w:ilvl w:val="0"/>
          <w:numId w:val="4"/>
        </w:numPr>
        <w:spacing w:after="0" w:line="240" w:lineRule="auto"/>
        <w:jc w:val="both"/>
        <w:rPr>
          <w:rFonts w:ascii="Arial" w:hAnsi="Arial" w:eastAsia="Arial" w:cs="Arial"/>
          <w:color w:val="000000" w:themeColor="text1"/>
        </w:rPr>
      </w:pPr>
      <w:r w:rsidRPr="000F7E20">
        <w:rPr>
          <w:rFonts w:ascii="Arial" w:hAnsi="Arial" w:eastAsia="Arial" w:cs="Arial"/>
          <w:color w:val="000000" w:themeColor="text1"/>
        </w:rPr>
        <w:t>Assist in the preparation of articles and news releases for newsletters, website, social media and the local press</w:t>
      </w:r>
    </w:p>
    <w:p w:rsidRPr="000F7E20" w:rsidR="004B3830" w:rsidRDefault="004B3830" w14:paraId="296996EB" w14:textId="6EB4C62C">
      <w:pPr>
        <w:numPr>
          <w:ilvl w:val="0"/>
          <w:numId w:val="4"/>
        </w:numPr>
        <w:spacing w:after="0" w:line="240" w:lineRule="auto"/>
        <w:jc w:val="both"/>
        <w:rPr>
          <w:rFonts w:ascii="Arial" w:hAnsi="Arial" w:eastAsia="Arial" w:cs="Arial"/>
          <w:color w:val="000000" w:themeColor="text1"/>
        </w:rPr>
      </w:pPr>
      <w:r w:rsidRPr="000F7E20">
        <w:rPr>
          <w:rFonts w:ascii="Arial" w:hAnsi="Arial" w:eastAsia="Arial" w:cs="Arial"/>
          <w:color w:val="000000" w:themeColor="text1"/>
        </w:rPr>
        <w:t>Make outputs and resources available online wherever possible and share the activities of the project</w:t>
      </w:r>
      <w:r w:rsidRPr="000F7E20" w:rsidR="004801C8">
        <w:rPr>
          <w:rFonts w:ascii="Arial" w:hAnsi="Arial" w:eastAsia="Arial" w:cs="Arial"/>
          <w:color w:val="000000" w:themeColor="text1"/>
        </w:rPr>
        <w:t>s</w:t>
      </w:r>
      <w:r w:rsidRPr="000F7E20">
        <w:rPr>
          <w:rFonts w:ascii="Arial" w:hAnsi="Arial" w:eastAsia="Arial" w:cs="Arial"/>
          <w:color w:val="000000" w:themeColor="text1"/>
        </w:rPr>
        <w:t xml:space="preserve"> digitally.</w:t>
      </w:r>
    </w:p>
    <w:p w:rsidRPr="000F7E20" w:rsidR="00F830B6" w:rsidRDefault="00180528" w14:paraId="1609F7C7" w14:textId="71D35C5C">
      <w:pPr>
        <w:numPr>
          <w:ilvl w:val="0"/>
          <w:numId w:val="4"/>
        </w:numPr>
        <w:spacing w:after="0" w:line="240" w:lineRule="auto"/>
        <w:rPr>
          <w:rFonts w:ascii="Arial" w:hAnsi="Arial" w:eastAsia="Arial" w:cs="Arial"/>
          <w:color w:val="000000" w:themeColor="text1"/>
        </w:rPr>
      </w:pPr>
      <w:r w:rsidRPr="000F7E20">
        <w:rPr>
          <w:rFonts w:ascii="Arial" w:hAnsi="Arial" w:eastAsia="Arial" w:cs="Arial"/>
          <w:color w:val="000000" w:themeColor="text1"/>
        </w:rPr>
        <w:lastRenderedPageBreak/>
        <w:t xml:space="preserve">Provide project monitoring information to assist the Project Manager manage the budget for the Project, adhering to relevant financial procedures, reporting systems and timetables according to the requirements of the National Lottery </w:t>
      </w:r>
      <w:r w:rsidRPr="000F7E20" w:rsidR="004801C8">
        <w:rPr>
          <w:rFonts w:ascii="Arial" w:hAnsi="Arial" w:eastAsia="Arial" w:cs="Arial"/>
          <w:color w:val="000000" w:themeColor="text1"/>
        </w:rPr>
        <w:t xml:space="preserve">Community </w:t>
      </w:r>
      <w:r w:rsidRPr="000F7E20">
        <w:rPr>
          <w:rFonts w:ascii="Arial" w:hAnsi="Arial" w:eastAsia="Arial" w:cs="Arial"/>
          <w:color w:val="000000" w:themeColor="text1"/>
        </w:rPr>
        <w:t>Fund and Partners’ requirements</w:t>
      </w:r>
    </w:p>
    <w:p w:rsidRPr="000F7E20" w:rsidR="00F830B6" w:rsidRDefault="00180528" w14:paraId="38FE82DD" w14:textId="77777777">
      <w:pPr>
        <w:numPr>
          <w:ilvl w:val="0"/>
          <w:numId w:val="4"/>
        </w:numPr>
        <w:spacing w:after="0" w:line="240" w:lineRule="auto"/>
        <w:rPr>
          <w:rFonts w:ascii="Arial" w:hAnsi="Arial" w:eastAsia="Arial" w:cs="Arial"/>
          <w:color w:val="000000" w:themeColor="text1"/>
        </w:rPr>
      </w:pPr>
      <w:r w:rsidRPr="000F7E20">
        <w:rPr>
          <w:rFonts w:ascii="Arial" w:hAnsi="Arial" w:eastAsia="Arial" w:cs="Arial"/>
          <w:color w:val="000000" w:themeColor="text1"/>
        </w:rPr>
        <w:t xml:space="preserve">Provide reporting information for community Steering Groups, funders and the RDT Board to ensure effective implementation of the Programme </w:t>
      </w:r>
    </w:p>
    <w:p w:rsidRPr="000F7E20" w:rsidR="00F830B6" w:rsidRDefault="00180528" w14:paraId="4C3C3540" w14:textId="77777777">
      <w:pPr>
        <w:numPr>
          <w:ilvl w:val="0"/>
          <w:numId w:val="4"/>
        </w:numPr>
        <w:spacing w:after="0" w:line="240" w:lineRule="auto"/>
        <w:rPr>
          <w:rFonts w:ascii="Arial" w:hAnsi="Arial" w:eastAsia="Arial" w:cs="Arial"/>
          <w:color w:val="000000" w:themeColor="text1"/>
        </w:rPr>
      </w:pPr>
      <w:r w:rsidRPr="000F7E20">
        <w:rPr>
          <w:rFonts w:ascii="Arial" w:hAnsi="Arial" w:eastAsia="Arial" w:cs="Arial"/>
          <w:color w:val="000000" w:themeColor="text1"/>
        </w:rPr>
        <w:t>Undertake other duties as reasonably required by the Project Manager.</w:t>
      </w:r>
    </w:p>
    <w:p w:rsidRPr="000F7E20" w:rsidR="00F830B6" w:rsidRDefault="00F830B6" w14:paraId="02EB378F" w14:textId="77777777">
      <w:pPr>
        <w:spacing w:after="0" w:line="240" w:lineRule="auto"/>
        <w:rPr>
          <w:rFonts w:ascii="Arial" w:hAnsi="Arial" w:eastAsia="Arial" w:cs="Arial"/>
          <w:color w:val="000000" w:themeColor="text1"/>
        </w:rPr>
      </w:pPr>
    </w:p>
    <w:p w:rsidRPr="000F7E20" w:rsidR="00F830B6" w:rsidRDefault="00180528" w14:paraId="0495E737" w14:textId="77777777">
      <w:pPr>
        <w:spacing w:after="0" w:line="240" w:lineRule="auto"/>
        <w:rPr>
          <w:rFonts w:ascii="Arial" w:hAnsi="Arial" w:eastAsia="Arial" w:cs="Arial"/>
          <w:b/>
          <w:color w:val="000000" w:themeColor="text1"/>
          <w:u w:val="single"/>
        </w:rPr>
      </w:pPr>
      <w:r w:rsidRPr="000F7E20">
        <w:rPr>
          <w:rFonts w:ascii="Arial" w:hAnsi="Arial" w:eastAsia="Arial" w:cs="Arial"/>
          <w:b/>
          <w:color w:val="000000" w:themeColor="text1"/>
          <w:u w:val="single"/>
        </w:rPr>
        <w:t>Person Specification</w:t>
      </w:r>
    </w:p>
    <w:p w:rsidRPr="000F7E20" w:rsidR="00F830B6" w:rsidRDefault="00F830B6" w14:paraId="6A05A809" w14:textId="77777777">
      <w:pPr>
        <w:spacing w:after="0" w:line="240" w:lineRule="auto"/>
        <w:rPr>
          <w:rFonts w:ascii="Arial" w:hAnsi="Arial" w:eastAsia="Arial" w:cs="Arial"/>
          <w:b/>
          <w:color w:val="000000" w:themeColor="text1"/>
          <w:u w:val="single"/>
        </w:rPr>
      </w:pPr>
    </w:p>
    <w:p w:rsidRPr="000F7E20" w:rsidR="00F830B6" w:rsidRDefault="00180528" w14:paraId="6563AAB5" w14:textId="77777777">
      <w:pPr>
        <w:spacing w:after="0" w:line="240" w:lineRule="auto"/>
        <w:rPr>
          <w:rFonts w:ascii="Arial" w:hAnsi="Arial" w:eastAsia="Arial" w:cs="Arial"/>
          <w:b/>
          <w:color w:val="000000" w:themeColor="text1"/>
        </w:rPr>
      </w:pPr>
      <w:r w:rsidRPr="000F7E20">
        <w:rPr>
          <w:rFonts w:ascii="Arial" w:hAnsi="Arial" w:eastAsia="Arial" w:cs="Arial"/>
          <w:b/>
          <w:color w:val="000000" w:themeColor="text1"/>
        </w:rPr>
        <w:t>Essential Criteria</w:t>
      </w:r>
    </w:p>
    <w:p w:rsidRPr="000F7E20" w:rsidR="00F830B6" w:rsidRDefault="00180528" w14:paraId="5A39BBE3" w14:textId="77777777">
      <w:pPr>
        <w:spacing w:after="0" w:line="240" w:lineRule="auto"/>
        <w:rPr>
          <w:rFonts w:ascii="Arial" w:hAnsi="Arial" w:eastAsia="Arial" w:cs="Arial"/>
          <w:color w:val="000000" w:themeColor="text1"/>
        </w:rPr>
      </w:pPr>
      <w:r w:rsidRPr="000F7E20">
        <w:rPr>
          <w:rFonts w:ascii="Arial" w:hAnsi="Arial" w:eastAsia="Arial" w:cs="Arial"/>
          <w:color w:val="000000" w:themeColor="text1"/>
        </w:rPr>
        <w:tab/>
      </w:r>
    </w:p>
    <w:p w:rsidRPr="000F7E20" w:rsidR="00F830B6" w:rsidRDefault="00180528" w14:paraId="1F36DB72" w14:textId="77777777">
      <w:pPr>
        <w:numPr>
          <w:ilvl w:val="0"/>
          <w:numId w:val="2"/>
        </w:numPr>
        <w:spacing w:after="0" w:line="240" w:lineRule="auto"/>
        <w:rPr>
          <w:rFonts w:ascii="Arial" w:hAnsi="Arial" w:eastAsia="Arial" w:cs="Arial"/>
          <w:color w:val="000000" w:themeColor="text1"/>
        </w:rPr>
      </w:pPr>
      <w:r w:rsidRPr="000F7E20">
        <w:rPr>
          <w:rFonts w:ascii="Arial" w:hAnsi="Arial" w:eastAsia="Arial" w:cs="Arial"/>
          <w:color w:val="000000" w:themeColor="text1"/>
        </w:rPr>
        <w:t>Degree or equivalent in a relevant subject and/or a range of skills necessary to develop and deliver the project</w:t>
      </w:r>
    </w:p>
    <w:p w:rsidRPr="000F7E20" w:rsidR="00471130" w:rsidRDefault="00471130" w14:paraId="4C131C1C" w14:textId="33AD9859">
      <w:pPr>
        <w:numPr>
          <w:ilvl w:val="0"/>
          <w:numId w:val="2"/>
        </w:numPr>
        <w:spacing w:after="0" w:line="240" w:lineRule="auto"/>
        <w:rPr>
          <w:rFonts w:ascii="Arial" w:hAnsi="Arial" w:eastAsia="Arial" w:cs="Arial"/>
          <w:color w:val="000000" w:themeColor="text1"/>
        </w:rPr>
      </w:pPr>
      <w:r w:rsidRPr="000F7E20">
        <w:rPr>
          <w:rFonts w:ascii="Arial" w:hAnsi="Arial" w:eastAsia="Arial" w:cs="Arial"/>
          <w:color w:val="000000" w:themeColor="text1"/>
        </w:rPr>
        <w:t>Experience of delivering community activities</w:t>
      </w:r>
    </w:p>
    <w:p w:rsidRPr="000F7E20" w:rsidR="00F830B6" w:rsidRDefault="00180528" w14:paraId="32278A1D" w14:textId="282387E9">
      <w:pPr>
        <w:numPr>
          <w:ilvl w:val="0"/>
          <w:numId w:val="2"/>
        </w:numPr>
        <w:spacing w:after="0" w:line="240" w:lineRule="auto"/>
        <w:rPr>
          <w:rFonts w:ascii="Arial" w:hAnsi="Arial" w:eastAsia="Arial" w:cs="Arial"/>
          <w:color w:val="000000" w:themeColor="text1"/>
        </w:rPr>
      </w:pPr>
      <w:r w:rsidRPr="000F7E20">
        <w:rPr>
          <w:rFonts w:ascii="Arial" w:hAnsi="Arial" w:eastAsia="Arial" w:cs="Arial"/>
          <w:color w:val="000000" w:themeColor="text1"/>
        </w:rPr>
        <w:t xml:space="preserve">Experience of working with communities and stakeholders to </w:t>
      </w:r>
      <w:r w:rsidRPr="000F7E20" w:rsidR="004801C8">
        <w:rPr>
          <w:rFonts w:ascii="Arial" w:hAnsi="Arial" w:eastAsia="Arial" w:cs="Arial"/>
          <w:color w:val="000000" w:themeColor="text1"/>
        </w:rPr>
        <w:t>ensure that projects are delivered on time and on budget</w:t>
      </w:r>
    </w:p>
    <w:p w:rsidRPr="000F7E20" w:rsidR="00F830B6" w:rsidRDefault="00180528" w14:paraId="00428493" w14:textId="77777777">
      <w:pPr>
        <w:numPr>
          <w:ilvl w:val="0"/>
          <w:numId w:val="2"/>
        </w:numPr>
        <w:spacing w:after="0" w:line="240" w:lineRule="auto"/>
        <w:rPr>
          <w:rFonts w:ascii="Arial" w:hAnsi="Arial" w:eastAsia="Arial" w:cs="Arial"/>
          <w:color w:val="000000" w:themeColor="text1"/>
        </w:rPr>
      </w:pPr>
      <w:r w:rsidRPr="000F7E20">
        <w:rPr>
          <w:rFonts w:ascii="Arial" w:hAnsi="Arial" w:eastAsia="Arial" w:cs="Arial"/>
          <w:color w:val="000000" w:themeColor="text1"/>
        </w:rPr>
        <w:t>The ability to prioritise workload and to work on your own initiative</w:t>
      </w:r>
    </w:p>
    <w:p w:rsidRPr="000F7E20" w:rsidR="00F830B6" w:rsidRDefault="00180528" w14:paraId="4985BA88" w14:textId="77777777">
      <w:pPr>
        <w:numPr>
          <w:ilvl w:val="0"/>
          <w:numId w:val="2"/>
        </w:numPr>
        <w:spacing w:after="0" w:line="240" w:lineRule="auto"/>
        <w:rPr>
          <w:rFonts w:ascii="Arial" w:hAnsi="Arial" w:eastAsia="Arial" w:cs="Arial"/>
          <w:color w:val="000000" w:themeColor="text1"/>
        </w:rPr>
      </w:pPr>
      <w:r w:rsidRPr="000F7E20">
        <w:rPr>
          <w:rFonts w:ascii="Arial" w:hAnsi="Arial" w:eastAsia="Arial" w:cs="Arial"/>
          <w:color w:val="000000" w:themeColor="text1"/>
        </w:rPr>
        <w:t>The ability to write and communicate effectively and appropriately with all sectors of the community and Partner organisations</w:t>
      </w:r>
    </w:p>
    <w:p w:rsidRPr="000F7E20" w:rsidR="00F830B6" w:rsidRDefault="00180528" w14:paraId="4950FD57" w14:textId="5ECCDC20">
      <w:pPr>
        <w:numPr>
          <w:ilvl w:val="0"/>
          <w:numId w:val="2"/>
        </w:numPr>
        <w:spacing w:after="0" w:line="240" w:lineRule="auto"/>
        <w:rPr>
          <w:rFonts w:ascii="Arial" w:hAnsi="Arial" w:eastAsia="Arial" w:cs="Arial"/>
          <w:color w:val="000000" w:themeColor="text1"/>
        </w:rPr>
      </w:pPr>
      <w:r w:rsidRPr="46DA4708" w:rsidR="00180528">
        <w:rPr>
          <w:rFonts w:ascii="Arial" w:hAnsi="Arial" w:eastAsia="Arial" w:cs="Arial"/>
          <w:color w:val="000000" w:themeColor="text1" w:themeTint="FF" w:themeShade="FF"/>
        </w:rPr>
        <w:t>The ability to prepare and deliver presentations and talks</w:t>
      </w:r>
    </w:p>
    <w:p w:rsidRPr="000F7E20" w:rsidR="00F830B6" w:rsidRDefault="00180528" w14:paraId="3F664A46" w14:textId="77777777">
      <w:pPr>
        <w:numPr>
          <w:ilvl w:val="0"/>
          <w:numId w:val="2"/>
        </w:numPr>
        <w:spacing w:after="0" w:line="240" w:lineRule="auto"/>
        <w:rPr>
          <w:rFonts w:ascii="Arial" w:hAnsi="Arial" w:eastAsia="Arial" w:cs="Arial"/>
          <w:color w:val="000000" w:themeColor="text1"/>
        </w:rPr>
      </w:pPr>
      <w:r w:rsidRPr="000F7E20">
        <w:rPr>
          <w:rFonts w:ascii="Arial" w:hAnsi="Arial" w:eastAsia="Arial" w:cs="Arial"/>
          <w:color w:val="000000" w:themeColor="text1"/>
        </w:rPr>
        <w:t xml:space="preserve">Knowledge of project management techniques. </w:t>
      </w:r>
    </w:p>
    <w:p w:rsidRPr="000F7E20" w:rsidR="00F830B6" w:rsidRDefault="00F830B6" w14:paraId="41C8F396" w14:textId="77777777">
      <w:pPr>
        <w:spacing w:after="0" w:line="240" w:lineRule="auto"/>
        <w:rPr>
          <w:rFonts w:ascii="Arial" w:hAnsi="Arial" w:eastAsia="Arial" w:cs="Arial"/>
          <w:color w:val="000000" w:themeColor="text1"/>
        </w:rPr>
      </w:pPr>
    </w:p>
    <w:p w:rsidRPr="000F7E20" w:rsidR="00F830B6" w:rsidRDefault="00180528" w14:paraId="1A913B3C" w14:textId="77777777">
      <w:pPr>
        <w:spacing w:after="0" w:line="240" w:lineRule="auto"/>
        <w:rPr>
          <w:rFonts w:ascii="Arial" w:hAnsi="Arial" w:eastAsia="Arial" w:cs="Arial"/>
          <w:b/>
          <w:color w:val="000000" w:themeColor="text1"/>
        </w:rPr>
      </w:pPr>
      <w:r w:rsidRPr="000F7E20">
        <w:rPr>
          <w:rFonts w:ascii="Arial" w:hAnsi="Arial" w:eastAsia="Arial" w:cs="Arial"/>
          <w:b/>
          <w:color w:val="000000" w:themeColor="text1"/>
        </w:rPr>
        <w:t>Desirable Criteria</w:t>
      </w:r>
    </w:p>
    <w:p w:rsidRPr="000F7E20" w:rsidR="00F830B6" w:rsidRDefault="00F830B6" w14:paraId="72A3D3EC" w14:textId="77777777">
      <w:pPr>
        <w:spacing w:after="0" w:line="240" w:lineRule="auto"/>
        <w:rPr>
          <w:rFonts w:ascii="Arial" w:hAnsi="Arial" w:eastAsia="Arial" w:cs="Arial"/>
          <w:color w:val="000000" w:themeColor="text1"/>
        </w:rPr>
      </w:pPr>
    </w:p>
    <w:p w:rsidRPr="000F7E20" w:rsidR="00F830B6" w:rsidRDefault="00180528" w14:paraId="18387079" w14:textId="77777777">
      <w:pPr>
        <w:numPr>
          <w:ilvl w:val="0"/>
          <w:numId w:val="1"/>
        </w:numPr>
        <w:spacing w:after="0" w:line="240" w:lineRule="auto"/>
        <w:rPr>
          <w:rFonts w:ascii="Arial" w:hAnsi="Arial" w:eastAsia="Arial" w:cs="Arial"/>
          <w:color w:val="000000" w:themeColor="text1"/>
        </w:rPr>
      </w:pPr>
      <w:bookmarkStart w:name="_heading=h.1fob9te" w:colFirst="0" w:colLast="0" w:id="0"/>
      <w:bookmarkEnd w:id="0"/>
      <w:r w:rsidRPr="000F7E20">
        <w:rPr>
          <w:rFonts w:ascii="Arial" w:hAnsi="Arial" w:eastAsia="Arial" w:cs="Arial"/>
          <w:color w:val="000000" w:themeColor="text1"/>
        </w:rPr>
        <w:t>Good ICT skills, specifically Microsoft applications including Word, Excel and PowerPoint</w:t>
      </w:r>
    </w:p>
    <w:p w:rsidRPr="000F7E20" w:rsidR="00F830B6" w:rsidRDefault="00180528" w14:paraId="73C6251E" w14:textId="77777777">
      <w:pPr>
        <w:numPr>
          <w:ilvl w:val="0"/>
          <w:numId w:val="1"/>
        </w:numPr>
        <w:spacing w:after="0" w:line="240" w:lineRule="auto"/>
        <w:rPr>
          <w:rFonts w:ascii="Arial" w:hAnsi="Arial" w:eastAsia="Arial" w:cs="Arial"/>
          <w:color w:val="000000" w:themeColor="text1"/>
        </w:rPr>
      </w:pPr>
      <w:bookmarkStart w:name="_heading=h.7sd2yjeopt8t" w:colFirst="0" w:colLast="0" w:id="1"/>
      <w:bookmarkStart w:name="_heading=h.b0mvtc46pmni" w:colFirst="0" w:colLast="0" w:id="2"/>
      <w:bookmarkEnd w:id="1"/>
      <w:bookmarkEnd w:id="2"/>
      <w:r w:rsidRPr="000F7E20">
        <w:rPr>
          <w:rFonts w:ascii="Arial" w:hAnsi="Arial" w:eastAsia="Arial" w:cs="Arial"/>
          <w:color w:val="000000" w:themeColor="text1"/>
        </w:rPr>
        <w:t>Experience of digital engagement and digital heritage projects</w:t>
      </w:r>
    </w:p>
    <w:p w:rsidRPr="000F7E20" w:rsidR="00F830B6" w:rsidRDefault="00180528" w14:paraId="01B21EBF" w14:textId="56D82A70">
      <w:pPr>
        <w:numPr>
          <w:ilvl w:val="0"/>
          <w:numId w:val="1"/>
        </w:numPr>
        <w:spacing w:after="0" w:line="240" w:lineRule="auto"/>
        <w:rPr>
          <w:rFonts w:ascii="Arial" w:hAnsi="Arial" w:eastAsia="Arial" w:cs="Arial"/>
          <w:color w:val="000000" w:themeColor="text1"/>
        </w:rPr>
      </w:pPr>
      <w:bookmarkStart w:name="_heading=h.ub35e0snxhtn" w:colFirst="0" w:colLast="0" w:id="3"/>
      <w:bookmarkEnd w:id="3"/>
      <w:r w:rsidRPr="000F7E20">
        <w:rPr>
          <w:rFonts w:ascii="Arial" w:hAnsi="Arial" w:eastAsia="Arial" w:cs="Arial"/>
          <w:color w:val="000000" w:themeColor="text1"/>
        </w:rPr>
        <w:t>Knowledge of budget management techniques and their application</w:t>
      </w:r>
    </w:p>
    <w:p w:rsidRPr="000F7E20" w:rsidR="00F830B6" w:rsidRDefault="00F830B6" w14:paraId="0D0B940D" w14:textId="77777777">
      <w:pPr>
        <w:spacing w:after="0" w:line="240" w:lineRule="auto"/>
        <w:rPr>
          <w:rFonts w:ascii="Arial" w:hAnsi="Arial" w:eastAsia="Arial" w:cs="Arial"/>
          <w:color w:val="000000" w:themeColor="text1"/>
        </w:rPr>
      </w:pPr>
    </w:p>
    <w:p w:rsidRPr="000F7E20" w:rsidR="00F830B6" w:rsidRDefault="00180528" w14:paraId="08672C7B" w14:textId="77777777">
      <w:pPr>
        <w:spacing w:after="0" w:line="240" w:lineRule="auto"/>
        <w:rPr>
          <w:rFonts w:ascii="Arial" w:hAnsi="Arial" w:eastAsia="Arial" w:cs="Arial"/>
          <w:b/>
          <w:color w:val="000000" w:themeColor="text1"/>
        </w:rPr>
      </w:pPr>
      <w:r w:rsidRPr="000F7E20">
        <w:rPr>
          <w:rFonts w:ascii="Arial" w:hAnsi="Arial" w:eastAsia="Arial" w:cs="Arial"/>
          <w:b/>
          <w:color w:val="000000" w:themeColor="text1"/>
        </w:rPr>
        <w:t>Technical Requirements</w:t>
      </w:r>
    </w:p>
    <w:p w:rsidRPr="000F7E20" w:rsidR="00F830B6" w:rsidRDefault="00F830B6" w14:paraId="0E27B00A" w14:textId="77777777">
      <w:pPr>
        <w:spacing w:after="0" w:line="240" w:lineRule="auto"/>
        <w:rPr>
          <w:rFonts w:ascii="Arial" w:hAnsi="Arial" w:eastAsia="Arial" w:cs="Arial"/>
          <w:color w:val="000000" w:themeColor="text1"/>
        </w:rPr>
      </w:pPr>
    </w:p>
    <w:p w:rsidRPr="000F7E20" w:rsidR="00F830B6" w:rsidRDefault="00180528" w14:paraId="4B1ABAC0" w14:textId="77777777">
      <w:pPr>
        <w:spacing w:after="0" w:line="240" w:lineRule="auto"/>
        <w:rPr>
          <w:rFonts w:ascii="Arial" w:hAnsi="Arial" w:eastAsia="Arial" w:cs="Arial"/>
          <w:color w:val="000000" w:themeColor="text1"/>
        </w:rPr>
      </w:pPr>
      <w:r w:rsidRPr="000F7E20">
        <w:rPr>
          <w:rFonts w:ascii="Arial" w:hAnsi="Arial" w:eastAsia="Arial" w:cs="Arial"/>
          <w:color w:val="000000" w:themeColor="text1"/>
        </w:rPr>
        <w:t xml:space="preserve">You will be required to have a valid driving licence and access to a vehicle for business purposes at all times. Expenses that you incur on behalf of the Company whilst engaged on Company business will be reimbursed. </w:t>
      </w:r>
    </w:p>
    <w:p w:rsidRPr="000F7E20" w:rsidR="00F830B6" w:rsidRDefault="00F830B6" w14:paraId="60061E4C" w14:textId="77777777">
      <w:pPr>
        <w:spacing w:after="0" w:line="240" w:lineRule="auto"/>
        <w:rPr>
          <w:rFonts w:ascii="Arial" w:hAnsi="Arial" w:eastAsia="Arial" w:cs="Arial"/>
          <w:color w:val="000000" w:themeColor="text1"/>
        </w:rPr>
      </w:pPr>
    </w:p>
    <w:p w:rsidRPr="000F7E20" w:rsidR="00F830B6" w:rsidRDefault="00180528" w14:paraId="094B82CF" w14:textId="77777777">
      <w:pPr>
        <w:spacing w:after="0" w:line="240" w:lineRule="auto"/>
        <w:rPr>
          <w:rFonts w:ascii="Arial" w:hAnsi="Arial" w:eastAsia="Arial" w:cs="Arial"/>
          <w:b/>
          <w:color w:val="000000" w:themeColor="text1"/>
        </w:rPr>
      </w:pPr>
      <w:r w:rsidRPr="000F7E20">
        <w:rPr>
          <w:rFonts w:ascii="Arial" w:hAnsi="Arial" w:eastAsia="Arial" w:cs="Arial"/>
          <w:b/>
          <w:color w:val="000000" w:themeColor="text1"/>
        </w:rPr>
        <w:t>IMPORTANT NOTE</w:t>
      </w:r>
    </w:p>
    <w:p w:rsidRPr="000F7E20" w:rsidR="00F830B6" w:rsidRDefault="00F830B6" w14:paraId="44EAFD9C" w14:textId="77777777">
      <w:pPr>
        <w:spacing w:after="0" w:line="240" w:lineRule="auto"/>
        <w:rPr>
          <w:rFonts w:ascii="Arial" w:hAnsi="Arial" w:eastAsia="Arial" w:cs="Arial"/>
          <w:color w:val="000000" w:themeColor="text1"/>
        </w:rPr>
      </w:pPr>
    </w:p>
    <w:p w:rsidR="00F830B6" w:rsidRDefault="00180528" w14:paraId="5C3D07BF" w14:textId="5EBDD6DA">
      <w:pPr>
        <w:spacing w:after="0" w:line="240" w:lineRule="auto"/>
        <w:rPr>
          <w:rFonts w:ascii="Arial" w:hAnsi="Arial" w:eastAsia="Arial" w:cs="Arial"/>
          <w:color w:val="000000" w:themeColor="text1"/>
        </w:rPr>
      </w:pPr>
      <w:r w:rsidRPr="000F7E20">
        <w:rPr>
          <w:rFonts w:ascii="Arial" w:hAnsi="Arial" w:eastAsia="Arial" w:cs="Arial"/>
          <w:color w:val="000000" w:themeColor="text1"/>
        </w:rPr>
        <w:t>The Rural Development Trust is an Equal opportunities employer and is committed to achieving a working environment which provides equality of opportunity and freedom from unlawful discrimination on the grounds of race, colour, nationality, ethnic origin, gender, marital status, disability, religious beliefs, age or sexual orientation. Our policy aims to prevent unfair and discriminatory practices within RDT and to encourage full contribution from its diverse community interests. RDT is committed to actively opposing all forms of discrimination.</w:t>
      </w:r>
    </w:p>
    <w:p w:rsidR="00711404" w:rsidRDefault="00711404" w14:paraId="33E85205" w14:textId="729F6813">
      <w:pPr>
        <w:spacing w:after="0" w:line="240" w:lineRule="auto"/>
        <w:rPr>
          <w:rFonts w:ascii="Arial" w:hAnsi="Arial" w:eastAsia="Arial" w:cs="Arial"/>
          <w:color w:val="000000" w:themeColor="text1"/>
        </w:rPr>
      </w:pPr>
    </w:p>
    <w:p w:rsidR="00711404" w:rsidP="00711404" w:rsidRDefault="00711404" w14:paraId="68688E12" w14:textId="54570E1E">
      <w:pPr>
        <w:spacing w:after="0" w:line="240" w:lineRule="auto"/>
        <w:jc w:val="center"/>
        <w:rPr>
          <w:rFonts w:ascii="Arial" w:hAnsi="Arial" w:eastAsia="Arial" w:cs="Arial"/>
          <w:color w:val="000000" w:themeColor="text1"/>
        </w:rPr>
      </w:pPr>
      <w:r>
        <w:rPr>
          <w:rFonts w:ascii="Arial" w:hAnsi="Arial" w:eastAsia="Arial" w:cs="Arial"/>
          <w:color w:val="000000" w:themeColor="text1"/>
        </w:rPr>
        <w:t>This post is funded by The National Lottery Community Fund</w:t>
      </w:r>
    </w:p>
    <w:p w:rsidR="00711404" w:rsidRDefault="00711404" w14:paraId="2AC57E66" w14:textId="40FE02D9">
      <w:pPr>
        <w:spacing w:after="0" w:line="240" w:lineRule="auto"/>
        <w:rPr>
          <w:rFonts w:ascii="Arial" w:hAnsi="Arial" w:eastAsia="Arial" w:cs="Arial"/>
          <w:color w:val="000000" w:themeColor="text1"/>
        </w:rPr>
      </w:pPr>
    </w:p>
    <w:p w:rsidRPr="000F7E20" w:rsidR="00711404" w:rsidP="00711404" w:rsidRDefault="00711404" w14:paraId="6BC00EA1" w14:textId="68020917">
      <w:pPr>
        <w:spacing w:after="0" w:line="240" w:lineRule="auto"/>
        <w:jc w:val="center"/>
        <w:rPr>
          <w:rFonts w:ascii="Arial" w:hAnsi="Arial" w:eastAsia="Arial" w:cs="Arial"/>
          <w:color w:val="000000" w:themeColor="text1"/>
        </w:rPr>
      </w:pPr>
      <w:r>
        <w:rPr>
          <w:rFonts w:ascii="Arial" w:hAnsi="Arial" w:eastAsia="Arial" w:cs="Arial"/>
          <w:noProof/>
          <w:color w:val="000000" w:themeColor="text1"/>
        </w:rPr>
        <w:drawing>
          <wp:inline distT="0" distB="0" distL="0" distR="0" wp14:anchorId="3123A01B" wp14:editId="1F6846B3">
            <wp:extent cx="1676400" cy="820370"/>
            <wp:effectExtent l="0" t="0" r="0" b="571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01247" cy="881466"/>
                    </a:xfrm>
                    <a:prstGeom prst="rect">
                      <a:avLst/>
                    </a:prstGeom>
                  </pic:spPr>
                </pic:pic>
              </a:graphicData>
            </a:graphic>
          </wp:inline>
        </w:drawing>
      </w:r>
    </w:p>
    <w:sectPr w:rsidRPr="000F7E20" w:rsidR="00711404">
      <w:headerReference w:type="default" r:id="rId12"/>
      <w:pgSz w:w="11906" w:h="16838" w:orient="portrait"/>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0132C" w:rsidRDefault="00F0132C" w14:paraId="04D6939F" w14:textId="77777777">
      <w:pPr>
        <w:spacing w:after="0" w:line="240" w:lineRule="auto"/>
      </w:pPr>
      <w:r>
        <w:separator/>
      </w:r>
    </w:p>
  </w:endnote>
  <w:endnote w:type="continuationSeparator" w:id="0">
    <w:p w:rsidR="00F0132C" w:rsidRDefault="00F0132C" w14:paraId="448E2C8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0132C" w:rsidRDefault="00F0132C" w14:paraId="2DA6DF64" w14:textId="77777777">
      <w:pPr>
        <w:spacing w:after="0" w:line="240" w:lineRule="auto"/>
      </w:pPr>
      <w:r>
        <w:separator/>
      </w:r>
    </w:p>
  </w:footnote>
  <w:footnote w:type="continuationSeparator" w:id="0">
    <w:p w:rsidR="00F0132C" w:rsidRDefault="00F0132C" w14:paraId="7E323F9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F830B6" w:rsidRDefault="00180528" w14:paraId="4B94D5A5" w14:textId="77777777">
    <w:pPr>
      <w:pBdr>
        <w:top w:val="nil"/>
        <w:left w:val="nil"/>
        <w:bottom w:val="nil"/>
        <w:right w:val="nil"/>
        <w:between w:val="nil"/>
      </w:pBdr>
      <w:tabs>
        <w:tab w:val="center" w:pos="4513"/>
        <w:tab w:val="right" w:pos="9026"/>
      </w:tabs>
      <w:spacing w:after="0" w:line="240" w:lineRule="auto"/>
      <w:jc w:val="right"/>
      <w:rPr>
        <w:color w:val="000000"/>
      </w:rPr>
    </w:pPr>
    <w:r>
      <w:rPr>
        <w:noProof/>
        <w:color w:val="000000"/>
      </w:rPr>
      <w:drawing>
        <wp:inline distT="0" distB="0" distL="0" distR="0" wp14:anchorId="4F8663FD" wp14:editId="07777777">
          <wp:extent cx="1291310" cy="65009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91310" cy="65009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26901"/>
    <w:multiLevelType w:val="multilevel"/>
    <w:tmpl w:val="16400A5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15AC1694"/>
    <w:multiLevelType w:val="multilevel"/>
    <w:tmpl w:val="9F76FE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D947F90"/>
    <w:multiLevelType w:val="multilevel"/>
    <w:tmpl w:val="2C2E5E82"/>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504C2E69"/>
    <w:multiLevelType w:val="multilevel"/>
    <w:tmpl w:val="6CD253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10779659">
    <w:abstractNumId w:val="3"/>
  </w:num>
  <w:num w:numId="2" w16cid:durableId="121700897">
    <w:abstractNumId w:val="1"/>
  </w:num>
  <w:num w:numId="3" w16cid:durableId="236087981">
    <w:abstractNumId w:val="2"/>
  </w:num>
  <w:num w:numId="4" w16cid:durableId="125859146">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50"/>
  <w:hideSpellingErrors/>
  <w:hideGrammaticalErrors/>
  <w:trackRevisions w:val="tru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0B6"/>
    <w:rsid w:val="0005369A"/>
    <w:rsid w:val="000873BA"/>
    <w:rsid w:val="000F7E20"/>
    <w:rsid w:val="00133A4A"/>
    <w:rsid w:val="00180528"/>
    <w:rsid w:val="001A555B"/>
    <w:rsid w:val="00402EF7"/>
    <w:rsid w:val="00444059"/>
    <w:rsid w:val="00461476"/>
    <w:rsid w:val="00471130"/>
    <w:rsid w:val="004801C8"/>
    <w:rsid w:val="004B3830"/>
    <w:rsid w:val="00525AEB"/>
    <w:rsid w:val="005F69D4"/>
    <w:rsid w:val="00650F68"/>
    <w:rsid w:val="006F4951"/>
    <w:rsid w:val="0070CDE9"/>
    <w:rsid w:val="00711404"/>
    <w:rsid w:val="0081102F"/>
    <w:rsid w:val="0089790E"/>
    <w:rsid w:val="00982243"/>
    <w:rsid w:val="009F045A"/>
    <w:rsid w:val="00A82308"/>
    <w:rsid w:val="00AB6F51"/>
    <w:rsid w:val="00B47120"/>
    <w:rsid w:val="00C961F7"/>
    <w:rsid w:val="00CA0DA5"/>
    <w:rsid w:val="00D22B65"/>
    <w:rsid w:val="00DB2E8F"/>
    <w:rsid w:val="00F0132C"/>
    <w:rsid w:val="00F04F98"/>
    <w:rsid w:val="00F830B6"/>
    <w:rsid w:val="2217776F"/>
    <w:rsid w:val="46DA4708"/>
    <w:rsid w:val="65E931CA"/>
    <w:rsid w:val="722480AC"/>
    <w:rsid w:val="7E1018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23442"/>
  <w15:docId w15:val="{CE2B05C5-D6E8-4A9D-B688-A8FEF850EB3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130B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6130BD"/>
    <w:pPr>
      <w:keepNext/>
      <w:spacing w:after="0" w:line="240" w:lineRule="auto"/>
      <w:outlineLvl w:val="1"/>
    </w:pPr>
    <w:rPr>
      <w:rFonts w:ascii="Arial" w:hAnsi="Arial" w:eastAsia="Times New Roman" w:cs="Times New Roman"/>
      <w:b/>
      <w:sz w:val="24"/>
      <w:szCs w:val="20"/>
      <w:u w:val="single"/>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eading2Char" w:customStyle="1">
    <w:name w:val="Heading 2 Char"/>
    <w:basedOn w:val="DefaultParagraphFont"/>
    <w:link w:val="Heading2"/>
    <w:rsid w:val="006130BD"/>
    <w:rPr>
      <w:rFonts w:ascii="Arial" w:hAnsi="Arial" w:eastAsia="Times New Roman" w:cs="Times New Roman"/>
      <w:b/>
      <w:sz w:val="24"/>
      <w:szCs w:val="20"/>
      <w:u w:val="single"/>
    </w:rPr>
  </w:style>
  <w:style w:type="paragraph" w:styleId="BodyText">
    <w:name w:val="Body Text"/>
    <w:basedOn w:val="Normal"/>
    <w:link w:val="BodyTextChar"/>
    <w:rsid w:val="006130BD"/>
    <w:pPr>
      <w:spacing w:after="0" w:line="240" w:lineRule="auto"/>
    </w:pPr>
    <w:rPr>
      <w:rFonts w:ascii="Arial" w:hAnsi="Arial" w:eastAsia="Times New Roman" w:cs="Times New Roman"/>
      <w:b/>
      <w:sz w:val="24"/>
      <w:szCs w:val="20"/>
    </w:rPr>
  </w:style>
  <w:style w:type="character" w:styleId="BodyTextChar" w:customStyle="1">
    <w:name w:val="Body Text Char"/>
    <w:basedOn w:val="DefaultParagraphFont"/>
    <w:link w:val="BodyText"/>
    <w:rsid w:val="006130BD"/>
    <w:rPr>
      <w:rFonts w:ascii="Arial" w:hAnsi="Arial" w:eastAsia="Times New Roman" w:cs="Times New Roman"/>
      <w:b/>
      <w:sz w:val="24"/>
      <w:szCs w:val="20"/>
    </w:rPr>
  </w:style>
  <w:style w:type="paragraph" w:styleId="Header">
    <w:name w:val="header"/>
    <w:basedOn w:val="Normal"/>
    <w:link w:val="HeaderChar"/>
    <w:uiPriority w:val="99"/>
    <w:unhideWhenUsed/>
    <w:rsid w:val="00676BC1"/>
    <w:pPr>
      <w:tabs>
        <w:tab w:val="center" w:pos="4513"/>
        <w:tab w:val="right" w:pos="9026"/>
      </w:tabs>
      <w:spacing w:after="0" w:line="240" w:lineRule="auto"/>
    </w:pPr>
  </w:style>
  <w:style w:type="character" w:styleId="HeaderChar" w:customStyle="1">
    <w:name w:val="Header Char"/>
    <w:basedOn w:val="DefaultParagraphFont"/>
    <w:link w:val="Header"/>
    <w:uiPriority w:val="99"/>
    <w:rsid w:val="00676BC1"/>
  </w:style>
  <w:style w:type="paragraph" w:styleId="Footer">
    <w:name w:val="footer"/>
    <w:basedOn w:val="Normal"/>
    <w:link w:val="FooterChar"/>
    <w:uiPriority w:val="99"/>
    <w:unhideWhenUsed/>
    <w:rsid w:val="00676BC1"/>
    <w:pPr>
      <w:tabs>
        <w:tab w:val="center" w:pos="4513"/>
        <w:tab w:val="right" w:pos="9026"/>
      </w:tabs>
      <w:spacing w:after="0" w:line="240" w:lineRule="auto"/>
    </w:pPr>
  </w:style>
  <w:style w:type="character" w:styleId="FooterChar" w:customStyle="1">
    <w:name w:val="Footer Char"/>
    <w:basedOn w:val="DefaultParagraphFont"/>
    <w:link w:val="Footer"/>
    <w:uiPriority w:val="99"/>
    <w:rsid w:val="00676BC1"/>
  </w:style>
  <w:style w:type="paragraph" w:styleId="Subtitle">
    <w:name w:val="Subtitle"/>
    <w:basedOn w:val="Normal"/>
    <w:next w:val="Normal"/>
    <w:pPr>
      <w:keepNext/>
      <w:keepLines/>
      <w:spacing w:before="360" w:after="80"/>
    </w:pPr>
    <w:rPr>
      <w:rFonts w:ascii="Georgia" w:hAnsi="Georgia" w:eastAsia="Georgia" w:cs="Georgia"/>
      <w:i/>
      <w:color w:val="666666"/>
      <w:sz w:val="48"/>
      <w:szCs w:val="48"/>
    </w:rPr>
  </w:style>
  <w:style w:type="paragraph" w:styleId="Revision">
    <w:name w:val="Revision"/>
    <w:hidden/>
    <w:uiPriority w:val="99"/>
    <w:semiHidden/>
    <w:rsid w:val="00650F68"/>
    <w:pPr>
      <w:spacing w:after="0" w:line="240" w:lineRule="auto"/>
    </w:pPr>
  </w:style>
  <w:style w:type="paragraph" w:styleId="ListParagraph">
    <w:name w:val="List Paragraph"/>
    <w:basedOn w:val="Normal"/>
    <w:uiPriority w:val="34"/>
    <w:qFormat/>
    <w:rsid w:val="004B3830"/>
    <w:pPr>
      <w:ind w:left="720"/>
      <w:contextualSpacing/>
    </w:pPr>
  </w:style>
  <w:style w:type="character" w:styleId="CommentReference">
    <w:name w:val="annotation reference"/>
    <w:basedOn w:val="DefaultParagraphFont"/>
    <w:uiPriority w:val="99"/>
    <w:semiHidden/>
    <w:unhideWhenUsed/>
    <w:rsid w:val="004B3830"/>
    <w:rPr>
      <w:sz w:val="16"/>
      <w:szCs w:val="16"/>
    </w:rPr>
  </w:style>
  <w:style w:type="paragraph" w:styleId="CommentText">
    <w:name w:val="annotation text"/>
    <w:basedOn w:val="Normal"/>
    <w:link w:val="CommentTextChar"/>
    <w:uiPriority w:val="99"/>
    <w:semiHidden/>
    <w:unhideWhenUsed/>
    <w:rsid w:val="004B3830"/>
    <w:pPr>
      <w:spacing w:line="240" w:lineRule="auto"/>
    </w:pPr>
    <w:rPr>
      <w:sz w:val="20"/>
      <w:szCs w:val="20"/>
    </w:rPr>
  </w:style>
  <w:style w:type="character" w:styleId="CommentTextChar" w:customStyle="1">
    <w:name w:val="Comment Text Char"/>
    <w:basedOn w:val="DefaultParagraphFont"/>
    <w:link w:val="CommentText"/>
    <w:uiPriority w:val="99"/>
    <w:semiHidden/>
    <w:rsid w:val="004B3830"/>
    <w:rPr>
      <w:sz w:val="20"/>
      <w:szCs w:val="20"/>
    </w:rPr>
  </w:style>
  <w:style w:type="paragraph" w:styleId="CommentSubject">
    <w:name w:val="annotation subject"/>
    <w:basedOn w:val="CommentText"/>
    <w:next w:val="CommentText"/>
    <w:link w:val="CommentSubjectChar"/>
    <w:uiPriority w:val="99"/>
    <w:semiHidden/>
    <w:unhideWhenUsed/>
    <w:rsid w:val="004B3830"/>
    <w:rPr>
      <w:b/>
      <w:bCs/>
    </w:rPr>
  </w:style>
  <w:style w:type="character" w:styleId="CommentSubjectChar" w:customStyle="1">
    <w:name w:val="Comment Subject Char"/>
    <w:basedOn w:val="CommentTextChar"/>
    <w:link w:val="CommentSubject"/>
    <w:uiPriority w:val="99"/>
    <w:semiHidden/>
    <w:rsid w:val="004B3830"/>
    <w:rPr>
      <w:b/>
      <w:bCs/>
      <w:sz w:val="20"/>
      <w:szCs w:val="20"/>
    </w:rPr>
  </w:style>
  <w:style w:type="paragraph" w:styleId="BalloonText">
    <w:name w:val="Balloon Text"/>
    <w:basedOn w:val="Normal"/>
    <w:link w:val="BalloonTextChar"/>
    <w:uiPriority w:val="99"/>
    <w:semiHidden/>
    <w:unhideWhenUsed/>
    <w:rsid w:val="00AB6F51"/>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B6F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ee2d53f-2790-40ee-b875-e0062253daf2">
      <UserInfo>
        <DisplayName>Gordon Muir</DisplayName>
        <AccountId>13</AccountId>
        <AccountType/>
      </UserInfo>
    </SharedWithUsers>
    <MediaLengthInSeconds xmlns="4b7e6316-dc22-4da3-af39-e393b1a6fb72" xsi:nil="true"/>
    <_ip_UnifiedCompliancePolicyUIAction xmlns="http://schemas.microsoft.com/sharepoint/v3" xsi:nil="true"/>
    <lcf76f155ced4ddcb4097134ff3c332f xmlns="4b7e6316-dc22-4da3-af39-e393b1a6fb72">
      <Terms xmlns="http://schemas.microsoft.com/office/infopath/2007/PartnerControls"/>
    </lcf76f155ced4ddcb4097134ff3c332f>
    <TaxCatchAll xmlns="cee2d53f-2790-40ee-b875-e0062253daf2"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2608F4DE581348A853C6D95F41FC91" ma:contentTypeVersion="18" ma:contentTypeDescription="Create a new document." ma:contentTypeScope="" ma:versionID="ce154ea4984407c798dc24770d4c58d7">
  <xsd:schema xmlns:xsd="http://www.w3.org/2001/XMLSchema" xmlns:xs="http://www.w3.org/2001/XMLSchema" xmlns:p="http://schemas.microsoft.com/office/2006/metadata/properties" xmlns:ns1="http://schemas.microsoft.com/sharepoint/v3" xmlns:ns2="4b7e6316-dc22-4da3-af39-e393b1a6fb72" xmlns:ns3="cee2d53f-2790-40ee-b875-e0062253daf2" targetNamespace="http://schemas.microsoft.com/office/2006/metadata/properties" ma:root="true" ma:fieldsID="f625bd0722ad169649c9fd4cf1d6685b" ns1:_="" ns2:_="" ns3:_="">
    <xsd:import namespace="http://schemas.microsoft.com/sharepoint/v3"/>
    <xsd:import namespace="4b7e6316-dc22-4da3-af39-e393b1a6fb72"/>
    <xsd:import namespace="cee2d53f-2790-40ee-b875-e0062253da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7e6316-dc22-4da3-af39-e393b1a6fb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5c1390e-f611-4272-895f-889dadab939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ee2d53f-2790-40ee-b875-e0062253daf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8e3e033f-3391-4c5f-b0bb-176638c43639}" ma:internalName="TaxCatchAll" ma:showField="CatchAllData" ma:web="cee2d53f-2790-40ee-b875-e0062253da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jbRDxu+/DshM2/ylYAMCE/xID4xw==">AMUW2mXY1E82M831b937oXML9ufJELBT6xDq/4cLsIpzd43cDy41KWL6ESKz60tpojXDSt4+mMoqMDDC5gr21loZ9pQJdNY4EBpz7/MErT5ld8SJLXECIEntXQmCXcyEwk/5vmR3sPpmoif/5JXjpvGPhqJY91FoIH+5zTISMHlqOPIWMb9P5sU1EmmhMl/OLmrxog+H02hJ</go:docsCustomData>
</go:gDocsCustomXmlDataStorage>
</file>

<file path=customXml/itemProps1.xml><?xml version="1.0" encoding="utf-8"?>
<ds:datastoreItem xmlns:ds="http://schemas.openxmlformats.org/officeDocument/2006/customXml" ds:itemID="{9A9F438A-0867-4923-9D5F-07FC0963A54C}">
  <ds:schemaRefs>
    <ds:schemaRef ds:uri="http://schemas.microsoft.com/sharepoint/v3/contenttype/forms"/>
  </ds:schemaRefs>
</ds:datastoreItem>
</file>

<file path=customXml/itemProps2.xml><?xml version="1.0" encoding="utf-8"?>
<ds:datastoreItem xmlns:ds="http://schemas.openxmlformats.org/officeDocument/2006/customXml" ds:itemID="{AB2D123F-D975-42B0-9AAC-D17B9660EB85}">
  <ds:schemaRefs>
    <ds:schemaRef ds:uri="http://schemas.microsoft.com/office/2006/metadata/properties"/>
    <ds:schemaRef ds:uri="http://schemas.microsoft.com/office/infopath/2007/PartnerControls"/>
    <ds:schemaRef ds:uri="cee2d53f-2790-40ee-b875-e0062253daf2"/>
    <ds:schemaRef ds:uri="4b7e6316-dc22-4da3-af39-e393b1a6fb72"/>
  </ds:schemaRefs>
</ds:datastoreItem>
</file>

<file path=customXml/itemProps3.xml><?xml version="1.0" encoding="utf-8"?>
<ds:datastoreItem xmlns:ds="http://schemas.openxmlformats.org/officeDocument/2006/customXml" ds:itemID="{C0BCFCA8-B3D8-4406-B914-EF2676D87B7B}"/>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Lorna</dc:creator>
  <lastModifiedBy>Gordon Muir</lastModifiedBy>
  <revision>4</revision>
  <dcterms:created xsi:type="dcterms:W3CDTF">2022-05-31T10:19:00.0000000Z</dcterms:created>
  <dcterms:modified xsi:type="dcterms:W3CDTF">2022-06-01T14:06:51.9493891Z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0x010100B42608F4DE581348A853C6D95F41FC91</vt:lpwstr>
  </property>
  <property fmtid="{D5CDD505-2E9C-101B-9397-08002B2CF9AE}" pid="3" name="Order">
    <vt:r8>387800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ies>
</file>