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1CE610A" w:rsidR="00FF5B12" w:rsidRDefault="00FF5B12" w:rsidP="69509888">
      <w:pPr>
        <w:spacing w:before="100" w:beforeAutospacing="1" w:after="100" w:afterAutospacing="1" w:line="360" w:lineRule="auto"/>
        <w:jc w:val="both"/>
      </w:pPr>
    </w:p>
    <w:p w14:paraId="61A78129" w14:textId="088B63AD" w:rsidR="00C22857" w:rsidRPr="000D58BA" w:rsidRDefault="000D58BA" w:rsidP="69509888">
      <w:pPr>
        <w:shd w:val="clear" w:color="auto" w:fill="FFFFFF" w:themeFill="background1"/>
        <w:spacing w:before="100" w:beforeAutospacing="1" w:after="100" w:afterAutospacing="1" w:line="360" w:lineRule="auto"/>
        <w:jc w:val="both"/>
        <w:outlineLvl w:val="3"/>
        <w:rPr>
          <w:rFonts w:ascii="Helvetica" w:eastAsia="Times New Roman" w:hAnsi="Helvetica" w:cs="Helvetica"/>
          <w:b/>
          <w:bCs/>
          <w:color w:val="000000"/>
          <w:spacing w:val="2"/>
          <w:sz w:val="24"/>
          <w:szCs w:val="24"/>
          <w:lang w:eastAsia="en-GB"/>
        </w:rPr>
      </w:pPr>
      <w:r w:rsidRPr="69509888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n-GB"/>
        </w:rPr>
        <w:t>Role</w:t>
      </w:r>
      <w:r w:rsidR="001C4EC3" w:rsidRPr="69509888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n-GB"/>
        </w:rPr>
        <w:t>: Counselling Team Leader – CORE Services</w:t>
      </w:r>
    </w:p>
    <w:p w14:paraId="5D806046" w14:textId="0F40229C" w:rsidR="00C22857" w:rsidRPr="000D58BA" w:rsidRDefault="00C22857" w:rsidP="6950988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b/>
          <w:bCs/>
          <w:color w:val="000000"/>
          <w:spacing w:val="2"/>
          <w:sz w:val="24"/>
          <w:szCs w:val="24"/>
          <w:lang w:eastAsia="en-GB"/>
        </w:rPr>
        <w:t>Contract:</w:t>
      </w:r>
      <w:r>
        <w:rPr>
          <w:rFonts w:ascii="Helvetica" w:eastAsia="Times New Roman" w:hAnsi="Helvetica" w:cs="Helvetica"/>
          <w:b/>
          <w:bCs/>
          <w:color w:val="000000"/>
          <w:spacing w:val="2"/>
          <w:sz w:val="24"/>
          <w:szCs w:val="24"/>
          <w:lang w:eastAsia="en-GB"/>
        </w:rPr>
        <w:t xml:space="preserve"> </w:t>
      </w:r>
      <w:r w:rsidR="008A5E33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36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hours per week. </w:t>
      </w:r>
      <w:r w:rsidR="008A5E33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2 years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. Offer of post is subject to a successful 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PVG and 2 references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.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The post will be subject to a </w:t>
      </w:r>
      <w:r w:rsidR="00703B33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9-month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probationary period.</w:t>
      </w:r>
    </w:p>
    <w:p w14:paraId="5E57BBCC" w14:textId="382EC698" w:rsidR="00C22857" w:rsidRPr="000D58BA" w:rsidRDefault="00C22857" w:rsidP="00C2285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b/>
          <w:bCs/>
          <w:color w:val="000000"/>
          <w:spacing w:val="2"/>
          <w:sz w:val="24"/>
          <w:szCs w:val="24"/>
          <w:lang w:eastAsia="en-GB"/>
        </w:rPr>
        <w:t>Remuneration: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 £31,</w:t>
      </w:r>
      <w:r w:rsidR="008A5E33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5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00</w:t>
      </w:r>
      <w:r w:rsidR="008A5E33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- £34,000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pro rata. </w:t>
      </w:r>
      <w:r w:rsidR="008A5E33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6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% pension contribution.</w:t>
      </w:r>
    </w:p>
    <w:p w14:paraId="38CB5FAE" w14:textId="77777777" w:rsidR="00C22857" w:rsidRPr="000D58BA" w:rsidRDefault="00C22857" w:rsidP="00C2285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b/>
          <w:bCs/>
          <w:color w:val="000000"/>
          <w:spacing w:val="2"/>
          <w:sz w:val="24"/>
          <w:szCs w:val="24"/>
          <w:lang w:eastAsia="en-GB"/>
        </w:rPr>
        <w:t>Holiday Entitlement:</w:t>
      </w:r>
      <w:r>
        <w:rPr>
          <w:rFonts w:ascii="Helvetica" w:eastAsia="Times New Roman" w:hAnsi="Helvetica" w:cs="Helvetica"/>
          <w:b/>
          <w:bCs/>
          <w:color w:val="000000"/>
          <w:spacing w:val="2"/>
          <w:sz w:val="24"/>
          <w:szCs w:val="24"/>
          <w:lang w:eastAsia="en-GB"/>
        </w:rPr>
        <w:t xml:space="preserve"> </w:t>
      </w:r>
      <w:r w:rsidRPr="00CF597F">
        <w:rPr>
          <w:rFonts w:ascii="Helvetica" w:eastAsia="Times New Roman" w:hAnsi="Helvetica" w:cs="Helvetica"/>
          <w:bCs/>
          <w:spacing w:val="2"/>
          <w:sz w:val="24"/>
          <w:szCs w:val="24"/>
          <w:lang w:eastAsia="en-GB"/>
        </w:rPr>
        <w:t>33 days inclusive of 8 public holidays, rising to 35 days after 2 years of employment</w:t>
      </w:r>
      <w:r w:rsidRPr="00CF597F">
        <w:rPr>
          <w:rFonts w:ascii="Helvetica" w:eastAsia="Times New Roman" w:hAnsi="Helvetica" w:cs="Helvetica"/>
          <w:b/>
          <w:bCs/>
          <w:i/>
          <w:spacing w:val="2"/>
          <w:sz w:val="24"/>
          <w:szCs w:val="24"/>
          <w:lang w:eastAsia="en-GB"/>
        </w:rPr>
        <w:t xml:space="preserve"> </w:t>
      </w:r>
    </w:p>
    <w:p w14:paraId="6D4AC3CE" w14:textId="75858EAE" w:rsidR="00C22857" w:rsidRDefault="00C22857" w:rsidP="00C2285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b/>
          <w:bCs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b/>
          <w:bCs/>
          <w:color w:val="000000"/>
          <w:spacing w:val="2"/>
          <w:sz w:val="24"/>
          <w:szCs w:val="24"/>
          <w:lang w:eastAsia="en-GB"/>
        </w:rPr>
        <w:t>Reporting: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 T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he 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Manager</w:t>
      </w:r>
      <w:r w:rsidRPr="000D58BA">
        <w:rPr>
          <w:rFonts w:ascii="Helvetica" w:eastAsia="Times New Roman" w:hAnsi="Helvetica" w:cs="Helvetica"/>
          <w:b/>
          <w:bCs/>
          <w:color w:val="000000"/>
          <w:spacing w:val="2"/>
          <w:sz w:val="24"/>
          <w:szCs w:val="24"/>
          <w:lang w:eastAsia="en-GB"/>
        </w:rPr>
        <w:t xml:space="preserve"> </w:t>
      </w:r>
    </w:p>
    <w:p w14:paraId="6025ED72" w14:textId="77777777" w:rsidR="000D58BA" w:rsidRPr="000D58BA" w:rsidRDefault="000D58BA" w:rsidP="6950988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Our new 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S.M.I.L.E Counselling Team Leader will lead and support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the successful delivery and evaluation of our high-quality therapeutic counselling and support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services, </w:t>
      </w:r>
      <w:r w:rsidR="00FF5B12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following the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S.M.I.L.E Counselling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service delivery framework and in line with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BACP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/COSCA (or equivalent) ethical frameworks and codes of practice.</w:t>
      </w:r>
      <w:r w:rsidR="00FF5B12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If you are not a member of BACP/COSCA you must be willing to join and complete the BACP Certificate of proficiency.</w:t>
      </w:r>
    </w:p>
    <w:p w14:paraId="614264FB" w14:textId="77777777" w:rsidR="000D58BA" w:rsidRPr="000D58BA" w:rsidRDefault="000D58BA" w:rsidP="00FF5B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An exciting opportunity to use your skills to:</w:t>
      </w:r>
    </w:p>
    <w:p w14:paraId="0048F2CA" w14:textId="5353A53D" w:rsidR="000D58BA" w:rsidRDefault="000D58BA" w:rsidP="00FF5B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Manage and direct delivery of counselling service operations to agreed standards and outcomes to ensure delivery of quality non-judgemental counselling practice and exceptional customer care to our </w:t>
      </w:r>
      <w:r w:rsidR="00703B33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clients.</w:t>
      </w:r>
    </w:p>
    <w:p w14:paraId="43BD541C" w14:textId="1620E147" w:rsidR="00FF5B12" w:rsidRPr="00FF5B12" w:rsidRDefault="00FF5B12" w:rsidP="00FF5B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You will have a minimum of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</w:t>
      </w:r>
      <w:r w:rsidR="008A5E33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2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years 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professiona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l counselling clinical work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and practice to support current counselling delivery arrangements and influence future development of </w:t>
      </w:r>
      <w:r w:rsidR="00703B33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these.</w:t>
      </w:r>
    </w:p>
    <w:p w14:paraId="5F695A21" w14:textId="4CE34F2C" w:rsidR="000D58BA" w:rsidRPr="000D58BA" w:rsidRDefault="000D58BA" w:rsidP="6950988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Provide effective</w:t>
      </w:r>
      <w:r w:rsidR="00FF5B12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leadership to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our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counsellor team</w:t>
      </w:r>
      <w:r w:rsidR="00FF5B12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of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core </w:t>
      </w:r>
      <w:r w:rsidR="00FF5B12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service and trainee/volunteer </w:t>
      </w:r>
      <w:r w:rsidR="00703B33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counsellors.</w:t>
      </w:r>
    </w:p>
    <w:p w14:paraId="75FE94DC" w14:textId="76ABAEDA" w:rsidR="000D58BA" w:rsidRPr="000D58BA" w:rsidRDefault="000D58BA" w:rsidP="00FF5B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Provide counselling 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statistical and operational data to the Service &amp; Training Manager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and to</w:t>
      </w:r>
      <w:r w:rsidR="00FF5B12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appropriate others as </w:t>
      </w:r>
      <w:r w:rsidR="00703B33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required.</w:t>
      </w:r>
    </w:p>
    <w:p w14:paraId="7D6918FC" w14:textId="066F0DC1" w:rsidR="000D58BA" w:rsidRPr="000D58BA" w:rsidRDefault="00FF5B12" w:rsidP="00FF5B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P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rovide written reports and other information to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the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</w:t>
      </w:r>
      <w:r w:rsid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Manager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as required; and</w:t>
      </w:r>
    </w:p>
    <w:p w14:paraId="3FC5862F" w14:textId="77777777" w:rsidR="000D58BA" w:rsidRPr="000D58BA" w:rsidRDefault="000D58BA" w:rsidP="00FF5B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lastRenderedPageBreak/>
        <w:t>Contribute to social media activity and partnership working to maintain a strong positive presence internally and externally.</w:t>
      </w:r>
    </w:p>
    <w:p w14:paraId="763E0862" w14:textId="49F2879B" w:rsidR="000D58BA" w:rsidRPr="000D58BA" w:rsidRDefault="000D58BA" w:rsidP="6950988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The post offers plenty of scope to use your initiative and problem-solving abilities</w:t>
      </w:r>
      <w:r w:rsidR="00FF5B12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,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at a particularly interesting time in the evolution of the </w:t>
      </w:r>
      <w:r w:rsidR="00FF5B12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charity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as recent changes in ways of delivering counselling services to clients </w:t>
      </w:r>
      <w:r w:rsidR="00703B33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open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opportunities and present new challenges. In return, we offer you supportive working arrangements, scope to develop your skills and expertise further and dynamic committed people to work with.</w:t>
      </w:r>
    </w:p>
    <w:p w14:paraId="33DA51AB" w14:textId="216E3869" w:rsidR="69509888" w:rsidRDefault="69509888" w:rsidP="69509888">
      <w:pPr>
        <w:shd w:val="clear" w:color="auto" w:fill="FFFFFF" w:themeFill="background1"/>
        <w:spacing w:beforeAutospacing="1" w:afterAutospacing="1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</w:p>
    <w:p w14:paraId="38133857" w14:textId="6D6F57FD" w:rsidR="000D58BA" w:rsidRPr="000D58BA" w:rsidRDefault="000D58BA" w:rsidP="6950988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As a key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member of ou</w:t>
      </w:r>
      <w:r w:rsidR="00FF5B12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r Leadership Team (LT) reporting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directly to the Manager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you will:</w:t>
      </w:r>
    </w:p>
    <w:p w14:paraId="7124FAC6" w14:textId="77777777" w:rsidR="000D58BA" w:rsidRPr="00FF5B12" w:rsidRDefault="000D58BA" w:rsidP="69509888">
      <w:pPr>
        <w:pStyle w:val="ListParagraph"/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FF5B12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Ensure the highest consistent standard of clinical practice is delivered by counsellors and therapists in compliance with COSCA/BACP membership guidelines.</w:t>
      </w:r>
    </w:p>
    <w:p w14:paraId="09B15D9A" w14:textId="77777777" w:rsidR="000D58BA" w:rsidRPr="00FF5B12" w:rsidRDefault="000D58BA" w:rsidP="00FF5B12">
      <w:pPr>
        <w:pStyle w:val="ListParagraph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FF5B12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Provide effective leadership and management of our counsellors and intake workers (directly employed by S.M.I.L.E Counselling &amp; trainees).</w:t>
      </w:r>
    </w:p>
    <w:p w14:paraId="6EEDBC11" w14:textId="77777777" w:rsidR="000D58BA" w:rsidRPr="000D58BA" w:rsidRDefault="000D58BA" w:rsidP="00FF5B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You will, in your role as coun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selling team leader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:</w:t>
      </w:r>
    </w:p>
    <w:p w14:paraId="13C58112" w14:textId="013CCD76" w:rsidR="000D58BA" w:rsidRPr="000D58BA" w:rsidRDefault="00FF5B12" w:rsidP="00FF5B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W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or</w:t>
      </w:r>
      <w:r w:rsid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k with S.M.I.L.E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Counselling staff to ensure smooth all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ocation and matching of clients with </w:t>
      </w:r>
      <w:r w:rsidR="00703B33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counsellors.</w:t>
      </w:r>
    </w:p>
    <w:p w14:paraId="1723CBCE" w14:textId="4455CCB5" w:rsidR="000D58BA" w:rsidRPr="000D58BA" w:rsidRDefault="00FF5B12" w:rsidP="00FF5B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N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egotiate offer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s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of appointments by counsellors to maximise counsellor availability/client </w:t>
      </w:r>
      <w:r w:rsidR="00703B33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uptake.</w:t>
      </w:r>
    </w:p>
    <w:p w14:paraId="47D66DFA" w14:textId="0B43E4EC" w:rsidR="000D58BA" w:rsidRPr="000D58BA" w:rsidRDefault="00FF5B12" w:rsidP="00FF5B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W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ork with counsellors to meet agreed client cont</w:t>
      </w:r>
      <w:r w:rsid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ribution targets agreed with 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the </w:t>
      </w:r>
      <w:r w:rsidR="00703B33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Manager</w:t>
      </w:r>
      <w:r w:rsidR="00703B33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.</w:t>
      </w:r>
    </w:p>
    <w:p w14:paraId="17F4A12B" w14:textId="5470ED13" w:rsidR="000D58BA" w:rsidRPr="000D58BA" w:rsidRDefault="00CF597F" w:rsidP="00FF5B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T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ake responsibility for addressing counsellor/client issues, provide essential counsellor case support as required and bring potential complaints to a positive </w:t>
      </w:r>
      <w:r w:rsidR="002831B6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conclusion.</w:t>
      </w:r>
    </w:p>
    <w:p w14:paraId="5A50B197" w14:textId="2656FC56" w:rsidR="000D58BA" w:rsidRPr="000D58BA" w:rsidRDefault="000D58BA" w:rsidP="00FF5B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Provide cou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nselling statistical 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and other operational data to the 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Manager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and to</w:t>
      </w:r>
      <w:r w:rsidR="00CF597F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appropriate others as </w:t>
      </w:r>
      <w:r w:rsidR="001F20D8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required.</w:t>
      </w:r>
    </w:p>
    <w:p w14:paraId="6D77BA48" w14:textId="30A7C651" w:rsidR="000D58BA" w:rsidRPr="000D58BA" w:rsidRDefault="00CF597F" w:rsidP="00FF5B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lastRenderedPageBreak/>
        <w:t>P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roduce </w:t>
      </w:r>
      <w:r w:rsid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statistical data (using Microsoft packages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), monitoring and evaluation reports and other key information required by 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the </w:t>
      </w:r>
      <w:proofErr w:type="gramStart"/>
      <w:r w:rsid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Manager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;</w:t>
      </w:r>
      <w:proofErr w:type="gramEnd"/>
    </w:p>
    <w:p w14:paraId="0CA87D6A" w14:textId="2F6FEA71" w:rsidR="000D58BA" w:rsidRPr="000D58BA" w:rsidRDefault="00CF597F" w:rsidP="69509888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S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upport and encourage the professional practice and development of self-employed counsellors/therapists through provision of training programmes (CPD), annual appraisals, group supervision, regular meetings with counsellors and other activities agreed with 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the </w:t>
      </w:r>
      <w:proofErr w:type="gramStart"/>
      <w:r w:rsid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Manager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;</w:t>
      </w:r>
      <w:proofErr w:type="gramEnd"/>
    </w:p>
    <w:p w14:paraId="5177723C" w14:textId="79DA41C6" w:rsidR="000D58BA" w:rsidRPr="000D58BA" w:rsidRDefault="00CF597F" w:rsidP="00FF5B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Be an effective member of the leadership team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and liaise as necessary with the </w:t>
      </w:r>
      <w:r w:rsid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Manager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, 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team members and </w:t>
      </w:r>
      <w:proofErr w:type="gramStart"/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volunteers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;</w:t>
      </w:r>
      <w:proofErr w:type="gramEnd"/>
    </w:p>
    <w:p w14:paraId="0451C171" w14:textId="77777777" w:rsidR="000D58BA" w:rsidRPr="000D58BA" w:rsidRDefault="00CF597F" w:rsidP="00FF5B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T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ake responsibility for driving forward developments and managing change in the counselling </w:t>
      </w:r>
      <w:proofErr w:type="gramStart"/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team;</w:t>
      </w:r>
      <w:proofErr w:type="gramEnd"/>
    </w:p>
    <w:p w14:paraId="4A07C80D" w14:textId="45DEBC3A" w:rsidR="000D58BA" w:rsidRPr="000D58BA" w:rsidRDefault="00CF597F" w:rsidP="00FF5B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I</w:t>
      </w:r>
      <w:r w:rsidR="00DD4427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nitiate recruitment drives, support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the </w:t>
      </w:r>
      <w:r w:rsid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Manager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on counsellor/student appointments and facilitate and participate in the induction of new counsell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ors, students, group </w:t>
      </w:r>
      <w:proofErr w:type="gramStart"/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supervision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;</w:t>
      </w:r>
      <w:proofErr w:type="gramEnd"/>
    </w:p>
    <w:p w14:paraId="3832DD9D" w14:textId="77777777" w:rsidR="000D58BA" w:rsidRPr="000D58BA" w:rsidRDefault="00CF597F" w:rsidP="00FF5B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F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acilitate 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quarterly meetings with group team leaders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to identify trends, good practice and collaborate with them to develop services and </w:t>
      </w:r>
      <w:proofErr w:type="gramStart"/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policies;</w:t>
      </w:r>
      <w:proofErr w:type="gramEnd"/>
    </w:p>
    <w:p w14:paraId="61105C19" w14:textId="0CE7E6F3" w:rsidR="000D58BA" w:rsidRPr="000D58BA" w:rsidRDefault="00CF597F" w:rsidP="00FF5B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R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eview our counselling policies and procedures, protocols and administrative/monitoring systems, develop guidelines for good practice and record keeping protocols as agreed with the </w:t>
      </w:r>
      <w:proofErr w:type="gramStart"/>
      <w:r w:rsidR="00DD4427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Manager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;</w:t>
      </w:r>
      <w:proofErr w:type="gramEnd"/>
    </w:p>
    <w:p w14:paraId="46DFB6FC" w14:textId="77777777" w:rsidR="000D58BA" w:rsidRPr="000D58BA" w:rsidRDefault="00CF597F" w:rsidP="00FF5B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P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articipate as necessary i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n induction programmes for new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staff and </w:t>
      </w:r>
      <w:proofErr w:type="gramStart"/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trustees;</w:t>
      </w:r>
      <w:proofErr w:type="gramEnd"/>
    </w:p>
    <w:p w14:paraId="2294A960" w14:textId="37939EA4" w:rsidR="004442AE" w:rsidRPr="00C22857" w:rsidRDefault="00CF597F" w:rsidP="00FF5B1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N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etwork and, as directed by the </w:t>
      </w:r>
      <w:r w:rsidR="00DD4427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Manager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, build working partnerships with other key agenci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es to</w:t>
      </w:r>
      <w:r w:rsidR="00DD4427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raise the S.M.I.L.E Counselling</w:t>
      </w:r>
      <w:r w:rsidR="00C22857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profile </w:t>
      </w:r>
      <w:proofErr w:type="gramStart"/>
      <w:r w:rsidR="00C22857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externally;</w:t>
      </w:r>
      <w:proofErr w:type="gramEnd"/>
    </w:p>
    <w:p w14:paraId="02EB378F" w14:textId="77777777" w:rsidR="003C7BDB" w:rsidRDefault="003C7BDB" w:rsidP="00FF5B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b/>
          <w:bCs/>
          <w:color w:val="000000"/>
          <w:spacing w:val="2"/>
          <w:sz w:val="24"/>
          <w:szCs w:val="24"/>
          <w:lang w:eastAsia="en-GB"/>
        </w:rPr>
      </w:pPr>
    </w:p>
    <w:p w14:paraId="65D64F83" w14:textId="77777777" w:rsidR="004442AE" w:rsidRPr="004442AE" w:rsidRDefault="000D58BA" w:rsidP="6950988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b/>
          <w:bCs/>
          <w:color w:val="000000"/>
          <w:spacing w:val="2"/>
          <w:sz w:val="24"/>
          <w:szCs w:val="24"/>
          <w:lang w:eastAsia="en-GB"/>
        </w:rPr>
        <w:t>Place of work: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 Main place of work will be at our offices in Livingston with possible opportunities of flexible working where appropriate and in agreement with direct line manager and wider management team. </w:t>
      </w:r>
    </w:p>
    <w:p w14:paraId="601D38F1" w14:textId="7BA7EDA7" w:rsidR="004442AE" w:rsidRPr="004442AE" w:rsidRDefault="000D58BA" w:rsidP="6950988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b/>
          <w:bCs/>
          <w:color w:val="000000"/>
          <w:spacing w:val="2"/>
          <w:sz w:val="24"/>
          <w:szCs w:val="24"/>
          <w:lang w:eastAsia="en-GB"/>
        </w:rPr>
        <w:t>Delivery Model:</w:t>
      </w:r>
      <w:r w:rsidR="00DD4427">
        <w:rPr>
          <w:rFonts w:ascii="Helvetica" w:eastAsia="Times New Roman" w:hAnsi="Helvetica" w:cs="Helvetica"/>
          <w:b/>
          <w:bCs/>
          <w:color w:val="000000"/>
          <w:spacing w:val="2"/>
          <w:sz w:val="24"/>
          <w:szCs w:val="24"/>
          <w:lang w:eastAsia="en-GB"/>
        </w:rPr>
        <w:t xml:space="preserve"> </w:t>
      </w:r>
      <w:r w:rsidR="00DD4427" w:rsidRPr="69509888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Leadership of our current Core services and line management </w:t>
      </w:r>
      <w:proofErr w:type="gramStart"/>
      <w:r w:rsidR="00DD4427" w:rsidRPr="69509888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of  counsellors</w:t>
      </w:r>
      <w:proofErr w:type="gramEnd"/>
      <w:r w:rsidR="00DD4427" w:rsidRPr="69509888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working within our office based, outreach  and online delivered services whilst managing a small caseload of clinical work. </w:t>
      </w:r>
    </w:p>
    <w:p w14:paraId="2E2D1C63" w14:textId="03D86BBD" w:rsidR="004442AE" w:rsidRPr="004442AE" w:rsidRDefault="004442AE" w:rsidP="6950988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</w:p>
    <w:p w14:paraId="55B10A12" w14:textId="77777777" w:rsidR="001F20D8" w:rsidRDefault="00DD4427" w:rsidP="6950988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69509888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lastRenderedPageBreak/>
        <w:t xml:space="preserve"> </w:t>
      </w:r>
    </w:p>
    <w:p w14:paraId="5713A3C8" w14:textId="2E3C2DAD" w:rsidR="004442AE" w:rsidRPr="004442AE" w:rsidRDefault="000D58BA" w:rsidP="6950988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b/>
          <w:bCs/>
          <w:color w:val="000000"/>
          <w:spacing w:val="2"/>
          <w:sz w:val="24"/>
          <w:szCs w:val="24"/>
          <w:lang w:eastAsia="en-GB"/>
        </w:rPr>
      </w:pPr>
      <w:r w:rsidRPr="00CF597F">
        <w:rPr>
          <w:rFonts w:ascii="Helvetica" w:eastAsia="Times New Roman" w:hAnsi="Helvetica" w:cs="Helvetica"/>
          <w:b/>
          <w:bCs/>
          <w:color w:val="000000"/>
          <w:spacing w:val="2"/>
          <w:sz w:val="24"/>
          <w:szCs w:val="24"/>
          <w:lang w:eastAsia="en-GB"/>
        </w:rPr>
        <w:t>Person Specification</w:t>
      </w:r>
    </w:p>
    <w:p w14:paraId="15609373" w14:textId="77777777" w:rsidR="000D58BA" w:rsidRPr="004442AE" w:rsidRDefault="000D58BA" w:rsidP="00FF5B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b/>
          <w:color w:val="000000"/>
          <w:spacing w:val="2"/>
          <w:sz w:val="24"/>
          <w:szCs w:val="24"/>
          <w:lang w:eastAsia="en-GB"/>
        </w:rPr>
      </w:pPr>
      <w:r w:rsidRPr="004442AE">
        <w:rPr>
          <w:rFonts w:ascii="Helvetica" w:eastAsia="Times New Roman" w:hAnsi="Helvetica" w:cs="Helvetica"/>
          <w:b/>
          <w:color w:val="000000"/>
          <w:spacing w:val="2"/>
          <w:sz w:val="24"/>
          <w:szCs w:val="24"/>
          <w:lang w:eastAsia="en-GB"/>
        </w:rPr>
        <w:t>Essential:</w:t>
      </w:r>
    </w:p>
    <w:p w14:paraId="43A3C719" w14:textId="77777777" w:rsidR="000D58BA" w:rsidRPr="00CF597F" w:rsidRDefault="000D58BA" w:rsidP="69509888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BACP, COSCA or equivalent accreditation (or eligible for accreditation) </w:t>
      </w:r>
      <w:r w:rsidR="00CF597F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and relevant </w:t>
      </w:r>
      <w:r w:rsidR="00CF597F" w:rsidRPr="00CF597F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experience</w:t>
      </w:r>
      <w:r w:rsidRPr="00CF597F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of </w:t>
      </w:r>
      <w:r w:rsidR="00DD4427" w:rsidRPr="00CF597F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young person</w:t>
      </w:r>
      <w:r w:rsidRPr="00CF597F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counselling and working at senior management </w:t>
      </w:r>
      <w:proofErr w:type="gramStart"/>
      <w:r w:rsidRPr="00CF597F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level</w:t>
      </w:r>
      <w:r w:rsidR="004442AE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;</w:t>
      </w:r>
      <w:proofErr w:type="gramEnd"/>
    </w:p>
    <w:p w14:paraId="1BAFA8AB" w14:textId="77777777" w:rsidR="000D58BA" w:rsidRPr="000D58BA" w:rsidRDefault="004442AE" w:rsidP="00FF5B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Being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organised and able t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o </w:t>
      </w:r>
      <w:proofErr w:type="gramStart"/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multi task</w:t>
      </w:r>
      <w:proofErr w:type="gramEnd"/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to tight deadlines;</w:t>
      </w:r>
    </w:p>
    <w:p w14:paraId="7FB21F8F" w14:textId="77777777" w:rsidR="000D58BA" w:rsidRPr="000D58BA" w:rsidRDefault="000D58BA" w:rsidP="69509888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Knowledge of</w:t>
      </w:r>
      <w:r w:rsidR="004442AE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,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or experience of work</w:t>
      </w:r>
      <w:r w:rsidR="004442AE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,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in the areas of</w:t>
      </w:r>
      <w:r w:rsidR="00DD4427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children and young people</w:t>
      </w:r>
      <w:r w:rsidR="004442AE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, safeguarding and child protection including awareness and ability to demonstrate the core competencies for working with Children and Young People identified by BACP. </w:t>
      </w:r>
    </w:p>
    <w:p w14:paraId="774A7889" w14:textId="77777777" w:rsidR="000D58BA" w:rsidRPr="000D58BA" w:rsidRDefault="000D58BA" w:rsidP="00FF5B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Strong leadership and people management skills, Counsellors come from diverse backgrounds with varying expectations and require careful management to maximise their development and contribution to d</w:t>
      </w:r>
      <w:r w:rsidR="004442AE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elivery of counselling </w:t>
      </w:r>
      <w:proofErr w:type="gramStart"/>
      <w:r w:rsidR="004442AE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services;</w:t>
      </w:r>
      <w:proofErr w:type="gramEnd"/>
    </w:p>
    <w:p w14:paraId="57708AC6" w14:textId="55CEA758" w:rsidR="000D58BA" w:rsidRPr="000D58BA" w:rsidRDefault="000D58BA" w:rsidP="00FF5B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Comfortable working with statistical data, </w:t>
      </w:r>
      <w:proofErr w:type="gramStart"/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computers</w:t>
      </w:r>
      <w:proofErr w:type="gramEnd"/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and software packages and able to produce monitoring and evaluation reports for different audiences including </w:t>
      </w:r>
      <w:r w:rsidR="004442AE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the </w:t>
      </w:r>
      <w:r w:rsidR="0080148D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Manager, 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the CEO and Board of Trustees.</w:t>
      </w:r>
    </w:p>
    <w:p w14:paraId="6F1D8F65" w14:textId="77777777" w:rsidR="000D58BA" w:rsidRPr="004442AE" w:rsidRDefault="000D58BA" w:rsidP="00FF5B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b/>
          <w:color w:val="000000"/>
          <w:spacing w:val="2"/>
          <w:sz w:val="24"/>
          <w:szCs w:val="24"/>
          <w:lang w:eastAsia="en-GB"/>
        </w:rPr>
      </w:pPr>
      <w:r w:rsidRPr="004442AE">
        <w:rPr>
          <w:rFonts w:ascii="Helvetica" w:eastAsia="Times New Roman" w:hAnsi="Helvetica" w:cs="Helvetica"/>
          <w:b/>
          <w:color w:val="000000"/>
          <w:spacing w:val="2"/>
          <w:sz w:val="24"/>
          <w:szCs w:val="24"/>
          <w:lang w:eastAsia="en-GB"/>
        </w:rPr>
        <w:t>Desirable:</w:t>
      </w:r>
    </w:p>
    <w:p w14:paraId="0ACCCF42" w14:textId="77777777" w:rsidR="000D58BA" w:rsidRPr="000D58BA" w:rsidRDefault="0080148D" w:rsidP="00FF5B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Clinical Supervision </w:t>
      </w:r>
      <w:proofErr w:type="gramStart"/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qualification</w:t>
      </w:r>
      <w:r w:rsidR="004442AE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;</w:t>
      </w:r>
      <w:proofErr w:type="gramEnd"/>
    </w:p>
    <w:p w14:paraId="46D1CFAE" w14:textId="77777777" w:rsidR="0080148D" w:rsidRDefault="004442AE" w:rsidP="00FF5B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Comfortable with social </w:t>
      </w:r>
      <w:proofErr w:type="gramStart"/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media;</w:t>
      </w:r>
      <w:proofErr w:type="gramEnd"/>
    </w:p>
    <w:p w14:paraId="681390E8" w14:textId="77777777" w:rsidR="000D58BA" w:rsidRPr="000D58BA" w:rsidRDefault="000D58BA" w:rsidP="00FF5B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Creative, inspirational, positive, attitude</w:t>
      </w:r>
      <w:r w:rsidR="004442AE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and</w:t>
      </w:r>
    </w:p>
    <w:p w14:paraId="0619090B" w14:textId="77777777" w:rsidR="000D58BA" w:rsidRPr="000D58BA" w:rsidRDefault="000D58BA" w:rsidP="00FF5B1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Ability to embrace and drive through change</w:t>
      </w:r>
      <w:r w:rsidR="004442AE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.</w:t>
      </w:r>
    </w:p>
    <w:p w14:paraId="6A05A809" w14:textId="77777777" w:rsidR="004442AE" w:rsidRDefault="004442AE" w:rsidP="00FF5B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</w:p>
    <w:p w14:paraId="5A39BBE3" w14:textId="77777777" w:rsidR="003C7BDB" w:rsidRDefault="003C7BDB" w:rsidP="00FF5B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</w:p>
    <w:p w14:paraId="3490EC9A" w14:textId="77777777" w:rsidR="00E70BB5" w:rsidRDefault="00E70BB5" w:rsidP="6950988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</w:p>
    <w:p w14:paraId="24C191D0" w14:textId="77777777" w:rsidR="00E70BB5" w:rsidRDefault="00E70BB5" w:rsidP="6950988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</w:p>
    <w:p w14:paraId="031630EA" w14:textId="36D1AC08" w:rsidR="004442AE" w:rsidRDefault="0080148D" w:rsidP="6950988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 w:themeColor="text1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S.M.I.L.E Counselling is a leading children and young person’s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counselling charity currently based at Fairbairn House, 6 Fairbairn Place, Livingston. </w:t>
      </w:r>
      <w:r w:rsidR="004442AE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We operate various services including Schools C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ounsellors </w:t>
      </w:r>
      <w:r w:rsidR="004442AE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and a core team of C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ounsellors delivering necessary face-to-face sessions in our offices, outreach sessions in the community and on digital platforms where appropriate. We are also extremely proud of our training division which continues to grow. </w:t>
      </w:r>
    </w:p>
    <w:p w14:paraId="71B59843" w14:textId="77777777" w:rsidR="004442AE" w:rsidRDefault="0080148D" w:rsidP="6950988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S.M.I.L.E Counselling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has a pr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oud but short history. Since 2015 our CYP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counselling services have provided high quality professional counselling support for 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children and young 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people who are struggling with issues in their lives. We welcome everyone through our door and are always non-judgemental. We are a 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small sized charity</w:t>
      </w:r>
      <w:r w:rsidR="004442AE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expanding quickly,</w:t>
      </w:r>
      <w:r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a mixture of our funding coming from our training delivery and contracts</w:t>
      </w:r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, </w:t>
      </w:r>
      <w:proofErr w:type="gramStart"/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Trusts</w:t>
      </w:r>
      <w:proofErr w:type="gramEnd"/>
      <w:r w:rsidR="000D58BA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and Foundations.</w:t>
      </w:r>
    </w:p>
    <w:p w14:paraId="2A5DE02B" w14:textId="77777777" w:rsidR="001C4EC3" w:rsidRPr="001C4EC3" w:rsidRDefault="001C4EC3" w:rsidP="69509888">
      <w:pPr>
        <w:shd w:val="clear" w:color="auto" w:fill="FFFFFF" w:themeFill="background1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1C4EC3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As well as delivering individual CYP counselling, we are proud of our recent expansion into the training arena in which we deliver a variety of counselling and mental wellbeing programmes including COSCA Counselling Skills, ASIST, SMHFA, our customised training (M.W.A.H) and we are about to welcome our first Diploma cohort this Autumn. </w:t>
      </w:r>
    </w:p>
    <w:p w14:paraId="2EC45557" w14:textId="77777777" w:rsidR="000D58BA" w:rsidRPr="000D58BA" w:rsidRDefault="000D58BA" w:rsidP="00FF5B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b/>
          <w:bCs/>
          <w:color w:val="000000"/>
          <w:spacing w:val="2"/>
          <w:sz w:val="24"/>
          <w:szCs w:val="24"/>
          <w:lang w:eastAsia="en-GB"/>
        </w:rPr>
        <w:t>Our Vision</w:t>
      </w:r>
      <w:r w:rsidR="0080148D">
        <w:rPr>
          <w:rFonts w:ascii="Helvetica" w:eastAsia="Times New Roman" w:hAnsi="Helvetica" w:cs="Helvetica"/>
          <w:b/>
          <w:bCs/>
          <w:color w:val="000000"/>
          <w:spacing w:val="2"/>
          <w:sz w:val="24"/>
          <w:szCs w:val="24"/>
          <w:lang w:eastAsia="en-GB"/>
        </w:rPr>
        <w:t xml:space="preserve"> 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is </w:t>
      </w:r>
      <w:r w:rsidR="0080148D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to build a brighter future for all the children and young people of West Lothian and Scotland by offering mental health support when they need it most.</w:t>
      </w:r>
    </w:p>
    <w:p w14:paraId="1740D164" w14:textId="77777777" w:rsidR="0080148D" w:rsidRDefault="000D58BA" w:rsidP="00FF5B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b/>
          <w:bCs/>
          <w:color w:val="000000"/>
          <w:spacing w:val="2"/>
          <w:sz w:val="24"/>
          <w:szCs w:val="24"/>
          <w:lang w:eastAsia="en-GB"/>
        </w:rPr>
        <w:t>Our Aim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 is to provide, develop, and co-ordinate a confidential accessible counselling</w:t>
      </w:r>
      <w:r w:rsidR="0080148D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and training service for all those in West Lothian and throughout Scotland. </w:t>
      </w:r>
    </w:p>
    <w:p w14:paraId="754F8F32" w14:textId="77777777" w:rsidR="000D58BA" w:rsidRPr="000D58BA" w:rsidRDefault="000D58BA" w:rsidP="00FF5B1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b/>
          <w:bCs/>
          <w:color w:val="000000"/>
          <w:spacing w:val="2"/>
          <w:sz w:val="24"/>
          <w:szCs w:val="24"/>
          <w:lang w:eastAsia="en-GB"/>
        </w:rPr>
        <w:t>Our Values: Always compassionate and caring</w:t>
      </w:r>
    </w:p>
    <w:p w14:paraId="3D63C884" w14:textId="77777777" w:rsidR="000D58BA" w:rsidRPr="000D58BA" w:rsidRDefault="000D58BA" w:rsidP="00FF5B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Connecting and empathetic with people</w:t>
      </w:r>
    </w:p>
    <w:p w14:paraId="3CA466E3" w14:textId="77777777" w:rsidR="000D58BA" w:rsidRPr="000D58BA" w:rsidRDefault="000D58BA" w:rsidP="00FF5B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Starting from each person’s needs and respecting them</w:t>
      </w:r>
    </w:p>
    <w:p w14:paraId="49F57604" w14:textId="77777777" w:rsidR="000D58BA" w:rsidRPr="000D58BA" w:rsidRDefault="000D58BA" w:rsidP="00FF5B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Non-judgemental</w:t>
      </w:r>
    </w:p>
    <w:p w14:paraId="3E960878" w14:textId="77777777" w:rsidR="000D58BA" w:rsidRPr="000D58BA" w:rsidRDefault="000D58BA" w:rsidP="00FF5B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Respecting and supporting people’s choi</w:t>
      </w:r>
      <w:r w:rsidR="004442AE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ces, decisions, and aspirations</w:t>
      </w:r>
    </w:p>
    <w:p w14:paraId="5F06FB55" w14:textId="77777777" w:rsidR="000D58BA" w:rsidRPr="000D58BA" w:rsidRDefault="000D58BA" w:rsidP="00FF5B1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lastRenderedPageBreak/>
        <w:t>Keeping people as safe as possible</w:t>
      </w:r>
    </w:p>
    <w:p w14:paraId="5C85E534" w14:textId="77777777" w:rsidR="004442AE" w:rsidRDefault="000D58BA" w:rsidP="004442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Respecting confidentiality and boundaries</w:t>
      </w:r>
    </w:p>
    <w:p w14:paraId="5059F8CC" w14:textId="77777777" w:rsidR="000D58BA" w:rsidRPr="004442AE" w:rsidRDefault="000D58BA" w:rsidP="004442A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</w:pPr>
      <w:r w:rsidRPr="004442AE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Striving to be acces</w:t>
      </w:r>
      <w:r w:rsidR="004442AE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sible, </w:t>
      </w:r>
      <w:proofErr w:type="gramStart"/>
      <w:r w:rsidR="004442AE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inclusive</w:t>
      </w:r>
      <w:proofErr w:type="gramEnd"/>
      <w:r w:rsidR="004442AE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and empowering</w:t>
      </w:r>
    </w:p>
    <w:p w14:paraId="41C8F396" w14:textId="77777777" w:rsidR="004442AE" w:rsidRDefault="004442AE" w:rsidP="00FF5B12">
      <w:p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</w:pPr>
    </w:p>
    <w:p w14:paraId="19B051C8" w14:textId="77777777" w:rsidR="00DD1778" w:rsidRDefault="000D58BA" w:rsidP="00DD1778">
      <w:p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>Application notes</w:t>
      </w:r>
    </w:p>
    <w:p w14:paraId="705C5544" w14:textId="77777777" w:rsidR="00C22857" w:rsidRPr="00C22857" w:rsidRDefault="000D58BA" w:rsidP="69509888">
      <w:pPr>
        <w:shd w:val="clear" w:color="auto" w:fill="FFFFFF" w:themeFill="background1"/>
        <w:spacing w:before="100" w:beforeAutospacing="1" w:after="100" w:afterAutospacing="1" w:line="360" w:lineRule="auto"/>
        <w:jc w:val="both"/>
        <w:outlineLvl w:val="3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</w:pP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Please send </w:t>
      </w:r>
      <w:r w:rsidR="00012C0E"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you’re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CV and a covering letter showing fit with essential requirements for the role to </w:t>
      </w:r>
      <w:hyperlink r:id="rId10" w:history="1">
        <w:r w:rsidR="0080148D" w:rsidRPr="00EB6FFF">
          <w:rPr>
            <w:rStyle w:val="Hyperlink"/>
            <w:rFonts w:ascii="Helvetica" w:eastAsia="Times New Roman" w:hAnsi="Helvetica" w:cs="Helvetica"/>
            <w:b/>
            <w:bCs/>
            <w:spacing w:val="2"/>
            <w:sz w:val="24"/>
            <w:szCs w:val="24"/>
            <w:lang w:eastAsia="en-GB"/>
          </w:rPr>
          <w:t>info@smilecounselling.org.uk</w:t>
        </w:r>
      </w:hyperlink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 marking your email subject Counselling </w:t>
      </w:r>
      <w:r w:rsidR="0080148D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Team Leader</w:t>
      </w:r>
      <w:r w:rsidRPr="000D58BA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Opportunity – Core Services.</w:t>
      </w:r>
      <w:r w:rsidR="00C22857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 xml:space="preserve"> </w:t>
      </w:r>
      <w:r w:rsidR="00C22857" w:rsidRPr="00C22857">
        <w:rPr>
          <w:rFonts w:ascii="Helvetica" w:eastAsia="Times New Roman" w:hAnsi="Helvetica" w:cs="Helvetica"/>
          <w:color w:val="000000"/>
          <w:spacing w:val="2"/>
          <w:sz w:val="24"/>
          <w:szCs w:val="24"/>
          <w:lang w:eastAsia="en-GB"/>
        </w:rPr>
        <w:t>We will then reply to suitable candidates with an application form to be completed.</w:t>
      </w:r>
    </w:p>
    <w:p w14:paraId="72A3D3EC" w14:textId="77777777" w:rsidR="000D58BA" w:rsidRPr="00DD1778" w:rsidRDefault="000D58BA" w:rsidP="00DD1778">
      <w:p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</w:pPr>
    </w:p>
    <w:p w14:paraId="7DDB09A2" w14:textId="13D356BD" w:rsidR="00DD1778" w:rsidRPr="000D58BA" w:rsidRDefault="00DD1778" w:rsidP="00DD1778">
      <w:pPr>
        <w:shd w:val="clear" w:color="auto" w:fill="FFFFFF"/>
        <w:spacing w:before="100" w:beforeAutospacing="1" w:after="100" w:afterAutospacing="1" w:line="360" w:lineRule="auto"/>
        <w:jc w:val="both"/>
        <w:outlineLvl w:val="3"/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en-GB"/>
        </w:rPr>
        <w:t xml:space="preserve">Closing date: </w:t>
      </w:r>
      <w:r w:rsidR="0044434D">
        <w:rPr>
          <w:rFonts w:ascii="Helvetica" w:eastAsia="Times New Roman" w:hAnsi="Helvetica" w:cs="Helvetica"/>
          <w:bCs/>
          <w:color w:val="000000"/>
          <w:sz w:val="24"/>
          <w:szCs w:val="24"/>
          <w:lang w:eastAsia="en-GB"/>
        </w:rPr>
        <w:t>1</w:t>
      </w:r>
      <w:r w:rsidR="0044434D" w:rsidRPr="0044434D">
        <w:rPr>
          <w:rFonts w:ascii="Helvetica" w:eastAsia="Times New Roman" w:hAnsi="Helvetica" w:cs="Helvetica"/>
          <w:bCs/>
          <w:color w:val="000000"/>
          <w:sz w:val="24"/>
          <w:szCs w:val="24"/>
          <w:vertAlign w:val="superscript"/>
          <w:lang w:eastAsia="en-GB"/>
        </w:rPr>
        <w:t>st</w:t>
      </w:r>
      <w:r w:rsidR="0044434D">
        <w:rPr>
          <w:rFonts w:ascii="Helvetica" w:eastAsia="Times New Roman" w:hAnsi="Helvetica" w:cs="Helvetica"/>
          <w:bCs/>
          <w:color w:val="000000"/>
          <w:sz w:val="24"/>
          <w:szCs w:val="24"/>
          <w:lang w:eastAsia="en-GB"/>
        </w:rPr>
        <w:t xml:space="preserve"> July 2022</w:t>
      </w:r>
    </w:p>
    <w:p w14:paraId="0D0B940D" w14:textId="77777777" w:rsidR="00DD1778" w:rsidRDefault="00DD1778" w:rsidP="00FF5B12">
      <w:pPr>
        <w:spacing w:line="360" w:lineRule="auto"/>
        <w:jc w:val="both"/>
      </w:pPr>
    </w:p>
    <w:sectPr w:rsidR="00DD177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1E4C" w14:textId="77777777" w:rsidR="00946DD4" w:rsidRDefault="00946DD4" w:rsidP="000D58BA">
      <w:pPr>
        <w:spacing w:after="0" w:line="240" w:lineRule="auto"/>
      </w:pPr>
      <w:r>
        <w:separator/>
      </w:r>
    </w:p>
  </w:endnote>
  <w:endnote w:type="continuationSeparator" w:id="0">
    <w:p w14:paraId="44EAFD9C" w14:textId="77777777" w:rsidR="00946DD4" w:rsidRDefault="00946DD4" w:rsidP="000D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D5A5" w14:textId="77777777" w:rsidR="00946DD4" w:rsidRDefault="00946DD4" w:rsidP="000D58BA">
      <w:pPr>
        <w:spacing w:after="0" w:line="240" w:lineRule="auto"/>
      </w:pPr>
      <w:r>
        <w:separator/>
      </w:r>
    </w:p>
  </w:footnote>
  <w:footnote w:type="continuationSeparator" w:id="0">
    <w:p w14:paraId="3DEEC669" w14:textId="77777777" w:rsidR="00946DD4" w:rsidRDefault="00946DD4" w:rsidP="000D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B00A" w14:textId="77777777" w:rsidR="000D58BA" w:rsidRDefault="000D58BA">
    <w:pPr>
      <w:pStyle w:val="Header"/>
    </w:pPr>
    <w:r>
      <w:rPr>
        <w:noProof/>
        <w:lang w:eastAsia="en-GB"/>
      </w:rPr>
      <w:drawing>
        <wp:inline distT="0" distB="0" distL="0" distR="0" wp14:anchorId="15312E4B" wp14:editId="07777777">
          <wp:extent cx="1038225" cy="10382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with TM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68B7"/>
    <w:multiLevelType w:val="hybridMultilevel"/>
    <w:tmpl w:val="00A4D5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BC5E00"/>
    <w:multiLevelType w:val="multilevel"/>
    <w:tmpl w:val="F504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F52E4"/>
    <w:multiLevelType w:val="multilevel"/>
    <w:tmpl w:val="96A8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0B21E7"/>
    <w:multiLevelType w:val="multilevel"/>
    <w:tmpl w:val="8940B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556FB9"/>
    <w:multiLevelType w:val="multilevel"/>
    <w:tmpl w:val="CF80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7A19AC"/>
    <w:multiLevelType w:val="multilevel"/>
    <w:tmpl w:val="3572B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3A65F6"/>
    <w:multiLevelType w:val="multilevel"/>
    <w:tmpl w:val="AC9E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9C2896"/>
    <w:multiLevelType w:val="hybridMultilevel"/>
    <w:tmpl w:val="04E89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929047">
    <w:abstractNumId w:val="1"/>
  </w:num>
  <w:num w:numId="2" w16cid:durableId="1406686289">
    <w:abstractNumId w:val="3"/>
  </w:num>
  <w:num w:numId="3" w16cid:durableId="1387339123">
    <w:abstractNumId w:val="6"/>
  </w:num>
  <w:num w:numId="4" w16cid:durableId="1599168549">
    <w:abstractNumId w:val="5"/>
  </w:num>
  <w:num w:numId="5" w16cid:durableId="323359963">
    <w:abstractNumId w:val="4"/>
  </w:num>
  <w:num w:numId="6" w16cid:durableId="813715056">
    <w:abstractNumId w:val="2"/>
  </w:num>
  <w:num w:numId="7" w16cid:durableId="43678237">
    <w:abstractNumId w:val="0"/>
  </w:num>
  <w:num w:numId="8" w16cid:durableId="737485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BA"/>
    <w:rsid w:val="00012C0E"/>
    <w:rsid w:val="000158D4"/>
    <w:rsid w:val="000D58BA"/>
    <w:rsid w:val="001438AC"/>
    <w:rsid w:val="001549DA"/>
    <w:rsid w:val="001C4EC3"/>
    <w:rsid w:val="001F20D8"/>
    <w:rsid w:val="002831B6"/>
    <w:rsid w:val="002D4C7F"/>
    <w:rsid w:val="00371D9B"/>
    <w:rsid w:val="003C7BDB"/>
    <w:rsid w:val="004442AE"/>
    <w:rsid w:val="0044434D"/>
    <w:rsid w:val="00703B33"/>
    <w:rsid w:val="007A6A45"/>
    <w:rsid w:val="0080148D"/>
    <w:rsid w:val="008A5E33"/>
    <w:rsid w:val="00946DD4"/>
    <w:rsid w:val="00964E11"/>
    <w:rsid w:val="00C22857"/>
    <w:rsid w:val="00C2660A"/>
    <w:rsid w:val="00CF597F"/>
    <w:rsid w:val="00DD1778"/>
    <w:rsid w:val="00DD4427"/>
    <w:rsid w:val="00E70BB5"/>
    <w:rsid w:val="00FD6AC1"/>
    <w:rsid w:val="00FF5B12"/>
    <w:rsid w:val="0485010E"/>
    <w:rsid w:val="07BCA1D0"/>
    <w:rsid w:val="0B656CBA"/>
    <w:rsid w:val="10D89A19"/>
    <w:rsid w:val="10F0113E"/>
    <w:rsid w:val="122A214E"/>
    <w:rsid w:val="1F1CA1B4"/>
    <w:rsid w:val="1FFC0D3A"/>
    <w:rsid w:val="219D079F"/>
    <w:rsid w:val="29472E14"/>
    <w:rsid w:val="2C7ECED6"/>
    <w:rsid w:val="34E8BDC2"/>
    <w:rsid w:val="3C000DAF"/>
    <w:rsid w:val="4285F177"/>
    <w:rsid w:val="45BD9239"/>
    <w:rsid w:val="4853A6BA"/>
    <w:rsid w:val="48F03ACD"/>
    <w:rsid w:val="4EADF959"/>
    <w:rsid w:val="4EBC6711"/>
    <w:rsid w:val="58946A26"/>
    <w:rsid w:val="58D0512D"/>
    <w:rsid w:val="5B6B1F78"/>
    <w:rsid w:val="5C4AE50D"/>
    <w:rsid w:val="5F3F92B1"/>
    <w:rsid w:val="68CD4C9A"/>
    <w:rsid w:val="69509888"/>
    <w:rsid w:val="6AD935D4"/>
    <w:rsid w:val="6C750635"/>
    <w:rsid w:val="6E9480B0"/>
    <w:rsid w:val="738BF080"/>
    <w:rsid w:val="7990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480B4D"/>
  <w15:docId w15:val="{A4E7CEE8-9FF4-4FCA-88EA-C48572E2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58BA"/>
  </w:style>
  <w:style w:type="paragraph" w:styleId="Footer">
    <w:name w:val="footer"/>
    <w:basedOn w:val="Normal"/>
    <w:link w:val="FooterChar"/>
    <w:uiPriority w:val="99"/>
    <w:unhideWhenUsed/>
    <w:rsid w:val="000D5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58BA"/>
  </w:style>
  <w:style w:type="paragraph" w:styleId="BalloonText">
    <w:name w:val="Balloon Text"/>
    <w:basedOn w:val="Normal"/>
    <w:link w:val="BalloonTextChar"/>
    <w:uiPriority w:val="99"/>
    <w:semiHidden/>
    <w:unhideWhenUsed/>
    <w:rsid w:val="000D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8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14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5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smilecounselling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rget_x0020_Audiences xmlns="9be01fed-bc3b-4c65-b553-bdbc4d39ab5f" xsi:nil="true"/>
    <_ModernAudienceTargetUserField xmlns="9be01fed-bc3b-4c65-b553-bdbc4d39ab5f">
      <UserInfo>
        <DisplayName/>
        <AccountId xsi:nil="true"/>
        <AccountType/>
      </UserInfo>
    </_ModernAudienceTargetUserField>
    <TaxCatchAll xmlns="8b64fd9f-aedb-4139-821f-8d80ad55197b" xsi:nil="true"/>
    <lcf76f155ced4ddcb4097134ff3c332f xmlns="9be01fed-bc3b-4c65-b553-bdbc4d39ab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153B06C744E4C83CA51391C63FE75" ma:contentTypeVersion="19" ma:contentTypeDescription="Create a new document." ma:contentTypeScope="" ma:versionID="1f8010e375a7e921da4f0fa2ef5a7491">
  <xsd:schema xmlns:xsd="http://www.w3.org/2001/XMLSchema" xmlns:xs="http://www.w3.org/2001/XMLSchema" xmlns:p="http://schemas.microsoft.com/office/2006/metadata/properties" xmlns:ns2="9be01fed-bc3b-4c65-b553-bdbc4d39ab5f" xmlns:ns3="8b64fd9f-aedb-4139-821f-8d80ad55197b" targetNamespace="http://schemas.microsoft.com/office/2006/metadata/properties" ma:root="true" ma:fieldsID="460785b466d3964fc9e55eb76ebe1397" ns2:_="" ns3:_="">
    <xsd:import namespace="9be01fed-bc3b-4c65-b553-bdbc4d39ab5f"/>
    <xsd:import namespace="8b64fd9f-aedb-4139-821f-8d80ad5519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Target_x0020_Audiences" minOccurs="0"/>
                <xsd:element ref="ns2:_ModernAudienceTargetUserField" minOccurs="0"/>
                <xsd:element ref="ns2:_ModernAudienceAadObjectId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01fed-bc3b-4c65-b553-bdbc4d39a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arget_x0020_Audiences" ma:index="20" nillable="true" ma:displayName="Target Audiences" ma:internalName="Target_x0020_Audiences">
      <xsd:simpleType>
        <xsd:restriction base="dms:Unknown"/>
      </xsd:simpleType>
    </xsd:element>
    <xsd:element name="_ModernAudienceTargetUserField" ma:index="21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2" nillable="true" ma:displayName="AudienceIds" ma:list="{77fadab6-ed6d-42b0-bb25-28550bd300e8}" ma:internalName="_ModernAudienceAadObjectIds" ma:readOnly="true" ma:showField="_AadObjectIdForUser" ma:web="8b64fd9f-aedb-4139-821f-8d80ad5519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8a06fa8-47c2-49cf-8cbe-e2e2c3a68c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4fd9f-aedb-4139-821f-8d80ad5519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57191be2-bcf8-4797-b3f7-e341943214ac}" ma:internalName="TaxCatchAll" ma:showField="CatchAllData" ma:web="8b64fd9f-aedb-4139-821f-8d80ad5519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BFD118-D3C1-4EED-AE61-386CF2384626}">
  <ds:schemaRefs>
    <ds:schemaRef ds:uri="http://schemas.microsoft.com/office/2006/metadata/properties"/>
    <ds:schemaRef ds:uri="http://schemas.microsoft.com/office/infopath/2007/PartnerControls"/>
    <ds:schemaRef ds:uri="9be01fed-bc3b-4c65-b553-bdbc4d39ab5f"/>
    <ds:schemaRef ds:uri="8b64fd9f-aedb-4139-821f-8d80ad55197b"/>
  </ds:schemaRefs>
</ds:datastoreItem>
</file>

<file path=customXml/itemProps2.xml><?xml version="1.0" encoding="utf-8"?>
<ds:datastoreItem xmlns:ds="http://schemas.openxmlformats.org/officeDocument/2006/customXml" ds:itemID="{6DF657A4-FB20-4E85-B179-C37BA95C7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3580CB-3753-4748-91AF-089CA01E0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01fed-bc3b-4c65-b553-bdbc4d39ab5f"/>
    <ds:schemaRef ds:uri="8b64fd9f-aedb-4139-821f-8d80ad5519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1250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Declan Harrigan</cp:lastModifiedBy>
  <cp:revision>7</cp:revision>
  <cp:lastPrinted>2021-03-31T08:52:00Z</cp:lastPrinted>
  <dcterms:created xsi:type="dcterms:W3CDTF">2022-06-10T14:21:00Z</dcterms:created>
  <dcterms:modified xsi:type="dcterms:W3CDTF">2022-06-15T12:28:00Z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0x0101007C7153B06C744E4C83CA51391C63FE75</vt:lpwstr>
  </property>
  <property fmtid="{D5CDD505-2E9C-101B-9397-08002B2CF9AE}" pid="3" name="MediaServiceImageTags">
    <vt:lpwstr/>
  </property>
</Properties>
</file>