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53E9" w14:textId="77777777" w:rsidR="00FD370B" w:rsidRDefault="004C258E" w:rsidP="002F15A5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Inverclyde Women’s Aid</w:t>
      </w:r>
    </w:p>
    <w:p w14:paraId="5F50465B" w14:textId="70E7BCDE" w:rsidR="001E4043" w:rsidRPr="002F15A5" w:rsidRDefault="00AF3D86" w:rsidP="002F15A5">
      <w:pPr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Manager</w:t>
      </w:r>
      <w:r w:rsidR="00480B4B">
        <w:rPr>
          <w:rFonts w:cs="Arial"/>
          <w:b/>
          <w:sz w:val="28"/>
          <w:szCs w:val="22"/>
        </w:rPr>
        <w:t xml:space="preserve"> Role</w:t>
      </w:r>
      <w:r w:rsidR="00FD225D">
        <w:rPr>
          <w:rFonts w:cs="Arial"/>
          <w:b/>
          <w:sz w:val="28"/>
          <w:szCs w:val="22"/>
        </w:rPr>
        <w:t xml:space="preserve"> </w:t>
      </w:r>
      <w:r w:rsidR="001E4043" w:rsidRPr="002F15A5">
        <w:rPr>
          <w:rFonts w:cs="Arial"/>
          <w:b/>
          <w:sz w:val="28"/>
          <w:szCs w:val="22"/>
        </w:rPr>
        <w:t xml:space="preserve">Description </w:t>
      </w:r>
    </w:p>
    <w:p w14:paraId="25A7EE7F" w14:textId="77777777" w:rsidR="001E4043" w:rsidRPr="002F15A5" w:rsidRDefault="001E4043" w:rsidP="002F15A5">
      <w:pPr>
        <w:jc w:val="both"/>
        <w:rPr>
          <w:rFonts w:cs="Arial"/>
          <w:sz w:val="22"/>
          <w:szCs w:val="22"/>
        </w:rPr>
      </w:pPr>
    </w:p>
    <w:p w14:paraId="36754505" w14:textId="50EEA991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Job Title:</w:t>
      </w:r>
      <w:r w:rsidRPr="00BD61D0">
        <w:rPr>
          <w:rFonts w:cs="Arial"/>
          <w:sz w:val="22"/>
          <w:szCs w:val="22"/>
        </w:rPr>
        <w:tab/>
      </w:r>
      <w:r w:rsidRPr="00BD61D0">
        <w:rPr>
          <w:rFonts w:cs="Arial"/>
          <w:sz w:val="22"/>
          <w:szCs w:val="22"/>
        </w:rPr>
        <w:tab/>
      </w:r>
      <w:r w:rsidR="00AF3D86">
        <w:rPr>
          <w:rFonts w:cs="Arial"/>
          <w:sz w:val="22"/>
          <w:szCs w:val="22"/>
        </w:rPr>
        <w:t>IWA Manager</w:t>
      </w:r>
    </w:p>
    <w:p w14:paraId="4BE5A436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43D98BD3" w14:textId="67591E49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Responsible to:</w:t>
      </w:r>
      <w:r w:rsidRPr="00BD61D0">
        <w:rPr>
          <w:rFonts w:cs="Arial"/>
          <w:sz w:val="22"/>
          <w:szCs w:val="22"/>
        </w:rPr>
        <w:tab/>
        <w:t>Chair of the Board of Trustees</w:t>
      </w:r>
    </w:p>
    <w:p w14:paraId="0BD60030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2BD1DF72" w14:textId="0264DDD7" w:rsidR="001E4043" w:rsidRPr="00BD61D0" w:rsidRDefault="001E4043" w:rsidP="002F15A5">
      <w:pPr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 xml:space="preserve">Salary scale: </w:t>
      </w:r>
      <w:r w:rsidRPr="00BD61D0">
        <w:rPr>
          <w:rFonts w:cs="Arial"/>
          <w:sz w:val="22"/>
          <w:szCs w:val="22"/>
        </w:rPr>
        <w:tab/>
      </w:r>
      <w:r w:rsidR="00C533EB" w:rsidRPr="00BD61D0">
        <w:rPr>
          <w:rFonts w:cs="Arial"/>
          <w:sz w:val="22"/>
          <w:szCs w:val="22"/>
        </w:rPr>
        <w:tab/>
      </w:r>
      <w:r w:rsidR="002D1A33" w:rsidRPr="00BD61D0">
        <w:rPr>
          <w:rFonts w:cs="Arial"/>
          <w:sz w:val="22"/>
          <w:szCs w:val="22"/>
        </w:rPr>
        <w:t>£</w:t>
      </w:r>
      <w:r w:rsidR="003C56DE">
        <w:rPr>
          <w:rFonts w:cs="Arial"/>
          <w:sz w:val="22"/>
          <w:szCs w:val="22"/>
        </w:rPr>
        <w:t>40</w:t>
      </w:r>
      <w:r w:rsidR="00532EB6">
        <w:rPr>
          <w:rFonts w:cs="Arial"/>
          <w:sz w:val="22"/>
          <w:szCs w:val="22"/>
        </w:rPr>
        <w:t>k</w:t>
      </w:r>
      <w:r w:rsidR="00606D57">
        <w:rPr>
          <w:rFonts w:cs="Arial"/>
          <w:sz w:val="22"/>
          <w:szCs w:val="22"/>
        </w:rPr>
        <w:t xml:space="preserve"> - £42k per annum</w:t>
      </w:r>
    </w:p>
    <w:p w14:paraId="2D75E01F" w14:textId="77777777" w:rsidR="001E4043" w:rsidRPr="00BD61D0" w:rsidRDefault="001E4043" w:rsidP="002F15A5">
      <w:pPr>
        <w:rPr>
          <w:rFonts w:cs="Arial"/>
          <w:sz w:val="22"/>
          <w:szCs w:val="22"/>
        </w:rPr>
      </w:pPr>
    </w:p>
    <w:p w14:paraId="1E23D896" w14:textId="2A246EC7" w:rsidR="001E4043" w:rsidRPr="00BD61D0" w:rsidRDefault="001E4043" w:rsidP="00BD61D0">
      <w:pPr>
        <w:ind w:left="2160" w:hanging="2160"/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Working hours:</w:t>
      </w:r>
      <w:r w:rsidRPr="00BD61D0">
        <w:rPr>
          <w:rFonts w:cs="Arial"/>
          <w:sz w:val="22"/>
          <w:szCs w:val="22"/>
        </w:rPr>
        <w:t xml:space="preserve"> </w:t>
      </w:r>
      <w:r w:rsidR="002967F4" w:rsidRPr="00BD61D0">
        <w:rPr>
          <w:rFonts w:cs="Arial"/>
          <w:sz w:val="22"/>
          <w:szCs w:val="22"/>
        </w:rPr>
        <w:tab/>
      </w:r>
      <w:r w:rsidR="00532EB6">
        <w:rPr>
          <w:rFonts w:cs="Arial"/>
          <w:sz w:val="22"/>
          <w:szCs w:val="22"/>
        </w:rPr>
        <w:t>35</w:t>
      </w:r>
      <w:r w:rsidR="003C56DE">
        <w:rPr>
          <w:rFonts w:cs="Arial"/>
          <w:sz w:val="22"/>
          <w:szCs w:val="22"/>
        </w:rPr>
        <w:t xml:space="preserve"> hours per week </w:t>
      </w:r>
    </w:p>
    <w:p w14:paraId="3B23C5D7" w14:textId="77777777" w:rsidR="00C533EB" w:rsidRPr="00BD61D0" w:rsidRDefault="00C533EB" w:rsidP="002F15A5">
      <w:pPr>
        <w:rPr>
          <w:rFonts w:cs="Arial"/>
          <w:sz w:val="22"/>
          <w:szCs w:val="22"/>
        </w:rPr>
      </w:pPr>
    </w:p>
    <w:p w14:paraId="69A00D0C" w14:textId="6515BD2E" w:rsidR="00C533EB" w:rsidRPr="00BD61D0" w:rsidRDefault="00C533EB" w:rsidP="008B0E47">
      <w:pPr>
        <w:ind w:left="2160" w:hanging="2160"/>
        <w:rPr>
          <w:rFonts w:cs="Arial"/>
          <w:sz w:val="22"/>
          <w:szCs w:val="22"/>
        </w:rPr>
      </w:pPr>
      <w:r w:rsidRPr="00BD61D0">
        <w:rPr>
          <w:rFonts w:cs="Arial"/>
          <w:b/>
          <w:sz w:val="22"/>
          <w:szCs w:val="22"/>
        </w:rPr>
        <w:t>Location:</w:t>
      </w:r>
      <w:r w:rsidRPr="00BD61D0">
        <w:rPr>
          <w:rFonts w:cs="Arial"/>
          <w:sz w:val="22"/>
          <w:szCs w:val="22"/>
        </w:rPr>
        <w:t xml:space="preserve">  </w:t>
      </w:r>
      <w:r w:rsidR="002D1A33" w:rsidRPr="00BD61D0">
        <w:rPr>
          <w:rFonts w:cs="Arial"/>
          <w:sz w:val="22"/>
          <w:szCs w:val="22"/>
        </w:rPr>
        <w:tab/>
      </w:r>
      <w:r w:rsidR="00C703D9">
        <w:rPr>
          <w:sz w:val="22"/>
          <w:szCs w:val="22"/>
        </w:rPr>
        <w:t>George Square Office, Greenock</w:t>
      </w:r>
      <w:r w:rsidR="00C703D9">
        <w:rPr>
          <w:rFonts w:cs="Arial"/>
          <w:sz w:val="22"/>
          <w:szCs w:val="22"/>
        </w:rPr>
        <w:t xml:space="preserve"> and </w:t>
      </w:r>
      <w:r w:rsidR="00FD370B">
        <w:rPr>
          <w:rFonts w:cs="Arial"/>
          <w:sz w:val="22"/>
          <w:szCs w:val="22"/>
        </w:rPr>
        <w:t>IWA</w:t>
      </w:r>
      <w:r w:rsidR="008B0E47" w:rsidRPr="00BD61D0">
        <w:rPr>
          <w:rFonts w:cs="Arial"/>
          <w:sz w:val="22"/>
          <w:szCs w:val="22"/>
        </w:rPr>
        <w:t xml:space="preserve"> Refuge</w:t>
      </w:r>
    </w:p>
    <w:p w14:paraId="66698FE9" w14:textId="244FC6AE" w:rsidR="00C533EB" w:rsidRPr="002F15A5" w:rsidRDefault="00C533EB" w:rsidP="002F15A5">
      <w:pPr>
        <w:rPr>
          <w:rFonts w:cs="Arial"/>
          <w:sz w:val="22"/>
          <w:szCs w:val="22"/>
        </w:rPr>
      </w:pPr>
    </w:p>
    <w:p w14:paraId="74BCE0E1" w14:textId="3B5DD038" w:rsidR="00C533EB" w:rsidRPr="002F15A5" w:rsidRDefault="00C533EB" w:rsidP="002F15A5">
      <w:pPr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 xml:space="preserve">About </w:t>
      </w:r>
      <w:r w:rsidR="002D1A33" w:rsidRPr="002F15A5">
        <w:rPr>
          <w:rFonts w:cs="Arial"/>
          <w:b/>
          <w:sz w:val="22"/>
          <w:szCs w:val="22"/>
        </w:rPr>
        <w:t>Us</w:t>
      </w:r>
    </w:p>
    <w:p w14:paraId="1909BA08" w14:textId="77777777" w:rsidR="002D1A33" w:rsidRPr="002F15A5" w:rsidRDefault="002D1A33" w:rsidP="002F15A5">
      <w:pPr>
        <w:rPr>
          <w:rFonts w:cs="Arial"/>
          <w:b/>
          <w:sz w:val="22"/>
          <w:szCs w:val="22"/>
        </w:rPr>
      </w:pPr>
    </w:p>
    <w:p w14:paraId="5EA82C6B" w14:textId="457B334C" w:rsidR="00C533EB" w:rsidRPr="002F15A5" w:rsidRDefault="00CD486A" w:rsidP="002F15A5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hyperlink r:id="rId8" w:anchor="trustees" w:history="1">
        <w:r w:rsidR="00C533EB" w:rsidRPr="002F15A5">
          <w:rPr>
            <w:rFonts w:ascii="Arial" w:eastAsia="Times New Roman" w:hAnsi="Arial" w:cs="Arial"/>
            <w:sz w:val="22"/>
            <w:szCs w:val="22"/>
            <w:lang w:eastAsia="en-GB"/>
          </w:rPr>
          <w:t>The Board of Trustees</w:t>
        </w:r>
      </w:hyperlink>
      <w:r w:rsidR="00C533EB"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 provides strategic direction for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="00C533EB"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oversees the work of the </w:t>
      </w:r>
      <w:r w:rsidR="0056400B">
        <w:rPr>
          <w:rFonts w:ascii="Arial" w:eastAsia="Times New Roman" w:hAnsi="Arial" w:cs="Arial"/>
          <w:sz w:val="22"/>
          <w:szCs w:val="22"/>
          <w:lang w:eastAsia="en-GB"/>
        </w:rPr>
        <w:t>Senior Management Team</w:t>
      </w:r>
      <w:r w:rsidR="00C533EB"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the delivery of our services. Trustees meet regularly and are kept fully informed of the work of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="00246D77"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by the </w:t>
      </w:r>
      <w:r w:rsidR="00AF3D86">
        <w:rPr>
          <w:rFonts w:ascii="Arial" w:eastAsia="Times New Roman" w:hAnsi="Arial" w:cs="Arial"/>
          <w:sz w:val="22"/>
          <w:szCs w:val="22"/>
          <w:lang w:eastAsia="en-GB"/>
        </w:rPr>
        <w:t>IWA Manager</w:t>
      </w:r>
      <w:r w:rsidR="00D50F84"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other staff as appropriate. </w:t>
      </w:r>
    </w:p>
    <w:p w14:paraId="6D63F590" w14:textId="77777777" w:rsidR="00C533EB" w:rsidRPr="002F15A5" w:rsidRDefault="00C533EB" w:rsidP="002F15A5">
      <w:pPr>
        <w:rPr>
          <w:rFonts w:cs="Arial"/>
          <w:sz w:val="22"/>
          <w:szCs w:val="22"/>
        </w:rPr>
      </w:pPr>
    </w:p>
    <w:p w14:paraId="5463430B" w14:textId="7AEF6C1B" w:rsidR="00C533EB" w:rsidRPr="002F15A5" w:rsidRDefault="00225C35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>Primary</w:t>
      </w:r>
      <w:r w:rsidR="00C533EB" w:rsidRPr="002F15A5">
        <w:rPr>
          <w:rFonts w:cs="Arial"/>
          <w:b/>
          <w:sz w:val="22"/>
          <w:szCs w:val="22"/>
        </w:rPr>
        <w:t xml:space="preserve"> Purpose: </w:t>
      </w:r>
    </w:p>
    <w:p w14:paraId="6C23FF2F" w14:textId="54334E58" w:rsidR="001B59CD" w:rsidRPr="002F15A5" w:rsidRDefault="00225C35" w:rsidP="002F15A5">
      <w:pPr>
        <w:pStyle w:val="NormalWeb"/>
        <w:spacing w:before="0" w:beforeAutospacing="0" w:after="0" w:afterAutospacing="0"/>
        <w:textAlignment w:val="baseline"/>
        <w:rPr>
          <w:rFonts w:ascii="Arial" w:eastAsia="Times New Roman" w:hAnsi="Arial" w:cs="Arial"/>
          <w:sz w:val="22"/>
          <w:szCs w:val="22"/>
          <w:lang w:eastAsia="en-GB"/>
        </w:rPr>
      </w:pP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AF3D86">
        <w:rPr>
          <w:rFonts w:ascii="Arial" w:eastAsia="Times New Roman" w:hAnsi="Arial" w:cs="Arial"/>
          <w:sz w:val="22"/>
          <w:szCs w:val="22"/>
          <w:lang w:eastAsia="en-GB"/>
        </w:rPr>
        <w:t>IWA Manager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is responsible to the Board of </w:t>
      </w:r>
      <w:r w:rsidR="00CD3F90" w:rsidRPr="002F15A5">
        <w:rPr>
          <w:rFonts w:ascii="Arial" w:eastAsia="Times New Roman" w:hAnsi="Arial" w:cs="Arial"/>
          <w:sz w:val="22"/>
          <w:szCs w:val="22"/>
          <w:lang w:eastAsia="en-GB"/>
        </w:rPr>
        <w:t>Trustees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and together they set the strategic direction of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. The </w:t>
      </w:r>
      <w:r w:rsidR="00AF3D86">
        <w:rPr>
          <w:rFonts w:ascii="Arial" w:eastAsia="Times New Roman" w:hAnsi="Arial" w:cs="Arial"/>
          <w:sz w:val="22"/>
          <w:szCs w:val="22"/>
          <w:lang w:eastAsia="en-GB"/>
        </w:rPr>
        <w:t>IWA Manager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leads the management of the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Organisation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, its resources and operations, supported by </w:t>
      </w:r>
      <w:r w:rsidR="00DA0467">
        <w:rPr>
          <w:rFonts w:ascii="Arial" w:eastAsia="Times New Roman" w:hAnsi="Arial" w:cs="Arial"/>
          <w:sz w:val="22"/>
          <w:szCs w:val="22"/>
          <w:lang w:eastAsia="en-GB"/>
        </w:rPr>
        <w:t>Members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 of the </w:t>
      </w:r>
      <w:r w:rsidR="0056400B">
        <w:rPr>
          <w:rFonts w:ascii="Arial" w:eastAsia="Times New Roman" w:hAnsi="Arial" w:cs="Arial"/>
          <w:sz w:val="22"/>
          <w:szCs w:val="22"/>
          <w:lang w:eastAsia="en-GB"/>
        </w:rPr>
        <w:t>Senior Management Team</w:t>
      </w:r>
      <w:r w:rsidRPr="002F15A5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</w:p>
    <w:p w14:paraId="379F3CE8" w14:textId="77777777" w:rsidR="00BD61D0" w:rsidRDefault="00BD61D0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E1339A0" w14:textId="1582024F" w:rsidR="00225C35" w:rsidRPr="002F15A5" w:rsidRDefault="00225C35" w:rsidP="002F15A5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t>Key responsibilities:</w:t>
      </w:r>
    </w:p>
    <w:p w14:paraId="134E1484" w14:textId="5BDEF7D2" w:rsidR="001B59CD" w:rsidRPr="002F15A5" w:rsidRDefault="001E4043" w:rsidP="002F15A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</w:t>
      </w:r>
      <w:r w:rsidR="00C533EB" w:rsidRPr="002F15A5">
        <w:rPr>
          <w:rFonts w:ascii="Arial" w:hAnsi="Arial" w:cs="Arial"/>
          <w:sz w:val="22"/>
          <w:szCs w:val="22"/>
        </w:rPr>
        <w:t>lead the</w:t>
      </w:r>
      <w:r w:rsidR="000F2C90">
        <w:rPr>
          <w:rFonts w:ascii="Arial" w:hAnsi="Arial" w:cs="Arial"/>
          <w:sz w:val="22"/>
          <w:szCs w:val="22"/>
        </w:rPr>
        <w:t xml:space="preserve"> </w:t>
      </w:r>
      <w:r w:rsidR="009266F7">
        <w:rPr>
          <w:rFonts w:ascii="Arial" w:hAnsi="Arial" w:cs="Arial"/>
          <w:sz w:val="22"/>
          <w:szCs w:val="22"/>
        </w:rPr>
        <w:t xml:space="preserve">Senior </w:t>
      </w:r>
      <w:r w:rsidR="00C533EB" w:rsidRPr="002F15A5">
        <w:rPr>
          <w:rFonts w:ascii="Arial" w:hAnsi="Arial" w:cs="Arial"/>
          <w:sz w:val="22"/>
          <w:szCs w:val="22"/>
        </w:rPr>
        <w:t xml:space="preserve">Management Team in </w:t>
      </w:r>
      <w:r w:rsidR="001B59CD" w:rsidRPr="002F15A5">
        <w:rPr>
          <w:rFonts w:ascii="Arial" w:hAnsi="Arial" w:cs="Arial"/>
          <w:sz w:val="22"/>
          <w:szCs w:val="22"/>
        </w:rPr>
        <w:t>delivering</w:t>
      </w:r>
      <w:r w:rsidRPr="002F15A5">
        <w:rPr>
          <w:rFonts w:ascii="Arial" w:hAnsi="Arial" w:cs="Arial"/>
          <w:sz w:val="22"/>
          <w:szCs w:val="22"/>
        </w:rPr>
        <w:t xml:space="preserve"> </w:t>
      </w:r>
      <w:r w:rsidR="001B59CD" w:rsidRPr="002F15A5">
        <w:rPr>
          <w:rFonts w:ascii="Arial" w:hAnsi="Arial" w:cs="Arial"/>
          <w:sz w:val="22"/>
          <w:szCs w:val="22"/>
        </w:rPr>
        <w:t xml:space="preserve">all aspects of </w:t>
      </w:r>
      <w:r w:rsidR="00FD370B">
        <w:rPr>
          <w:rFonts w:ascii="Arial" w:hAnsi="Arial" w:cs="Arial"/>
          <w:sz w:val="22"/>
          <w:szCs w:val="22"/>
        </w:rPr>
        <w:t>IWA</w:t>
      </w:r>
      <w:r w:rsidR="001B59CD" w:rsidRPr="002F15A5">
        <w:rPr>
          <w:rFonts w:ascii="Arial" w:hAnsi="Arial" w:cs="Arial"/>
          <w:sz w:val="22"/>
          <w:szCs w:val="22"/>
        </w:rPr>
        <w:t>’s work</w:t>
      </w:r>
      <w:r w:rsidR="007B07B3" w:rsidRPr="002F15A5">
        <w:rPr>
          <w:rFonts w:ascii="Arial" w:hAnsi="Arial" w:cs="Arial"/>
          <w:sz w:val="22"/>
          <w:szCs w:val="22"/>
        </w:rPr>
        <w:t xml:space="preserve"> </w:t>
      </w:r>
      <w:r w:rsidR="00BD58DE" w:rsidRPr="002F15A5">
        <w:rPr>
          <w:rFonts w:ascii="Arial" w:hAnsi="Arial" w:cs="Arial"/>
          <w:sz w:val="22"/>
          <w:szCs w:val="22"/>
        </w:rPr>
        <w:t>including</w:t>
      </w:r>
      <w:r w:rsidR="001B59CD" w:rsidRPr="002F15A5">
        <w:rPr>
          <w:rFonts w:ascii="Arial" w:hAnsi="Arial" w:cs="Arial"/>
          <w:sz w:val="22"/>
          <w:szCs w:val="22"/>
        </w:rPr>
        <w:t xml:space="preserve"> the delivery of </w:t>
      </w:r>
      <w:r w:rsidR="0057509E">
        <w:rPr>
          <w:rFonts w:ascii="Arial" w:hAnsi="Arial" w:cs="Arial"/>
          <w:sz w:val="22"/>
          <w:szCs w:val="22"/>
        </w:rPr>
        <w:t>our Domestic Abuse</w:t>
      </w:r>
      <w:r w:rsidR="00246D77" w:rsidRPr="002F15A5">
        <w:rPr>
          <w:rFonts w:ascii="Arial" w:hAnsi="Arial" w:cs="Arial"/>
          <w:sz w:val="22"/>
          <w:szCs w:val="22"/>
        </w:rPr>
        <w:t xml:space="preserve"> Survivor </w:t>
      </w:r>
      <w:r w:rsidR="00017871">
        <w:rPr>
          <w:rFonts w:ascii="Arial" w:hAnsi="Arial" w:cs="Arial"/>
          <w:sz w:val="22"/>
          <w:szCs w:val="22"/>
        </w:rPr>
        <w:t>S</w:t>
      </w:r>
      <w:r w:rsidR="001B59CD" w:rsidRPr="002F15A5">
        <w:rPr>
          <w:rFonts w:ascii="Arial" w:hAnsi="Arial" w:cs="Arial"/>
          <w:sz w:val="22"/>
          <w:szCs w:val="22"/>
        </w:rPr>
        <w:t xml:space="preserve">ervices, finance, fundraising, </w:t>
      </w:r>
      <w:r w:rsidR="0057509E">
        <w:rPr>
          <w:rFonts w:ascii="Arial" w:hAnsi="Arial" w:cs="Arial"/>
          <w:sz w:val="22"/>
          <w:szCs w:val="22"/>
        </w:rPr>
        <w:t xml:space="preserve">business and partnership development, </w:t>
      </w:r>
      <w:r w:rsidR="001B59CD" w:rsidRPr="002F15A5">
        <w:rPr>
          <w:rFonts w:ascii="Arial" w:hAnsi="Arial" w:cs="Arial"/>
          <w:sz w:val="22"/>
          <w:szCs w:val="22"/>
        </w:rPr>
        <w:t>administration, facilities management, human resources, health and safety, ICT</w:t>
      </w:r>
      <w:r w:rsidR="00AF3D86">
        <w:rPr>
          <w:rFonts w:ascii="Arial" w:hAnsi="Arial" w:cs="Arial"/>
          <w:sz w:val="22"/>
          <w:szCs w:val="22"/>
        </w:rPr>
        <w:t xml:space="preserve"> </w:t>
      </w:r>
      <w:r w:rsidR="001B59CD" w:rsidRPr="002F15A5">
        <w:rPr>
          <w:rFonts w:ascii="Arial" w:hAnsi="Arial" w:cs="Arial"/>
          <w:sz w:val="22"/>
          <w:szCs w:val="22"/>
        </w:rPr>
        <w:t>and internal and external communications.</w:t>
      </w:r>
    </w:p>
    <w:p w14:paraId="7D3C747F" w14:textId="77777777" w:rsidR="001B59CD" w:rsidRPr="002F15A5" w:rsidRDefault="001B59CD" w:rsidP="002F15A5">
      <w:pPr>
        <w:rPr>
          <w:rFonts w:cs="Arial"/>
          <w:sz w:val="22"/>
          <w:szCs w:val="22"/>
        </w:rPr>
      </w:pPr>
    </w:p>
    <w:p w14:paraId="06E8CAE4" w14:textId="619A044E" w:rsidR="007B07B3" w:rsidRPr="002F15A5" w:rsidRDefault="001B59CD" w:rsidP="002F15A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</w:t>
      </w:r>
      <w:r w:rsidR="002967F4" w:rsidRPr="002F15A5">
        <w:rPr>
          <w:rFonts w:ascii="Arial" w:hAnsi="Arial" w:cs="Arial"/>
          <w:sz w:val="22"/>
          <w:szCs w:val="22"/>
        </w:rPr>
        <w:t>support</w:t>
      </w:r>
      <w:r w:rsidRPr="002F15A5">
        <w:rPr>
          <w:rFonts w:ascii="Arial" w:hAnsi="Arial" w:cs="Arial"/>
          <w:sz w:val="22"/>
          <w:szCs w:val="22"/>
        </w:rPr>
        <w:t xml:space="preserve"> a positive </w:t>
      </w:r>
      <w:r w:rsidR="00246D77" w:rsidRPr="002F15A5">
        <w:rPr>
          <w:rFonts w:ascii="Arial" w:hAnsi="Arial" w:cs="Arial"/>
          <w:sz w:val="22"/>
          <w:szCs w:val="22"/>
        </w:rPr>
        <w:t>women-centred</w:t>
      </w:r>
      <w:r w:rsidRPr="002F15A5">
        <w:rPr>
          <w:rFonts w:ascii="Arial" w:hAnsi="Arial" w:cs="Arial"/>
          <w:sz w:val="22"/>
          <w:szCs w:val="22"/>
        </w:rPr>
        <w:t xml:space="preserve"> culture in all aspects of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2F15A5">
        <w:rPr>
          <w:rFonts w:ascii="Arial" w:hAnsi="Arial" w:cs="Arial"/>
          <w:sz w:val="22"/>
          <w:szCs w:val="22"/>
        </w:rPr>
        <w:t>'s operations</w:t>
      </w:r>
      <w:r w:rsidR="00A1084D" w:rsidRPr="002F15A5">
        <w:rPr>
          <w:rFonts w:ascii="Arial" w:hAnsi="Arial" w:cs="Arial"/>
          <w:sz w:val="22"/>
          <w:szCs w:val="22"/>
        </w:rPr>
        <w:t>, placing person</w:t>
      </w:r>
      <w:r w:rsidR="0057509E">
        <w:rPr>
          <w:rFonts w:ascii="Arial" w:hAnsi="Arial" w:cs="Arial"/>
          <w:sz w:val="22"/>
          <w:szCs w:val="22"/>
        </w:rPr>
        <w:t>-</w:t>
      </w:r>
      <w:r w:rsidR="00A1084D" w:rsidRPr="002F15A5">
        <w:rPr>
          <w:rFonts w:ascii="Arial" w:hAnsi="Arial" w:cs="Arial"/>
          <w:sz w:val="22"/>
          <w:szCs w:val="22"/>
        </w:rPr>
        <w:t xml:space="preserve">centred care and recovery at the heart of </w:t>
      </w:r>
      <w:r w:rsidR="0057509E">
        <w:rPr>
          <w:rFonts w:ascii="Arial" w:hAnsi="Arial" w:cs="Arial"/>
          <w:sz w:val="22"/>
          <w:szCs w:val="22"/>
        </w:rPr>
        <w:t>our</w:t>
      </w:r>
      <w:r w:rsidR="00A1084D" w:rsidRPr="002F15A5">
        <w:rPr>
          <w:rFonts w:ascii="Arial" w:hAnsi="Arial" w:cs="Arial"/>
          <w:sz w:val="22"/>
          <w:szCs w:val="22"/>
        </w:rPr>
        <w:t xml:space="preserve"> service</w:t>
      </w:r>
      <w:r w:rsidR="0057509E">
        <w:rPr>
          <w:rFonts w:ascii="Arial" w:hAnsi="Arial" w:cs="Arial"/>
          <w:sz w:val="22"/>
          <w:szCs w:val="22"/>
        </w:rPr>
        <w:t>s</w:t>
      </w:r>
      <w:r w:rsidR="00096371">
        <w:rPr>
          <w:rFonts w:ascii="Arial" w:hAnsi="Arial" w:cs="Arial"/>
          <w:sz w:val="22"/>
          <w:szCs w:val="22"/>
        </w:rPr>
        <w:t xml:space="preserve"> and ensuring the service </w:t>
      </w:r>
      <w:r w:rsidR="0063264A">
        <w:rPr>
          <w:rFonts w:ascii="Arial" w:hAnsi="Arial" w:cs="Arial"/>
          <w:sz w:val="22"/>
          <w:szCs w:val="22"/>
        </w:rPr>
        <w:t xml:space="preserve">delivers to the </w:t>
      </w:r>
      <w:r w:rsidR="00B54590">
        <w:rPr>
          <w:rFonts w:ascii="Arial" w:hAnsi="Arial" w:cs="Arial"/>
          <w:sz w:val="22"/>
          <w:szCs w:val="22"/>
        </w:rPr>
        <w:t xml:space="preserve">Care Inspectorate Housing Support Framework and SSSC </w:t>
      </w:r>
      <w:r w:rsidR="00487E2F">
        <w:rPr>
          <w:rFonts w:ascii="Arial" w:hAnsi="Arial" w:cs="Arial"/>
          <w:sz w:val="22"/>
          <w:szCs w:val="22"/>
        </w:rPr>
        <w:t>requirements</w:t>
      </w:r>
      <w:r w:rsidR="00A1084D" w:rsidRPr="002F15A5">
        <w:rPr>
          <w:rFonts w:ascii="Arial" w:hAnsi="Arial" w:cs="Arial"/>
          <w:sz w:val="22"/>
          <w:szCs w:val="22"/>
        </w:rPr>
        <w:t xml:space="preserve">. </w:t>
      </w:r>
    </w:p>
    <w:p w14:paraId="193FC803" w14:textId="77777777" w:rsidR="007B07B3" w:rsidRPr="002F15A5" w:rsidRDefault="007B07B3" w:rsidP="002F15A5">
      <w:pPr>
        <w:rPr>
          <w:rFonts w:cs="Arial"/>
          <w:sz w:val="22"/>
          <w:szCs w:val="22"/>
        </w:rPr>
      </w:pPr>
    </w:p>
    <w:p w14:paraId="7D713939" w14:textId="2A941B35" w:rsidR="00C533EB" w:rsidRPr="002F15A5" w:rsidRDefault="001B59CD" w:rsidP="002F15A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ensure </w:t>
      </w:r>
      <w:r w:rsidR="001E4043" w:rsidRPr="002F15A5">
        <w:rPr>
          <w:rFonts w:ascii="Arial" w:hAnsi="Arial" w:cs="Arial"/>
          <w:sz w:val="22"/>
          <w:szCs w:val="22"/>
        </w:rPr>
        <w:t xml:space="preserve">compliance with legal </w:t>
      </w:r>
      <w:r w:rsidR="001855C3">
        <w:rPr>
          <w:rFonts w:ascii="Arial" w:hAnsi="Arial" w:cs="Arial"/>
          <w:sz w:val="22"/>
          <w:szCs w:val="22"/>
        </w:rPr>
        <w:t xml:space="preserve">and regulatory </w:t>
      </w:r>
      <w:r w:rsidR="001E4043" w:rsidRPr="002F15A5">
        <w:rPr>
          <w:rFonts w:ascii="Arial" w:hAnsi="Arial" w:cs="Arial"/>
          <w:sz w:val="22"/>
          <w:szCs w:val="22"/>
        </w:rPr>
        <w:t>requirements and deliver</w:t>
      </w:r>
      <w:r w:rsidR="00225C35" w:rsidRPr="002F15A5">
        <w:rPr>
          <w:rFonts w:ascii="Arial" w:hAnsi="Arial" w:cs="Arial"/>
          <w:sz w:val="22"/>
          <w:szCs w:val="22"/>
        </w:rPr>
        <w:t>y of</w:t>
      </w:r>
      <w:r w:rsidR="001E4043" w:rsidRPr="002F15A5">
        <w:rPr>
          <w:rFonts w:ascii="Arial" w:hAnsi="Arial" w:cs="Arial"/>
          <w:sz w:val="22"/>
          <w:szCs w:val="22"/>
        </w:rPr>
        <w:t xml:space="preserve"> good practice in all aspects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work</w:t>
      </w:r>
      <w:r w:rsidR="00A1084D" w:rsidRPr="002F15A5">
        <w:rPr>
          <w:rFonts w:ascii="Arial" w:hAnsi="Arial" w:cs="Arial"/>
          <w:sz w:val="22"/>
          <w:szCs w:val="22"/>
        </w:rPr>
        <w:t xml:space="preserve">, including accounting to funders for our work and </w:t>
      </w:r>
      <w:r w:rsidR="00485BDA">
        <w:rPr>
          <w:rFonts w:ascii="Arial" w:hAnsi="Arial" w:cs="Arial"/>
          <w:sz w:val="22"/>
          <w:szCs w:val="22"/>
        </w:rPr>
        <w:t>meeting</w:t>
      </w:r>
      <w:r w:rsidR="00A1084D" w:rsidRPr="002F15A5">
        <w:rPr>
          <w:rFonts w:ascii="Arial" w:hAnsi="Arial" w:cs="Arial"/>
          <w:sz w:val="22"/>
          <w:szCs w:val="22"/>
        </w:rPr>
        <w:t xml:space="preserve"> all funding conditions</w:t>
      </w:r>
      <w:r w:rsidR="003100A7" w:rsidRPr="002F15A5">
        <w:rPr>
          <w:rFonts w:ascii="Arial" w:hAnsi="Arial" w:cs="Arial"/>
          <w:sz w:val="22"/>
          <w:szCs w:val="22"/>
        </w:rPr>
        <w:t xml:space="preserve"> including reporting requirements.</w:t>
      </w:r>
      <w:r w:rsidR="00A1084D" w:rsidRPr="002F15A5">
        <w:rPr>
          <w:rFonts w:ascii="Arial" w:hAnsi="Arial" w:cs="Arial"/>
          <w:sz w:val="22"/>
          <w:szCs w:val="22"/>
        </w:rPr>
        <w:t xml:space="preserve"> </w:t>
      </w:r>
    </w:p>
    <w:p w14:paraId="3D7D01CB" w14:textId="77777777" w:rsidR="00C533EB" w:rsidRPr="002F15A5" w:rsidRDefault="00C533EB" w:rsidP="002F15A5">
      <w:pPr>
        <w:rPr>
          <w:rFonts w:cs="Arial"/>
          <w:sz w:val="22"/>
          <w:szCs w:val="22"/>
        </w:rPr>
      </w:pPr>
    </w:p>
    <w:p w14:paraId="388E2B9D" w14:textId="1A93AA7F" w:rsidR="0057509E" w:rsidRDefault="001E4043" w:rsidP="0095446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7509E">
        <w:rPr>
          <w:rFonts w:ascii="Arial" w:hAnsi="Arial" w:cs="Arial"/>
          <w:sz w:val="22"/>
          <w:szCs w:val="22"/>
        </w:rPr>
        <w:t xml:space="preserve">To work to raise the profile of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57509E">
        <w:rPr>
          <w:rFonts w:ascii="Arial" w:hAnsi="Arial" w:cs="Arial"/>
          <w:sz w:val="22"/>
          <w:szCs w:val="22"/>
        </w:rPr>
        <w:t xml:space="preserve"> with external stakeholders, representing </w:t>
      </w:r>
      <w:r w:rsidR="00FD370B">
        <w:rPr>
          <w:rFonts w:ascii="Arial" w:hAnsi="Arial" w:cs="Arial"/>
          <w:sz w:val="22"/>
          <w:szCs w:val="22"/>
        </w:rPr>
        <w:t>IWA</w:t>
      </w:r>
      <w:r w:rsidRPr="0057509E">
        <w:rPr>
          <w:rFonts w:ascii="Arial" w:hAnsi="Arial" w:cs="Arial"/>
          <w:sz w:val="22"/>
          <w:szCs w:val="22"/>
        </w:rPr>
        <w:t xml:space="preserve"> to a high professional standard</w:t>
      </w:r>
      <w:r w:rsidR="00DE660F" w:rsidRPr="0057509E">
        <w:rPr>
          <w:rFonts w:ascii="Arial" w:hAnsi="Arial" w:cs="Arial"/>
          <w:sz w:val="22"/>
          <w:szCs w:val="22"/>
        </w:rPr>
        <w:t xml:space="preserve"> including</w:t>
      </w:r>
      <w:r w:rsidR="003100A7" w:rsidRPr="0057509E">
        <w:rPr>
          <w:rFonts w:ascii="Arial" w:hAnsi="Arial" w:cs="Arial"/>
          <w:sz w:val="22"/>
          <w:szCs w:val="22"/>
        </w:rPr>
        <w:t xml:space="preserve"> in </w:t>
      </w:r>
      <w:r w:rsidR="00DE660F" w:rsidRPr="0057509E">
        <w:rPr>
          <w:rFonts w:ascii="Arial" w:hAnsi="Arial" w:cs="Arial"/>
          <w:sz w:val="22"/>
          <w:szCs w:val="22"/>
        </w:rPr>
        <w:t xml:space="preserve">print and broadcast media. </w:t>
      </w:r>
    </w:p>
    <w:p w14:paraId="1DD20948" w14:textId="176FD6BF" w:rsidR="00225C35" w:rsidRPr="0057509E" w:rsidRDefault="00D50F84" w:rsidP="0057509E">
      <w:pPr>
        <w:rPr>
          <w:rFonts w:cs="Arial"/>
          <w:sz w:val="22"/>
          <w:szCs w:val="22"/>
        </w:rPr>
      </w:pPr>
      <w:r w:rsidRPr="0057509E">
        <w:rPr>
          <w:rFonts w:cs="Arial"/>
          <w:sz w:val="22"/>
          <w:szCs w:val="22"/>
        </w:rPr>
        <w:t xml:space="preserve"> </w:t>
      </w:r>
    </w:p>
    <w:p w14:paraId="5647C7BC" w14:textId="6812D156" w:rsidR="00225C35" w:rsidRPr="002F15A5" w:rsidRDefault="00225C35" w:rsidP="002F15A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support </w:t>
      </w:r>
      <w:r w:rsidR="00FD370B">
        <w:rPr>
          <w:rFonts w:ascii="Arial" w:hAnsi="Arial" w:cs="Arial"/>
          <w:sz w:val="22"/>
          <w:szCs w:val="22"/>
        </w:rPr>
        <w:t>IWA</w:t>
      </w:r>
      <w:r w:rsidR="001B59CD" w:rsidRPr="002F15A5">
        <w:rPr>
          <w:rFonts w:ascii="Arial" w:hAnsi="Arial" w:cs="Arial"/>
          <w:sz w:val="22"/>
          <w:szCs w:val="22"/>
        </w:rPr>
        <w:t xml:space="preserve">’s </w:t>
      </w:r>
      <w:r w:rsidRPr="002F15A5">
        <w:rPr>
          <w:rFonts w:ascii="Arial" w:hAnsi="Arial" w:cs="Arial"/>
          <w:sz w:val="22"/>
          <w:szCs w:val="22"/>
        </w:rPr>
        <w:t>activities as it seeks</w:t>
      </w:r>
      <w:r w:rsidR="001B59CD" w:rsidRPr="002F15A5">
        <w:rPr>
          <w:rFonts w:ascii="Arial" w:hAnsi="Arial" w:cs="Arial"/>
          <w:sz w:val="22"/>
          <w:szCs w:val="22"/>
        </w:rPr>
        <w:t xml:space="preserve"> to grow and develop its </w:t>
      </w:r>
      <w:r w:rsidR="0057509E" w:rsidRPr="002F15A5">
        <w:rPr>
          <w:rFonts w:ascii="Arial" w:hAnsi="Arial" w:cs="Arial"/>
          <w:sz w:val="22"/>
          <w:szCs w:val="22"/>
        </w:rPr>
        <w:t>resources and</w:t>
      </w:r>
      <w:r w:rsidR="00D50F84" w:rsidRPr="002F15A5">
        <w:rPr>
          <w:rFonts w:ascii="Arial" w:hAnsi="Arial" w:cs="Arial"/>
          <w:sz w:val="22"/>
          <w:szCs w:val="22"/>
        </w:rPr>
        <w:t xml:space="preserve"> develop itself as </w:t>
      </w:r>
      <w:r w:rsidR="0057509E">
        <w:rPr>
          <w:rFonts w:ascii="Arial" w:hAnsi="Arial" w:cs="Arial"/>
          <w:sz w:val="22"/>
          <w:szCs w:val="22"/>
        </w:rPr>
        <w:t xml:space="preserve">a </w:t>
      </w:r>
      <w:r w:rsidR="00071D30">
        <w:rPr>
          <w:rFonts w:ascii="Arial" w:hAnsi="Arial" w:cs="Arial"/>
          <w:sz w:val="22"/>
          <w:szCs w:val="22"/>
        </w:rPr>
        <w:t>p</w:t>
      </w:r>
      <w:r w:rsidR="0057509E">
        <w:rPr>
          <w:rFonts w:ascii="Arial" w:hAnsi="Arial" w:cs="Arial"/>
          <w:sz w:val="22"/>
          <w:szCs w:val="22"/>
        </w:rPr>
        <w:t>rovider in</w:t>
      </w:r>
      <w:r w:rsidR="00D50F84" w:rsidRPr="002F15A5">
        <w:rPr>
          <w:rFonts w:ascii="Arial" w:hAnsi="Arial" w:cs="Arial"/>
          <w:sz w:val="22"/>
          <w:szCs w:val="22"/>
        </w:rPr>
        <w:t xml:space="preserve"> excellen</w:t>
      </w:r>
      <w:r w:rsidR="0057509E">
        <w:rPr>
          <w:rFonts w:ascii="Arial" w:hAnsi="Arial" w:cs="Arial"/>
          <w:sz w:val="22"/>
          <w:szCs w:val="22"/>
        </w:rPr>
        <w:t>t</w:t>
      </w:r>
      <w:r w:rsidR="00D50F84" w:rsidRPr="002F15A5">
        <w:rPr>
          <w:rFonts w:ascii="Arial" w:hAnsi="Arial" w:cs="Arial"/>
          <w:sz w:val="22"/>
          <w:szCs w:val="22"/>
        </w:rPr>
        <w:t xml:space="preserve"> services for women</w:t>
      </w:r>
      <w:r w:rsidR="00A1084D" w:rsidRPr="002F15A5">
        <w:rPr>
          <w:rFonts w:ascii="Arial" w:hAnsi="Arial" w:cs="Arial"/>
          <w:sz w:val="22"/>
          <w:szCs w:val="22"/>
        </w:rPr>
        <w:t>, designing and championing new opportunities</w:t>
      </w:r>
      <w:r w:rsidR="0057509E">
        <w:rPr>
          <w:rFonts w:ascii="Arial" w:hAnsi="Arial" w:cs="Arial"/>
          <w:sz w:val="22"/>
          <w:szCs w:val="22"/>
        </w:rPr>
        <w:t xml:space="preserve"> and partnership development</w:t>
      </w:r>
      <w:r w:rsidR="00A1084D" w:rsidRPr="002F15A5">
        <w:rPr>
          <w:rFonts w:ascii="Arial" w:hAnsi="Arial" w:cs="Arial"/>
          <w:sz w:val="22"/>
          <w:szCs w:val="22"/>
        </w:rPr>
        <w:t>.</w:t>
      </w:r>
    </w:p>
    <w:p w14:paraId="674D1FA6" w14:textId="77777777" w:rsidR="002967F4" w:rsidRPr="002F15A5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2AFDD7D0" w14:textId="23AE657A" w:rsidR="002967F4" w:rsidRPr="002F15A5" w:rsidRDefault="002967F4" w:rsidP="002F15A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influence and represent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2F15A5">
        <w:rPr>
          <w:rFonts w:ascii="Arial" w:hAnsi="Arial" w:cs="Arial"/>
          <w:sz w:val="22"/>
          <w:szCs w:val="22"/>
        </w:rPr>
        <w:t xml:space="preserve"> externally at </w:t>
      </w:r>
      <w:r w:rsidR="0057509E">
        <w:rPr>
          <w:rFonts w:ascii="Arial" w:hAnsi="Arial" w:cs="Arial"/>
          <w:sz w:val="22"/>
          <w:szCs w:val="22"/>
        </w:rPr>
        <w:t xml:space="preserve">a </w:t>
      </w:r>
      <w:r w:rsidRPr="002F15A5">
        <w:rPr>
          <w:rFonts w:ascii="Arial" w:hAnsi="Arial" w:cs="Arial"/>
          <w:sz w:val="22"/>
          <w:szCs w:val="22"/>
        </w:rPr>
        <w:t>high level</w:t>
      </w:r>
      <w:r w:rsidR="00D50F84" w:rsidRPr="002F15A5">
        <w:rPr>
          <w:rFonts w:ascii="Arial" w:hAnsi="Arial" w:cs="Arial"/>
          <w:sz w:val="22"/>
          <w:szCs w:val="22"/>
        </w:rPr>
        <w:t xml:space="preserve">, including within the national </w:t>
      </w:r>
      <w:r w:rsidR="0057509E">
        <w:rPr>
          <w:rFonts w:ascii="Arial" w:hAnsi="Arial" w:cs="Arial"/>
          <w:sz w:val="22"/>
          <w:szCs w:val="22"/>
        </w:rPr>
        <w:t>Scottish Women’s Aid network</w:t>
      </w:r>
      <w:r w:rsidR="00A10B17">
        <w:rPr>
          <w:rFonts w:ascii="Arial" w:hAnsi="Arial" w:cs="Arial"/>
          <w:sz w:val="22"/>
          <w:szCs w:val="22"/>
        </w:rPr>
        <w:t xml:space="preserve">, </w:t>
      </w:r>
      <w:r w:rsidR="003100A7" w:rsidRPr="002F15A5">
        <w:rPr>
          <w:rFonts w:ascii="Arial" w:hAnsi="Arial" w:cs="Arial"/>
          <w:sz w:val="22"/>
          <w:szCs w:val="22"/>
        </w:rPr>
        <w:t xml:space="preserve">with </w:t>
      </w:r>
      <w:r w:rsidR="00D50F84" w:rsidRPr="002F15A5">
        <w:rPr>
          <w:rFonts w:ascii="Arial" w:hAnsi="Arial" w:cs="Arial"/>
          <w:sz w:val="22"/>
          <w:szCs w:val="22"/>
        </w:rPr>
        <w:t xml:space="preserve">Scottish </w:t>
      </w:r>
      <w:r w:rsidR="0057509E">
        <w:rPr>
          <w:rFonts w:ascii="Arial" w:hAnsi="Arial" w:cs="Arial"/>
          <w:sz w:val="22"/>
          <w:szCs w:val="22"/>
        </w:rPr>
        <w:t>G</w:t>
      </w:r>
      <w:r w:rsidR="00D50F84" w:rsidRPr="002F15A5">
        <w:rPr>
          <w:rFonts w:ascii="Arial" w:hAnsi="Arial" w:cs="Arial"/>
          <w:sz w:val="22"/>
          <w:szCs w:val="22"/>
        </w:rPr>
        <w:t>overnment</w:t>
      </w:r>
      <w:r w:rsidR="00A10B17">
        <w:rPr>
          <w:rFonts w:ascii="Arial" w:hAnsi="Arial" w:cs="Arial"/>
          <w:sz w:val="22"/>
          <w:szCs w:val="22"/>
        </w:rPr>
        <w:t xml:space="preserve"> and at a regional level</w:t>
      </w:r>
      <w:r w:rsidR="00D50F84" w:rsidRPr="002F15A5">
        <w:rPr>
          <w:rFonts w:ascii="Arial" w:hAnsi="Arial" w:cs="Arial"/>
          <w:sz w:val="22"/>
          <w:szCs w:val="22"/>
        </w:rPr>
        <w:t>.</w:t>
      </w:r>
      <w:r w:rsidR="00DE660F" w:rsidRPr="002F15A5">
        <w:rPr>
          <w:rFonts w:ascii="Arial" w:hAnsi="Arial" w:cs="Arial"/>
          <w:sz w:val="22"/>
          <w:szCs w:val="22"/>
        </w:rPr>
        <w:t xml:space="preserve"> Build effective partnerships with others who align to our values and philosophy.</w:t>
      </w:r>
    </w:p>
    <w:p w14:paraId="1261BC1C" w14:textId="77777777" w:rsidR="002967F4" w:rsidRPr="002F15A5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6426DDB2" w14:textId="77777777" w:rsidR="002967F4" w:rsidRPr="002F15A5" w:rsidRDefault="002967F4" w:rsidP="002F15A5">
      <w:pPr>
        <w:pStyle w:val="ListParagraph"/>
        <w:rPr>
          <w:rFonts w:ascii="Arial" w:hAnsi="Arial" w:cs="Arial"/>
          <w:sz w:val="22"/>
          <w:szCs w:val="22"/>
        </w:rPr>
      </w:pPr>
    </w:p>
    <w:p w14:paraId="2D189256" w14:textId="77777777" w:rsidR="00F704D6" w:rsidRDefault="00F704D6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005626B" w14:textId="58BEDC5C" w:rsidR="00225C35" w:rsidRPr="002F15A5" w:rsidRDefault="001E4043" w:rsidP="002F15A5">
      <w:pPr>
        <w:rPr>
          <w:rFonts w:cs="Arial"/>
          <w:b/>
          <w:sz w:val="22"/>
          <w:szCs w:val="22"/>
        </w:rPr>
      </w:pPr>
      <w:r w:rsidRPr="002F15A5">
        <w:rPr>
          <w:rFonts w:cs="Arial"/>
          <w:b/>
          <w:sz w:val="22"/>
          <w:szCs w:val="22"/>
        </w:rPr>
        <w:lastRenderedPageBreak/>
        <w:t xml:space="preserve">Duties and responsibilities: </w:t>
      </w:r>
    </w:p>
    <w:p w14:paraId="7C7FBAC8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4B2D97BF" w14:textId="77777777" w:rsidR="001E4043" w:rsidRPr="002F15A5" w:rsidRDefault="001E4043" w:rsidP="002F15A5">
      <w:pPr>
        <w:rPr>
          <w:rFonts w:cs="Arial"/>
          <w:sz w:val="22"/>
          <w:szCs w:val="22"/>
        </w:rPr>
      </w:pPr>
      <w:r w:rsidRPr="002F15A5">
        <w:rPr>
          <w:rFonts w:cs="Arial"/>
          <w:i/>
          <w:sz w:val="22"/>
          <w:szCs w:val="22"/>
        </w:rPr>
        <w:t xml:space="preserve">Responsibilities in relation to leadership: </w:t>
      </w:r>
    </w:p>
    <w:p w14:paraId="2F23556D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626E8C69" w14:textId="3C81FF22" w:rsidR="007E0E03" w:rsidRPr="002F15A5" w:rsidRDefault="007E0E03" w:rsidP="002F15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To </w:t>
      </w:r>
      <w:r w:rsidR="00B86D17" w:rsidRPr="002F15A5">
        <w:rPr>
          <w:rFonts w:ascii="Arial" w:hAnsi="Arial" w:cs="Arial"/>
          <w:sz w:val="22"/>
          <w:szCs w:val="22"/>
        </w:rPr>
        <w:t>develop a motivational</w:t>
      </w:r>
      <w:r w:rsidR="00D0555D">
        <w:rPr>
          <w:rFonts w:ascii="Arial" w:hAnsi="Arial" w:cs="Arial"/>
          <w:sz w:val="22"/>
          <w:szCs w:val="22"/>
        </w:rPr>
        <w:t>, happy, supported</w:t>
      </w:r>
      <w:r w:rsidR="00B86D17" w:rsidRPr="002F15A5">
        <w:rPr>
          <w:rFonts w:ascii="Arial" w:hAnsi="Arial" w:cs="Arial"/>
          <w:sz w:val="22"/>
          <w:szCs w:val="22"/>
        </w:rPr>
        <w:t xml:space="preserve"> and empowering culture which </w:t>
      </w:r>
      <w:r w:rsidRPr="002F15A5">
        <w:rPr>
          <w:rFonts w:ascii="Arial" w:hAnsi="Arial" w:cs="Arial"/>
          <w:sz w:val="22"/>
          <w:szCs w:val="22"/>
        </w:rPr>
        <w:t xml:space="preserve">reflects the integrity and values of the </w:t>
      </w:r>
      <w:r w:rsidR="00FD1294">
        <w:rPr>
          <w:rFonts w:ascii="Arial" w:hAnsi="Arial" w:cs="Arial"/>
          <w:sz w:val="22"/>
          <w:szCs w:val="22"/>
        </w:rPr>
        <w:t>Charity</w:t>
      </w:r>
      <w:r w:rsidRPr="002F15A5">
        <w:rPr>
          <w:rFonts w:ascii="Arial" w:hAnsi="Arial" w:cs="Arial"/>
          <w:sz w:val="22"/>
          <w:szCs w:val="22"/>
        </w:rPr>
        <w:t xml:space="preserve"> which continually motivates staff </w:t>
      </w:r>
      <w:r w:rsidR="00225DC6" w:rsidRPr="002F15A5">
        <w:rPr>
          <w:rFonts w:ascii="Arial" w:hAnsi="Arial" w:cs="Arial"/>
          <w:sz w:val="22"/>
          <w:szCs w:val="22"/>
        </w:rPr>
        <w:t>to achieve excellence.</w:t>
      </w:r>
      <w:r w:rsidRPr="002F15A5">
        <w:rPr>
          <w:rFonts w:ascii="Arial" w:hAnsi="Arial" w:cs="Arial"/>
          <w:sz w:val="22"/>
          <w:szCs w:val="22"/>
        </w:rPr>
        <w:t xml:space="preserve"> </w:t>
      </w:r>
    </w:p>
    <w:p w14:paraId="296FB496" w14:textId="77777777" w:rsidR="001E4043" w:rsidRPr="002F15A5" w:rsidRDefault="001E4043" w:rsidP="002F15A5">
      <w:pPr>
        <w:rPr>
          <w:rFonts w:cs="Arial"/>
          <w:sz w:val="14"/>
          <w:szCs w:val="22"/>
        </w:rPr>
      </w:pPr>
    </w:p>
    <w:p w14:paraId="3D6FA24E" w14:textId="5C612A50" w:rsidR="001E4043" w:rsidRPr="002F15A5" w:rsidRDefault="00225DC6" w:rsidP="002F15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O</w:t>
      </w:r>
      <w:r w:rsidR="001E4043" w:rsidRPr="002F15A5">
        <w:rPr>
          <w:rFonts w:ascii="Arial" w:hAnsi="Arial" w:cs="Arial"/>
          <w:sz w:val="22"/>
          <w:szCs w:val="22"/>
        </w:rPr>
        <w:t xml:space="preserve">versee all aspects of the </w:t>
      </w:r>
      <w:r w:rsidR="00B86D17" w:rsidRPr="002F15A5">
        <w:rPr>
          <w:rFonts w:ascii="Arial" w:hAnsi="Arial" w:cs="Arial"/>
          <w:sz w:val="22"/>
          <w:szCs w:val="22"/>
        </w:rPr>
        <w:t>leadership</w:t>
      </w:r>
      <w:r w:rsidR="001E4043" w:rsidRPr="002F15A5">
        <w:rPr>
          <w:rFonts w:ascii="Arial" w:hAnsi="Arial" w:cs="Arial"/>
          <w:sz w:val="22"/>
          <w:szCs w:val="22"/>
        </w:rPr>
        <w:t xml:space="preserve">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, promoting high st</w:t>
      </w:r>
      <w:r w:rsidR="00B86D17" w:rsidRPr="002F15A5">
        <w:rPr>
          <w:rFonts w:ascii="Arial" w:hAnsi="Arial" w:cs="Arial"/>
          <w:sz w:val="22"/>
          <w:szCs w:val="22"/>
        </w:rPr>
        <w:t>andards in all aspects of its w</w:t>
      </w:r>
      <w:r w:rsidRPr="002F15A5">
        <w:rPr>
          <w:rFonts w:ascii="Arial" w:hAnsi="Arial" w:cs="Arial"/>
          <w:sz w:val="22"/>
          <w:szCs w:val="22"/>
        </w:rPr>
        <w:t>ork</w:t>
      </w:r>
      <w:r w:rsidR="00D50F84" w:rsidRPr="002F15A5">
        <w:rPr>
          <w:rFonts w:ascii="Arial" w:hAnsi="Arial" w:cs="Arial"/>
          <w:sz w:val="22"/>
          <w:szCs w:val="22"/>
        </w:rPr>
        <w:t xml:space="preserve"> creating a consistent and open leadership culture.</w:t>
      </w:r>
    </w:p>
    <w:p w14:paraId="7EB24C92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19306CC3" w14:textId="0A22840A" w:rsidR="001E4043" w:rsidRPr="002F15A5" w:rsidRDefault="00225DC6" w:rsidP="002F15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S</w:t>
      </w:r>
      <w:r w:rsidR="001E4043" w:rsidRPr="002F15A5">
        <w:rPr>
          <w:rFonts w:ascii="Arial" w:hAnsi="Arial" w:cs="Arial"/>
          <w:sz w:val="22"/>
          <w:szCs w:val="22"/>
        </w:rPr>
        <w:t xml:space="preserve">eek out, develop and maintain effective working relationships with all relevant </w:t>
      </w:r>
      <w:r w:rsidR="00DA0467">
        <w:rPr>
          <w:rFonts w:ascii="Arial" w:hAnsi="Arial" w:cs="Arial"/>
          <w:sz w:val="22"/>
          <w:szCs w:val="22"/>
        </w:rPr>
        <w:t>Organisation</w:t>
      </w:r>
      <w:r w:rsidR="001E4043" w:rsidRPr="002F15A5">
        <w:rPr>
          <w:rFonts w:ascii="Arial" w:hAnsi="Arial" w:cs="Arial"/>
          <w:sz w:val="22"/>
          <w:szCs w:val="22"/>
        </w:rPr>
        <w:t xml:space="preserve">s and individuals to promote the work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 xml:space="preserve"> and to promote and facilitat</w:t>
      </w:r>
      <w:r w:rsidRPr="002F15A5">
        <w:rPr>
          <w:rFonts w:ascii="Arial" w:hAnsi="Arial" w:cs="Arial"/>
          <w:sz w:val="22"/>
          <w:szCs w:val="22"/>
        </w:rPr>
        <w:t>e its strategic objectives</w:t>
      </w:r>
      <w:r w:rsidR="00F704D6">
        <w:rPr>
          <w:rFonts w:ascii="Arial" w:hAnsi="Arial" w:cs="Arial"/>
          <w:sz w:val="22"/>
          <w:szCs w:val="22"/>
        </w:rPr>
        <w:t>.</w:t>
      </w:r>
    </w:p>
    <w:p w14:paraId="71C921B8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1B277B15" w14:textId="0DE32DFC" w:rsidR="001E4043" w:rsidRPr="000F3FD5" w:rsidRDefault="00225DC6" w:rsidP="002F15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L</w:t>
      </w:r>
      <w:r w:rsidR="001E4043" w:rsidRPr="002F15A5">
        <w:rPr>
          <w:rFonts w:ascii="Arial" w:hAnsi="Arial" w:cs="Arial"/>
          <w:sz w:val="22"/>
          <w:szCs w:val="22"/>
        </w:rPr>
        <w:t>ead by example, instilling a culture of professionalism and inclusion</w:t>
      </w:r>
      <w:r w:rsidR="00D50F84" w:rsidRPr="002F15A5">
        <w:rPr>
          <w:rFonts w:ascii="Arial" w:hAnsi="Arial" w:cs="Arial"/>
          <w:sz w:val="22"/>
          <w:szCs w:val="22"/>
        </w:rPr>
        <w:t xml:space="preserve">, where poor performance is positively managed, ensuring individual and </w:t>
      </w:r>
      <w:r w:rsidR="00DA0467">
        <w:rPr>
          <w:rFonts w:ascii="Arial" w:hAnsi="Arial" w:cs="Arial"/>
          <w:sz w:val="22"/>
          <w:szCs w:val="22"/>
        </w:rPr>
        <w:t>Organisation</w:t>
      </w:r>
      <w:r w:rsidR="00D50F84" w:rsidRPr="002F15A5">
        <w:rPr>
          <w:rFonts w:ascii="Arial" w:hAnsi="Arial" w:cs="Arial"/>
          <w:sz w:val="22"/>
          <w:szCs w:val="22"/>
        </w:rPr>
        <w:t xml:space="preserve">al learning. </w:t>
      </w:r>
    </w:p>
    <w:p w14:paraId="2DA41C58" w14:textId="77777777" w:rsidR="000F3FD5" w:rsidRPr="000F3FD5" w:rsidRDefault="000F3FD5" w:rsidP="000F3FD5">
      <w:pPr>
        <w:pStyle w:val="ListParagraph"/>
        <w:rPr>
          <w:rFonts w:ascii="Arial" w:hAnsi="Arial" w:cs="Arial"/>
          <w:i/>
          <w:sz w:val="22"/>
          <w:szCs w:val="22"/>
        </w:rPr>
      </w:pPr>
    </w:p>
    <w:p w14:paraId="4DFA9BF3" w14:textId="2DEA64A2" w:rsidR="000F3FD5" w:rsidRPr="000F3FD5" w:rsidRDefault="000F3FD5" w:rsidP="000F3FD5">
      <w:pPr>
        <w:pStyle w:val="RdBulle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F3FD5">
        <w:rPr>
          <w:rFonts w:ascii="Arial" w:hAnsi="Arial" w:cs="Arial"/>
        </w:rPr>
        <w:t xml:space="preserve">Understanding of and commitment to the feminist values, vision and mission of </w:t>
      </w:r>
      <w:r>
        <w:rPr>
          <w:rFonts w:ascii="Arial" w:hAnsi="Arial" w:cs="Arial"/>
        </w:rPr>
        <w:t>I</w:t>
      </w:r>
      <w:r w:rsidRPr="000F3FD5">
        <w:rPr>
          <w:rFonts w:ascii="Arial" w:hAnsi="Arial" w:cs="Arial"/>
        </w:rPr>
        <w:t>WA</w:t>
      </w:r>
      <w:r>
        <w:rPr>
          <w:rFonts w:ascii="Arial" w:hAnsi="Arial" w:cs="Arial"/>
        </w:rPr>
        <w:t>.</w:t>
      </w:r>
    </w:p>
    <w:p w14:paraId="223D8987" w14:textId="142362DC" w:rsidR="000F3FD5" w:rsidRPr="000F3FD5" w:rsidRDefault="000F3FD5" w:rsidP="000F3FD5">
      <w:pPr>
        <w:pStyle w:val="RdBullet"/>
        <w:numPr>
          <w:ilvl w:val="0"/>
          <w:numId w:val="2"/>
        </w:numPr>
        <w:rPr>
          <w:rFonts w:ascii="Arial" w:hAnsi="Arial" w:cs="Arial"/>
        </w:rPr>
      </w:pPr>
      <w:r w:rsidRPr="000F3FD5">
        <w:rPr>
          <w:rFonts w:ascii="Arial" w:hAnsi="Arial" w:cs="Arial"/>
        </w:rPr>
        <w:t>Current working knowledge of domestic abuse in Scotland, violence against women and gender based analysis</w:t>
      </w:r>
      <w:r>
        <w:rPr>
          <w:rFonts w:ascii="Arial" w:hAnsi="Arial" w:cs="Arial"/>
        </w:rPr>
        <w:t>.</w:t>
      </w:r>
    </w:p>
    <w:p w14:paraId="5F67D6B1" w14:textId="48698F30" w:rsidR="000F3FD5" w:rsidRPr="000F3FD5" w:rsidRDefault="000F3FD5" w:rsidP="000F3FD5">
      <w:pPr>
        <w:pStyle w:val="RdBullet"/>
        <w:numPr>
          <w:ilvl w:val="0"/>
          <w:numId w:val="2"/>
        </w:numPr>
        <w:rPr>
          <w:rFonts w:ascii="Arial" w:hAnsi="Arial" w:cs="Arial"/>
        </w:rPr>
      </w:pPr>
      <w:r w:rsidRPr="000F3FD5">
        <w:rPr>
          <w:rFonts w:ascii="Arial" w:hAnsi="Arial" w:cs="Arial"/>
        </w:rPr>
        <w:t>Facilitation of a work culture and management processes based on feminist principles that have equality, communication, respect and staff wellbeing at its core.</w:t>
      </w:r>
    </w:p>
    <w:p w14:paraId="6FD826E5" w14:textId="77777777" w:rsidR="007B07B3" w:rsidRPr="002F15A5" w:rsidRDefault="007B07B3" w:rsidP="002F15A5">
      <w:pPr>
        <w:ind w:left="360"/>
        <w:jc w:val="both"/>
        <w:rPr>
          <w:rFonts w:cs="Arial"/>
          <w:i/>
          <w:sz w:val="22"/>
          <w:szCs w:val="22"/>
        </w:rPr>
      </w:pPr>
    </w:p>
    <w:p w14:paraId="54A99B49" w14:textId="77777777" w:rsidR="001E4043" w:rsidRPr="002F15A5" w:rsidRDefault="001E4043" w:rsidP="002F15A5">
      <w:pPr>
        <w:rPr>
          <w:rFonts w:cs="Arial"/>
          <w:i/>
          <w:sz w:val="22"/>
          <w:szCs w:val="22"/>
        </w:rPr>
      </w:pPr>
      <w:r w:rsidRPr="002F15A5">
        <w:rPr>
          <w:rFonts w:cs="Arial"/>
          <w:i/>
          <w:sz w:val="22"/>
          <w:szCs w:val="22"/>
        </w:rPr>
        <w:t xml:space="preserve">Responsibilities in relation to governance and compliance: </w:t>
      </w:r>
    </w:p>
    <w:p w14:paraId="09B72460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51FB3D15" w14:textId="0DF387B6" w:rsidR="001E4043" w:rsidRPr="002F15A5" w:rsidRDefault="00225DC6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F</w:t>
      </w:r>
      <w:r w:rsidR="001E4043" w:rsidRPr="002F15A5">
        <w:rPr>
          <w:rFonts w:ascii="Arial" w:hAnsi="Arial" w:cs="Arial"/>
          <w:sz w:val="22"/>
          <w:szCs w:val="22"/>
        </w:rPr>
        <w:t xml:space="preserve">oster good working relationships and ensure systems and structures are in place for the Board of Trustees to fulfil its statutory responsibilities and exercise effective control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</w:t>
      </w:r>
      <w:r w:rsidRPr="002F15A5">
        <w:rPr>
          <w:rFonts w:ascii="Arial" w:hAnsi="Arial" w:cs="Arial"/>
          <w:sz w:val="22"/>
          <w:szCs w:val="22"/>
        </w:rPr>
        <w:t xml:space="preserve"> affairs.</w:t>
      </w:r>
    </w:p>
    <w:p w14:paraId="2E633009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2E36A835" w14:textId="5F5C8E71" w:rsidR="001E4043" w:rsidRPr="002F15A5" w:rsidRDefault="00225DC6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T</w:t>
      </w:r>
      <w:r w:rsidR="001E4043" w:rsidRPr="002F15A5">
        <w:rPr>
          <w:rFonts w:ascii="Arial" w:hAnsi="Arial" w:cs="Arial"/>
          <w:sz w:val="22"/>
          <w:szCs w:val="22"/>
        </w:rPr>
        <w:t xml:space="preserve">o work with the Chair to ensure that the Board of Trustees continues to evolve and has an appropriate mix of skills and experience to oversee the performance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existing operations and to d</w:t>
      </w:r>
      <w:r w:rsidRPr="002F15A5">
        <w:rPr>
          <w:rFonts w:ascii="Arial" w:hAnsi="Arial" w:cs="Arial"/>
          <w:sz w:val="22"/>
          <w:szCs w:val="22"/>
        </w:rPr>
        <w:t>eliver its strategic objectives.</w:t>
      </w:r>
    </w:p>
    <w:p w14:paraId="01DFB20E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7DBE6A6B" w14:textId="08CA5024" w:rsidR="001E4043" w:rsidRPr="002F15A5" w:rsidRDefault="00225DC6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L</w:t>
      </w:r>
      <w:r w:rsidR="001E4043" w:rsidRPr="002F15A5">
        <w:rPr>
          <w:rFonts w:ascii="Arial" w:hAnsi="Arial" w:cs="Arial"/>
          <w:sz w:val="22"/>
          <w:szCs w:val="22"/>
        </w:rPr>
        <w:t xml:space="preserve">iaise with the Board of Trustees to ensure that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overall governance structure, policies and procedures are appropriate and effective, taking remedial measures and im</w:t>
      </w:r>
      <w:r w:rsidRPr="002F15A5">
        <w:rPr>
          <w:rFonts w:ascii="Arial" w:hAnsi="Arial" w:cs="Arial"/>
          <w:sz w:val="22"/>
          <w:szCs w:val="22"/>
        </w:rPr>
        <w:t>plementing changes as necessary</w:t>
      </w:r>
      <w:r w:rsidR="00A1084D" w:rsidRPr="002F15A5">
        <w:rPr>
          <w:rFonts w:ascii="Arial" w:hAnsi="Arial" w:cs="Arial"/>
          <w:sz w:val="22"/>
          <w:szCs w:val="22"/>
        </w:rPr>
        <w:t xml:space="preserve">, including managing risk across the charities functions. </w:t>
      </w:r>
    </w:p>
    <w:p w14:paraId="0D0598F1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2AC908BA" w14:textId="1346BD84" w:rsidR="001E4043" w:rsidRPr="002F15A5" w:rsidRDefault="00225DC6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A</w:t>
      </w:r>
      <w:r w:rsidR="001E4043" w:rsidRPr="002F15A5">
        <w:rPr>
          <w:rFonts w:ascii="Arial" w:hAnsi="Arial" w:cs="Arial"/>
          <w:sz w:val="22"/>
          <w:szCs w:val="22"/>
        </w:rPr>
        <w:t xml:space="preserve">ttend all </w:t>
      </w:r>
      <w:r w:rsidR="00F704D6">
        <w:rPr>
          <w:rFonts w:ascii="Arial" w:hAnsi="Arial" w:cs="Arial"/>
          <w:sz w:val="22"/>
          <w:szCs w:val="22"/>
        </w:rPr>
        <w:t>Board</w:t>
      </w:r>
      <w:r w:rsidR="001E4043" w:rsidRPr="002F15A5">
        <w:rPr>
          <w:rFonts w:ascii="Arial" w:hAnsi="Arial" w:cs="Arial"/>
          <w:sz w:val="22"/>
          <w:szCs w:val="22"/>
        </w:rPr>
        <w:t xml:space="preserve"> </w:t>
      </w:r>
      <w:r w:rsidR="00F704D6">
        <w:rPr>
          <w:rFonts w:ascii="Arial" w:hAnsi="Arial" w:cs="Arial"/>
          <w:sz w:val="22"/>
          <w:szCs w:val="22"/>
        </w:rPr>
        <w:t>Meeting</w:t>
      </w:r>
      <w:r w:rsidR="001E4043" w:rsidRPr="002F15A5">
        <w:rPr>
          <w:rFonts w:ascii="Arial" w:hAnsi="Arial" w:cs="Arial"/>
          <w:sz w:val="22"/>
          <w:szCs w:val="22"/>
        </w:rPr>
        <w:t xml:space="preserve">s, preparing written reports </w:t>
      </w:r>
      <w:r w:rsidR="00A1084D" w:rsidRPr="002F15A5">
        <w:rPr>
          <w:rFonts w:ascii="Arial" w:hAnsi="Arial" w:cs="Arial"/>
          <w:sz w:val="22"/>
          <w:szCs w:val="22"/>
        </w:rPr>
        <w:t xml:space="preserve">to a high standard, </w:t>
      </w:r>
      <w:r w:rsidR="001E4043" w:rsidRPr="002F15A5">
        <w:rPr>
          <w:rFonts w:ascii="Arial" w:hAnsi="Arial" w:cs="Arial"/>
          <w:sz w:val="22"/>
          <w:szCs w:val="22"/>
        </w:rPr>
        <w:t xml:space="preserve">in advance of these </w:t>
      </w:r>
      <w:r w:rsidR="00A3655B">
        <w:rPr>
          <w:rFonts w:ascii="Arial" w:hAnsi="Arial" w:cs="Arial"/>
          <w:sz w:val="22"/>
          <w:szCs w:val="22"/>
        </w:rPr>
        <w:t>m</w:t>
      </w:r>
      <w:r w:rsidR="00F704D6">
        <w:rPr>
          <w:rFonts w:ascii="Arial" w:hAnsi="Arial" w:cs="Arial"/>
          <w:sz w:val="22"/>
          <w:szCs w:val="22"/>
        </w:rPr>
        <w:t>eeting</w:t>
      </w:r>
      <w:r w:rsidR="001E4043" w:rsidRPr="002F15A5">
        <w:rPr>
          <w:rFonts w:ascii="Arial" w:hAnsi="Arial" w:cs="Arial"/>
          <w:sz w:val="22"/>
          <w:szCs w:val="22"/>
        </w:rPr>
        <w:t>s as agr</w:t>
      </w:r>
      <w:r w:rsidRPr="002F15A5">
        <w:rPr>
          <w:rFonts w:ascii="Arial" w:hAnsi="Arial" w:cs="Arial"/>
          <w:sz w:val="22"/>
          <w:szCs w:val="22"/>
        </w:rPr>
        <w:t>eed with the Board of Trustees.</w:t>
      </w:r>
      <w:r w:rsidR="001E4043" w:rsidRPr="002F15A5">
        <w:rPr>
          <w:rFonts w:ascii="Arial" w:hAnsi="Arial" w:cs="Arial"/>
          <w:sz w:val="22"/>
          <w:szCs w:val="22"/>
        </w:rPr>
        <w:t xml:space="preserve"> </w:t>
      </w:r>
      <w:r w:rsidR="00E26460" w:rsidRPr="002F15A5">
        <w:rPr>
          <w:rFonts w:ascii="Arial" w:hAnsi="Arial" w:cs="Arial"/>
          <w:sz w:val="22"/>
          <w:szCs w:val="22"/>
        </w:rPr>
        <w:t>Support staff to develop skills in supporting Boards.</w:t>
      </w:r>
    </w:p>
    <w:p w14:paraId="7D60A3BB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7F7626CE" w14:textId="77D42191" w:rsidR="001E4043" w:rsidRDefault="00225DC6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</w:t>
      </w:r>
      <w:r w:rsidR="001E4043" w:rsidRPr="002F15A5">
        <w:rPr>
          <w:rFonts w:ascii="Arial" w:hAnsi="Arial" w:cs="Arial"/>
          <w:sz w:val="22"/>
          <w:szCs w:val="22"/>
        </w:rPr>
        <w:t xml:space="preserve">evelop and maintain operational policies and process in all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functions, reviewing and updating scope and content to meet legal, regulatory and best practice requirement</w:t>
      </w:r>
      <w:r w:rsidRPr="002F15A5">
        <w:rPr>
          <w:rFonts w:ascii="Arial" w:hAnsi="Arial" w:cs="Arial"/>
          <w:sz w:val="22"/>
          <w:szCs w:val="22"/>
        </w:rPr>
        <w:t>s.</w:t>
      </w:r>
    </w:p>
    <w:p w14:paraId="6CB8227C" w14:textId="77777777" w:rsidR="00031AD8" w:rsidRPr="00031AD8" w:rsidRDefault="00031AD8" w:rsidP="00031AD8">
      <w:pPr>
        <w:pStyle w:val="ListParagraph"/>
        <w:rPr>
          <w:rFonts w:ascii="Arial" w:hAnsi="Arial" w:cs="Arial"/>
          <w:sz w:val="22"/>
          <w:szCs w:val="22"/>
        </w:rPr>
      </w:pPr>
    </w:p>
    <w:p w14:paraId="2018A67F" w14:textId="1F386D82" w:rsidR="00031AD8" w:rsidRPr="002F15A5" w:rsidRDefault="00031AD8" w:rsidP="002F15A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meet </w:t>
      </w:r>
      <w:r w:rsidR="006B3A4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compliance </w:t>
      </w:r>
      <w:r w:rsidR="006B3A4B">
        <w:rPr>
          <w:rFonts w:ascii="Arial" w:hAnsi="Arial" w:cs="Arial"/>
          <w:sz w:val="22"/>
          <w:szCs w:val="22"/>
        </w:rPr>
        <w:t xml:space="preserve">and reporting </w:t>
      </w:r>
      <w:r>
        <w:rPr>
          <w:rFonts w:ascii="Arial" w:hAnsi="Arial" w:cs="Arial"/>
          <w:sz w:val="22"/>
          <w:szCs w:val="22"/>
        </w:rPr>
        <w:t xml:space="preserve">requirements with </w:t>
      </w:r>
      <w:r w:rsidR="004E444E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the regulators</w:t>
      </w:r>
      <w:r w:rsidR="004E444E">
        <w:rPr>
          <w:rFonts w:ascii="Arial" w:hAnsi="Arial" w:cs="Arial"/>
          <w:sz w:val="22"/>
          <w:szCs w:val="22"/>
        </w:rPr>
        <w:t xml:space="preserve"> of IWA.</w:t>
      </w:r>
    </w:p>
    <w:p w14:paraId="72BB9FFF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42CB2A5D" w14:textId="77777777" w:rsidR="00CB4211" w:rsidRPr="00273890" w:rsidRDefault="00CB4211" w:rsidP="002F15A5">
      <w:pPr>
        <w:rPr>
          <w:rFonts w:cs="Arial"/>
          <w:iCs/>
          <w:sz w:val="22"/>
          <w:szCs w:val="22"/>
        </w:rPr>
      </w:pPr>
    </w:p>
    <w:p w14:paraId="7AB03346" w14:textId="0F22BD77" w:rsidR="001E4043" w:rsidRPr="002F15A5" w:rsidRDefault="001E4043" w:rsidP="002F15A5">
      <w:pPr>
        <w:rPr>
          <w:rFonts w:cs="Arial"/>
          <w:sz w:val="22"/>
          <w:szCs w:val="22"/>
        </w:rPr>
      </w:pPr>
      <w:r w:rsidRPr="002F15A5">
        <w:rPr>
          <w:rFonts w:cs="Arial"/>
          <w:i/>
          <w:sz w:val="22"/>
          <w:szCs w:val="22"/>
        </w:rPr>
        <w:t xml:space="preserve">Responsibilities in relation to strategy, planning and control: </w:t>
      </w:r>
    </w:p>
    <w:p w14:paraId="54ABF1C0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63662D30" w14:textId="402D7760" w:rsidR="001E4043" w:rsidRPr="002F15A5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T</w:t>
      </w:r>
      <w:r w:rsidR="001E4043" w:rsidRPr="002F15A5">
        <w:rPr>
          <w:rFonts w:ascii="Arial" w:hAnsi="Arial" w:cs="Arial"/>
          <w:sz w:val="22"/>
          <w:szCs w:val="22"/>
        </w:rPr>
        <w:t xml:space="preserve">o work with the Board of Trustees in relation to the development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strategic vision, mission and values and be responsible for le</w:t>
      </w:r>
      <w:r w:rsidRPr="002F15A5">
        <w:rPr>
          <w:rFonts w:ascii="Arial" w:hAnsi="Arial" w:cs="Arial"/>
          <w:sz w:val="22"/>
          <w:szCs w:val="22"/>
        </w:rPr>
        <w:t>ading the implementation of it</w:t>
      </w:r>
      <w:r w:rsidR="00A1084D" w:rsidRPr="002F15A5">
        <w:rPr>
          <w:rFonts w:ascii="Arial" w:hAnsi="Arial" w:cs="Arial"/>
          <w:sz w:val="22"/>
          <w:szCs w:val="22"/>
        </w:rPr>
        <w:t>, ensuring that staff are vested in it as they deliver services.</w:t>
      </w:r>
    </w:p>
    <w:p w14:paraId="61E06D7E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79D5598E" w14:textId="130368EE" w:rsidR="001E4043" w:rsidRPr="002F15A5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lastRenderedPageBreak/>
        <w:t>E</w:t>
      </w:r>
      <w:r w:rsidR="001E4043" w:rsidRPr="002F15A5">
        <w:rPr>
          <w:rFonts w:ascii="Arial" w:hAnsi="Arial" w:cs="Arial"/>
          <w:sz w:val="22"/>
          <w:szCs w:val="22"/>
        </w:rPr>
        <w:t xml:space="preserve">nsure that rigorous and effective processes are in place to meet and monitor strategic objectives and provide regular reports to the Board of Trustees on the </w:t>
      </w:r>
      <w:r w:rsidRPr="002F15A5">
        <w:rPr>
          <w:rFonts w:ascii="Arial" w:hAnsi="Arial" w:cs="Arial"/>
          <w:sz w:val="22"/>
          <w:szCs w:val="22"/>
        </w:rPr>
        <w:t>progress of the strategic plans</w:t>
      </w:r>
      <w:r w:rsidR="00A1084D" w:rsidRPr="002F15A5">
        <w:rPr>
          <w:rFonts w:ascii="Arial" w:hAnsi="Arial" w:cs="Arial"/>
          <w:sz w:val="22"/>
          <w:szCs w:val="22"/>
        </w:rPr>
        <w:t xml:space="preserve">, this will include performance measurements systems with a focus on services, as well as </w:t>
      </w:r>
      <w:r w:rsidR="00E26460" w:rsidRPr="002F15A5">
        <w:rPr>
          <w:rFonts w:ascii="Arial" w:hAnsi="Arial" w:cs="Arial"/>
          <w:sz w:val="22"/>
          <w:szCs w:val="22"/>
        </w:rPr>
        <w:t xml:space="preserve">assessing the impact of </w:t>
      </w:r>
      <w:r w:rsidR="00A1084D" w:rsidRPr="002F15A5">
        <w:rPr>
          <w:rFonts w:ascii="Arial" w:hAnsi="Arial" w:cs="Arial"/>
          <w:sz w:val="22"/>
          <w:szCs w:val="22"/>
        </w:rPr>
        <w:t>changes in the external environment.</w:t>
      </w:r>
    </w:p>
    <w:p w14:paraId="08D9942D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3C21143A" w14:textId="7F89936D" w:rsidR="001E4043" w:rsidRPr="002F15A5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L</w:t>
      </w:r>
      <w:r w:rsidR="001E4043" w:rsidRPr="002F15A5">
        <w:rPr>
          <w:rFonts w:ascii="Arial" w:hAnsi="Arial" w:cs="Arial"/>
          <w:sz w:val="22"/>
          <w:szCs w:val="22"/>
        </w:rPr>
        <w:t>ead the development and implementation of strategic goals, objectives and financial plans to meet both the short-term and long-term business plan aspirations</w:t>
      </w:r>
      <w:r w:rsidRPr="002F15A5">
        <w:rPr>
          <w:rFonts w:ascii="Arial" w:hAnsi="Arial" w:cs="Arial"/>
          <w:sz w:val="22"/>
          <w:szCs w:val="22"/>
        </w:rPr>
        <w:t>.</w:t>
      </w:r>
      <w:r w:rsidR="00A1084D" w:rsidRPr="002F15A5">
        <w:rPr>
          <w:rFonts w:ascii="Arial" w:hAnsi="Arial" w:cs="Arial"/>
          <w:sz w:val="22"/>
          <w:szCs w:val="22"/>
        </w:rPr>
        <w:t xml:space="preserve"> This will include clear objectives for staff, and services that align to the strategy</w:t>
      </w:r>
      <w:r w:rsidR="00273890">
        <w:rPr>
          <w:rFonts w:ascii="Arial" w:hAnsi="Arial" w:cs="Arial"/>
          <w:sz w:val="22"/>
          <w:szCs w:val="22"/>
        </w:rPr>
        <w:t xml:space="preserve"> and the purposes of the Charity</w:t>
      </w:r>
      <w:r w:rsidR="00A1084D" w:rsidRPr="002F15A5">
        <w:rPr>
          <w:rFonts w:ascii="Arial" w:hAnsi="Arial" w:cs="Arial"/>
          <w:sz w:val="22"/>
          <w:szCs w:val="22"/>
        </w:rPr>
        <w:t>.</w:t>
      </w:r>
    </w:p>
    <w:p w14:paraId="5C11D62D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335265C6" w14:textId="4359A9CE" w:rsidR="001E4043" w:rsidRPr="002F15A5" w:rsidRDefault="001E4043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Identify strategic risks, issues and opportunities and take responsibility for initiating and lea</w:t>
      </w:r>
      <w:r w:rsidR="00225DC6" w:rsidRPr="002F15A5">
        <w:rPr>
          <w:rFonts w:ascii="Arial" w:hAnsi="Arial" w:cs="Arial"/>
          <w:sz w:val="22"/>
          <w:szCs w:val="22"/>
        </w:rPr>
        <w:t>ding associated changes</w:t>
      </w:r>
      <w:r w:rsidR="00E26460" w:rsidRPr="002F15A5">
        <w:rPr>
          <w:rFonts w:ascii="Arial" w:hAnsi="Arial" w:cs="Arial"/>
          <w:sz w:val="22"/>
          <w:szCs w:val="22"/>
        </w:rPr>
        <w:t xml:space="preserve">, including maintaining a risk strategy for the </w:t>
      </w:r>
      <w:r w:rsidR="00DA0467">
        <w:rPr>
          <w:rFonts w:ascii="Arial" w:hAnsi="Arial" w:cs="Arial"/>
          <w:sz w:val="22"/>
          <w:szCs w:val="22"/>
        </w:rPr>
        <w:t>Organisation</w:t>
      </w:r>
      <w:r w:rsidR="00742BC5">
        <w:rPr>
          <w:rFonts w:ascii="Arial" w:hAnsi="Arial" w:cs="Arial"/>
          <w:sz w:val="22"/>
          <w:szCs w:val="22"/>
        </w:rPr>
        <w:t xml:space="preserve"> </w:t>
      </w:r>
      <w:r w:rsidR="00E26460" w:rsidRPr="002F15A5">
        <w:rPr>
          <w:rFonts w:ascii="Arial" w:hAnsi="Arial" w:cs="Arial"/>
          <w:sz w:val="22"/>
          <w:szCs w:val="22"/>
        </w:rPr>
        <w:t>and associated mitigations.</w:t>
      </w:r>
    </w:p>
    <w:p w14:paraId="7B172635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4221B1D2" w14:textId="54368380" w:rsidR="001E4043" w:rsidRPr="002F15A5" w:rsidRDefault="00225DC6" w:rsidP="002F15A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S</w:t>
      </w:r>
      <w:r w:rsidR="001E4043" w:rsidRPr="002F15A5">
        <w:rPr>
          <w:rFonts w:ascii="Arial" w:hAnsi="Arial" w:cs="Arial"/>
          <w:sz w:val="22"/>
          <w:szCs w:val="22"/>
        </w:rPr>
        <w:t xml:space="preserve">eek out and implement opportunities for innovation and ensure that </w:t>
      </w:r>
      <w:r w:rsidR="00FD370B">
        <w:rPr>
          <w:rFonts w:ascii="Arial" w:hAnsi="Arial" w:cs="Arial"/>
          <w:sz w:val="22"/>
          <w:szCs w:val="22"/>
        </w:rPr>
        <w:t>IWA</w:t>
      </w:r>
      <w:r w:rsidR="001E4043" w:rsidRPr="002F15A5">
        <w:rPr>
          <w:rFonts w:ascii="Arial" w:hAnsi="Arial" w:cs="Arial"/>
          <w:sz w:val="22"/>
          <w:szCs w:val="22"/>
        </w:rPr>
        <w:t xml:space="preserve"> remains at the forefront of positive change in </w:t>
      </w:r>
      <w:r w:rsidR="00246D77" w:rsidRPr="002F15A5">
        <w:rPr>
          <w:rFonts w:ascii="Arial" w:hAnsi="Arial" w:cs="Arial"/>
          <w:sz w:val="22"/>
          <w:szCs w:val="22"/>
        </w:rPr>
        <w:t xml:space="preserve">its </w:t>
      </w:r>
      <w:r w:rsidR="00742BC5" w:rsidRPr="002F15A5">
        <w:rPr>
          <w:rFonts w:ascii="Arial" w:hAnsi="Arial" w:cs="Arial"/>
          <w:sz w:val="22"/>
          <w:szCs w:val="22"/>
        </w:rPr>
        <w:t>sector and</w:t>
      </w:r>
      <w:r w:rsidR="00E26460" w:rsidRPr="002F15A5">
        <w:rPr>
          <w:rFonts w:ascii="Arial" w:hAnsi="Arial" w:cs="Arial"/>
          <w:sz w:val="22"/>
          <w:szCs w:val="22"/>
        </w:rPr>
        <w:t xml:space="preserve"> are regarded </w:t>
      </w:r>
      <w:r w:rsidR="00F92569">
        <w:rPr>
          <w:rFonts w:ascii="Arial" w:hAnsi="Arial" w:cs="Arial"/>
          <w:sz w:val="22"/>
          <w:szCs w:val="22"/>
        </w:rPr>
        <w:t xml:space="preserve">provider of </w:t>
      </w:r>
      <w:r w:rsidR="00E26460" w:rsidRPr="002F15A5">
        <w:rPr>
          <w:rFonts w:ascii="Arial" w:hAnsi="Arial" w:cs="Arial"/>
          <w:sz w:val="22"/>
          <w:szCs w:val="22"/>
        </w:rPr>
        <w:t xml:space="preserve">excellence. </w:t>
      </w:r>
    </w:p>
    <w:p w14:paraId="21AF94CA" w14:textId="77777777" w:rsidR="001E4043" w:rsidRPr="002F15A5" w:rsidRDefault="001E4043" w:rsidP="002F15A5">
      <w:pPr>
        <w:rPr>
          <w:rFonts w:cs="Arial"/>
          <w:sz w:val="14"/>
          <w:szCs w:val="22"/>
        </w:rPr>
      </w:pPr>
    </w:p>
    <w:p w14:paraId="67EBD881" w14:textId="3CCD35CA" w:rsidR="001E4043" w:rsidRPr="002F15A5" w:rsidRDefault="00225DC6" w:rsidP="002F15A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</w:t>
      </w:r>
      <w:r w:rsidR="001E4043" w:rsidRPr="002F15A5">
        <w:rPr>
          <w:rFonts w:ascii="Arial" w:hAnsi="Arial" w:cs="Arial"/>
          <w:sz w:val="22"/>
          <w:szCs w:val="22"/>
        </w:rPr>
        <w:t xml:space="preserve">evelop a culture of continuous improvement throughout all aspects of the </w:t>
      </w:r>
      <w:r w:rsidR="00FD1294">
        <w:rPr>
          <w:rFonts w:ascii="Arial" w:hAnsi="Arial" w:cs="Arial"/>
          <w:sz w:val="22"/>
          <w:szCs w:val="22"/>
        </w:rPr>
        <w:t>Charity</w:t>
      </w:r>
      <w:r w:rsidR="001E4043" w:rsidRPr="002F15A5">
        <w:rPr>
          <w:rFonts w:ascii="Arial" w:hAnsi="Arial" w:cs="Arial"/>
          <w:sz w:val="22"/>
          <w:szCs w:val="22"/>
        </w:rPr>
        <w:t>’s work</w:t>
      </w:r>
      <w:r w:rsidR="00E26460" w:rsidRPr="002F15A5">
        <w:rPr>
          <w:rFonts w:ascii="Arial" w:hAnsi="Arial" w:cs="Arial"/>
          <w:sz w:val="22"/>
          <w:szCs w:val="22"/>
        </w:rPr>
        <w:t xml:space="preserve">, encouraging a learning environment where staff, volunteers and service users feel able and are </w:t>
      </w:r>
      <w:r w:rsidR="00DE660F" w:rsidRPr="002F15A5">
        <w:rPr>
          <w:rFonts w:ascii="Arial" w:hAnsi="Arial" w:cs="Arial"/>
          <w:sz w:val="22"/>
          <w:szCs w:val="22"/>
        </w:rPr>
        <w:t>able to</w:t>
      </w:r>
      <w:r w:rsidR="00E26460" w:rsidRPr="002F15A5">
        <w:rPr>
          <w:rFonts w:ascii="Arial" w:hAnsi="Arial" w:cs="Arial"/>
          <w:sz w:val="22"/>
          <w:szCs w:val="22"/>
        </w:rPr>
        <w:t xml:space="preserve"> suggest improvements, and be heard through formal and informal feedback arrangements.</w:t>
      </w:r>
    </w:p>
    <w:p w14:paraId="5DDDC5DF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43A766B8" w14:textId="77777777" w:rsidR="001E4043" w:rsidRPr="002F15A5" w:rsidRDefault="001E4043" w:rsidP="002F15A5">
      <w:pPr>
        <w:rPr>
          <w:rFonts w:cs="Arial"/>
          <w:i/>
          <w:sz w:val="22"/>
          <w:szCs w:val="22"/>
        </w:rPr>
      </w:pPr>
      <w:r w:rsidRPr="002F15A5">
        <w:rPr>
          <w:rFonts w:cs="Arial"/>
          <w:i/>
          <w:sz w:val="22"/>
          <w:szCs w:val="22"/>
        </w:rPr>
        <w:t>Responsibilities in relation to financial management:</w:t>
      </w:r>
    </w:p>
    <w:p w14:paraId="081C7178" w14:textId="77777777" w:rsidR="001E4043" w:rsidRPr="002F15A5" w:rsidRDefault="001E4043" w:rsidP="002F15A5">
      <w:pPr>
        <w:jc w:val="both"/>
        <w:rPr>
          <w:rFonts w:cs="Arial"/>
          <w:sz w:val="22"/>
          <w:szCs w:val="22"/>
        </w:rPr>
      </w:pPr>
    </w:p>
    <w:p w14:paraId="4639CD27" w14:textId="532B4A5C" w:rsidR="001E4043" w:rsidRPr="002F15A5" w:rsidRDefault="00225DC6" w:rsidP="002F15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A</w:t>
      </w:r>
      <w:r w:rsidR="001E4043" w:rsidRPr="002F15A5">
        <w:rPr>
          <w:rFonts w:ascii="Arial" w:hAnsi="Arial" w:cs="Arial"/>
          <w:sz w:val="22"/>
          <w:szCs w:val="22"/>
        </w:rPr>
        <w:t xml:space="preserve">ccountable to The Board of Trustees for the overall financial health of </w:t>
      </w:r>
      <w:r w:rsidR="00FD370B">
        <w:rPr>
          <w:rFonts w:ascii="Arial" w:hAnsi="Arial" w:cs="Arial"/>
          <w:sz w:val="22"/>
          <w:szCs w:val="22"/>
        </w:rPr>
        <w:t>IWA</w:t>
      </w:r>
      <w:r w:rsidR="001E4043" w:rsidRPr="002F15A5">
        <w:rPr>
          <w:rFonts w:ascii="Arial" w:hAnsi="Arial" w:cs="Arial"/>
          <w:sz w:val="22"/>
          <w:szCs w:val="22"/>
        </w:rPr>
        <w:t xml:space="preserve"> including ensuring that new fu</w:t>
      </w:r>
      <w:r w:rsidRPr="002F15A5">
        <w:rPr>
          <w:rFonts w:ascii="Arial" w:hAnsi="Arial" w:cs="Arial"/>
          <w:sz w:val="22"/>
          <w:szCs w:val="22"/>
        </w:rPr>
        <w:t xml:space="preserve">nding opportunities are </w:t>
      </w:r>
      <w:r w:rsidR="00D808EB">
        <w:rPr>
          <w:rFonts w:ascii="Arial" w:hAnsi="Arial" w:cs="Arial"/>
          <w:sz w:val="22"/>
          <w:szCs w:val="22"/>
        </w:rPr>
        <w:t xml:space="preserve">actively </w:t>
      </w:r>
      <w:r w:rsidRPr="002F15A5">
        <w:rPr>
          <w:rFonts w:ascii="Arial" w:hAnsi="Arial" w:cs="Arial"/>
          <w:sz w:val="22"/>
          <w:szCs w:val="22"/>
        </w:rPr>
        <w:t>pursued.</w:t>
      </w:r>
    </w:p>
    <w:p w14:paraId="2F9D9F82" w14:textId="56BDEC78" w:rsidR="00E26460" w:rsidRPr="002F15A5" w:rsidRDefault="00E26460" w:rsidP="002F15A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 xml:space="preserve">Ensure the appropriate financial reporting to the Board of the </w:t>
      </w:r>
      <w:r w:rsidR="002550D0">
        <w:rPr>
          <w:rFonts w:ascii="Arial" w:hAnsi="Arial" w:cs="Arial"/>
          <w:sz w:val="22"/>
          <w:szCs w:val="22"/>
        </w:rPr>
        <w:t>C</w:t>
      </w:r>
      <w:r w:rsidRPr="002F15A5">
        <w:rPr>
          <w:rFonts w:ascii="Arial" w:hAnsi="Arial" w:cs="Arial"/>
          <w:sz w:val="22"/>
          <w:szCs w:val="22"/>
        </w:rPr>
        <w:t>harit</w:t>
      </w:r>
      <w:r w:rsidR="002550D0">
        <w:rPr>
          <w:rFonts w:ascii="Arial" w:hAnsi="Arial" w:cs="Arial"/>
          <w:sz w:val="22"/>
          <w:szCs w:val="22"/>
        </w:rPr>
        <w:t>y’s</w:t>
      </w:r>
      <w:r w:rsidRPr="002F15A5">
        <w:rPr>
          <w:rFonts w:ascii="Arial" w:hAnsi="Arial" w:cs="Arial"/>
          <w:sz w:val="22"/>
          <w:szCs w:val="22"/>
        </w:rPr>
        <w:t xml:space="preserve"> financial position, and make recommendations in respect of financial management, </w:t>
      </w:r>
      <w:r w:rsidR="00DE660F" w:rsidRPr="002F15A5">
        <w:rPr>
          <w:rFonts w:ascii="Arial" w:hAnsi="Arial" w:cs="Arial"/>
          <w:sz w:val="22"/>
          <w:szCs w:val="22"/>
        </w:rPr>
        <w:t xml:space="preserve">drawing on the expertise of external advisers, where appropriate. </w:t>
      </w:r>
    </w:p>
    <w:p w14:paraId="6A41C99E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78E0A449" w14:textId="77777777" w:rsidR="001E4043" w:rsidRPr="002F15A5" w:rsidRDefault="001E4043" w:rsidP="002F15A5">
      <w:pPr>
        <w:rPr>
          <w:rFonts w:cs="Arial"/>
          <w:i/>
          <w:sz w:val="22"/>
          <w:szCs w:val="22"/>
        </w:rPr>
      </w:pPr>
      <w:r w:rsidRPr="002F15A5">
        <w:rPr>
          <w:rFonts w:cs="Arial"/>
          <w:i/>
          <w:sz w:val="22"/>
          <w:szCs w:val="22"/>
        </w:rPr>
        <w:t xml:space="preserve">Responsibilities in relation to operations: </w:t>
      </w:r>
    </w:p>
    <w:p w14:paraId="5D0B8851" w14:textId="77777777" w:rsidR="001E4043" w:rsidRPr="002F15A5" w:rsidRDefault="001E4043" w:rsidP="002F15A5">
      <w:pPr>
        <w:rPr>
          <w:rFonts w:cs="Arial"/>
          <w:sz w:val="22"/>
          <w:szCs w:val="22"/>
        </w:rPr>
      </w:pPr>
    </w:p>
    <w:p w14:paraId="1E7978C0" w14:textId="0F3DF966" w:rsidR="001E4043" w:rsidRPr="002F15A5" w:rsidRDefault="00225DC6" w:rsidP="002F15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</w:t>
      </w:r>
      <w:r w:rsidR="001E4043" w:rsidRPr="002F15A5">
        <w:rPr>
          <w:rFonts w:ascii="Arial" w:hAnsi="Arial" w:cs="Arial"/>
          <w:sz w:val="22"/>
          <w:szCs w:val="22"/>
        </w:rPr>
        <w:t xml:space="preserve">evelop and lead the </w:t>
      </w:r>
      <w:r w:rsidR="0056400B">
        <w:rPr>
          <w:rFonts w:ascii="Arial" w:hAnsi="Arial" w:cs="Arial"/>
          <w:sz w:val="22"/>
          <w:szCs w:val="22"/>
        </w:rPr>
        <w:t>Senior Management Team</w:t>
      </w:r>
      <w:r w:rsidR="001E4043" w:rsidRPr="002F15A5">
        <w:rPr>
          <w:rFonts w:ascii="Arial" w:hAnsi="Arial" w:cs="Arial"/>
          <w:sz w:val="22"/>
          <w:szCs w:val="22"/>
        </w:rPr>
        <w:t xml:space="preserve"> ensuring that responsibilities are clearly understood</w:t>
      </w:r>
      <w:r w:rsidR="00DE660F" w:rsidRPr="002F15A5">
        <w:rPr>
          <w:rFonts w:ascii="Arial" w:hAnsi="Arial" w:cs="Arial"/>
          <w:sz w:val="22"/>
          <w:szCs w:val="22"/>
        </w:rPr>
        <w:t xml:space="preserve">, and where collaboration and team working is in evidence and encouraged. </w:t>
      </w:r>
    </w:p>
    <w:p w14:paraId="351A11C0" w14:textId="77777777" w:rsidR="001E4043" w:rsidRPr="002F15A5" w:rsidRDefault="001E4043" w:rsidP="002F15A5">
      <w:pPr>
        <w:pStyle w:val="ListParagraph"/>
        <w:jc w:val="both"/>
        <w:rPr>
          <w:rFonts w:ascii="Arial" w:hAnsi="Arial" w:cs="Arial"/>
          <w:sz w:val="14"/>
          <w:szCs w:val="22"/>
        </w:rPr>
      </w:pPr>
    </w:p>
    <w:p w14:paraId="4427CED6" w14:textId="1BACDA85" w:rsidR="001E4043" w:rsidRDefault="00225DC6" w:rsidP="002F15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5A5">
        <w:rPr>
          <w:rFonts w:ascii="Arial" w:hAnsi="Arial" w:cs="Arial"/>
          <w:sz w:val="22"/>
          <w:szCs w:val="22"/>
        </w:rPr>
        <w:t>De</w:t>
      </w:r>
      <w:r w:rsidR="001E4043" w:rsidRPr="002F15A5">
        <w:rPr>
          <w:rFonts w:ascii="Arial" w:hAnsi="Arial" w:cs="Arial"/>
          <w:sz w:val="22"/>
          <w:szCs w:val="22"/>
        </w:rPr>
        <w:t xml:space="preserve">liver professional supervision to </w:t>
      </w:r>
      <w:r w:rsidR="00DA0467">
        <w:rPr>
          <w:rFonts w:ascii="Arial" w:hAnsi="Arial" w:cs="Arial"/>
          <w:sz w:val="22"/>
          <w:szCs w:val="22"/>
        </w:rPr>
        <w:t>Members</w:t>
      </w:r>
      <w:r w:rsidR="001E4043" w:rsidRPr="002F15A5">
        <w:rPr>
          <w:rFonts w:ascii="Arial" w:hAnsi="Arial" w:cs="Arial"/>
          <w:sz w:val="22"/>
          <w:szCs w:val="22"/>
        </w:rPr>
        <w:t xml:space="preserve"> of the </w:t>
      </w:r>
      <w:r w:rsidR="0056400B">
        <w:rPr>
          <w:rFonts w:ascii="Arial" w:hAnsi="Arial" w:cs="Arial"/>
          <w:sz w:val="22"/>
          <w:szCs w:val="22"/>
        </w:rPr>
        <w:t>Senior Management Team</w:t>
      </w:r>
      <w:r w:rsidR="001E4043" w:rsidRPr="002F15A5">
        <w:rPr>
          <w:rFonts w:ascii="Arial" w:hAnsi="Arial" w:cs="Arial"/>
          <w:sz w:val="22"/>
          <w:szCs w:val="22"/>
        </w:rPr>
        <w:t xml:space="preserve"> and c</w:t>
      </w:r>
      <w:r w:rsidRPr="002F15A5">
        <w:rPr>
          <w:rFonts w:ascii="Arial" w:hAnsi="Arial" w:cs="Arial"/>
          <w:sz w:val="22"/>
          <w:szCs w:val="22"/>
        </w:rPr>
        <w:t>omplete performance appraisals</w:t>
      </w:r>
      <w:r w:rsidR="00DE660F" w:rsidRPr="002F15A5">
        <w:rPr>
          <w:rFonts w:ascii="Arial" w:hAnsi="Arial" w:cs="Arial"/>
          <w:sz w:val="22"/>
          <w:szCs w:val="22"/>
        </w:rPr>
        <w:t xml:space="preserve">, ensuring that all staff have an opportunity to have clear objectives, and for performance to </w:t>
      </w:r>
      <w:r w:rsidR="002550D0">
        <w:rPr>
          <w:rFonts w:ascii="Arial" w:hAnsi="Arial" w:cs="Arial"/>
          <w:sz w:val="22"/>
          <w:szCs w:val="22"/>
        </w:rPr>
        <w:t xml:space="preserve">be </w:t>
      </w:r>
      <w:r w:rsidR="00DE660F" w:rsidRPr="002F15A5">
        <w:rPr>
          <w:rFonts w:ascii="Arial" w:hAnsi="Arial" w:cs="Arial"/>
          <w:sz w:val="22"/>
          <w:szCs w:val="22"/>
        </w:rPr>
        <w:t xml:space="preserve">assessed fairly. </w:t>
      </w:r>
    </w:p>
    <w:p w14:paraId="39A0EE94" w14:textId="77777777" w:rsidR="00D82557" w:rsidRPr="00D82557" w:rsidRDefault="00D82557" w:rsidP="00D82557">
      <w:pPr>
        <w:pStyle w:val="ListParagraph"/>
        <w:rPr>
          <w:rFonts w:ascii="Arial" w:hAnsi="Arial" w:cs="Arial"/>
          <w:sz w:val="22"/>
          <w:szCs w:val="22"/>
        </w:rPr>
      </w:pPr>
    </w:p>
    <w:p w14:paraId="6B01A842" w14:textId="007652A2" w:rsidR="00D82557" w:rsidRPr="002F15A5" w:rsidRDefault="00D82557" w:rsidP="002F15A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annual </w:t>
      </w:r>
      <w:r w:rsidR="00AF3D86">
        <w:rPr>
          <w:rFonts w:ascii="Arial" w:hAnsi="Arial" w:cs="Arial"/>
          <w:sz w:val="22"/>
          <w:szCs w:val="22"/>
        </w:rPr>
        <w:t>IWA Manager</w:t>
      </w:r>
      <w:r>
        <w:rPr>
          <w:rFonts w:ascii="Arial" w:hAnsi="Arial" w:cs="Arial"/>
          <w:sz w:val="22"/>
          <w:szCs w:val="22"/>
        </w:rPr>
        <w:t xml:space="preserve"> Performance Objectives with the Chair of the Board.</w:t>
      </w:r>
    </w:p>
    <w:p w14:paraId="5A3098A2" w14:textId="77777777" w:rsidR="001E4043" w:rsidRPr="002F15A5" w:rsidRDefault="001E4043" w:rsidP="002F15A5">
      <w:pPr>
        <w:jc w:val="both"/>
        <w:rPr>
          <w:rFonts w:cs="Arial"/>
          <w:sz w:val="14"/>
          <w:szCs w:val="22"/>
        </w:rPr>
      </w:pPr>
    </w:p>
    <w:p w14:paraId="016AE03C" w14:textId="77777777" w:rsidR="001E4043" w:rsidRPr="002F15A5" w:rsidRDefault="001E4043" w:rsidP="002F15A5">
      <w:pPr>
        <w:rPr>
          <w:rFonts w:eastAsia="Arial Bold" w:cs="Arial"/>
          <w:sz w:val="22"/>
          <w:szCs w:val="22"/>
        </w:rPr>
      </w:pPr>
    </w:p>
    <w:p w14:paraId="7C291C6F" w14:textId="77777777" w:rsidR="001E4043" w:rsidRPr="002F15A5" w:rsidRDefault="001E4043" w:rsidP="002F15A5">
      <w:pPr>
        <w:rPr>
          <w:rFonts w:eastAsia="Arial Bold" w:cs="Arial"/>
          <w:b/>
          <w:sz w:val="22"/>
          <w:szCs w:val="22"/>
        </w:rPr>
      </w:pPr>
      <w:r w:rsidRPr="002F15A5">
        <w:rPr>
          <w:rFonts w:eastAsia="Arial Bold" w:cs="Arial"/>
          <w:b/>
          <w:sz w:val="22"/>
          <w:szCs w:val="22"/>
        </w:rPr>
        <w:t xml:space="preserve">Other duties </w:t>
      </w:r>
    </w:p>
    <w:p w14:paraId="5034C8D5" w14:textId="77777777" w:rsidR="001E4043" w:rsidRPr="002F15A5" w:rsidRDefault="001E4043" w:rsidP="002F15A5">
      <w:pPr>
        <w:rPr>
          <w:rFonts w:eastAsia="Arial Bold" w:cs="Arial"/>
          <w:sz w:val="10"/>
          <w:szCs w:val="22"/>
        </w:rPr>
      </w:pPr>
    </w:p>
    <w:p w14:paraId="14097829" w14:textId="4B224588" w:rsidR="001E4043" w:rsidRPr="002F15A5" w:rsidRDefault="001E4043" w:rsidP="002F15A5">
      <w:pPr>
        <w:rPr>
          <w:rFonts w:eastAsia="Arial Bold" w:cs="Arial"/>
          <w:sz w:val="22"/>
          <w:szCs w:val="22"/>
        </w:rPr>
      </w:pPr>
      <w:r w:rsidRPr="002F15A5">
        <w:rPr>
          <w:rFonts w:eastAsia="Arial Bold" w:cs="Arial"/>
          <w:sz w:val="22"/>
          <w:szCs w:val="22"/>
        </w:rPr>
        <w:t>To undertake any other duties which may reasonably be regarded as within the nature of the duties and responsibilities of the post</w:t>
      </w:r>
      <w:r w:rsidR="00E8375B">
        <w:rPr>
          <w:rFonts w:eastAsia="Arial Bold" w:cs="Arial"/>
          <w:sz w:val="22"/>
          <w:szCs w:val="22"/>
        </w:rPr>
        <w:t xml:space="preserve"> including sharing the on call responsibility with the Team Leader</w:t>
      </w:r>
      <w:r w:rsidRPr="002F15A5">
        <w:rPr>
          <w:rFonts w:eastAsia="Arial Bold" w:cs="Arial"/>
          <w:sz w:val="22"/>
          <w:szCs w:val="22"/>
        </w:rPr>
        <w:t xml:space="preserve">.  </w:t>
      </w:r>
    </w:p>
    <w:p w14:paraId="1E5DDB4D" w14:textId="77777777" w:rsidR="00192D9C" w:rsidRPr="002F15A5" w:rsidRDefault="00192D9C" w:rsidP="002F15A5">
      <w:pPr>
        <w:rPr>
          <w:rFonts w:cs="Arial"/>
          <w:sz w:val="22"/>
          <w:szCs w:val="22"/>
        </w:rPr>
      </w:pPr>
    </w:p>
    <w:sectPr w:rsidR="00192D9C" w:rsidRPr="002F15A5" w:rsidSect="00C14971">
      <w:headerReference w:type="first" r:id="rId9"/>
      <w:pgSz w:w="11906" w:h="16838"/>
      <w:pgMar w:top="1440" w:right="1440" w:bottom="1440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ABA3" w14:textId="77777777" w:rsidR="00E842F6" w:rsidRDefault="00E842F6" w:rsidP="00191A76">
      <w:r>
        <w:separator/>
      </w:r>
    </w:p>
  </w:endnote>
  <w:endnote w:type="continuationSeparator" w:id="0">
    <w:p w14:paraId="589D52FE" w14:textId="77777777" w:rsidR="00E842F6" w:rsidRDefault="00E842F6" w:rsidP="001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5114" w14:textId="77777777" w:rsidR="00E842F6" w:rsidRDefault="00E842F6" w:rsidP="00191A76">
      <w:r>
        <w:separator/>
      </w:r>
    </w:p>
  </w:footnote>
  <w:footnote w:type="continuationSeparator" w:id="0">
    <w:p w14:paraId="68B54F9E" w14:textId="77777777" w:rsidR="00E842F6" w:rsidRDefault="00E842F6" w:rsidP="001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38FF" w14:textId="195403B3" w:rsidR="002F15A5" w:rsidRDefault="004C258E" w:rsidP="00C14971">
    <w:pPr>
      <w:pStyle w:val="Header"/>
    </w:pPr>
    <w:r>
      <w:rPr>
        <w:noProof/>
      </w:rPr>
      <w:drawing>
        <wp:inline distT="0" distB="0" distL="0" distR="0" wp14:anchorId="471EA718" wp14:editId="670A39E8">
          <wp:extent cx="569768" cy="671512"/>
          <wp:effectExtent l="0" t="0" r="1905" b="0"/>
          <wp:docPr id="2" name="Picture 2" descr="20111228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1228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09" cy="68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5A5"/>
    <w:multiLevelType w:val="hybridMultilevel"/>
    <w:tmpl w:val="2708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9900"/>
      </w:rPr>
    </w:lvl>
    <w:lvl w:ilvl="2" w:tplc="08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78F5C95"/>
    <w:multiLevelType w:val="hybridMultilevel"/>
    <w:tmpl w:val="0E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F7FD4"/>
    <w:multiLevelType w:val="hybridMultilevel"/>
    <w:tmpl w:val="8B6C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17ED3"/>
    <w:multiLevelType w:val="hybridMultilevel"/>
    <w:tmpl w:val="683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64617"/>
    <w:multiLevelType w:val="hybridMultilevel"/>
    <w:tmpl w:val="505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5E28"/>
    <w:multiLevelType w:val="hybridMultilevel"/>
    <w:tmpl w:val="1F18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60B35"/>
    <w:multiLevelType w:val="hybridMultilevel"/>
    <w:tmpl w:val="20C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4825">
    <w:abstractNumId w:val="4"/>
  </w:num>
  <w:num w:numId="2" w16cid:durableId="1727676216">
    <w:abstractNumId w:val="2"/>
  </w:num>
  <w:num w:numId="3" w16cid:durableId="340350416">
    <w:abstractNumId w:val="6"/>
  </w:num>
  <w:num w:numId="4" w16cid:durableId="3628241">
    <w:abstractNumId w:val="5"/>
  </w:num>
  <w:num w:numId="5" w16cid:durableId="70005235">
    <w:abstractNumId w:val="0"/>
  </w:num>
  <w:num w:numId="6" w16cid:durableId="2050034213">
    <w:abstractNumId w:val="7"/>
  </w:num>
  <w:num w:numId="7" w16cid:durableId="2046514051">
    <w:abstractNumId w:val="3"/>
  </w:num>
  <w:num w:numId="8" w16cid:durableId="131367745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17871"/>
    <w:rsid w:val="00031AD8"/>
    <w:rsid w:val="00071D30"/>
    <w:rsid w:val="00096371"/>
    <w:rsid w:val="000F2C90"/>
    <w:rsid w:val="000F3FD5"/>
    <w:rsid w:val="001855C3"/>
    <w:rsid w:val="00191A76"/>
    <w:rsid w:val="00192D9C"/>
    <w:rsid w:val="001B59CD"/>
    <w:rsid w:val="001C35EE"/>
    <w:rsid w:val="001E4043"/>
    <w:rsid w:val="00217973"/>
    <w:rsid w:val="00225C35"/>
    <w:rsid w:val="00225DC6"/>
    <w:rsid w:val="00246D77"/>
    <w:rsid w:val="002550D0"/>
    <w:rsid w:val="00273890"/>
    <w:rsid w:val="002850BC"/>
    <w:rsid w:val="002967F4"/>
    <w:rsid w:val="002D1A33"/>
    <w:rsid w:val="002F15A5"/>
    <w:rsid w:val="003100A7"/>
    <w:rsid w:val="00350DE2"/>
    <w:rsid w:val="003A2BAD"/>
    <w:rsid w:val="003C56DE"/>
    <w:rsid w:val="003E1030"/>
    <w:rsid w:val="003F19DB"/>
    <w:rsid w:val="0045739A"/>
    <w:rsid w:val="00480B4B"/>
    <w:rsid w:val="00485BDA"/>
    <w:rsid w:val="00487E2F"/>
    <w:rsid w:val="00495954"/>
    <w:rsid w:val="004C258E"/>
    <w:rsid w:val="004E444E"/>
    <w:rsid w:val="00532EB6"/>
    <w:rsid w:val="0056400B"/>
    <w:rsid w:val="0057490F"/>
    <w:rsid w:val="0057509E"/>
    <w:rsid w:val="005752EA"/>
    <w:rsid w:val="00606D57"/>
    <w:rsid w:val="00615E96"/>
    <w:rsid w:val="0063264A"/>
    <w:rsid w:val="006B3A4B"/>
    <w:rsid w:val="006F0C30"/>
    <w:rsid w:val="00742BC5"/>
    <w:rsid w:val="007B07B3"/>
    <w:rsid w:val="007E0E03"/>
    <w:rsid w:val="007E1465"/>
    <w:rsid w:val="00813088"/>
    <w:rsid w:val="00831D15"/>
    <w:rsid w:val="00864DF8"/>
    <w:rsid w:val="0089571C"/>
    <w:rsid w:val="008B0E47"/>
    <w:rsid w:val="009266F7"/>
    <w:rsid w:val="009421A2"/>
    <w:rsid w:val="009F4D5E"/>
    <w:rsid w:val="00A0604A"/>
    <w:rsid w:val="00A1084D"/>
    <w:rsid w:val="00A10B17"/>
    <w:rsid w:val="00A3655B"/>
    <w:rsid w:val="00A60AB5"/>
    <w:rsid w:val="00AA2C6B"/>
    <w:rsid w:val="00AF38E4"/>
    <w:rsid w:val="00AF3D86"/>
    <w:rsid w:val="00B54590"/>
    <w:rsid w:val="00B66054"/>
    <w:rsid w:val="00B86D17"/>
    <w:rsid w:val="00BA367E"/>
    <w:rsid w:val="00BC2480"/>
    <w:rsid w:val="00BD58DE"/>
    <w:rsid w:val="00BD61D0"/>
    <w:rsid w:val="00C14971"/>
    <w:rsid w:val="00C24374"/>
    <w:rsid w:val="00C533EB"/>
    <w:rsid w:val="00C55427"/>
    <w:rsid w:val="00C703D9"/>
    <w:rsid w:val="00CB4211"/>
    <w:rsid w:val="00CD3F90"/>
    <w:rsid w:val="00CD486A"/>
    <w:rsid w:val="00D0555D"/>
    <w:rsid w:val="00D42FC2"/>
    <w:rsid w:val="00D43702"/>
    <w:rsid w:val="00D50F84"/>
    <w:rsid w:val="00D8083B"/>
    <w:rsid w:val="00D808EB"/>
    <w:rsid w:val="00D82557"/>
    <w:rsid w:val="00DA0467"/>
    <w:rsid w:val="00DC549C"/>
    <w:rsid w:val="00DD2812"/>
    <w:rsid w:val="00DE660F"/>
    <w:rsid w:val="00E26460"/>
    <w:rsid w:val="00E8375B"/>
    <w:rsid w:val="00E842F6"/>
    <w:rsid w:val="00EE53FE"/>
    <w:rsid w:val="00F66FF4"/>
    <w:rsid w:val="00F704D6"/>
    <w:rsid w:val="00F92569"/>
    <w:rsid w:val="00FD1294"/>
    <w:rsid w:val="00FD225D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C2CE318"/>
  <w15:docId w15:val="{3628CE8C-D52E-4E44-BE05-FD30CE41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9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2D9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A76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76"/>
    <w:rPr>
      <w:rFonts w:ascii="Arial" w:eastAsia="Times New Roman" w:hAnsi="Arial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43"/>
    <w:rPr>
      <w:rFonts w:ascii="Calibri" w:hAnsi="Calibri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43"/>
    <w:rPr>
      <w:rFonts w:ascii="Calibri" w:eastAsia="Times New Roman" w:hAnsi="Calibri" w:cs="Tahom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0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80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C533E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C533EB"/>
  </w:style>
  <w:style w:type="character" w:styleId="Hyperlink">
    <w:name w:val="Hyperlink"/>
    <w:basedOn w:val="DefaultParagraphFont"/>
    <w:uiPriority w:val="99"/>
    <w:semiHidden/>
    <w:unhideWhenUsed/>
    <w:rsid w:val="00C533EB"/>
    <w:rPr>
      <w:color w:val="0000FF"/>
      <w:u w:val="single"/>
    </w:rPr>
  </w:style>
  <w:style w:type="character" w:customStyle="1" w:styleId="RdBulletChar">
    <w:name w:val="RdBullet Char"/>
    <w:basedOn w:val="DefaultParagraphFont"/>
    <w:link w:val="RdBullet"/>
    <w:locked/>
    <w:rsid w:val="000F3FD5"/>
    <w:rPr>
      <w:rFonts w:ascii="Trebuchet MS" w:hAnsi="Trebuchet MS"/>
    </w:rPr>
  </w:style>
  <w:style w:type="paragraph" w:customStyle="1" w:styleId="RdBullet">
    <w:name w:val="RdBullet"/>
    <w:basedOn w:val="Normal"/>
    <w:link w:val="RdBulletChar"/>
    <w:rsid w:val="000F3FD5"/>
    <w:pPr>
      <w:numPr>
        <w:numId w:val="8"/>
      </w:numPr>
      <w:spacing w:after="60"/>
    </w:pPr>
    <w:rPr>
      <w:rFonts w:ascii="Trebuchet MS" w:eastAsiaTheme="minorHAnsi" w:hAnsi="Trebuchet MS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mab.org.uk/who-we-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110F-6AD7-4AA9-81FE-0696104E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Karen Moore</cp:lastModifiedBy>
  <cp:revision>11</cp:revision>
  <cp:lastPrinted>2019-11-18T11:33:00Z</cp:lastPrinted>
  <dcterms:created xsi:type="dcterms:W3CDTF">2022-06-02T13:04:00Z</dcterms:created>
  <dcterms:modified xsi:type="dcterms:W3CDTF">2022-06-16T16:04:00Z</dcterms:modified>
</cp:coreProperties>
</file>