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3402"/>
        <w:gridCol w:w="3402"/>
      </w:tblGrid>
      <w:tr w:rsidR="001A342F" w:rsidRPr="00547CF1" w14:paraId="0FF2D34C" w14:textId="77777777" w:rsidTr="523012D8">
        <w:trPr>
          <w:cantSplit/>
        </w:trPr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A6659" w14:textId="77777777" w:rsidR="001A342F" w:rsidRPr="001A342F" w:rsidRDefault="001A342F" w:rsidP="001A342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ar-SA"/>
              </w:rPr>
            </w:pPr>
            <w:bookmarkStart w:id="0" w:name="_GoBack"/>
            <w:bookmarkEnd w:id="0"/>
          </w:p>
          <w:p w14:paraId="7394D1F4" w14:textId="77777777" w:rsidR="001A342F" w:rsidRPr="001A342F" w:rsidRDefault="001A342F" w:rsidP="001A342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ar-SA"/>
              </w:rPr>
            </w:pPr>
            <w:r w:rsidRPr="001A342F">
              <w:rPr>
                <w:rFonts w:ascii="Arial" w:hAnsi="Arial" w:cs="Arial"/>
                <w:b/>
                <w:sz w:val="32"/>
                <w:szCs w:val="32"/>
                <w:lang w:eastAsia="ar-SA"/>
              </w:rPr>
              <w:t>JOB DESCRIPTION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/>
          </w:tcPr>
          <w:p w14:paraId="0A37501D" w14:textId="77777777" w:rsidR="001A342F" w:rsidRPr="001A342F" w:rsidRDefault="00B20381" w:rsidP="001A342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36FB6FA4" wp14:editId="07777777">
                  <wp:extent cx="2190750" cy="8858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42F" w:rsidRPr="00547CF1" w14:paraId="7AD01284" w14:textId="77777777" w:rsidTr="523012D8">
        <w:trPr>
          <w:trHeight w:val="532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1BEE3" w14:textId="77777777" w:rsidR="001A342F" w:rsidRPr="001A342F" w:rsidRDefault="001A342F" w:rsidP="001A342F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A342F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Post title</w:t>
            </w:r>
          </w:p>
        </w:tc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F7837" w14:textId="30A01BB8" w:rsidR="001A342F" w:rsidRPr="001A342F" w:rsidRDefault="001A342F" w:rsidP="001A342F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A342F">
              <w:rPr>
                <w:rFonts w:ascii="Arial" w:hAnsi="Arial" w:cs="Arial"/>
                <w:sz w:val="24"/>
                <w:szCs w:val="24"/>
                <w:lang w:eastAsia="en-GB"/>
              </w:rPr>
              <w:t>National Development Officer</w:t>
            </w:r>
            <w:r w:rsidR="003E735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(NDO)</w:t>
            </w:r>
          </w:p>
        </w:tc>
      </w:tr>
      <w:tr w:rsidR="001A342F" w:rsidRPr="00547CF1" w14:paraId="210EA48A" w14:textId="77777777" w:rsidTr="523012D8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9130A" w14:textId="77777777" w:rsidR="001A342F" w:rsidRPr="001A342F" w:rsidRDefault="001A342F" w:rsidP="001A342F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A342F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Agency</w:t>
            </w:r>
          </w:p>
        </w:tc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25FB7" w14:textId="79E4FA13" w:rsidR="001A342F" w:rsidRPr="001A342F" w:rsidRDefault="001A342F" w:rsidP="001A342F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A342F">
              <w:rPr>
                <w:rFonts w:ascii="Arial" w:hAnsi="Arial" w:cs="Arial"/>
                <w:sz w:val="24"/>
                <w:szCs w:val="24"/>
                <w:lang w:eastAsia="en-GB"/>
              </w:rPr>
              <w:t>Scottish Community Safety Network</w:t>
            </w:r>
            <w:r w:rsidR="003E735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(SCSN)</w:t>
            </w:r>
          </w:p>
        </w:tc>
      </w:tr>
      <w:tr w:rsidR="001A342F" w:rsidRPr="00547CF1" w14:paraId="4B299647" w14:textId="77777777" w:rsidTr="523012D8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4DD96" w14:textId="77777777" w:rsidR="001A342F" w:rsidRPr="001A342F" w:rsidRDefault="001A342F" w:rsidP="001A342F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A342F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Responsible To</w:t>
            </w:r>
          </w:p>
        </w:tc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D886B" w14:textId="5C45454E" w:rsidR="001A342F" w:rsidRPr="001A342F" w:rsidRDefault="00E83265" w:rsidP="6BC8E012">
            <w:pPr>
              <w:snapToGrid w:val="0"/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Senior National Development Officer</w:t>
            </w:r>
            <w:r w:rsidR="003E735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(SNDO)</w:t>
            </w:r>
          </w:p>
        </w:tc>
      </w:tr>
      <w:tr w:rsidR="001A342F" w:rsidRPr="00547CF1" w14:paraId="605041BC" w14:textId="77777777" w:rsidTr="523012D8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D5907" w14:textId="77777777" w:rsidR="001A342F" w:rsidRPr="001A342F" w:rsidRDefault="001A342F" w:rsidP="001A342F">
            <w:pPr>
              <w:snapToGrid w:val="0"/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1A342F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Duration</w:t>
            </w:r>
          </w:p>
        </w:tc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B9EDE" w14:textId="2DA5A931" w:rsidR="001A342F" w:rsidRPr="001A342F" w:rsidRDefault="39A8E81F" w:rsidP="00555B37">
            <w:pPr>
              <w:snapToGrid w:val="0"/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6BC8E012">
              <w:rPr>
                <w:rFonts w:ascii="Arial" w:hAnsi="Arial" w:cs="Arial"/>
                <w:sz w:val="24"/>
                <w:szCs w:val="24"/>
                <w:lang w:eastAsia="en-GB"/>
              </w:rPr>
              <w:t>Permanent</w:t>
            </w:r>
            <w:r w:rsidR="001C6B45">
              <w:rPr>
                <w:rFonts w:ascii="Arial" w:hAnsi="Arial" w:cs="Arial"/>
                <w:sz w:val="24"/>
                <w:szCs w:val="24"/>
                <w:lang w:eastAsia="en-GB"/>
              </w:rPr>
              <w:t xml:space="preserve"> / </w:t>
            </w:r>
            <w:r w:rsidR="00EE5332">
              <w:rPr>
                <w:rFonts w:ascii="Arial" w:hAnsi="Arial" w:cs="Arial"/>
                <w:sz w:val="24"/>
                <w:szCs w:val="24"/>
                <w:lang w:eastAsia="en-GB"/>
              </w:rPr>
              <w:t xml:space="preserve">or </w:t>
            </w:r>
            <w:r w:rsidR="001C6B45">
              <w:rPr>
                <w:rFonts w:ascii="Arial" w:hAnsi="Arial" w:cs="Arial"/>
                <w:sz w:val="24"/>
                <w:szCs w:val="24"/>
                <w:lang w:eastAsia="en-GB"/>
              </w:rPr>
              <w:t>23 Month Secondments Considered</w:t>
            </w:r>
          </w:p>
        </w:tc>
      </w:tr>
      <w:tr w:rsidR="001A342F" w:rsidRPr="00547CF1" w14:paraId="604461E4" w14:textId="77777777" w:rsidTr="523012D8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D4A5D" w14:textId="77777777" w:rsidR="001A342F" w:rsidRPr="001A342F" w:rsidRDefault="001A342F" w:rsidP="001A342F">
            <w:pPr>
              <w:snapToGrid w:val="0"/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1A342F">
              <w:rPr>
                <w:rFonts w:ascii="Arial" w:hAnsi="Arial" w:cs="Arial"/>
                <w:b/>
                <w:sz w:val="24"/>
                <w:szCs w:val="24"/>
                <w:lang w:eastAsia="en-GB"/>
              </w:rPr>
              <w:t xml:space="preserve">Salary </w:t>
            </w:r>
          </w:p>
        </w:tc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CAC50" w14:textId="0F0FD59A" w:rsidR="001A342F" w:rsidRPr="001A342F" w:rsidRDefault="00E83265" w:rsidP="523012D8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£30,467</w:t>
            </w:r>
          </w:p>
        </w:tc>
      </w:tr>
    </w:tbl>
    <w:p w14:paraId="5DAB6C7B" w14:textId="77777777" w:rsidR="001A342F" w:rsidRPr="001A342F" w:rsidRDefault="001A342F" w:rsidP="001A342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671D08C2" w14:textId="1A678B7E" w:rsidR="001A342F" w:rsidRPr="00C109B3" w:rsidRDefault="002A6AC8" w:rsidP="00C109B3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C109B3">
        <w:rPr>
          <w:rFonts w:ascii="Arial" w:eastAsia="Times New Roman" w:hAnsi="Arial" w:cs="Arial"/>
          <w:sz w:val="24"/>
          <w:szCs w:val="24"/>
          <w:u w:val="single"/>
          <w:lang w:eastAsia="ar-SA"/>
        </w:rPr>
        <w:t>PURPOSE OF JOB</w:t>
      </w:r>
    </w:p>
    <w:p w14:paraId="24FF7E80" w14:textId="77777777" w:rsidR="00A80937" w:rsidRDefault="00A80937" w:rsidP="00AE7A1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86C5804" w14:textId="0850F624" w:rsidR="00191982" w:rsidRDefault="001A342F" w:rsidP="00AE7A1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sz w:val="24"/>
          <w:szCs w:val="24"/>
          <w:lang w:eastAsia="ar-SA"/>
        </w:rPr>
      </w:pPr>
      <w:r w:rsidRPr="00AE7A13">
        <w:rPr>
          <w:rFonts w:ascii="Arial" w:eastAsia="Aril" w:hAnsi="Arial" w:cs="Arial"/>
          <w:sz w:val="24"/>
          <w:szCs w:val="24"/>
          <w:lang w:eastAsia="ar-SA"/>
        </w:rPr>
        <w:t>The post holder w</w:t>
      </w:r>
      <w:r w:rsidR="00191982">
        <w:rPr>
          <w:rFonts w:ascii="Arial" w:eastAsia="Arial" w:hAnsi="Arial" w:cs="Arial"/>
          <w:sz w:val="24"/>
          <w:szCs w:val="24"/>
          <w:lang w:eastAsia="ar-SA"/>
        </w:rPr>
        <w:t xml:space="preserve">ill: </w:t>
      </w:r>
    </w:p>
    <w:p w14:paraId="13FB610B" w14:textId="77777777" w:rsidR="00191982" w:rsidRDefault="00191982" w:rsidP="00AE7A1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sz w:val="24"/>
          <w:szCs w:val="24"/>
          <w:lang w:eastAsia="ar-SA"/>
        </w:rPr>
      </w:pPr>
    </w:p>
    <w:p w14:paraId="1173567F" w14:textId="266F6DC0" w:rsidR="00191982" w:rsidRPr="001E0F92" w:rsidRDefault="00191982" w:rsidP="00AE7A13">
      <w:pPr>
        <w:pStyle w:val="ListParagraph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Aril" w:hAnsi="Arial" w:cs="Arial"/>
          <w:sz w:val="24"/>
          <w:szCs w:val="24"/>
          <w:lang w:eastAsia="ar-SA"/>
        </w:rPr>
      </w:pPr>
      <w:r w:rsidRPr="00191982">
        <w:rPr>
          <w:rFonts w:ascii="Arial" w:eastAsia="Arial" w:hAnsi="Arial" w:cs="Arial"/>
          <w:sz w:val="24"/>
          <w:szCs w:val="24"/>
          <w:lang w:eastAsia="ar-SA"/>
        </w:rPr>
        <w:t>Contribute</w:t>
      </w:r>
      <w:r w:rsidR="001A342F" w:rsidRPr="00191982">
        <w:rPr>
          <w:rFonts w:ascii="Arial" w:eastAsia="Arial" w:hAnsi="Arial" w:cs="Arial"/>
          <w:sz w:val="24"/>
          <w:szCs w:val="24"/>
          <w:lang w:eastAsia="ar-SA"/>
        </w:rPr>
        <w:t xml:space="preserve"> to the </w:t>
      </w:r>
      <w:r w:rsidR="001A342F" w:rsidRPr="00D66B0B">
        <w:rPr>
          <w:rFonts w:ascii="Arial" w:eastAsia="Arial" w:hAnsi="Arial" w:cs="Arial"/>
          <w:b/>
          <w:sz w:val="24"/>
          <w:szCs w:val="24"/>
          <w:lang w:eastAsia="ar-SA"/>
        </w:rPr>
        <w:t>development and implementation</w:t>
      </w:r>
      <w:r w:rsidR="001A342F" w:rsidRPr="00191982">
        <w:rPr>
          <w:rFonts w:ascii="Arial" w:eastAsia="Arial" w:hAnsi="Arial" w:cs="Arial"/>
          <w:sz w:val="24"/>
          <w:szCs w:val="24"/>
          <w:lang w:eastAsia="ar-SA"/>
        </w:rPr>
        <w:t xml:space="preserve"> of the Scottish Community Safety Network’s (SCSN) </w:t>
      </w:r>
      <w:r w:rsidR="75B552D2" w:rsidRPr="00191982">
        <w:rPr>
          <w:rFonts w:ascii="Arial" w:eastAsia="Arial" w:hAnsi="Arial" w:cs="Arial"/>
          <w:sz w:val="24"/>
          <w:szCs w:val="24"/>
        </w:rPr>
        <w:t xml:space="preserve">vision, </w:t>
      </w:r>
      <w:r w:rsidR="00187063" w:rsidRPr="00191982">
        <w:rPr>
          <w:rFonts w:ascii="Arial" w:eastAsia="Arial" w:hAnsi="Arial" w:cs="Arial"/>
          <w:sz w:val="24"/>
          <w:szCs w:val="24"/>
        </w:rPr>
        <w:t xml:space="preserve">and its </w:t>
      </w:r>
      <w:r w:rsidR="75B552D2" w:rsidRPr="00191982">
        <w:rPr>
          <w:rFonts w:ascii="Arial" w:eastAsia="Arial" w:hAnsi="Arial" w:cs="Arial"/>
          <w:sz w:val="24"/>
          <w:szCs w:val="24"/>
        </w:rPr>
        <w:t>strategic and business plans.</w:t>
      </w:r>
    </w:p>
    <w:p w14:paraId="1BD21980" w14:textId="77777777" w:rsidR="001E0F92" w:rsidRPr="00191982" w:rsidRDefault="001E0F92" w:rsidP="001E0F92">
      <w:pPr>
        <w:pStyle w:val="ListParagraph"/>
        <w:suppressAutoHyphens/>
        <w:autoSpaceDN w:val="0"/>
        <w:spacing w:after="0" w:line="240" w:lineRule="auto"/>
        <w:jc w:val="both"/>
        <w:textAlignment w:val="baseline"/>
        <w:rPr>
          <w:rFonts w:ascii="Arial" w:eastAsia="Aril" w:hAnsi="Arial" w:cs="Arial"/>
          <w:sz w:val="24"/>
          <w:szCs w:val="24"/>
          <w:lang w:eastAsia="ar-SA"/>
        </w:rPr>
      </w:pPr>
    </w:p>
    <w:p w14:paraId="0368987D" w14:textId="6D78A9CB" w:rsidR="00191982" w:rsidRPr="001E0F92" w:rsidRDefault="00191982" w:rsidP="00AE7A13">
      <w:pPr>
        <w:pStyle w:val="ListParagraph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Aril" w:hAnsi="Arial" w:cs="Arial"/>
          <w:sz w:val="24"/>
          <w:szCs w:val="24"/>
          <w:lang w:eastAsia="ar-SA"/>
        </w:rPr>
      </w:pPr>
      <w:r w:rsidRPr="00DC5044">
        <w:rPr>
          <w:rFonts w:ascii="Arial" w:eastAsia="Times New Roman" w:hAnsi="Arial" w:cs="Arial"/>
          <w:sz w:val="24"/>
          <w:szCs w:val="24"/>
          <w:lang w:eastAsia="ar-SA"/>
        </w:rPr>
        <w:t>Undertake</w:t>
      </w:r>
      <w:r w:rsidR="001A342F" w:rsidRPr="00DC504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1A342F" w:rsidRPr="00D66B0B">
        <w:rPr>
          <w:rFonts w:ascii="Arial" w:eastAsia="Times New Roman" w:hAnsi="Arial" w:cs="Arial"/>
          <w:b/>
          <w:sz w:val="24"/>
          <w:szCs w:val="24"/>
          <w:lang w:eastAsia="ar-SA"/>
        </w:rPr>
        <w:t>projects</w:t>
      </w:r>
      <w:r w:rsidR="00D66B0B" w:rsidRPr="00D66B0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and</w:t>
      </w:r>
      <w:r w:rsidR="001A342F" w:rsidRPr="00D66B0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programmes</w:t>
      </w:r>
      <w:r w:rsidR="001A342F" w:rsidRPr="00191982">
        <w:rPr>
          <w:rFonts w:ascii="Arial" w:eastAsia="Times New Roman" w:hAnsi="Arial" w:cs="Arial"/>
          <w:sz w:val="24"/>
          <w:szCs w:val="24"/>
          <w:lang w:eastAsia="ar-SA"/>
        </w:rPr>
        <w:t xml:space="preserve"> necessary for the delivery of strategic priorities within </w:t>
      </w:r>
      <w:r>
        <w:rPr>
          <w:rFonts w:ascii="Arial" w:eastAsia="Times New Roman" w:hAnsi="Arial" w:cs="Arial"/>
          <w:sz w:val="24"/>
          <w:szCs w:val="24"/>
          <w:lang w:eastAsia="ar-SA"/>
        </w:rPr>
        <w:t>the field of community safety.</w:t>
      </w:r>
    </w:p>
    <w:p w14:paraId="4CA0461B" w14:textId="7016AAF5" w:rsidR="001E0F92" w:rsidRPr="001E0F92" w:rsidRDefault="001E0F92" w:rsidP="001E0F9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l" w:hAnsi="Arial" w:cs="Arial"/>
          <w:sz w:val="24"/>
          <w:szCs w:val="24"/>
          <w:lang w:eastAsia="ar-SA"/>
        </w:rPr>
      </w:pPr>
    </w:p>
    <w:p w14:paraId="4AEA2E23" w14:textId="7FEBC327" w:rsidR="00191982" w:rsidRPr="001E0F92" w:rsidRDefault="00C5614E" w:rsidP="00AE7A13">
      <w:pPr>
        <w:pStyle w:val="ListParagraph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Aril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Become </w:t>
      </w:r>
      <w:r w:rsidR="00B30285">
        <w:rPr>
          <w:rFonts w:ascii="Arial" w:eastAsia="Times New Roman" w:hAnsi="Arial" w:cs="Arial"/>
          <w:sz w:val="24"/>
          <w:szCs w:val="24"/>
          <w:lang w:eastAsia="ar-SA"/>
        </w:rPr>
        <w:t>single point of contact and lead officer</w:t>
      </w:r>
      <w:r w:rsidR="001A342F" w:rsidRPr="00191982">
        <w:rPr>
          <w:rFonts w:ascii="Arial" w:eastAsia="Times New Roman" w:hAnsi="Arial" w:cs="Arial"/>
          <w:sz w:val="24"/>
          <w:szCs w:val="24"/>
          <w:lang w:eastAsia="ar-SA"/>
        </w:rPr>
        <w:t xml:space="preserve"> in key</w:t>
      </w:r>
      <w:r w:rsidR="00B30285">
        <w:rPr>
          <w:rFonts w:ascii="Arial" w:eastAsia="Times New Roman" w:hAnsi="Arial" w:cs="Arial"/>
          <w:sz w:val="24"/>
          <w:szCs w:val="24"/>
          <w:lang w:eastAsia="ar-SA"/>
        </w:rPr>
        <w:t xml:space="preserve"> areas of community safety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networking </w:t>
      </w:r>
      <w:r w:rsidR="00B30285">
        <w:rPr>
          <w:rFonts w:ascii="Arial" w:eastAsia="Times New Roman" w:hAnsi="Arial" w:cs="Arial"/>
          <w:sz w:val="24"/>
          <w:szCs w:val="24"/>
          <w:lang w:eastAsia="ar-SA"/>
        </w:rPr>
        <w:t xml:space="preserve">(e.g. </w:t>
      </w:r>
      <w:r w:rsidR="00B30285" w:rsidRPr="002A6AC8">
        <w:rPr>
          <w:rFonts w:ascii="Arial" w:eastAsia="Times New Roman" w:hAnsi="Arial" w:cs="Arial"/>
          <w:b/>
          <w:sz w:val="24"/>
          <w:szCs w:val="24"/>
          <w:lang w:eastAsia="ar-SA"/>
        </w:rPr>
        <w:t>P</w:t>
      </w:r>
      <w:r w:rsidR="5D2CD6FA" w:rsidRPr="002A6AC8">
        <w:rPr>
          <w:rFonts w:ascii="Arial" w:eastAsia="Times New Roman" w:hAnsi="Arial" w:cs="Arial"/>
          <w:b/>
          <w:sz w:val="24"/>
          <w:szCs w:val="24"/>
          <w:lang w:eastAsia="ar-SA"/>
        </w:rPr>
        <w:t>reventing Unintentional Ha</w:t>
      </w:r>
      <w:r w:rsidR="00FC459D" w:rsidRPr="002A6AC8">
        <w:rPr>
          <w:rFonts w:ascii="Arial" w:eastAsia="Times New Roman" w:hAnsi="Arial" w:cs="Arial"/>
          <w:b/>
          <w:sz w:val="24"/>
          <w:szCs w:val="24"/>
          <w:lang w:eastAsia="ar-SA"/>
        </w:rPr>
        <w:t>r</w:t>
      </w:r>
      <w:r w:rsidR="5D2CD6FA" w:rsidRPr="002A6AC8">
        <w:rPr>
          <w:rFonts w:ascii="Arial" w:eastAsia="Times New Roman" w:hAnsi="Arial" w:cs="Arial"/>
          <w:b/>
          <w:sz w:val="24"/>
          <w:szCs w:val="24"/>
          <w:lang w:eastAsia="ar-SA"/>
        </w:rPr>
        <w:t>m and Injury</w:t>
      </w:r>
      <w:r w:rsidR="00DD17AD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="00DD17AD" w:rsidRPr="002A6AC8">
        <w:rPr>
          <w:rFonts w:ascii="Arial" w:eastAsia="Times New Roman" w:hAnsi="Arial" w:cs="Arial"/>
          <w:b/>
          <w:sz w:val="24"/>
          <w:szCs w:val="24"/>
          <w:lang w:eastAsia="ar-SA"/>
        </w:rPr>
        <w:t>Home Safety Scotland</w:t>
      </w:r>
      <w:r w:rsidR="00DD17AD">
        <w:rPr>
          <w:rFonts w:ascii="Arial" w:eastAsia="Times New Roman" w:hAnsi="Arial" w:cs="Arial"/>
          <w:sz w:val="24"/>
          <w:szCs w:val="24"/>
          <w:lang w:eastAsia="ar-SA"/>
        </w:rPr>
        <w:t xml:space="preserve"> etc.)</w:t>
      </w:r>
    </w:p>
    <w:p w14:paraId="70343CA7" w14:textId="3EFB659F" w:rsidR="001E0F92" w:rsidRPr="001E0F92" w:rsidRDefault="001E0F92" w:rsidP="001E0F9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l" w:hAnsi="Arial" w:cs="Arial"/>
          <w:sz w:val="24"/>
          <w:szCs w:val="24"/>
          <w:lang w:eastAsia="ar-SA"/>
        </w:rPr>
      </w:pPr>
    </w:p>
    <w:p w14:paraId="56537FAC" w14:textId="49E17AB7" w:rsidR="001A342F" w:rsidRPr="00D66B0B" w:rsidRDefault="00DC5044" w:rsidP="00D66B0B">
      <w:pPr>
        <w:pStyle w:val="ListParagraph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Aril" w:hAnsi="Arial" w:cs="Arial"/>
          <w:sz w:val="24"/>
          <w:szCs w:val="24"/>
          <w:lang w:eastAsia="ar-SA"/>
        </w:rPr>
      </w:pPr>
      <w:r w:rsidRPr="002A6AC8">
        <w:rPr>
          <w:rFonts w:ascii="Arial" w:eastAsia="Times New Roman" w:hAnsi="Arial" w:cs="Arial"/>
          <w:b/>
          <w:sz w:val="24"/>
          <w:szCs w:val="24"/>
          <w:lang w:eastAsia="ar-SA"/>
        </w:rPr>
        <w:t>Represent SCSN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at</w:t>
      </w:r>
      <w:r w:rsidR="00F42645">
        <w:rPr>
          <w:rFonts w:ascii="Arial" w:eastAsia="Times New Roman" w:hAnsi="Arial" w:cs="Arial"/>
          <w:sz w:val="24"/>
          <w:szCs w:val="24"/>
          <w:lang w:eastAsia="ar-SA"/>
        </w:rPr>
        <w:t xml:space="preserve"> a wide spectrum of </w:t>
      </w:r>
      <w:r w:rsidR="00D66B0B">
        <w:rPr>
          <w:rFonts w:ascii="Arial" w:eastAsia="Times New Roman" w:hAnsi="Arial" w:cs="Arial"/>
          <w:sz w:val="24"/>
          <w:szCs w:val="24"/>
          <w:lang w:eastAsia="ar-SA"/>
        </w:rPr>
        <w:t>forums and events</w:t>
      </w:r>
      <w:r w:rsidR="00D826BD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D66B0B">
        <w:rPr>
          <w:rFonts w:ascii="Arial" w:eastAsia="Times New Roman" w:hAnsi="Arial" w:cs="Arial"/>
          <w:sz w:val="24"/>
          <w:szCs w:val="24"/>
          <w:lang w:eastAsia="ar-SA"/>
        </w:rPr>
        <w:t xml:space="preserve"> and c</w:t>
      </w:r>
      <w:r w:rsidR="001A342F" w:rsidRPr="00D66B0B">
        <w:rPr>
          <w:rFonts w:ascii="Arial" w:eastAsia="Times New Roman" w:hAnsi="Arial" w:cs="Arial"/>
          <w:sz w:val="24"/>
          <w:szCs w:val="24"/>
          <w:lang w:eastAsia="ar-SA"/>
        </w:rPr>
        <w:t>arry</w:t>
      </w:r>
      <w:r w:rsidRPr="00D66B0B">
        <w:rPr>
          <w:rFonts w:ascii="Arial" w:eastAsia="Times New Roman" w:hAnsi="Arial" w:cs="Arial"/>
          <w:sz w:val="24"/>
          <w:szCs w:val="24"/>
          <w:lang w:eastAsia="ar-SA"/>
        </w:rPr>
        <w:t xml:space="preserve"> out duties within </w:t>
      </w:r>
      <w:r w:rsidRPr="00D66B0B">
        <w:rPr>
          <w:rFonts w:ascii="Arial" w:eastAsia="Times New Roman" w:hAnsi="Arial" w:cs="Arial"/>
          <w:b/>
          <w:sz w:val="24"/>
          <w:szCs w:val="24"/>
          <w:lang w:eastAsia="ar-SA"/>
        </w:rPr>
        <w:t>a</w:t>
      </w:r>
      <w:r w:rsidR="001A342F" w:rsidRPr="00D66B0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broad range of community safety policy and practice</w:t>
      </w:r>
      <w:r w:rsidR="00F42645" w:rsidRPr="00D66B0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areas</w:t>
      </w:r>
      <w:r w:rsidR="001A342F" w:rsidRPr="00D66B0B">
        <w:rPr>
          <w:rFonts w:ascii="Arial" w:eastAsia="Times New Roman" w:hAnsi="Arial" w:cs="Arial"/>
          <w:b/>
          <w:sz w:val="24"/>
          <w:szCs w:val="24"/>
          <w:lang w:eastAsia="ar-SA"/>
        </w:rPr>
        <w:t>.</w:t>
      </w:r>
    </w:p>
    <w:p w14:paraId="72A3D3EC" w14:textId="77777777" w:rsidR="001A342F" w:rsidRPr="001A342F" w:rsidRDefault="001A342F" w:rsidP="001A342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4968469" w14:textId="4722EB55" w:rsidR="001A342F" w:rsidRPr="00C109B3" w:rsidRDefault="002A6AC8" w:rsidP="00C109B3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C109B3">
        <w:rPr>
          <w:rFonts w:ascii="Arial" w:eastAsia="Times New Roman" w:hAnsi="Arial" w:cs="Arial"/>
          <w:sz w:val="24"/>
          <w:szCs w:val="24"/>
          <w:u w:val="single"/>
          <w:lang w:eastAsia="ar-SA"/>
        </w:rPr>
        <w:t>MAJOR TASKS</w:t>
      </w:r>
    </w:p>
    <w:p w14:paraId="0D0B940D" w14:textId="77777777" w:rsidR="001A342F" w:rsidRPr="001A342F" w:rsidRDefault="001A342F" w:rsidP="001A342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690CF357" w14:textId="38254819" w:rsidR="001A342F" w:rsidRPr="00FF38D1" w:rsidRDefault="001A342F" w:rsidP="00FF38D1">
      <w:pPr>
        <w:pStyle w:val="ListParagraph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FF38D1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Contribute to t</w:t>
      </w:r>
      <w:r w:rsidR="00FF38D1" w:rsidRPr="00FF38D1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he continuous development of</w:t>
      </w:r>
      <w:r w:rsidRPr="00FF38D1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F38D1" w:rsidRPr="00FF38D1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SCSN</w:t>
      </w:r>
      <w:r w:rsidRPr="00FF38D1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services at a national level</w:t>
      </w:r>
      <w:r w:rsidR="0090438B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,</w:t>
      </w:r>
      <w:r w:rsidRPr="00FF38D1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90438B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including </w:t>
      </w:r>
      <w:r w:rsidR="005C18F8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the </w:t>
      </w:r>
      <w:r w:rsidR="0090438B" w:rsidRPr="002A6AC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coordination</w:t>
      </w:r>
      <w:r w:rsidR="0090438B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and </w:t>
      </w:r>
      <w:r w:rsidR="0090438B" w:rsidRPr="002A6AC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facilitation</w:t>
      </w:r>
      <w:r w:rsidRPr="00FF38D1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90438B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of </w:t>
      </w:r>
      <w:r w:rsidRPr="00FF38D1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information exchanges</w:t>
      </w:r>
      <w:r w:rsidR="0090438B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; </w:t>
      </w:r>
      <w:r w:rsidR="005C18F8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identify emerging issues, best practice, </w:t>
      </w:r>
      <w:r w:rsidR="005C18F8" w:rsidRPr="003B790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 xml:space="preserve">innovation </w:t>
      </w:r>
      <w:r w:rsidR="005C18F8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and </w:t>
      </w:r>
      <w:r w:rsidR="005C18F8" w:rsidRPr="003B790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research</w:t>
      </w:r>
      <w:r w:rsidR="005C18F8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; help develop</w:t>
      </w:r>
      <w:r w:rsidRPr="00FF38D1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policy and practice papers for the </w:t>
      </w:r>
      <w:r w:rsidR="0090438B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wider community safety network; s</w:t>
      </w:r>
      <w:r w:rsidR="005C18F8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hare</w:t>
      </w:r>
      <w:r w:rsidR="0090438B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find</w:t>
      </w:r>
      <w:r w:rsidR="005C18F8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ings through </w:t>
      </w:r>
      <w:r w:rsidR="005C18F8" w:rsidRPr="002A6AC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briefing papers</w:t>
      </w:r>
      <w:r w:rsidR="005C18F8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, membership updates and </w:t>
      </w:r>
      <w:r w:rsidR="005C18F8" w:rsidRPr="003B790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discussion forums</w:t>
      </w:r>
      <w:r w:rsidR="005C18F8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, online and in person.</w:t>
      </w:r>
    </w:p>
    <w:p w14:paraId="0E27B00A" w14:textId="77777777" w:rsidR="001A342F" w:rsidRPr="001A342F" w:rsidRDefault="001A342F" w:rsidP="00FF38D1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7692AFC" w14:textId="7C4E21E5" w:rsidR="001A342F" w:rsidRPr="001E0F92" w:rsidRDefault="001A342F" w:rsidP="001E0F92">
      <w:pPr>
        <w:pStyle w:val="ListParagraph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  <w:r w:rsidRPr="00497DA2">
        <w:rPr>
          <w:rFonts w:ascii="Arial" w:eastAsia="Times New Roman" w:hAnsi="Arial" w:cs="Arial"/>
          <w:b/>
          <w:sz w:val="24"/>
          <w:szCs w:val="24"/>
          <w:lang w:eastAsia="ar-SA"/>
        </w:rPr>
        <w:t>P</w:t>
      </w:r>
      <w:r w:rsidR="00D00025" w:rsidRPr="00497DA2">
        <w:rPr>
          <w:rFonts w:ascii="Arial" w:eastAsia="Times New Roman" w:hAnsi="Arial" w:cs="Arial"/>
          <w:b/>
          <w:sz w:val="24"/>
          <w:szCs w:val="24"/>
          <w:lang w:eastAsia="ar-SA"/>
        </w:rPr>
        <w:t>resent</w:t>
      </w:r>
      <w:r w:rsidR="00D00025">
        <w:rPr>
          <w:rFonts w:ascii="Arial" w:eastAsia="Times New Roman" w:hAnsi="Arial" w:cs="Arial"/>
          <w:sz w:val="24"/>
          <w:szCs w:val="24"/>
          <w:lang w:eastAsia="ar-SA"/>
        </w:rPr>
        <w:t xml:space="preserve"> at, </w:t>
      </w:r>
      <w:r w:rsidR="00D00025" w:rsidRPr="00497DA2">
        <w:rPr>
          <w:rFonts w:ascii="Arial" w:eastAsia="Times New Roman" w:hAnsi="Arial" w:cs="Arial"/>
          <w:b/>
          <w:sz w:val="24"/>
          <w:szCs w:val="24"/>
          <w:lang w:eastAsia="ar-SA"/>
        </w:rPr>
        <w:t>p</w:t>
      </w:r>
      <w:r w:rsidRPr="00497DA2">
        <w:rPr>
          <w:rFonts w:ascii="Arial" w:eastAsia="Times New Roman" w:hAnsi="Arial" w:cs="Arial"/>
          <w:b/>
          <w:sz w:val="24"/>
          <w:szCs w:val="24"/>
          <w:lang w:eastAsia="ar-SA"/>
        </w:rPr>
        <w:t>articipate</w:t>
      </w:r>
      <w:r w:rsidRPr="001E0F92">
        <w:rPr>
          <w:rFonts w:ascii="Arial" w:eastAsia="Times New Roman" w:hAnsi="Arial" w:cs="Arial"/>
          <w:sz w:val="24"/>
          <w:szCs w:val="24"/>
          <w:lang w:eastAsia="ar-SA"/>
        </w:rPr>
        <w:t xml:space="preserve"> in and </w:t>
      </w:r>
      <w:r w:rsidRPr="00497DA2">
        <w:rPr>
          <w:rFonts w:ascii="Arial" w:eastAsia="Times New Roman" w:hAnsi="Arial" w:cs="Arial"/>
          <w:b/>
          <w:sz w:val="24"/>
          <w:szCs w:val="24"/>
          <w:lang w:eastAsia="ar-SA"/>
        </w:rPr>
        <w:t>suppor</w:t>
      </w:r>
      <w:r w:rsidR="00D00025" w:rsidRPr="00497DA2">
        <w:rPr>
          <w:rFonts w:ascii="Arial" w:eastAsia="Times New Roman" w:hAnsi="Arial" w:cs="Arial"/>
          <w:b/>
          <w:sz w:val="24"/>
          <w:szCs w:val="24"/>
          <w:lang w:eastAsia="ar-SA"/>
        </w:rPr>
        <w:t>t</w:t>
      </w:r>
      <w:r w:rsidR="00D00025">
        <w:rPr>
          <w:rFonts w:ascii="Arial" w:eastAsia="Times New Roman" w:hAnsi="Arial" w:cs="Arial"/>
          <w:sz w:val="24"/>
          <w:szCs w:val="24"/>
          <w:lang w:eastAsia="ar-SA"/>
        </w:rPr>
        <w:t xml:space="preserve"> multi-agency </w:t>
      </w:r>
      <w:r w:rsidRPr="001E0F92">
        <w:rPr>
          <w:rFonts w:ascii="Arial" w:eastAsia="Times New Roman" w:hAnsi="Arial" w:cs="Arial"/>
          <w:sz w:val="24"/>
          <w:szCs w:val="24"/>
          <w:lang w:eastAsia="ar-SA"/>
        </w:rPr>
        <w:t>projects as required</w:t>
      </w:r>
      <w:r w:rsidR="009D2B81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1E0F92">
        <w:rPr>
          <w:rFonts w:ascii="Arial" w:eastAsia="Times New Roman" w:hAnsi="Arial" w:cs="Arial"/>
          <w:sz w:val="24"/>
          <w:szCs w:val="24"/>
          <w:lang w:eastAsia="ar-SA"/>
        </w:rPr>
        <w:t xml:space="preserve"> to </w:t>
      </w:r>
      <w:r w:rsidR="00D00025">
        <w:rPr>
          <w:rFonts w:ascii="Arial" w:eastAsia="Times New Roman" w:hAnsi="Arial" w:cs="Arial"/>
          <w:sz w:val="24"/>
          <w:szCs w:val="24"/>
          <w:lang w:eastAsia="ar-SA"/>
        </w:rPr>
        <w:t xml:space="preserve">help </w:t>
      </w:r>
      <w:r w:rsidRPr="001E0F92">
        <w:rPr>
          <w:rFonts w:ascii="Arial" w:eastAsia="Times New Roman" w:hAnsi="Arial" w:cs="Arial"/>
          <w:sz w:val="24"/>
          <w:szCs w:val="24"/>
          <w:lang w:eastAsia="ar-SA"/>
        </w:rPr>
        <w:t>deliver t</w:t>
      </w:r>
      <w:r w:rsidR="009D2B81">
        <w:rPr>
          <w:rFonts w:ascii="Arial" w:eastAsia="Times New Roman" w:hAnsi="Arial" w:cs="Arial"/>
          <w:sz w:val="24"/>
          <w:szCs w:val="24"/>
          <w:lang w:eastAsia="ar-SA"/>
        </w:rPr>
        <w:t>he strategic aims of SCSN; support national and r</w:t>
      </w:r>
      <w:r w:rsidR="00D00025">
        <w:rPr>
          <w:rFonts w:ascii="Arial" w:eastAsia="Times New Roman" w:hAnsi="Arial" w:cs="Arial"/>
          <w:sz w:val="24"/>
          <w:szCs w:val="24"/>
          <w:lang w:eastAsia="ar-SA"/>
        </w:rPr>
        <w:t xml:space="preserve">egional groups, to help implement </w:t>
      </w:r>
      <w:r w:rsidR="009D2B81">
        <w:rPr>
          <w:rFonts w:ascii="Arial" w:eastAsia="Times New Roman" w:hAnsi="Arial" w:cs="Arial"/>
          <w:sz w:val="24"/>
          <w:szCs w:val="24"/>
          <w:lang w:eastAsia="ar-SA"/>
        </w:rPr>
        <w:t>‘</w:t>
      </w:r>
      <w:r w:rsidR="1014F1F1" w:rsidRPr="001E0F92">
        <w:rPr>
          <w:rFonts w:ascii="Arial" w:eastAsia="Times New Roman" w:hAnsi="Arial" w:cs="Arial"/>
          <w:sz w:val="24"/>
          <w:szCs w:val="24"/>
          <w:lang w:eastAsia="ar-SA"/>
        </w:rPr>
        <w:t>Building Safer Communities</w:t>
      </w:r>
      <w:r w:rsidR="009D2B81">
        <w:rPr>
          <w:rFonts w:ascii="Arial" w:eastAsia="Times New Roman" w:hAnsi="Arial" w:cs="Arial"/>
          <w:sz w:val="24"/>
          <w:szCs w:val="24"/>
          <w:lang w:eastAsia="ar-SA"/>
        </w:rPr>
        <w:t>’</w:t>
      </w:r>
      <w:r w:rsidR="00D00025">
        <w:rPr>
          <w:rFonts w:ascii="Arial" w:eastAsia="Times New Roman" w:hAnsi="Arial" w:cs="Arial"/>
          <w:sz w:val="24"/>
          <w:szCs w:val="24"/>
          <w:lang w:eastAsia="ar-SA"/>
        </w:rPr>
        <w:t xml:space="preserve"> objectives, including</w:t>
      </w:r>
      <w:r w:rsidR="182F1116" w:rsidRPr="001E0F9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182F1116" w:rsidRPr="009D2B81">
        <w:rPr>
          <w:rFonts w:ascii="Arial" w:eastAsia="Times New Roman" w:hAnsi="Arial" w:cs="Arial"/>
          <w:b/>
          <w:sz w:val="24"/>
          <w:szCs w:val="24"/>
          <w:lang w:eastAsia="ar-SA"/>
        </w:rPr>
        <w:t>w</w:t>
      </w:r>
      <w:r w:rsidR="1014F1F1" w:rsidRPr="009D2B81">
        <w:rPr>
          <w:rFonts w:ascii="Arial" w:eastAsia="Times New Roman" w:hAnsi="Arial" w:cs="Arial"/>
          <w:b/>
          <w:sz w:val="24"/>
          <w:szCs w:val="24"/>
          <w:lang w:eastAsia="ar-SA"/>
        </w:rPr>
        <w:t>ater safety</w:t>
      </w:r>
      <w:r w:rsidR="336E6BBF" w:rsidRPr="001E0F92">
        <w:rPr>
          <w:rFonts w:ascii="Arial" w:eastAsia="Times New Roman" w:hAnsi="Arial" w:cs="Arial"/>
          <w:sz w:val="24"/>
          <w:szCs w:val="24"/>
          <w:lang w:eastAsia="ar-SA"/>
        </w:rPr>
        <w:t xml:space="preserve"> and</w:t>
      </w:r>
      <w:r w:rsidR="5782D479" w:rsidRPr="001E0F9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5782D479" w:rsidRPr="009D2B81">
        <w:rPr>
          <w:rFonts w:ascii="Arial" w:eastAsia="Times New Roman" w:hAnsi="Arial" w:cs="Arial"/>
          <w:b/>
          <w:sz w:val="24"/>
          <w:szCs w:val="24"/>
          <w:lang w:eastAsia="ar-SA"/>
        </w:rPr>
        <w:t>road safety</w:t>
      </w:r>
      <w:r w:rsidR="51BC351F" w:rsidRPr="001E0F92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25686A36" w14:textId="0C1FF596" w:rsidR="6BC8E012" w:rsidRDefault="6BC8E012" w:rsidP="00FF38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5920979" w14:textId="5F16664C" w:rsidR="00BB20B1" w:rsidRDefault="00C07F5B" w:rsidP="00BB20B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07F5B">
        <w:rPr>
          <w:rFonts w:ascii="Arial" w:eastAsia="Times New Roman" w:hAnsi="Arial" w:cs="Arial"/>
          <w:b/>
          <w:sz w:val="24"/>
          <w:szCs w:val="24"/>
          <w:lang w:eastAsia="ar-SA"/>
        </w:rPr>
        <w:t>Coordinate and help grow the</w:t>
      </w:r>
      <w:r w:rsidR="1014F1F1" w:rsidRPr="00C07F5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Home Safety Scotland</w:t>
      </w:r>
      <w:r w:rsidRPr="00C07F5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(HSS) network</w:t>
      </w:r>
      <w:r>
        <w:rPr>
          <w:rFonts w:ascii="Arial" w:eastAsia="Times New Roman" w:hAnsi="Arial" w:cs="Arial"/>
          <w:sz w:val="24"/>
          <w:szCs w:val="24"/>
          <w:lang w:eastAsia="ar-SA"/>
        </w:rPr>
        <w:t>, and act as lead officer in this increasingly urgent area of community safety.</w:t>
      </w:r>
      <w:r w:rsidR="009A0855">
        <w:rPr>
          <w:rFonts w:ascii="Arial" w:eastAsia="Times New Roman" w:hAnsi="Arial" w:cs="Arial"/>
          <w:sz w:val="24"/>
          <w:szCs w:val="24"/>
          <w:lang w:eastAsia="ar-SA"/>
        </w:rPr>
        <w:t xml:space="preserve"> Home </w:t>
      </w:r>
      <w:r w:rsidR="009A085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Safety is a significant part of this position and the post holder will have leading responsibility for it.</w:t>
      </w:r>
    </w:p>
    <w:p w14:paraId="0E824F69" w14:textId="77777777" w:rsidR="00BB20B1" w:rsidRPr="00BB20B1" w:rsidRDefault="00BB20B1" w:rsidP="00BB20B1">
      <w:pPr>
        <w:pStyle w:val="ListParagrap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D4337CE" w14:textId="06E0FE4D" w:rsidR="001A342F" w:rsidRPr="00BB20B1" w:rsidRDefault="00BB20B1" w:rsidP="00BB20B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Continuously </w:t>
      </w:r>
      <w:r w:rsidRPr="00BB20B1">
        <w:rPr>
          <w:rFonts w:ascii="Arial" w:eastAsia="Times New Roman" w:hAnsi="Arial" w:cs="Arial"/>
          <w:b/>
          <w:sz w:val="24"/>
          <w:szCs w:val="24"/>
          <w:lang w:eastAsia="ar-SA"/>
        </w:rPr>
        <w:t>scan and identify evolving community safety needs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, and </w:t>
      </w:r>
      <w:r w:rsidR="001A342F" w:rsidRPr="00BB20B1">
        <w:rPr>
          <w:rFonts w:ascii="Arial" w:eastAsia="Times New Roman" w:hAnsi="Arial" w:cs="Arial"/>
          <w:sz w:val="24"/>
          <w:szCs w:val="24"/>
          <w:lang w:eastAsia="ar-SA"/>
        </w:rPr>
        <w:t xml:space="preserve">make recommendations on </w:t>
      </w:r>
      <w:r>
        <w:rPr>
          <w:rFonts w:ascii="Arial" w:eastAsia="Times New Roman" w:hAnsi="Arial" w:cs="Arial"/>
          <w:sz w:val="24"/>
          <w:szCs w:val="24"/>
          <w:lang w:eastAsia="ar-SA"/>
        </w:rPr>
        <w:t>direction of new work for SCSN, for the benefit of members and partners across Scotland.</w:t>
      </w:r>
    </w:p>
    <w:p w14:paraId="44EAFD9C" w14:textId="77777777" w:rsidR="001A342F" w:rsidRPr="001A342F" w:rsidRDefault="001A342F" w:rsidP="001A342F">
      <w:pPr>
        <w:spacing w:after="0" w:line="240" w:lineRule="auto"/>
        <w:rPr>
          <w:rFonts w:ascii="Arial" w:hAnsi="Arial" w:cs="Arial"/>
          <w:szCs w:val="24"/>
          <w:lang w:eastAsia="en-GB"/>
        </w:rPr>
      </w:pPr>
    </w:p>
    <w:p w14:paraId="467C4C0B" w14:textId="2D6F160A" w:rsidR="001A342F" w:rsidRPr="00C109B3" w:rsidRDefault="00702262" w:rsidP="00C109B3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C109B3">
        <w:rPr>
          <w:rFonts w:ascii="Arial" w:eastAsia="Times New Roman" w:hAnsi="Arial" w:cs="Arial"/>
          <w:sz w:val="24"/>
          <w:szCs w:val="24"/>
          <w:u w:val="single"/>
          <w:lang w:eastAsia="ar-SA"/>
        </w:rPr>
        <w:t>JOB ACTIVITIES</w:t>
      </w:r>
    </w:p>
    <w:p w14:paraId="6B10CF8F" w14:textId="1D5F5310" w:rsidR="006B44F2" w:rsidRDefault="006B44F2" w:rsidP="00A80937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14:paraId="7CC8D8BF" w14:textId="3473EA8B" w:rsidR="001A342F" w:rsidRPr="006B44F2" w:rsidRDefault="006B44F2" w:rsidP="0008075B">
      <w:pPr>
        <w:pStyle w:val="ListParagraph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AE425C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I</w:t>
      </w:r>
      <w:r w:rsidR="001A342F" w:rsidRPr="00AE425C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denti</w:t>
      </w:r>
      <w:r w:rsidRPr="00AE425C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fy community safety needs</w:t>
      </w:r>
      <w:r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,</w:t>
      </w:r>
      <w:r w:rsidR="00A80937" w:rsidRPr="006B44F2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</w:t>
      </w:r>
      <w:r w:rsidR="001A342F" w:rsidRPr="006B44F2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make recommendations on </w:t>
      </w:r>
      <w:r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how to address them, and </w:t>
      </w:r>
      <w:r w:rsidRPr="00AE425C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coordinate SCSN’s response</w:t>
      </w:r>
      <w:r w:rsidR="00AE425C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, or share the current understanding of same for members and partners.</w:t>
      </w:r>
    </w:p>
    <w:p w14:paraId="76D98C2A" w14:textId="51789624" w:rsidR="6BC8E012" w:rsidRDefault="6BC8E012" w:rsidP="0008075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</w:pPr>
    </w:p>
    <w:p w14:paraId="74C54A81" w14:textId="05215CDA" w:rsidR="001A342F" w:rsidRPr="0008075B" w:rsidRDefault="0008075B" w:rsidP="0008075B">
      <w:pPr>
        <w:pStyle w:val="ListParagraph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Develop and </w:t>
      </w:r>
      <w:r w:rsidRPr="00BC7DE8">
        <w:rPr>
          <w:rFonts w:ascii="Arial" w:eastAsia="Times New Roman" w:hAnsi="Arial" w:cs="Arial"/>
          <w:b/>
          <w:sz w:val="24"/>
          <w:szCs w:val="24"/>
          <w:lang w:eastAsia="ar-SA"/>
        </w:rPr>
        <w:t>provide guidance for</w:t>
      </w:r>
      <w:r w:rsidR="006616BA" w:rsidRPr="00BC7DE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1A342F" w:rsidRPr="00BC7DE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community safety </w:t>
      </w:r>
      <w:r w:rsidR="006616BA" w:rsidRPr="00BC7DE8">
        <w:rPr>
          <w:rFonts w:ascii="Arial" w:eastAsia="Times New Roman" w:hAnsi="Arial" w:cs="Arial"/>
          <w:b/>
          <w:sz w:val="24"/>
          <w:szCs w:val="24"/>
          <w:lang w:eastAsia="ar-SA"/>
        </w:rPr>
        <w:t>officers</w:t>
      </w:r>
      <w:r w:rsidR="006616BA">
        <w:rPr>
          <w:rFonts w:ascii="Arial" w:eastAsia="Times New Roman" w:hAnsi="Arial" w:cs="Arial"/>
          <w:sz w:val="24"/>
          <w:szCs w:val="24"/>
          <w:lang w:eastAsia="ar-SA"/>
        </w:rPr>
        <w:t xml:space="preserve"> and colleagues, in every local authority,</w:t>
      </w:r>
      <w:r w:rsidR="001A342F" w:rsidRPr="0008075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616BA">
        <w:rPr>
          <w:rFonts w:ascii="Arial" w:eastAsia="Times New Roman" w:hAnsi="Arial" w:cs="Arial"/>
          <w:sz w:val="24"/>
          <w:szCs w:val="24"/>
          <w:lang w:eastAsia="ar-SA"/>
        </w:rPr>
        <w:t>to help deliver</w:t>
      </w:r>
      <w:r w:rsidR="001A342F" w:rsidRPr="0008075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616BA">
        <w:rPr>
          <w:rFonts w:ascii="Arial" w:eastAsia="Times New Roman" w:hAnsi="Arial" w:cs="Arial"/>
          <w:sz w:val="24"/>
          <w:szCs w:val="24"/>
          <w:lang w:eastAsia="ar-SA"/>
        </w:rPr>
        <w:t xml:space="preserve">SCSN’s aims and </w:t>
      </w:r>
      <w:r w:rsidR="006616BA" w:rsidRPr="0006444C">
        <w:rPr>
          <w:rFonts w:ascii="Arial" w:eastAsia="Times New Roman" w:hAnsi="Arial" w:cs="Arial"/>
          <w:b/>
          <w:sz w:val="24"/>
          <w:szCs w:val="24"/>
          <w:lang w:eastAsia="ar-SA"/>
        </w:rPr>
        <w:t>secure</w:t>
      </w:r>
      <w:r w:rsidR="001A342F" w:rsidRPr="0006444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a high level of </w:t>
      </w:r>
      <w:r w:rsidR="006616BA" w:rsidRPr="0006444C">
        <w:rPr>
          <w:rFonts w:ascii="Arial" w:eastAsia="Times New Roman" w:hAnsi="Arial" w:cs="Arial"/>
          <w:b/>
          <w:sz w:val="24"/>
          <w:szCs w:val="24"/>
          <w:lang w:eastAsia="ar-SA"/>
        </w:rPr>
        <w:t>satisfaction</w:t>
      </w:r>
      <w:r w:rsidR="006616BA">
        <w:rPr>
          <w:rFonts w:ascii="Arial" w:eastAsia="Times New Roman" w:hAnsi="Arial" w:cs="Arial"/>
          <w:sz w:val="24"/>
          <w:szCs w:val="24"/>
          <w:lang w:eastAsia="ar-SA"/>
        </w:rPr>
        <w:t xml:space="preserve"> and </w:t>
      </w:r>
      <w:r w:rsidR="006616BA" w:rsidRPr="0006444C">
        <w:rPr>
          <w:rFonts w:ascii="Arial" w:eastAsia="Times New Roman" w:hAnsi="Arial" w:cs="Arial"/>
          <w:b/>
          <w:sz w:val="24"/>
          <w:szCs w:val="24"/>
          <w:lang w:eastAsia="ar-SA"/>
        </w:rPr>
        <w:t>customer service for our members</w:t>
      </w:r>
      <w:r w:rsidR="001A342F" w:rsidRPr="0008075B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3DEEC669" w14:textId="77777777" w:rsidR="001A342F" w:rsidRPr="001A342F" w:rsidRDefault="001A342F" w:rsidP="001A342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DE1937" w14:textId="44FC693F" w:rsidR="001A342F" w:rsidRPr="003A538D" w:rsidRDefault="003A538D" w:rsidP="003A538D">
      <w:pPr>
        <w:pStyle w:val="ListParagraph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4F07E6">
        <w:rPr>
          <w:rFonts w:ascii="Arial" w:eastAsia="Times New Roman" w:hAnsi="Arial" w:cs="Arial"/>
          <w:b/>
          <w:sz w:val="24"/>
          <w:szCs w:val="24"/>
          <w:lang w:eastAsia="ar-SA"/>
        </w:rPr>
        <w:t>S</w:t>
      </w:r>
      <w:r w:rsidR="001A342F" w:rsidRPr="004F07E6">
        <w:rPr>
          <w:rFonts w:ascii="Arial" w:eastAsia="Times New Roman" w:hAnsi="Arial" w:cs="Arial"/>
          <w:b/>
          <w:sz w:val="24"/>
          <w:szCs w:val="24"/>
          <w:lang w:eastAsia="ar-SA"/>
        </w:rPr>
        <w:t>upport and assist other staff</w:t>
      </w:r>
      <w:r w:rsidR="004F07E6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1A342F" w:rsidRPr="003A538D">
        <w:rPr>
          <w:rFonts w:ascii="Arial" w:eastAsia="Times New Roman" w:hAnsi="Arial" w:cs="Arial"/>
          <w:sz w:val="24"/>
          <w:szCs w:val="24"/>
          <w:lang w:eastAsia="ar-SA"/>
        </w:rPr>
        <w:t xml:space="preserve"> and relevant partners in delivering a high standard of community safety services.</w:t>
      </w:r>
    </w:p>
    <w:p w14:paraId="3656B9AB" w14:textId="77777777" w:rsidR="001A342F" w:rsidRPr="001A342F" w:rsidRDefault="001A342F" w:rsidP="003A538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</w:p>
    <w:p w14:paraId="76D228C0" w14:textId="16DDD1D2" w:rsidR="001A342F" w:rsidRPr="004F07E6" w:rsidRDefault="004F07E6" w:rsidP="004F07E6">
      <w:pPr>
        <w:pStyle w:val="ListParagraph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116FC7">
        <w:rPr>
          <w:rFonts w:ascii="Arial" w:eastAsia="Times New Roman" w:hAnsi="Arial" w:cs="Arial"/>
          <w:b/>
          <w:sz w:val="24"/>
          <w:szCs w:val="24"/>
          <w:lang w:eastAsia="ar-SA"/>
        </w:rPr>
        <w:t>P</w:t>
      </w:r>
      <w:r w:rsidR="001A342F" w:rsidRPr="00116FC7">
        <w:rPr>
          <w:rFonts w:ascii="Arial" w:eastAsia="Times New Roman" w:hAnsi="Arial" w:cs="Arial"/>
          <w:b/>
          <w:sz w:val="24"/>
          <w:szCs w:val="24"/>
          <w:lang w:eastAsia="ar-SA"/>
        </w:rPr>
        <w:t>rovide advice to colleagues and senior managers</w:t>
      </w:r>
      <w:r w:rsidR="001A342F" w:rsidRPr="004F07E6">
        <w:rPr>
          <w:rFonts w:ascii="Arial" w:eastAsia="Times New Roman" w:hAnsi="Arial" w:cs="Arial"/>
          <w:sz w:val="24"/>
          <w:szCs w:val="24"/>
          <w:lang w:eastAsia="ar-SA"/>
        </w:rPr>
        <w:t xml:space="preserve"> on complex issues within the post holder remit.</w:t>
      </w:r>
      <w:r w:rsidR="4A1D08DE" w:rsidRPr="004F07E6">
        <w:rPr>
          <w:rFonts w:ascii="Arial" w:eastAsia="Times New Roman" w:hAnsi="Arial" w:cs="Arial"/>
          <w:sz w:val="24"/>
          <w:szCs w:val="24"/>
          <w:lang w:eastAsia="ar-SA"/>
        </w:rPr>
        <w:t xml:space="preserve"> T</w:t>
      </w:r>
      <w:r w:rsidR="001A342F" w:rsidRPr="004F07E6">
        <w:rPr>
          <w:rFonts w:ascii="Arial" w:eastAsia="Times New Roman" w:hAnsi="Arial" w:cs="Arial"/>
          <w:sz w:val="24"/>
          <w:szCs w:val="24"/>
          <w:lang w:eastAsia="ar-SA"/>
        </w:rPr>
        <w:t>his may include detailed performance information</w:t>
      </w:r>
      <w:r w:rsidR="00116FC7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1A342F" w:rsidRPr="004F07E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116FC7">
        <w:rPr>
          <w:rFonts w:ascii="Arial" w:eastAsia="Times New Roman" w:hAnsi="Arial" w:cs="Arial"/>
          <w:sz w:val="24"/>
          <w:szCs w:val="24"/>
          <w:lang w:eastAsia="ar-SA"/>
        </w:rPr>
        <w:t xml:space="preserve">in respect of services, or other </w:t>
      </w:r>
      <w:r w:rsidR="002754B7">
        <w:rPr>
          <w:rFonts w:ascii="Arial" w:eastAsia="Times New Roman" w:hAnsi="Arial" w:cs="Arial"/>
          <w:sz w:val="24"/>
          <w:szCs w:val="24"/>
          <w:lang w:eastAsia="ar-SA"/>
        </w:rPr>
        <w:t xml:space="preserve">competent </w:t>
      </w:r>
      <w:r w:rsidR="00116FC7">
        <w:rPr>
          <w:rFonts w:ascii="Arial" w:eastAsia="Times New Roman" w:hAnsi="Arial" w:cs="Arial"/>
          <w:sz w:val="24"/>
          <w:szCs w:val="24"/>
          <w:lang w:eastAsia="ar-SA"/>
        </w:rPr>
        <w:t>areas of business.</w:t>
      </w:r>
    </w:p>
    <w:p w14:paraId="45FB0818" w14:textId="77777777" w:rsidR="001A342F" w:rsidRPr="001A342F" w:rsidRDefault="001A342F" w:rsidP="003A538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077A416" w14:textId="37152C4F" w:rsidR="001A342F" w:rsidRPr="002754B7" w:rsidRDefault="002754B7" w:rsidP="002754B7">
      <w:pPr>
        <w:pStyle w:val="ListParagraph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/>
          <w:sz w:val="24"/>
          <w:szCs w:val="20"/>
          <w:lang w:eastAsia="ar-SA"/>
        </w:rPr>
      </w:pPr>
      <w:r w:rsidRPr="00BF4C33">
        <w:rPr>
          <w:rFonts w:ascii="Arial" w:eastAsia="Times New Roman" w:hAnsi="Arial" w:cs="Arial"/>
          <w:b/>
          <w:sz w:val="24"/>
          <w:szCs w:val="24"/>
          <w:lang w:eastAsia="ar-SA"/>
        </w:rPr>
        <w:t>M</w:t>
      </w:r>
      <w:r w:rsidR="001A342F" w:rsidRPr="00BF4C33">
        <w:rPr>
          <w:rFonts w:ascii="Arial" w:eastAsia="Times New Roman" w:hAnsi="Arial" w:cs="Arial"/>
          <w:b/>
          <w:sz w:val="24"/>
          <w:szCs w:val="24"/>
          <w:lang w:eastAsia="ar-SA"/>
        </w:rPr>
        <w:t>onitor and evaluate</w:t>
      </w:r>
      <w:r w:rsidR="001A342F" w:rsidRPr="002754B7">
        <w:rPr>
          <w:rFonts w:ascii="Arial" w:eastAsia="Times New Roman" w:hAnsi="Arial" w:cs="Arial"/>
          <w:sz w:val="24"/>
          <w:szCs w:val="24"/>
          <w:lang w:eastAsia="ar-SA"/>
        </w:rPr>
        <w:t xml:space="preserve"> programmes, projects or initiatives relevant to the strategic aims o</w:t>
      </w:r>
      <w:r w:rsidR="00BF4C33">
        <w:rPr>
          <w:rFonts w:ascii="Arial" w:eastAsia="Times New Roman" w:hAnsi="Arial" w:cs="Arial"/>
          <w:sz w:val="24"/>
          <w:szCs w:val="24"/>
          <w:lang w:eastAsia="ar-SA"/>
        </w:rPr>
        <w:t xml:space="preserve">f </w:t>
      </w:r>
      <w:r w:rsidR="001A342F" w:rsidRPr="002754B7">
        <w:rPr>
          <w:rFonts w:ascii="Arial" w:eastAsia="Times New Roman" w:hAnsi="Arial" w:cs="Arial"/>
          <w:sz w:val="24"/>
          <w:szCs w:val="24"/>
          <w:lang w:eastAsia="ar-SA"/>
        </w:rPr>
        <w:t>SCSN</w:t>
      </w:r>
      <w:r w:rsidR="001A342F" w:rsidRPr="002754B7">
        <w:rPr>
          <w:rFonts w:ascii="Arial" w:eastAsia="Times New Roman" w:hAnsi="Arial" w:cs="Arial"/>
          <w:b/>
          <w:sz w:val="24"/>
          <w:szCs w:val="24"/>
          <w:lang w:eastAsia="ar-SA"/>
        </w:rPr>
        <w:t>.</w:t>
      </w:r>
    </w:p>
    <w:p w14:paraId="049F31CB" w14:textId="77777777" w:rsidR="001A342F" w:rsidRPr="001A342F" w:rsidRDefault="001A342F" w:rsidP="001A342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0FC0AE" w14:textId="11E28910" w:rsidR="001A342F" w:rsidRPr="00572E9B" w:rsidRDefault="001A342F" w:rsidP="003318F7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/>
          <w:sz w:val="24"/>
          <w:szCs w:val="24"/>
          <w:lang w:eastAsia="ar-SA"/>
        </w:rPr>
      </w:pPr>
      <w:r w:rsidRPr="00572E9B">
        <w:rPr>
          <w:rFonts w:ascii="Arial" w:eastAsia="Times New Roman" w:hAnsi="Arial" w:cs="Arial"/>
          <w:bCs/>
          <w:sz w:val="24"/>
          <w:szCs w:val="24"/>
          <w:lang w:eastAsia="ar-SA"/>
        </w:rPr>
        <w:t>Participate in and support multi-agency arrangements and projects as required</w:t>
      </w:r>
      <w:r w:rsidR="003318F7" w:rsidRPr="00572E9B">
        <w:rPr>
          <w:rFonts w:ascii="Arial" w:eastAsia="Times New Roman" w:hAnsi="Arial" w:cs="Arial"/>
          <w:bCs/>
          <w:sz w:val="24"/>
          <w:szCs w:val="24"/>
          <w:lang w:eastAsia="ar-SA"/>
        </w:rPr>
        <w:t>,</w:t>
      </w:r>
      <w:r w:rsidRPr="00572E9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to </w:t>
      </w:r>
      <w:r w:rsidR="00004158" w:rsidRPr="00572E9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help </w:t>
      </w:r>
      <w:r w:rsidRPr="00572E9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deliver the strategic aims of </w:t>
      </w:r>
      <w:r w:rsidR="003318F7" w:rsidRPr="00572E9B">
        <w:rPr>
          <w:rFonts w:ascii="Arial" w:eastAsia="Times New Roman" w:hAnsi="Arial" w:cs="Arial"/>
          <w:bCs/>
          <w:sz w:val="24"/>
          <w:szCs w:val="24"/>
          <w:lang w:eastAsia="ar-SA"/>
        </w:rPr>
        <w:t>SCSN</w:t>
      </w:r>
      <w:r w:rsidRPr="00572E9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, </w:t>
      </w:r>
      <w:r w:rsidR="6C13F074" w:rsidRPr="00572E9B">
        <w:rPr>
          <w:rFonts w:ascii="Arial" w:eastAsia="Times New Roman" w:hAnsi="Arial" w:cs="Arial"/>
          <w:bCs/>
          <w:sz w:val="24"/>
          <w:szCs w:val="24"/>
          <w:lang w:eastAsia="ar-SA"/>
        </w:rPr>
        <w:t>supporting</w:t>
      </w:r>
      <w:r w:rsidR="00004158" w:rsidRPr="00572E9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national and r</w:t>
      </w:r>
      <w:r w:rsidRPr="00572E9B">
        <w:rPr>
          <w:rFonts w:ascii="Arial" w:eastAsia="Times New Roman" w:hAnsi="Arial" w:cs="Arial"/>
          <w:bCs/>
          <w:sz w:val="24"/>
          <w:szCs w:val="24"/>
          <w:lang w:eastAsia="ar-SA"/>
        </w:rPr>
        <w:t>egional groups</w:t>
      </w:r>
      <w:r w:rsidR="00004158" w:rsidRPr="00572E9B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  <w:r w:rsidRPr="00572E9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</w:p>
    <w:p w14:paraId="53128261" w14:textId="77777777" w:rsidR="001A342F" w:rsidRPr="001A342F" w:rsidRDefault="001A342F" w:rsidP="001A342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</w:p>
    <w:p w14:paraId="26688C67" w14:textId="287E3706" w:rsidR="001A342F" w:rsidRPr="003318F7" w:rsidRDefault="003318F7" w:rsidP="003318F7">
      <w:pPr>
        <w:pStyle w:val="ListParagraph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3318F7">
        <w:rPr>
          <w:rFonts w:ascii="Arial" w:eastAsia="Times New Roman" w:hAnsi="Arial" w:cs="Arial"/>
          <w:sz w:val="24"/>
          <w:szCs w:val="24"/>
          <w:lang w:eastAsia="ar-SA"/>
        </w:rPr>
        <w:t>Represent</w:t>
      </w:r>
      <w:r w:rsidR="001A342F" w:rsidRPr="003318F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C3483">
        <w:rPr>
          <w:rFonts w:ascii="Arial" w:eastAsia="Times New Roman" w:hAnsi="Arial" w:cs="Arial"/>
          <w:sz w:val="24"/>
          <w:szCs w:val="24"/>
          <w:lang w:eastAsia="ar-SA"/>
        </w:rPr>
        <w:t>SCSN in specific areas of policy</w:t>
      </w:r>
      <w:r w:rsidR="001A342F" w:rsidRPr="003318F7">
        <w:rPr>
          <w:rFonts w:ascii="Arial" w:eastAsia="Times New Roman" w:hAnsi="Arial" w:cs="Arial"/>
          <w:sz w:val="24"/>
          <w:szCs w:val="24"/>
          <w:lang w:eastAsia="ar-SA"/>
        </w:rPr>
        <w:t xml:space="preserve"> and make </w:t>
      </w:r>
      <w:r w:rsidR="001A342F" w:rsidRPr="00FC3483">
        <w:rPr>
          <w:rFonts w:ascii="Arial" w:eastAsia="Times New Roman" w:hAnsi="Arial" w:cs="Arial"/>
          <w:b/>
          <w:sz w:val="24"/>
          <w:szCs w:val="24"/>
          <w:lang w:eastAsia="ar-SA"/>
        </w:rPr>
        <w:t>professional presentations</w:t>
      </w:r>
      <w:r w:rsidR="00FC3483">
        <w:rPr>
          <w:rFonts w:ascii="Arial" w:eastAsia="Times New Roman" w:hAnsi="Arial" w:cs="Arial"/>
          <w:sz w:val="24"/>
          <w:szCs w:val="24"/>
          <w:lang w:eastAsia="ar-SA"/>
        </w:rPr>
        <w:t xml:space="preserve"> on same,</w:t>
      </w:r>
      <w:r w:rsidR="001A342F" w:rsidRPr="003318F7">
        <w:rPr>
          <w:rFonts w:ascii="Arial" w:eastAsia="Times New Roman" w:hAnsi="Arial" w:cs="Arial"/>
          <w:sz w:val="24"/>
          <w:szCs w:val="24"/>
          <w:lang w:eastAsia="ar-SA"/>
        </w:rPr>
        <w:t xml:space="preserve"> to both </w:t>
      </w:r>
      <w:r w:rsidR="001A342F" w:rsidRPr="00FC3483">
        <w:rPr>
          <w:rFonts w:ascii="Arial" w:eastAsia="Times New Roman" w:hAnsi="Arial" w:cs="Arial"/>
          <w:b/>
          <w:sz w:val="24"/>
          <w:szCs w:val="24"/>
          <w:lang w:eastAsia="ar-SA"/>
        </w:rPr>
        <w:t>internal and external audiences</w:t>
      </w:r>
      <w:r w:rsidR="001A342F" w:rsidRPr="003318F7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62486C05" w14:textId="77777777" w:rsidR="001A342F" w:rsidRPr="001A342F" w:rsidRDefault="001A342F" w:rsidP="003318F7">
      <w:pPr>
        <w:spacing w:after="0" w:line="240" w:lineRule="auto"/>
        <w:jc w:val="both"/>
        <w:rPr>
          <w:rFonts w:ascii="Arial" w:hAnsi="Arial" w:cs="Arial"/>
          <w:szCs w:val="24"/>
          <w:lang w:eastAsia="en-GB"/>
        </w:rPr>
      </w:pPr>
    </w:p>
    <w:p w14:paraId="4101652C" w14:textId="0C643F80" w:rsidR="001A342F" w:rsidRDefault="00B527E5" w:rsidP="003F4DD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B527E5">
        <w:rPr>
          <w:rFonts w:ascii="Arial" w:hAnsi="Arial" w:cs="Arial"/>
          <w:sz w:val="24"/>
          <w:szCs w:val="24"/>
          <w:lang w:eastAsia="en-GB"/>
        </w:rPr>
        <w:t>Provide</w:t>
      </w:r>
      <w:r w:rsidR="001A342F" w:rsidRPr="00B527E5">
        <w:rPr>
          <w:rFonts w:ascii="Arial" w:hAnsi="Arial" w:cs="Arial"/>
          <w:sz w:val="24"/>
          <w:szCs w:val="24"/>
          <w:lang w:eastAsia="en-GB"/>
        </w:rPr>
        <w:t xml:space="preserve"> strategic link</w:t>
      </w:r>
      <w:r w:rsidRPr="00B527E5">
        <w:rPr>
          <w:rFonts w:ascii="Arial" w:hAnsi="Arial" w:cs="Arial"/>
          <w:sz w:val="24"/>
          <w:szCs w:val="24"/>
          <w:lang w:eastAsia="en-GB"/>
        </w:rPr>
        <w:t>s between</w:t>
      </w:r>
      <w:r w:rsidR="001A342F" w:rsidRPr="00B527E5">
        <w:rPr>
          <w:rFonts w:ascii="Arial" w:hAnsi="Arial" w:cs="Arial"/>
          <w:sz w:val="24"/>
          <w:szCs w:val="24"/>
          <w:lang w:eastAsia="en-GB"/>
        </w:rPr>
        <w:t xml:space="preserve"> SCSN </w:t>
      </w:r>
      <w:r w:rsidRPr="00B527E5">
        <w:rPr>
          <w:rFonts w:ascii="Arial" w:hAnsi="Arial" w:cs="Arial"/>
          <w:sz w:val="24"/>
          <w:szCs w:val="24"/>
          <w:lang w:eastAsia="en-GB"/>
        </w:rPr>
        <w:t xml:space="preserve">and </w:t>
      </w:r>
      <w:r w:rsidR="001A342F" w:rsidRPr="00B527E5">
        <w:rPr>
          <w:rFonts w:ascii="Arial" w:hAnsi="Arial" w:cs="Arial"/>
          <w:sz w:val="24"/>
          <w:szCs w:val="24"/>
          <w:lang w:eastAsia="en-GB"/>
        </w:rPr>
        <w:t xml:space="preserve">partner organisations, </w:t>
      </w:r>
      <w:r w:rsidRPr="00B527E5">
        <w:rPr>
          <w:rFonts w:ascii="Arial" w:hAnsi="Arial" w:cs="Arial"/>
          <w:sz w:val="24"/>
          <w:szCs w:val="24"/>
          <w:lang w:eastAsia="en-GB"/>
        </w:rPr>
        <w:t xml:space="preserve">to </w:t>
      </w:r>
      <w:r w:rsidRPr="00B527E5">
        <w:rPr>
          <w:rFonts w:ascii="Arial" w:hAnsi="Arial" w:cs="Arial"/>
          <w:b/>
          <w:sz w:val="24"/>
          <w:szCs w:val="24"/>
          <w:lang w:eastAsia="en-GB"/>
        </w:rPr>
        <w:t>develop collaborative working</w:t>
      </w:r>
      <w:r>
        <w:rPr>
          <w:rFonts w:ascii="Arial" w:hAnsi="Arial" w:cs="Arial"/>
          <w:sz w:val="24"/>
          <w:szCs w:val="24"/>
          <w:lang w:eastAsia="en-GB"/>
        </w:rPr>
        <w:t xml:space="preserve"> and</w:t>
      </w:r>
      <w:r w:rsidRPr="00B527E5">
        <w:rPr>
          <w:rFonts w:ascii="Arial" w:hAnsi="Arial" w:cs="Arial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sz w:val="24"/>
          <w:szCs w:val="24"/>
          <w:lang w:eastAsia="en-GB"/>
        </w:rPr>
        <w:t xml:space="preserve">grow </w:t>
      </w:r>
      <w:r w:rsidRPr="00B527E5">
        <w:rPr>
          <w:rFonts w:ascii="Arial" w:hAnsi="Arial" w:cs="Arial"/>
          <w:sz w:val="24"/>
          <w:szCs w:val="24"/>
          <w:lang w:eastAsia="en-GB"/>
        </w:rPr>
        <w:t xml:space="preserve">opportunities for </w:t>
      </w:r>
      <w:r w:rsidRPr="00B527E5">
        <w:rPr>
          <w:rFonts w:ascii="Arial" w:hAnsi="Arial" w:cs="Arial"/>
          <w:b/>
          <w:sz w:val="24"/>
          <w:szCs w:val="24"/>
          <w:lang w:eastAsia="en-GB"/>
        </w:rPr>
        <w:t>co-production</w:t>
      </w:r>
      <w:r>
        <w:rPr>
          <w:rFonts w:ascii="Arial" w:hAnsi="Arial" w:cs="Arial"/>
          <w:sz w:val="24"/>
          <w:szCs w:val="24"/>
          <w:lang w:eastAsia="en-GB"/>
        </w:rPr>
        <w:t>.</w:t>
      </w:r>
    </w:p>
    <w:p w14:paraId="2BB6BA1C" w14:textId="77777777" w:rsidR="00B527E5" w:rsidRPr="00B527E5" w:rsidRDefault="00B527E5" w:rsidP="00B527E5">
      <w:pPr>
        <w:pStyle w:val="ListParagraph"/>
        <w:rPr>
          <w:rFonts w:ascii="Arial" w:hAnsi="Arial" w:cs="Arial"/>
          <w:sz w:val="24"/>
          <w:szCs w:val="24"/>
          <w:lang w:eastAsia="en-GB"/>
        </w:rPr>
      </w:pPr>
    </w:p>
    <w:p w14:paraId="4B99056E" w14:textId="62D42A32" w:rsidR="001A342F" w:rsidRPr="00B527E5" w:rsidRDefault="001A342F" w:rsidP="00B527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B527E5">
        <w:rPr>
          <w:rFonts w:ascii="Arial" w:eastAsia="Times New Roman" w:hAnsi="Arial" w:cs="Arial"/>
          <w:sz w:val="24"/>
          <w:szCs w:val="24"/>
          <w:lang w:eastAsia="ar-SA"/>
        </w:rPr>
        <w:t>T</w:t>
      </w:r>
      <w:r w:rsidR="00B527E5" w:rsidRPr="00B527E5">
        <w:rPr>
          <w:rFonts w:ascii="Arial" w:eastAsia="Times New Roman" w:hAnsi="Arial" w:cs="Arial"/>
          <w:sz w:val="24"/>
          <w:szCs w:val="24"/>
          <w:lang w:eastAsia="ar-SA"/>
        </w:rPr>
        <w:t>ake</w:t>
      </w:r>
      <w:r w:rsidRPr="00B527E5">
        <w:rPr>
          <w:rFonts w:ascii="Arial" w:eastAsia="Times New Roman" w:hAnsi="Arial" w:cs="Arial"/>
          <w:sz w:val="24"/>
          <w:szCs w:val="24"/>
          <w:lang w:eastAsia="ar-SA"/>
        </w:rPr>
        <w:t xml:space="preserve"> a lead role in </w:t>
      </w:r>
      <w:r w:rsidR="009152E7" w:rsidRPr="00B527E5">
        <w:rPr>
          <w:rFonts w:ascii="Arial" w:eastAsia="Times New Roman" w:hAnsi="Arial" w:cs="Arial"/>
          <w:sz w:val="24"/>
          <w:szCs w:val="24"/>
          <w:lang w:eastAsia="ar-SA"/>
        </w:rPr>
        <w:t xml:space="preserve">supporting the </w:t>
      </w:r>
      <w:r w:rsidR="009152E7" w:rsidRPr="00B527E5">
        <w:rPr>
          <w:rFonts w:ascii="Arial" w:eastAsia="Times New Roman" w:hAnsi="Arial" w:cs="Arial"/>
          <w:b/>
          <w:sz w:val="24"/>
          <w:szCs w:val="24"/>
          <w:lang w:eastAsia="ar-SA"/>
        </w:rPr>
        <w:t>Building Safer Communities</w:t>
      </w:r>
      <w:r w:rsidR="009152E7" w:rsidRPr="00B527E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6956C4C4" w:rsidRPr="00B527E5">
        <w:rPr>
          <w:rFonts w:ascii="Arial" w:eastAsia="Times New Roman" w:hAnsi="Arial" w:cs="Arial"/>
          <w:sz w:val="24"/>
          <w:szCs w:val="24"/>
          <w:lang w:eastAsia="ar-SA"/>
        </w:rPr>
        <w:t>ambitions.</w:t>
      </w:r>
    </w:p>
    <w:p w14:paraId="72A73DB8" w14:textId="5BBE176A" w:rsidR="6BC8E012" w:rsidRDefault="6BC8E012" w:rsidP="003318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F6A4BA9" w14:textId="714093A5" w:rsidR="6956C4C4" w:rsidRPr="00B527E5" w:rsidRDefault="00B527E5" w:rsidP="00B527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Take a lead role in, support and grow and develop,</w:t>
      </w:r>
      <w:r w:rsidR="6956C4C4" w:rsidRPr="00B527E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6956C4C4" w:rsidRPr="00B527E5">
        <w:rPr>
          <w:rFonts w:ascii="Arial" w:eastAsia="Times New Roman" w:hAnsi="Arial" w:cs="Arial"/>
          <w:b/>
          <w:sz w:val="24"/>
          <w:szCs w:val="24"/>
          <w:lang w:eastAsia="ar-SA"/>
        </w:rPr>
        <w:t>Home Safety Scotland</w:t>
      </w:r>
      <w:r w:rsidR="27FD1D17" w:rsidRPr="00B527E5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4E13B531" w14:textId="0A995D53" w:rsidR="6BC8E012" w:rsidRPr="00572E9B" w:rsidRDefault="6BC8E012" w:rsidP="6BC8E0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36EF87" w14:textId="35ACC458" w:rsidR="001A342F" w:rsidRPr="00572E9B" w:rsidRDefault="001A342F" w:rsidP="006520A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/>
          <w:bCs/>
          <w:iCs/>
          <w:sz w:val="24"/>
          <w:szCs w:val="24"/>
          <w:lang w:eastAsia="ar-SA"/>
        </w:rPr>
      </w:pPr>
      <w:r w:rsidRPr="00572E9B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ar-SA"/>
        </w:rPr>
        <w:t xml:space="preserve">Contribute to the continuous development of </w:t>
      </w:r>
      <w:r w:rsidR="00C1762A" w:rsidRPr="00572E9B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ar-SA"/>
        </w:rPr>
        <w:t>SCSN’s</w:t>
      </w:r>
      <w:r w:rsidRPr="00572E9B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ar-SA"/>
        </w:rPr>
        <w:t xml:space="preserve"> services at a national level</w:t>
      </w:r>
      <w:r w:rsidR="00C1762A" w:rsidRPr="00572E9B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ar-SA"/>
        </w:rPr>
        <w:t xml:space="preserve">; coordinate and facilitate information exchanges for emerging policy and practice, </w:t>
      </w:r>
      <w:r w:rsidRPr="00572E9B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ar-SA"/>
        </w:rPr>
        <w:t xml:space="preserve">for </w:t>
      </w:r>
      <w:r w:rsidR="00C1762A" w:rsidRPr="00572E9B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ar-SA"/>
        </w:rPr>
        <w:t>attention of members and partners</w:t>
      </w:r>
      <w:r w:rsidRPr="00572E9B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ar-SA"/>
        </w:rPr>
        <w:t xml:space="preserve">. </w:t>
      </w:r>
    </w:p>
    <w:p w14:paraId="4DDBEF00" w14:textId="77777777" w:rsidR="001A342F" w:rsidRPr="001A342F" w:rsidRDefault="001A342F" w:rsidP="006520A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color w:val="000000"/>
          <w:sz w:val="24"/>
          <w:szCs w:val="24"/>
          <w:lang w:eastAsia="ar-SA"/>
        </w:rPr>
      </w:pPr>
    </w:p>
    <w:p w14:paraId="1D2D535D" w14:textId="1BF503AE" w:rsidR="001A342F" w:rsidRPr="000672F7" w:rsidRDefault="000672F7" w:rsidP="000672F7">
      <w:pPr>
        <w:pStyle w:val="ListParagraph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62BC">
        <w:rPr>
          <w:rFonts w:ascii="Arial" w:eastAsia="Times New Roman" w:hAnsi="Arial" w:cs="Arial"/>
          <w:b/>
          <w:sz w:val="24"/>
          <w:szCs w:val="24"/>
          <w:lang w:eastAsia="ar-SA"/>
        </w:rPr>
        <w:t>P</w:t>
      </w:r>
      <w:r w:rsidR="001A342F" w:rsidRPr="009862BC">
        <w:rPr>
          <w:rFonts w:ascii="Arial" w:eastAsia="Times New Roman" w:hAnsi="Arial" w:cs="Arial"/>
          <w:b/>
          <w:sz w:val="24"/>
          <w:szCs w:val="24"/>
          <w:lang w:eastAsia="ar-SA"/>
        </w:rPr>
        <w:t>repare a broad range of reports, policy documents</w:t>
      </w:r>
      <w:r w:rsidR="001A342F" w:rsidRPr="000672F7">
        <w:rPr>
          <w:rFonts w:ascii="Arial" w:eastAsia="Times New Roman" w:hAnsi="Arial" w:cs="Arial"/>
          <w:sz w:val="24"/>
          <w:szCs w:val="24"/>
          <w:lang w:eastAsia="ar-SA"/>
        </w:rPr>
        <w:t xml:space="preserve"> and other materials providing analysis, context and advice on often complex issues.</w:t>
      </w:r>
    </w:p>
    <w:p w14:paraId="3CF2D8B6" w14:textId="4687C626" w:rsidR="001A342F" w:rsidRPr="001A342F" w:rsidRDefault="001A342F" w:rsidP="006520A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9A6F14" w14:textId="26A3ED02" w:rsidR="001A342F" w:rsidRPr="009862BC" w:rsidRDefault="009862BC" w:rsidP="009862BC">
      <w:pPr>
        <w:pStyle w:val="ListParagraph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62BC">
        <w:rPr>
          <w:rFonts w:ascii="Arial" w:eastAsia="Times New Roman" w:hAnsi="Arial" w:cs="Arial"/>
          <w:b/>
          <w:sz w:val="24"/>
          <w:szCs w:val="24"/>
          <w:lang w:eastAsia="ar-SA"/>
        </w:rPr>
        <w:t>Prepare</w:t>
      </w:r>
      <w:r w:rsidR="001A342F" w:rsidRPr="009862B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briefing papers</w:t>
      </w:r>
      <w:r w:rsidR="001A342F" w:rsidRPr="009862B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on national policy and </w:t>
      </w:r>
      <w:r w:rsidR="001A342F" w:rsidRPr="009862BC">
        <w:rPr>
          <w:rFonts w:ascii="Arial" w:eastAsia="Times New Roman" w:hAnsi="Arial" w:cs="Arial"/>
          <w:sz w:val="24"/>
          <w:szCs w:val="24"/>
          <w:lang w:eastAsia="ar-SA"/>
        </w:rPr>
        <w:t xml:space="preserve">consultations, including </w:t>
      </w:r>
      <w:r w:rsidR="00042100">
        <w:rPr>
          <w:rFonts w:ascii="Arial" w:eastAsia="Times New Roman" w:hAnsi="Arial" w:cs="Arial"/>
          <w:sz w:val="24"/>
          <w:szCs w:val="24"/>
          <w:lang w:eastAsia="ar-SA"/>
        </w:rPr>
        <w:t xml:space="preserve">articles, </w:t>
      </w:r>
      <w:r>
        <w:rPr>
          <w:rFonts w:ascii="Arial" w:eastAsia="Times New Roman" w:hAnsi="Arial" w:cs="Arial"/>
          <w:sz w:val="24"/>
          <w:szCs w:val="24"/>
          <w:lang w:eastAsia="ar-SA"/>
        </w:rPr>
        <w:t>research, pilots and pro</w:t>
      </w:r>
      <w:r w:rsidR="00042100">
        <w:rPr>
          <w:rFonts w:ascii="Arial" w:eastAsia="Times New Roman" w:hAnsi="Arial" w:cs="Arial"/>
          <w:sz w:val="24"/>
          <w:szCs w:val="24"/>
          <w:lang w:eastAsia="ar-SA"/>
        </w:rPr>
        <w:t>jects.</w:t>
      </w:r>
    </w:p>
    <w:p w14:paraId="0FB78278" w14:textId="77777777" w:rsidR="001A342F" w:rsidRPr="001A342F" w:rsidRDefault="001A342F" w:rsidP="001A342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D91191F" w14:textId="75D716E3" w:rsidR="001A342F" w:rsidRPr="00972393" w:rsidRDefault="001A342F" w:rsidP="00972393">
      <w:pPr>
        <w:pStyle w:val="ListParagraph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72393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Undertake other relevant duties</w:t>
      </w:r>
      <w:r w:rsidRPr="00972393">
        <w:rPr>
          <w:rFonts w:ascii="Arial" w:eastAsia="Times New Roman" w:hAnsi="Arial" w:cs="Arial"/>
          <w:sz w:val="24"/>
          <w:szCs w:val="24"/>
          <w:lang w:eastAsia="ar-SA"/>
        </w:rPr>
        <w:t xml:space="preserve"> in accordance with the function and grading of the post as required.</w:t>
      </w:r>
    </w:p>
    <w:p w14:paraId="1FC39945" w14:textId="77777777" w:rsidR="001A342F" w:rsidRPr="001A342F" w:rsidRDefault="001A342F" w:rsidP="001A342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CAA08F" w14:textId="77777777" w:rsidR="001A342F" w:rsidRPr="00572E9B" w:rsidRDefault="001A342F" w:rsidP="001A342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/>
          <w:sz w:val="24"/>
          <w:szCs w:val="20"/>
          <w:lang w:eastAsia="ar-SA"/>
        </w:rPr>
      </w:pPr>
      <w:r w:rsidRPr="00572E9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The post holder will demonstrate customer service excellence.</w:t>
      </w:r>
    </w:p>
    <w:p w14:paraId="0562CB0E" w14:textId="77777777" w:rsidR="001A342F" w:rsidRPr="001A342F" w:rsidRDefault="001A342F" w:rsidP="001A342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043A29B" w14:textId="61A41BBD" w:rsidR="001A342F" w:rsidRPr="00C109B3" w:rsidRDefault="00611681" w:rsidP="00C109B3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C109B3">
        <w:rPr>
          <w:rFonts w:ascii="Arial" w:eastAsia="Times New Roman" w:hAnsi="Arial" w:cs="Arial"/>
          <w:sz w:val="24"/>
          <w:szCs w:val="24"/>
          <w:u w:val="single"/>
          <w:lang w:eastAsia="ar-SA"/>
        </w:rPr>
        <w:t>SUPERVISION &amp;</w:t>
      </w:r>
      <w:r w:rsidR="005D6ABF" w:rsidRPr="00C109B3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MANAGEMENT OF PEOPLE</w:t>
      </w:r>
    </w:p>
    <w:p w14:paraId="34CE0A41" w14:textId="77777777" w:rsidR="001A342F" w:rsidRPr="001A342F" w:rsidRDefault="001A342F" w:rsidP="001A342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8C9DA01" w14:textId="7DA45BAE" w:rsidR="001A342F" w:rsidRPr="00D44EDB" w:rsidRDefault="001A342F" w:rsidP="00D44EDB">
      <w:pPr>
        <w:pStyle w:val="ListParagraph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44EDB">
        <w:rPr>
          <w:rFonts w:ascii="Arial" w:eastAsia="Times New Roman" w:hAnsi="Arial" w:cs="Arial"/>
          <w:sz w:val="24"/>
          <w:szCs w:val="24"/>
          <w:lang w:eastAsia="ar-SA"/>
        </w:rPr>
        <w:t>None</w:t>
      </w:r>
      <w:r w:rsidR="00413497" w:rsidRPr="00D44EDB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62EBF3C5" w14:textId="77777777" w:rsidR="001A342F" w:rsidRPr="001A342F" w:rsidRDefault="001A342F" w:rsidP="001A342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6FAE1B9" w14:textId="079A2542" w:rsidR="001A342F" w:rsidRPr="00C109B3" w:rsidRDefault="005D6ABF" w:rsidP="00C109B3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C109B3">
        <w:rPr>
          <w:rFonts w:ascii="Arial" w:eastAsia="Times New Roman" w:hAnsi="Arial" w:cs="Arial"/>
          <w:sz w:val="24"/>
          <w:szCs w:val="24"/>
          <w:u w:val="single"/>
          <w:lang w:eastAsia="ar-SA"/>
        </w:rPr>
        <w:t>COMPLEXITY</w:t>
      </w:r>
    </w:p>
    <w:p w14:paraId="6D98A12B" w14:textId="05CE2AFD" w:rsidR="001A342F" w:rsidRDefault="001A342F" w:rsidP="001A342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153DD23" w14:textId="4E2DFA13" w:rsidR="00D44EDB" w:rsidRPr="00D44EDB" w:rsidRDefault="00D44EDB" w:rsidP="001A342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D44EDB">
        <w:rPr>
          <w:rFonts w:ascii="Arial" w:eastAsia="Times New Roman" w:hAnsi="Arial" w:cs="Arial"/>
          <w:sz w:val="24"/>
          <w:szCs w:val="24"/>
          <w:lang w:eastAsia="ar-SA"/>
        </w:rPr>
        <w:t>The post holder will:</w:t>
      </w:r>
    </w:p>
    <w:p w14:paraId="4A379FE2" w14:textId="77777777" w:rsidR="00D44EDB" w:rsidRPr="001A342F" w:rsidRDefault="00D44EDB" w:rsidP="001A342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6DAFDBE" w14:textId="1B9E6F8D" w:rsidR="00D44EDB" w:rsidRDefault="00D44EDB" w:rsidP="00D44EDB">
      <w:pPr>
        <w:pStyle w:val="ListParagraph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Be </w:t>
      </w:r>
      <w:r w:rsidRPr="00D44ED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responsible for a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diverse </w:t>
      </w:r>
      <w:r w:rsidR="001A342F" w:rsidRPr="00D44EDB">
        <w:rPr>
          <w:rFonts w:ascii="Arial" w:eastAsia="Times New Roman" w:hAnsi="Arial" w:cs="Arial"/>
          <w:b/>
          <w:sz w:val="24"/>
          <w:szCs w:val="24"/>
          <w:lang w:eastAsia="ar-SA"/>
        </w:rPr>
        <w:t>range of funct</w:t>
      </w:r>
      <w:r w:rsidRPr="00D44EDB">
        <w:rPr>
          <w:rFonts w:ascii="Arial" w:eastAsia="Times New Roman" w:hAnsi="Arial" w:cs="Arial"/>
          <w:b/>
          <w:sz w:val="24"/>
          <w:szCs w:val="24"/>
          <w:lang w:eastAsia="ar-SA"/>
        </w:rPr>
        <w:t>ions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across </w:t>
      </w:r>
      <w:r w:rsidR="001A342F" w:rsidRPr="00D44EDB">
        <w:rPr>
          <w:rFonts w:ascii="Arial" w:eastAsia="Times New Roman" w:hAnsi="Arial" w:cs="Arial"/>
          <w:sz w:val="24"/>
          <w:szCs w:val="24"/>
          <w:lang w:eastAsia="ar-SA"/>
        </w:rPr>
        <w:t>SCSN</w:t>
      </w:r>
      <w:r>
        <w:rPr>
          <w:rFonts w:ascii="Arial" w:eastAsia="Times New Roman" w:hAnsi="Arial" w:cs="Arial"/>
          <w:sz w:val="24"/>
          <w:szCs w:val="24"/>
          <w:lang w:eastAsia="ar-SA"/>
        </w:rPr>
        <w:t>’s broad portfolio of work.</w:t>
      </w:r>
    </w:p>
    <w:p w14:paraId="2F46E5BD" w14:textId="77777777" w:rsidR="00D44EDB" w:rsidRDefault="00D44EDB" w:rsidP="00D44EDB">
      <w:pPr>
        <w:pStyle w:val="ListParagraph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657E7D1" w14:textId="66142CF1" w:rsidR="001A342F" w:rsidRPr="00D44EDB" w:rsidRDefault="00D44EDB" w:rsidP="00D44EDB">
      <w:pPr>
        <w:pStyle w:val="ListParagraph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Be </w:t>
      </w:r>
      <w:r w:rsidRPr="00D44EDB">
        <w:rPr>
          <w:rFonts w:ascii="Arial" w:eastAsia="Times New Roman" w:hAnsi="Arial" w:cs="Arial"/>
          <w:b/>
          <w:sz w:val="24"/>
          <w:szCs w:val="24"/>
          <w:lang w:eastAsia="ar-SA"/>
        </w:rPr>
        <w:t>politically aware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and keenly </w:t>
      </w:r>
      <w:r w:rsidRPr="00D44EDB">
        <w:rPr>
          <w:rFonts w:ascii="Arial" w:eastAsia="Times New Roman" w:hAnsi="Arial" w:cs="Arial"/>
          <w:b/>
          <w:sz w:val="24"/>
          <w:szCs w:val="24"/>
          <w:lang w:eastAsia="ar-SA"/>
        </w:rPr>
        <w:t>interested in, and have experience of, community safety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issues.</w:t>
      </w:r>
    </w:p>
    <w:p w14:paraId="2946DB82" w14:textId="77777777" w:rsidR="001A342F" w:rsidRPr="001A342F" w:rsidRDefault="001A342F" w:rsidP="00D44ED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/>
          <w:sz w:val="24"/>
          <w:szCs w:val="20"/>
          <w:lang w:eastAsia="ar-SA"/>
        </w:rPr>
      </w:pPr>
    </w:p>
    <w:p w14:paraId="7902335F" w14:textId="46CA3003" w:rsidR="001A342F" w:rsidRPr="00D44EDB" w:rsidRDefault="00895361" w:rsidP="00D44EDB">
      <w:pPr>
        <w:pStyle w:val="ListParagraph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Engage with</w:t>
      </w:r>
      <w:r w:rsidR="001A342F" w:rsidRPr="00D44EDB">
        <w:rPr>
          <w:rFonts w:ascii="Arial" w:eastAsia="Times New Roman" w:hAnsi="Arial" w:cs="Arial"/>
          <w:sz w:val="24"/>
          <w:szCs w:val="24"/>
          <w:lang w:eastAsia="ar-SA"/>
        </w:rPr>
        <w:t xml:space="preserve"> a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broad </w:t>
      </w:r>
      <w:r w:rsidR="001A342F" w:rsidRPr="00D44EDB">
        <w:rPr>
          <w:rFonts w:ascii="Arial" w:eastAsia="Times New Roman" w:hAnsi="Arial" w:cs="Arial"/>
          <w:sz w:val="24"/>
          <w:szCs w:val="24"/>
          <w:lang w:eastAsia="ar-SA"/>
        </w:rPr>
        <w:t>range of serv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ices </w:t>
      </w:r>
      <w:r w:rsidR="001A342F" w:rsidRPr="00D44EDB">
        <w:rPr>
          <w:rFonts w:ascii="Arial" w:eastAsia="Times New Roman" w:hAnsi="Arial" w:cs="Arial"/>
          <w:sz w:val="24"/>
          <w:szCs w:val="24"/>
          <w:lang w:eastAsia="ar-SA"/>
        </w:rPr>
        <w:t xml:space="preserve">within an extensive range </w:t>
      </w:r>
      <w:r w:rsidR="29E79BC4" w:rsidRPr="00D44EDB">
        <w:rPr>
          <w:rFonts w:ascii="Arial" w:eastAsia="Times New Roman" w:hAnsi="Arial" w:cs="Arial"/>
          <w:sz w:val="24"/>
          <w:szCs w:val="24"/>
          <w:lang w:eastAsia="ar-SA"/>
        </w:rPr>
        <w:t>of partner</w:t>
      </w:r>
      <w:r w:rsidR="001A342F" w:rsidRPr="00D44EDB">
        <w:rPr>
          <w:rFonts w:ascii="Arial" w:eastAsia="Times New Roman" w:hAnsi="Arial" w:cs="Arial"/>
          <w:sz w:val="24"/>
          <w:szCs w:val="24"/>
          <w:lang w:eastAsia="ar-SA"/>
        </w:rPr>
        <w:t xml:space="preserve"> organisations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7413E6">
        <w:rPr>
          <w:rFonts w:ascii="Arial" w:eastAsia="Times New Roman" w:hAnsi="Arial" w:cs="Arial"/>
          <w:b/>
          <w:sz w:val="24"/>
          <w:szCs w:val="24"/>
          <w:lang w:eastAsia="ar-SA"/>
        </w:rPr>
        <w:t>E</w:t>
      </w:r>
      <w:r w:rsidR="001A342F" w:rsidRPr="007413E6">
        <w:rPr>
          <w:rFonts w:ascii="Arial" w:eastAsia="Times New Roman" w:hAnsi="Arial" w:cs="Arial"/>
          <w:b/>
          <w:sz w:val="24"/>
          <w:szCs w:val="24"/>
          <w:lang w:eastAsia="ar-SA"/>
        </w:rPr>
        <w:t>stablish good working</w:t>
      </w:r>
      <w:r w:rsidRPr="007413E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arrangements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and demonstrate </w:t>
      </w:r>
      <w:r w:rsidRPr="007413E6">
        <w:rPr>
          <w:rFonts w:ascii="Arial" w:eastAsia="Times New Roman" w:hAnsi="Arial" w:cs="Arial"/>
          <w:b/>
          <w:sz w:val="24"/>
          <w:szCs w:val="24"/>
          <w:lang w:eastAsia="ar-SA"/>
        </w:rPr>
        <w:t>confident</w:t>
      </w:r>
      <w:r w:rsidR="001A342F" w:rsidRPr="007413E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understanding</w:t>
      </w:r>
      <w:r w:rsidR="001A342F" w:rsidRPr="00D44EDB">
        <w:rPr>
          <w:rFonts w:ascii="Arial" w:eastAsia="Times New Roman" w:hAnsi="Arial" w:cs="Arial"/>
          <w:sz w:val="24"/>
          <w:szCs w:val="24"/>
          <w:lang w:eastAsia="ar-SA"/>
        </w:rPr>
        <w:t xml:space="preserve"> of </w:t>
      </w:r>
      <w:r w:rsidR="007413E6">
        <w:rPr>
          <w:rFonts w:ascii="Arial" w:eastAsia="Times New Roman" w:hAnsi="Arial" w:cs="Arial"/>
          <w:sz w:val="24"/>
          <w:szCs w:val="24"/>
          <w:lang w:eastAsia="ar-SA"/>
        </w:rPr>
        <w:t xml:space="preserve">the </w:t>
      </w:r>
      <w:r w:rsidR="001A342F" w:rsidRPr="00D44EDB">
        <w:rPr>
          <w:rFonts w:ascii="Arial" w:eastAsia="Times New Roman" w:hAnsi="Arial" w:cs="Arial"/>
          <w:sz w:val="24"/>
          <w:szCs w:val="24"/>
          <w:lang w:eastAsia="ar-SA"/>
        </w:rPr>
        <w:t xml:space="preserve">organisational priorities of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SCSN and partner </w:t>
      </w:r>
      <w:r w:rsidR="001A342F" w:rsidRPr="00D44EDB">
        <w:rPr>
          <w:rFonts w:ascii="Arial" w:eastAsia="Times New Roman" w:hAnsi="Arial" w:cs="Arial"/>
          <w:sz w:val="24"/>
          <w:szCs w:val="24"/>
          <w:lang w:eastAsia="ar-SA"/>
        </w:rPr>
        <w:t>services.</w:t>
      </w:r>
    </w:p>
    <w:p w14:paraId="5997CC1D" w14:textId="77777777" w:rsidR="001A342F" w:rsidRPr="001A342F" w:rsidRDefault="001A342F" w:rsidP="00D44ED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eastAsia="ar-SA"/>
        </w:rPr>
      </w:pPr>
    </w:p>
    <w:p w14:paraId="2306D8D3" w14:textId="6A1BF83B" w:rsidR="001A342F" w:rsidRPr="007413E6" w:rsidRDefault="007413E6" w:rsidP="007413E6">
      <w:pPr>
        <w:pStyle w:val="ListParagraph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en-GB"/>
        </w:rPr>
      </w:pPr>
      <w:r w:rsidRPr="007413E6">
        <w:rPr>
          <w:rFonts w:ascii="Arial" w:hAnsi="Arial" w:cs="Arial"/>
          <w:b/>
          <w:sz w:val="24"/>
          <w:szCs w:val="24"/>
          <w:lang w:eastAsia="en-GB"/>
        </w:rPr>
        <w:t>Coordinate and plan</w:t>
      </w:r>
      <w:r>
        <w:rPr>
          <w:rFonts w:ascii="Arial" w:hAnsi="Arial" w:cs="Arial"/>
          <w:sz w:val="24"/>
          <w:szCs w:val="24"/>
          <w:lang w:eastAsia="en-GB"/>
        </w:rPr>
        <w:t xml:space="preserve"> </w:t>
      </w:r>
      <w:r w:rsidR="001A342F" w:rsidRPr="007413E6">
        <w:rPr>
          <w:rFonts w:ascii="Arial" w:hAnsi="Arial" w:cs="Arial"/>
          <w:sz w:val="24"/>
          <w:szCs w:val="24"/>
          <w:lang w:eastAsia="en-GB"/>
        </w:rPr>
        <w:t>a di</w:t>
      </w:r>
      <w:r>
        <w:rPr>
          <w:rFonts w:ascii="Arial" w:hAnsi="Arial" w:cs="Arial"/>
          <w:sz w:val="24"/>
          <w:szCs w:val="24"/>
          <w:lang w:eastAsia="en-GB"/>
        </w:rPr>
        <w:t xml:space="preserve">verse range of services, </w:t>
      </w:r>
      <w:r w:rsidR="001A342F" w:rsidRPr="007413E6">
        <w:rPr>
          <w:rFonts w:ascii="Arial" w:hAnsi="Arial" w:cs="Arial"/>
          <w:sz w:val="24"/>
          <w:szCs w:val="24"/>
          <w:lang w:eastAsia="en-GB"/>
        </w:rPr>
        <w:t>in partnership with other agencies</w:t>
      </w:r>
      <w:r>
        <w:rPr>
          <w:rFonts w:ascii="Arial" w:hAnsi="Arial" w:cs="Arial"/>
          <w:sz w:val="24"/>
          <w:szCs w:val="24"/>
          <w:lang w:eastAsia="en-GB"/>
        </w:rPr>
        <w:t xml:space="preserve">, </w:t>
      </w:r>
      <w:r w:rsidR="00583AD6">
        <w:rPr>
          <w:rFonts w:ascii="Arial" w:hAnsi="Arial" w:cs="Arial"/>
          <w:sz w:val="24"/>
          <w:szCs w:val="24"/>
          <w:lang w:eastAsia="en-GB"/>
        </w:rPr>
        <w:t>sympathetic</w:t>
      </w:r>
      <w:r w:rsidR="00463976">
        <w:rPr>
          <w:rFonts w:ascii="Arial" w:hAnsi="Arial" w:cs="Arial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sz w:val="24"/>
          <w:szCs w:val="24"/>
          <w:lang w:eastAsia="en-GB"/>
        </w:rPr>
        <w:t>to</w:t>
      </w:r>
      <w:r w:rsidR="00463976">
        <w:rPr>
          <w:rFonts w:ascii="Arial" w:hAnsi="Arial" w:cs="Arial"/>
          <w:sz w:val="24"/>
          <w:szCs w:val="24"/>
          <w:lang w:eastAsia="en-GB"/>
        </w:rPr>
        <w:t xml:space="preserve"> </w:t>
      </w:r>
      <w:r w:rsidR="00583AD6">
        <w:rPr>
          <w:rFonts w:ascii="Arial" w:hAnsi="Arial" w:cs="Arial"/>
          <w:sz w:val="24"/>
          <w:szCs w:val="24"/>
          <w:lang w:eastAsia="en-GB"/>
        </w:rPr>
        <w:t xml:space="preserve">complex, evolving </w:t>
      </w:r>
      <w:r w:rsidR="001A342F" w:rsidRPr="007413E6">
        <w:rPr>
          <w:rFonts w:ascii="Arial" w:hAnsi="Arial" w:cs="Arial"/>
          <w:sz w:val="24"/>
          <w:szCs w:val="24"/>
          <w:lang w:eastAsia="en-GB"/>
        </w:rPr>
        <w:t>l</w:t>
      </w:r>
      <w:r w:rsidR="00463976">
        <w:rPr>
          <w:rFonts w:ascii="Arial" w:hAnsi="Arial" w:cs="Arial"/>
          <w:sz w:val="24"/>
          <w:szCs w:val="24"/>
          <w:lang w:eastAsia="en-GB"/>
        </w:rPr>
        <w:t>egislative and policy frameworks.</w:t>
      </w:r>
    </w:p>
    <w:p w14:paraId="110FFD37" w14:textId="77777777" w:rsidR="001A342F" w:rsidRPr="001A342F" w:rsidRDefault="001A342F" w:rsidP="001A342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DD83130" w14:textId="0DD9180C" w:rsidR="001A342F" w:rsidRPr="00C109B3" w:rsidRDefault="00D95CBE" w:rsidP="00C109B3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C109B3">
        <w:rPr>
          <w:rFonts w:ascii="Arial" w:eastAsia="Times New Roman" w:hAnsi="Arial" w:cs="Arial"/>
          <w:sz w:val="24"/>
          <w:szCs w:val="24"/>
          <w:u w:val="single"/>
          <w:lang w:eastAsia="ar-SA"/>
        </w:rPr>
        <w:t>INTERNAL &amp; EXTERNAL COMMUNICATION</w:t>
      </w:r>
    </w:p>
    <w:p w14:paraId="6B699379" w14:textId="77777777" w:rsidR="001A342F" w:rsidRPr="001A342F" w:rsidRDefault="001A342F" w:rsidP="001A342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65B8E203" w14:textId="31F1281E" w:rsidR="001A342F" w:rsidRPr="00B44E00" w:rsidRDefault="00436BC2" w:rsidP="008810E0">
      <w:pPr>
        <w:pStyle w:val="ListParagraph"/>
        <w:keepNext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436BC2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P</w:t>
      </w:r>
      <w:r w:rsidR="001A342F" w:rsidRPr="00436BC2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repare analysis, recommendations and reports</w:t>
      </w:r>
      <w:r w:rsidR="001A342F" w:rsidRPr="00B44E0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on complex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and emerging </w:t>
      </w:r>
      <w:r w:rsidR="001A342F" w:rsidRPr="00B44E0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policy, strateg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ic and operational community safety issues.</w:t>
      </w:r>
    </w:p>
    <w:p w14:paraId="3FE9F23F" w14:textId="77777777" w:rsidR="001A342F" w:rsidRPr="001A342F" w:rsidRDefault="001A342F" w:rsidP="008810E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636FDCE" w14:textId="379BBAD9" w:rsidR="001A342F" w:rsidRPr="00436BC2" w:rsidRDefault="0076454F" w:rsidP="00436BC2">
      <w:pPr>
        <w:pStyle w:val="ListParagraph"/>
        <w:keepNext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76454F">
        <w:rPr>
          <w:rFonts w:ascii="Arial" w:eastAsia="Times New Roman" w:hAnsi="Arial" w:cs="Arial"/>
          <w:b/>
          <w:sz w:val="24"/>
          <w:szCs w:val="24"/>
          <w:lang w:eastAsia="ar-SA"/>
        </w:rPr>
        <w:t>D</w:t>
      </w:r>
      <w:r w:rsidR="001A342F" w:rsidRPr="0076454F">
        <w:rPr>
          <w:rFonts w:ascii="Arial" w:eastAsia="Times New Roman" w:hAnsi="Arial" w:cs="Arial"/>
          <w:b/>
          <w:sz w:val="24"/>
          <w:szCs w:val="24"/>
          <w:lang w:eastAsia="ar-SA"/>
        </w:rPr>
        <w:t>evelop and maintain positive professional relationships</w:t>
      </w:r>
      <w:r w:rsidR="001A342F" w:rsidRPr="00436BC2">
        <w:rPr>
          <w:rFonts w:ascii="Arial" w:eastAsia="Times New Roman" w:hAnsi="Arial" w:cs="Arial"/>
          <w:sz w:val="24"/>
          <w:szCs w:val="24"/>
          <w:lang w:eastAsia="ar-SA"/>
        </w:rPr>
        <w:t xml:space="preserve"> with a wide variety of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members and partners, </w:t>
      </w:r>
      <w:r w:rsidR="001A342F" w:rsidRPr="00436BC2">
        <w:rPr>
          <w:rFonts w:ascii="Arial" w:eastAsia="Times New Roman" w:hAnsi="Arial" w:cs="Arial"/>
          <w:sz w:val="24"/>
          <w:szCs w:val="24"/>
          <w:lang w:eastAsia="ar-SA"/>
        </w:rPr>
        <w:t>stakeholders and interest groups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. Stay informed and confident, </w:t>
      </w:r>
      <w:r w:rsidR="001A342F" w:rsidRPr="00436BC2">
        <w:rPr>
          <w:rFonts w:ascii="Arial" w:eastAsia="Times New Roman" w:hAnsi="Arial" w:cs="Arial"/>
          <w:sz w:val="24"/>
          <w:szCs w:val="24"/>
          <w:lang w:eastAsia="ar-SA"/>
        </w:rPr>
        <w:t xml:space="preserve">able to </w:t>
      </w:r>
      <w:r w:rsidR="001A342F" w:rsidRPr="00137A64">
        <w:rPr>
          <w:rFonts w:ascii="Arial" w:eastAsia="Times New Roman" w:hAnsi="Arial" w:cs="Arial"/>
          <w:b/>
          <w:sz w:val="24"/>
          <w:szCs w:val="24"/>
          <w:lang w:eastAsia="ar-SA"/>
        </w:rPr>
        <w:t>represent and negotiate</w:t>
      </w:r>
      <w:r w:rsidR="001A342F" w:rsidRPr="00436BC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>for SCSN.</w:t>
      </w:r>
    </w:p>
    <w:p w14:paraId="1F72F646" w14:textId="77777777" w:rsidR="001A342F" w:rsidRPr="001A342F" w:rsidRDefault="001A342F" w:rsidP="008810E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D7E407B" w14:textId="5E152067" w:rsidR="001A342F" w:rsidRPr="00137A64" w:rsidRDefault="001A342F" w:rsidP="00137A64">
      <w:pPr>
        <w:pStyle w:val="ListParagraph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AC572C">
        <w:rPr>
          <w:rFonts w:ascii="Arial" w:eastAsia="Times New Roman" w:hAnsi="Arial" w:cs="Arial"/>
          <w:b/>
          <w:sz w:val="24"/>
          <w:szCs w:val="24"/>
          <w:lang w:eastAsia="ar-SA"/>
        </w:rPr>
        <w:t>Knowledge of p</w:t>
      </w:r>
      <w:r w:rsidR="00AC572C" w:rsidRPr="00AC572C">
        <w:rPr>
          <w:rFonts w:ascii="Arial" w:eastAsia="Times New Roman" w:hAnsi="Arial" w:cs="Arial"/>
          <w:b/>
          <w:sz w:val="24"/>
          <w:szCs w:val="24"/>
          <w:lang w:eastAsia="ar-SA"/>
        </w:rPr>
        <w:t>roject management is required</w:t>
      </w:r>
      <w:r w:rsidR="00AC572C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137A64">
        <w:rPr>
          <w:rFonts w:ascii="Arial" w:eastAsia="Times New Roman" w:hAnsi="Arial" w:cs="Arial"/>
          <w:sz w:val="24"/>
          <w:szCs w:val="24"/>
          <w:lang w:eastAsia="ar-SA"/>
        </w:rPr>
        <w:t>The post holder must be able to demonstrate high levels of operational knowledge and competence whilst contributing to the strategic direction of the business.</w:t>
      </w:r>
    </w:p>
    <w:p w14:paraId="08CE6F91" w14:textId="77777777" w:rsidR="001A342F" w:rsidRPr="001A342F" w:rsidRDefault="001A342F" w:rsidP="001A342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7B5E25E" w14:textId="1A1BE124" w:rsidR="001A342F" w:rsidRPr="00C109B3" w:rsidRDefault="00611681" w:rsidP="00C109B3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C109B3">
        <w:rPr>
          <w:rFonts w:ascii="Arial" w:eastAsia="Times New Roman" w:hAnsi="Arial" w:cs="Arial"/>
          <w:sz w:val="24"/>
          <w:szCs w:val="24"/>
          <w:u w:val="single"/>
          <w:lang w:eastAsia="ar-SA"/>
        </w:rPr>
        <w:t>CONTACTS &amp; RELATIONSHIPS</w:t>
      </w:r>
    </w:p>
    <w:p w14:paraId="61CDCEAD" w14:textId="77777777" w:rsidR="001A342F" w:rsidRPr="001A342F" w:rsidRDefault="001A342F" w:rsidP="001A342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6FB22568" w14:textId="64BB792D" w:rsidR="001A342F" w:rsidRPr="00242B65" w:rsidRDefault="00242B65" w:rsidP="00242B6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127BD1">
        <w:rPr>
          <w:rFonts w:ascii="Arial" w:hAnsi="Arial" w:cs="Arial"/>
          <w:b/>
          <w:sz w:val="24"/>
          <w:szCs w:val="24"/>
          <w:lang w:eastAsia="en-GB"/>
        </w:rPr>
        <w:t>D</w:t>
      </w:r>
      <w:r w:rsidR="001A342F" w:rsidRPr="00127BD1">
        <w:rPr>
          <w:rFonts w:ascii="Arial" w:hAnsi="Arial" w:cs="Arial"/>
          <w:b/>
          <w:sz w:val="24"/>
          <w:szCs w:val="24"/>
          <w:lang w:eastAsia="en-GB"/>
        </w:rPr>
        <w:t>evelop and maintain effective relationships</w:t>
      </w:r>
      <w:r w:rsidR="001A342F" w:rsidRPr="00242B65">
        <w:rPr>
          <w:rFonts w:ascii="Arial" w:hAnsi="Arial" w:cs="Arial"/>
          <w:sz w:val="24"/>
          <w:szCs w:val="24"/>
          <w:lang w:eastAsia="en-GB"/>
        </w:rPr>
        <w:t xml:space="preserve"> with a wide range of people and organisations in th</w:t>
      </w:r>
      <w:r w:rsidR="00F108AD">
        <w:rPr>
          <w:rFonts w:ascii="Arial" w:hAnsi="Arial" w:cs="Arial"/>
          <w:sz w:val="24"/>
          <w:szCs w:val="24"/>
          <w:lang w:eastAsia="en-GB"/>
        </w:rPr>
        <w:t>e voluntary, public</w:t>
      </w:r>
      <w:r w:rsidR="001A342F" w:rsidRPr="00242B65">
        <w:rPr>
          <w:rFonts w:ascii="Arial" w:hAnsi="Arial" w:cs="Arial"/>
          <w:sz w:val="24"/>
          <w:szCs w:val="24"/>
          <w:lang w:eastAsia="en-GB"/>
        </w:rPr>
        <w:t xml:space="preserve"> and private sector.</w:t>
      </w:r>
    </w:p>
    <w:p w14:paraId="6BB9E253" w14:textId="77777777" w:rsidR="001A342F" w:rsidRPr="001A342F" w:rsidRDefault="001A342F" w:rsidP="001A342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</w:p>
    <w:p w14:paraId="2B937E98" w14:textId="1A4C773E" w:rsidR="00845E59" w:rsidRPr="009A0855" w:rsidRDefault="00F108AD" w:rsidP="001A342F">
      <w:pPr>
        <w:pStyle w:val="ListParagraph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127BD1">
        <w:rPr>
          <w:rFonts w:ascii="Arial" w:eastAsia="Times New Roman" w:hAnsi="Arial" w:cs="Arial"/>
          <w:b/>
          <w:sz w:val="24"/>
          <w:szCs w:val="24"/>
          <w:lang w:eastAsia="ar-SA"/>
        </w:rPr>
        <w:t>D</w:t>
      </w:r>
      <w:r w:rsidR="001A342F" w:rsidRPr="00127BD1">
        <w:rPr>
          <w:rFonts w:ascii="Arial" w:eastAsia="Times New Roman" w:hAnsi="Arial" w:cs="Arial"/>
          <w:b/>
          <w:sz w:val="24"/>
          <w:szCs w:val="24"/>
          <w:lang w:eastAsia="ar-SA"/>
        </w:rPr>
        <w:t>evel</w:t>
      </w:r>
      <w:r w:rsidRPr="00127BD1">
        <w:rPr>
          <w:rFonts w:ascii="Arial" w:eastAsia="Times New Roman" w:hAnsi="Arial" w:cs="Arial"/>
          <w:b/>
          <w:sz w:val="24"/>
          <w:szCs w:val="24"/>
          <w:lang w:eastAsia="ar-SA"/>
        </w:rPr>
        <w:t>op, lead or contribute to multi-agency working</w:t>
      </w:r>
      <w:r>
        <w:rPr>
          <w:rFonts w:ascii="Arial" w:eastAsia="Times New Roman" w:hAnsi="Arial" w:cs="Arial"/>
          <w:sz w:val="24"/>
          <w:szCs w:val="24"/>
          <w:lang w:eastAsia="ar-SA"/>
        </w:rPr>
        <w:t>, t</w:t>
      </w:r>
      <w:r w:rsidR="001A342F" w:rsidRPr="00F108AD">
        <w:rPr>
          <w:rFonts w:ascii="Arial" w:eastAsia="Times New Roman" w:hAnsi="Arial" w:cs="Arial"/>
          <w:sz w:val="24"/>
          <w:szCs w:val="24"/>
          <w:lang w:eastAsia="ar-SA"/>
        </w:rPr>
        <w:t>o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take forward service design and </w:t>
      </w:r>
      <w:r w:rsidR="001A342F" w:rsidRPr="00F108AD">
        <w:rPr>
          <w:rFonts w:ascii="Arial" w:eastAsia="Times New Roman" w:hAnsi="Arial" w:cs="Arial"/>
          <w:sz w:val="24"/>
          <w:szCs w:val="24"/>
          <w:lang w:eastAsia="ar-SA"/>
        </w:rPr>
        <w:t>policy development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30E70E49" w14:textId="028752A1" w:rsidR="00845E59" w:rsidRDefault="00845E59" w:rsidP="001A342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</w:p>
    <w:p w14:paraId="715A00B2" w14:textId="0FB1F2C7" w:rsidR="001A342F" w:rsidRPr="00C109B3" w:rsidRDefault="006204E6" w:rsidP="00C109B3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C109B3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SUPERVISION RECEIVED </w:t>
      </w:r>
    </w:p>
    <w:p w14:paraId="4F92BC1A" w14:textId="77777777" w:rsidR="00845E59" w:rsidRDefault="00845E59" w:rsidP="001A342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53AD1BE" w14:textId="77777777" w:rsidR="00500560" w:rsidRDefault="00C35B45" w:rsidP="0024196B">
      <w:pPr>
        <w:pStyle w:val="ListParagraph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2348FD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O</w:t>
      </w:r>
      <w:r w:rsidR="0024196B" w:rsidRPr="002348FD">
        <w:rPr>
          <w:rFonts w:ascii="Arial" w:eastAsia="Times New Roman" w:hAnsi="Arial" w:cs="Arial"/>
          <w:b/>
          <w:sz w:val="24"/>
          <w:szCs w:val="24"/>
          <w:lang w:eastAsia="ar-SA"/>
        </w:rPr>
        <w:t>rganise own</w:t>
      </w:r>
      <w:r w:rsidR="001A342F" w:rsidRPr="002348F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workload</w:t>
      </w:r>
      <w:r w:rsidR="0024196B">
        <w:rPr>
          <w:rFonts w:ascii="Arial" w:eastAsia="Times New Roman" w:hAnsi="Arial" w:cs="Arial"/>
          <w:sz w:val="24"/>
          <w:szCs w:val="24"/>
          <w:lang w:eastAsia="ar-SA"/>
        </w:rPr>
        <w:t xml:space="preserve"> within an agreed framework with </w:t>
      </w:r>
      <w:r w:rsidR="0024196B" w:rsidRPr="002348FD">
        <w:rPr>
          <w:rFonts w:ascii="Arial" w:eastAsia="Times New Roman" w:hAnsi="Arial" w:cs="Arial"/>
          <w:b/>
          <w:sz w:val="24"/>
          <w:szCs w:val="24"/>
          <w:lang w:eastAsia="ar-SA"/>
        </w:rPr>
        <w:t>limited supervision</w:t>
      </w:r>
      <w:r w:rsidR="0024196B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="0024196B" w:rsidRPr="002348FD">
        <w:rPr>
          <w:rFonts w:ascii="Arial" w:eastAsia="Times New Roman" w:hAnsi="Arial" w:cs="Arial"/>
          <w:b/>
          <w:sz w:val="24"/>
          <w:szCs w:val="24"/>
          <w:lang w:eastAsia="ar-SA"/>
        </w:rPr>
        <w:t>S</w:t>
      </w:r>
      <w:r w:rsidR="001A342F" w:rsidRPr="002348F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elf-management is </w:t>
      </w:r>
      <w:r w:rsidR="0024196B" w:rsidRPr="002348FD">
        <w:rPr>
          <w:rFonts w:ascii="Arial" w:eastAsia="Times New Roman" w:hAnsi="Arial" w:cs="Arial"/>
          <w:b/>
          <w:sz w:val="24"/>
          <w:szCs w:val="24"/>
          <w:lang w:eastAsia="ar-SA"/>
        </w:rPr>
        <w:t>encouraged</w:t>
      </w:r>
      <w:r w:rsidR="0024196B">
        <w:rPr>
          <w:rFonts w:ascii="Arial" w:eastAsia="Times New Roman" w:hAnsi="Arial" w:cs="Arial"/>
          <w:sz w:val="24"/>
          <w:szCs w:val="24"/>
          <w:lang w:eastAsia="ar-SA"/>
        </w:rPr>
        <w:t>, t</w:t>
      </w:r>
      <w:r w:rsidR="001A342F" w:rsidRPr="0024196B">
        <w:rPr>
          <w:rFonts w:ascii="Arial" w:eastAsia="Times New Roman" w:hAnsi="Arial" w:cs="Arial"/>
          <w:sz w:val="24"/>
          <w:szCs w:val="24"/>
          <w:lang w:eastAsia="ar-SA"/>
        </w:rPr>
        <w:t xml:space="preserve">o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support </w:t>
      </w:r>
      <w:r w:rsidR="0024196B">
        <w:rPr>
          <w:rFonts w:ascii="Arial" w:eastAsia="Times New Roman" w:hAnsi="Arial" w:cs="Arial"/>
          <w:sz w:val="24"/>
          <w:szCs w:val="24"/>
          <w:lang w:eastAsia="ar-SA"/>
        </w:rPr>
        <w:t>organisational flexibility and responsiveness to changing demands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</w:p>
    <w:p w14:paraId="0BA7FA38" w14:textId="77777777" w:rsidR="00500560" w:rsidRDefault="00500560" w:rsidP="00500560">
      <w:pPr>
        <w:pStyle w:val="ListParagraph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7547A01" w14:textId="32C7EFEB" w:rsidR="001A342F" w:rsidRPr="00500560" w:rsidRDefault="00C35B45" w:rsidP="0024196B">
      <w:pPr>
        <w:pStyle w:val="ListParagraph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There will be </w:t>
      </w:r>
      <w:r w:rsidRPr="00500560">
        <w:rPr>
          <w:rFonts w:ascii="Arial" w:eastAsia="Times New Roman" w:hAnsi="Arial" w:cs="Arial"/>
          <w:b/>
          <w:sz w:val="24"/>
          <w:szCs w:val="24"/>
          <w:lang w:eastAsia="ar-SA"/>
        </w:rPr>
        <w:t>regular contact with the Senior National Development Officer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(line manager), </w:t>
      </w:r>
      <w:r w:rsidR="00500560">
        <w:rPr>
          <w:rFonts w:ascii="Arial" w:eastAsia="Times New Roman" w:hAnsi="Arial" w:cs="Arial"/>
          <w:sz w:val="24"/>
          <w:szCs w:val="24"/>
          <w:lang w:eastAsia="ar-SA"/>
        </w:rPr>
        <w:t xml:space="preserve">to review progress against agreed objectives, and seek advice on complex </w:t>
      </w:r>
      <w:r w:rsidR="00CE3755">
        <w:rPr>
          <w:rFonts w:ascii="Arial" w:eastAsia="Times New Roman" w:hAnsi="Arial" w:cs="Arial"/>
          <w:sz w:val="24"/>
          <w:szCs w:val="24"/>
          <w:lang w:eastAsia="ar-SA"/>
        </w:rPr>
        <w:t>issues or new working.</w:t>
      </w:r>
    </w:p>
    <w:p w14:paraId="5043CB0F" w14:textId="77777777" w:rsidR="001A342F" w:rsidRPr="001A342F" w:rsidRDefault="001A342F" w:rsidP="001A342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868CAA7" w14:textId="545C81BE" w:rsidR="001A342F" w:rsidRPr="00C109B3" w:rsidRDefault="00830760" w:rsidP="00C109B3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C109B3">
        <w:rPr>
          <w:rFonts w:ascii="Arial" w:eastAsia="Times New Roman" w:hAnsi="Arial" w:cs="Arial"/>
          <w:sz w:val="24"/>
          <w:szCs w:val="24"/>
          <w:u w:val="single"/>
          <w:lang w:eastAsia="ar-SA"/>
        </w:rPr>
        <w:t>DECISION MAKING</w:t>
      </w:r>
    </w:p>
    <w:p w14:paraId="07459315" w14:textId="77777777" w:rsidR="001A342F" w:rsidRPr="001A342F" w:rsidRDefault="001A342F" w:rsidP="001A342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E230006" w14:textId="7941AE89" w:rsidR="001A342F" w:rsidRPr="00EF2CD9" w:rsidRDefault="00EF2CD9" w:rsidP="00EF2CD9">
      <w:pPr>
        <w:pStyle w:val="ListParagraph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O</w:t>
      </w:r>
      <w:r w:rsidR="001A342F" w:rsidRPr="00EF2CD9">
        <w:rPr>
          <w:rFonts w:ascii="Arial" w:eastAsia="Times New Roman" w:hAnsi="Arial" w:cs="Arial"/>
          <w:sz w:val="24"/>
          <w:szCs w:val="24"/>
          <w:lang w:eastAsia="ar-SA"/>
        </w:rPr>
        <w:t xml:space="preserve">perate within </w:t>
      </w:r>
      <w:r>
        <w:rPr>
          <w:rFonts w:ascii="Arial" w:eastAsia="Times New Roman" w:hAnsi="Arial" w:cs="Arial"/>
          <w:sz w:val="24"/>
          <w:szCs w:val="24"/>
          <w:lang w:eastAsia="ar-SA"/>
        </w:rPr>
        <w:t>agreed work-streams</w:t>
      </w:r>
      <w:r w:rsidR="00796936">
        <w:rPr>
          <w:rFonts w:ascii="Arial" w:eastAsia="Times New Roman" w:hAnsi="Arial" w:cs="Arial"/>
          <w:sz w:val="24"/>
          <w:szCs w:val="24"/>
          <w:lang w:eastAsia="ar-SA"/>
        </w:rPr>
        <w:t xml:space="preserve"> and objectives of SCSN but </w:t>
      </w:r>
      <w:r w:rsidR="00796936" w:rsidRPr="001A112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make </w:t>
      </w:r>
      <w:r w:rsidR="001A342F" w:rsidRPr="001A112C">
        <w:rPr>
          <w:rFonts w:ascii="Arial" w:eastAsia="Times New Roman" w:hAnsi="Arial" w:cs="Arial"/>
          <w:b/>
          <w:sz w:val="24"/>
          <w:szCs w:val="24"/>
          <w:lang w:eastAsia="ar-SA"/>
        </w:rPr>
        <w:t>recommend</w:t>
      </w:r>
      <w:r w:rsidR="00796936" w:rsidRPr="001A112C">
        <w:rPr>
          <w:rFonts w:ascii="Arial" w:eastAsia="Times New Roman" w:hAnsi="Arial" w:cs="Arial"/>
          <w:b/>
          <w:sz w:val="24"/>
          <w:szCs w:val="24"/>
          <w:lang w:eastAsia="ar-SA"/>
        </w:rPr>
        <w:t>ations on alternative approaches</w:t>
      </w:r>
      <w:r w:rsidR="00796936">
        <w:rPr>
          <w:rFonts w:ascii="Arial" w:eastAsia="Times New Roman" w:hAnsi="Arial" w:cs="Arial"/>
          <w:sz w:val="24"/>
          <w:szCs w:val="24"/>
          <w:lang w:eastAsia="ar-SA"/>
        </w:rPr>
        <w:t>, as appropriate</w:t>
      </w:r>
      <w:r w:rsidR="001A342F" w:rsidRPr="00EF2CD9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="00796936">
        <w:rPr>
          <w:rFonts w:ascii="Arial" w:eastAsia="Times New Roman" w:hAnsi="Arial" w:cs="Arial"/>
          <w:sz w:val="24"/>
          <w:szCs w:val="24"/>
          <w:lang w:eastAsia="ar-SA"/>
        </w:rPr>
        <w:t xml:space="preserve">These </w:t>
      </w:r>
      <w:r w:rsidR="001A342F" w:rsidRPr="00EF2CD9">
        <w:rPr>
          <w:rFonts w:ascii="Arial" w:eastAsia="Times New Roman" w:hAnsi="Arial" w:cs="Arial"/>
          <w:sz w:val="24"/>
          <w:szCs w:val="24"/>
          <w:lang w:eastAsia="ar-SA"/>
        </w:rPr>
        <w:t>should be di</w:t>
      </w:r>
      <w:r w:rsidR="00796936">
        <w:rPr>
          <w:rFonts w:ascii="Arial" w:eastAsia="Times New Roman" w:hAnsi="Arial" w:cs="Arial"/>
          <w:sz w:val="24"/>
          <w:szCs w:val="24"/>
          <w:lang w:eastAsia="ar-SA"/>
        </w:rPr>
        <w:t>scussed with the Senior National Development Officer and or agreed before being actioned and becoming</w:t>
      </w:r>
      <w:r w:rsidR="001A342F" w:rsidRPr="00EF2CD9">
        <w:rPr>
          <w:rFonts w:ascii="Arial" w:eastAsia="Times New Roman" w:hAnsi="Arial" w:cs="Arial"/>
          <w:sz w:val="24"/>
          <w:szCs w:val="24"/>
          <w:lang w:eastAsia="ar-SA"/>
        </w:rPr>
        <w:t xml:space="preserve"> formal company policy.</w:t>
      </w:r>
    </w:p>
    <w:p w14:paraId="6537F28F" w14:textId="77777777" w:rsidR="001A342F" w:rsidRPr="001A342F" w:rsidRDefault="001A342F" w:rsidP="001A342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494E2EA" w14:textId="39F119B4" w:rsidR="001A342F" w:rsidRPr="00C109B3" w:rsidRDefault="00122C31" w:rsidP="00C109B3">
      <w:pPr>
        <w:pStyle w:val="ListParagraph"/>
        <w:numPr>
          <w:ilvl w:val="0"/>
          <w:numId w:val="3"/>
        </w:numPr>
        <w:tabs>
          <w:tab w:val="left" w:pos="5286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C109B3">
        <w:rPr>
          <w:rFonts w:ascii="Arial" w:eastAsia="Times New Roman" w:hAnsi="Arial" w:cs="Arial"/>
          <w:sz w:val="24"/>
          <w:szCs w:val="24"/>
          <w:u w:val="single"/>
          <w:lang w:eastAsia="ar-SA"/>
        </w:rPr>
        <w:t>RESOURCES</w:t>
      </w:r>
    </w:p>
    <w:p w14:paraId="6DFB9E20" w14:textId="77777777" w:rsidR="001A342F" w:rsidRPr="001A342F" w:rsidRDefault="001A342F" w:rsidP="00122C31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06985A2" w14:textId="2D17E1CC" w:rsidR="001A342F" w:rsidRPr="00122C31" w:rsidRDefault="00122C31" w:rsidP="00122C31">
      <w:pPr>
        <w:pStyle w:val="ListParagraph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Be </w:t>
      </w:r>
      <w:r w:rsidRPr="00122C31">
        <w:rPr>
          <w:rFonts w:ascii="Arial" w:eastAsia="Times New Roman" w:hAnsi="Arial" w:cs="Arial"/>
          <w:b/>
          <w:sz w:val="24"/>
          <w:szCs w:val="24"/>
          <w:lang w:eastAsia="ar-SA"/>
        </w:rPr>
        <w:t>r</w:t>
      </w:r>
      <w:r w:rsidR="001A342F" w:rsidRPr="00122C31">
        <w:rPr>
          <w:rFonts w:ascii="Arial" w:eastAsia="Times New Roman" w:hAnsi="Arial" w:cs="Arial"/>
          <w:b/>
          <w:sz w:val="24"/>
          <w:szCs w:val="24"/>
          <w:lang w:eastAsia="ar-SA"/>
        </w:rPr>
        <w:t>esponsible for the equipment and materials</w:t>
      </w:r>
      <w:r w:rsidR="001A342F" w:rsidRPr="00122C3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31714D">
        <w:rPr>
          <w:rFonts w:ascii="Arial" w:eastAsia="Times New Roman" w:hAnsi="Arial" w:cs="Arial"/>
          <w:sz w:val="24"/>
          <w:szCs w:val="24"/>
          <w:lang w:eastAsia="ar-SA"/>
        </w:rPr>
        <w:t xml:space="preserve">- such as your SCSN laptop - </w:t>
      </w:r>
      <w:r w:rsidR="001A342F" w:rsidRPr="00122C31">
        <w:rPr>
          <w:rFonts w:ascii="Arial" w:eastAsia="Times New Roman" w:hAnsi="Arial" w:cs="Arial"/>
          <w:sz w:val="24"/>
          <w:szCs w:val="24"/>
          <w:lang w:eastAsia="ar-SA"/>
        </w:rPr>
        <w:t>associ</w:t>
      </w:r>
      <w:r w:rsidR="00A342FD">
        <w:rPr>
          <w:rFonts w:ascii="Arial" w:eastAsia="Times New Roman" w:hAnsi="Arial" w:cs="Arial"/>
          <w:sz w:val="24"/>
          <w:szCs w:val="24"/>
          <w:lang w:eastAsia="ar-SA"/>
        </w:rPr>
        <w:t>ated with the post.</w:t>
      </w:r>
    </w:p>
    <w:p w14:paraId="70DF9E56" w14:textId="77777777" w:rsidR="001A342F" w:rsidRPr="001A342F" w:rsidRDefault="001A342F" w:rsidP="001A342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ECAB15" w14:textId="0E708451" w:rsidR="001A342F" w:rsidRPr="00C109B3" w:rsidRDefault="007E718D" w:rsidP="00C109B3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C109B3">
        <w:rPr>
          <w:rFonts w:ascii="Arial" w:eastAsia="Times New Roman" w:hAnsi="Arial" w:cs="Arial"/>
          <w:sz w:val="24"/>
          <w:szCs w:val="24"/>
          <w:u w:val="single"/>
          <w:lang w:eastAsia="ar-SA"/>
        </w:rPr>
        <w:t>WORK VOLUME</w:t>
      </w:r>
    </w:p>
    <w:p w14:paraId="44E871BC" w14:textId="77777777" w:rsidR="001A342F" w:rsidRPr="001A342F" w:rsidRDefault="001A342F" w:rsidP="001A342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4A6F09A" w14:textId="709BA891" w:rsidR="001A342F" w:rsidRPr="007E718D" w:rsidRDefault="001A342F" w:rsidP="007E718D">
      <w:pPr>
        <w:pStyle w:val="ListParagraph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7E718D">
        <w:rPr>
          <w:rFonts w:ascii="Arial" w:eastAsia="Times New Roman" w:hAnsi="Arial" w:cs="Arial"/>
          <w:sz w:val="24"/>
          <w:szCs w:val="24"/>
          <w:lang w:eastAsia="ar-SA"/>
        </w:rPr>
        <w:t>Dem</w:t>
      </w:r>
      <w:r w:rsidR="007E718D">
        <w:rPr>
          <w:rFonts w:ascii="Arial" w:eastAsia="Times New Roman" w:hAnsi="Arial" w:cs="Arial"/>
          <w:sz w:val="24"/>
          <w:szCs w:val="24"/>
          <w:lang w:eastAsia="ar-SA"/>
        </w:rPr>
        <w:t xml:space="preserve">and is generally constant. Work-streams need to be prioritised, </w:t>
      </w:r>
      <w:r w:rsidRPr="007E718D">
        <w:rPr>
          <w:rFonts w:ascii="Arial" w:eastAsia="Times New Roman" w:hAnsi="Arial" w:cs="Arial"/>
          <w:sz w:val="24"/>
          <w:szCs w:val="24"/>
          <w:lang w:eastAsia="ar-SA"/>
        </w:rPr>
        <w:t>depending on circumstances</w:t>
      </w:r>
      <w:r w:rsidR="007E718D">
        <w:rPr>
          <w:rFonts w:ascii="Arial" w:eastAsia="Times New Roman" w:hAnsi="Arial" w:cs="Arial"/>
          <w:sz w:val="24"/>
          <w:szCs w:val="24"/>
          <w:lang w:eastAsia="ar-SA"/>
        </w:rPr>
        <w:t xml:space="preserve"> and the needs of the community safety landscape in Scotland</w:t>
      </w:r>
      <w:r w:rsidRPr="007E718D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="007E718D">
        <w:rPr>
          <w:rFonts w:ascii="Arial" w:eastAsia="Times New Roman" w:hAnsi="Arial" w:cs="Arial"/>
          <w:sz w:val="24"/>
          <w:szCs w:val="24"/>
          <w:lang w:eastAsia="ar-SA"/>
        </w:rPr>
        <w:t>S</w:t>
      </w:r>
      <w:r w:rsidR="13CCC2E9" w:rsidRPr="007E718D">
        <w:rPr>
          <w:rFonts w:ascii="Arial" w:eastAsia="Times New Roman" w:hAnsi="Arial" w:cs="Arial"/>
          <w:sz w:val="24"/>
          <w:szCs w:val="24"/>
          <w:lang w:eastAsia="ar-SA"/>
        </w:rPr>
        <w:t>everal</w:t>
      </w:r>
      <w:r w:rsidR="00301AE2">
        <w:rPr>
          <w:rFonts w:ascii="Arial" w:eastAsia="Times New Roman" w:hAnsi="Arial" w:cs="Arial"/>
          <w:sz w:val="24"/>
          <w:szCs w:val="24"/>
          <w:lang w:eastAsia="ar-SA"/>
        </w:rPr>
        <w:t xml:space="preserve"> projects or tasks</w:t>
      </w:r>
      <w:r w:rsidRPr="007E718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7E718D">
        <w:rPr>
          <w:rFonts w:ascii="Arial" w:eastAsia="Times New Roman" w:hAnsi="Arial" w:cs="Arial"/>
          <w:sz w:val="24"/>
          <w:szCs w:val="24"/>
          <w:lang w:eastAsia="ar-SA"/>
        </w:rPr>
        <w:t xml:space="preserve">will be live, </w:t>
      </w:r>
      <w:r w:rsidRPr="007E718D">
        <w:rPr>
          <w:rFonts w:ascii="Arial" w:eastAsia="Times New Roman" w:hAnsi="Arial" w:cs="Arial"/>
          <w:sz w:val="24"/>
          <w:szCs w:val="24"/>
          <w:lang w:eastAsia="ar-SA"/>
        </w:rPr>
        <w:t xml:space="preserve">simultaneously </w:t>
      </w:r>
      <w:r w:rsidR="007E718D">
        <w:rPr>
          <w:rFonts w:ascii="Arial" w:eastAsia="Times New Roman" w:hAnsi="Arial" w:cs="Arial"/>
          <w:sz w:val="24"/>
          <w:szCs w:val="24"/>
          <w:lang w:eastAsia="ar-SA"/>
        </w:rPr>
        <w:t xml:space="preserve">at any one time, and will </w:t>
      </w:r>
      <w:r w:rsidRPr="007E718D">
        <w:rPr>
          <w:rFonts w:ascii="Arial" w:eastAsia="Times New Roman" w:hAnsi="Arial" w:cs="Arial"/>
          <w:sz w:val="24"/>
          <w:szCs w:val="24"/>
          <w:lang w:eastAsia="ar-SA"/>
        </w:rPr>
        <w:t xml:space="preserve">require </w:t>
      </w:r>
      <w:r w:rsidR="00301AE2" w:rsidRPr="00B234E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rigorous </w:t>
      </w:r>
      <w:r w:rsidR="007E718D" w:rsidRPr="00B234E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management of </w:t>
      </w:r>
      <w:r w:rsidRPr="00B234E2">
        <w:rPr>
          <w:rFonts w:ascii="Arial" w:eastAsia="Times New Roman" w:hAnsi="Arial" w:cs="Arial"/>
          <w:b/>
          <w:sz w:val="24"/>
          <w:szCs w:val="24"/>
          <w:lang w:eastAsia="ar-SA"/>
        </w:rPr>
        <w:t>own time</w:t>
      </w:r>
      <w:r w:rsidRPr="007E718D">
        <w:rPr>
          <w:rFonts w:ascii="Arial" w:eastAsia="Times New Roman" w:hAnsi="Arial" w:cs="Arial"/>
          <w:sz w:val="24"/>
          <w:szCs w:val="24"/>
          <w:lang w:eastAsia="ar-SA"/>
        </w:rPr>
        <w:t xml:space="preserve"> accordingly. </w:t>
      </w:r>
    </w:p>
    <w:p w14:paraId="144A5D23" w14:textId="77777777" w:rsidR="001A342F" w:rsidRPr="001A342F" w:rsidRDefault="001A342F" w:rsidP="001A342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1F1AC7E" w14:textId="674BCF28" w:rsidR="001A342F" w:rsidRPr="00C109B3" w:rsidRDefault="00B234E2" w:rsidP="00C109B3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C109B3">
        <w:rPr>
          <w:rFonts w:ascii="Arial" w:eastAsia="Times New Roman" w:hAnsi="Arial" w:cs="Arial"/>
          <w:sz w:val="24"/>
          <w:szCs w:val="24"/>
          <w:u w:val="single"/>
          <w:lang w:eastAsia="ar-SA"/>
        </w:rPr>
        <w:t>KNOWLEDGE &amp; SKILLS</w:t>
      </w:r>
    </w:p>
    <w:p w14:paraId="738610EB" w14:textId="77777777" w:rsidR="001A342F" w:rsidRPr="001A342F" w:rsidRDefault="001A342F" w:rsidP="001A342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ar-SA"/>
        </w:rPr>
      </w:pPr>
    </w:p>
    <w:p w14:paraId="01A69DC4" w14:textId="06B73328" w:rsidR="001A342F" w:rsidRPr="005D10EC" w:rsidRDefault="001A342F" w:rsidP="005D10EC">
      <w:pPr>
        <w:pStyle w:val="ListParagraph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D10EC">
        <w:rPr>
          <w:rFonts w:ascii="Arial" w:eastAsia="Times New Roman" w:hAnsi="Arial" w:cs="Arial"/>
          <w:sz w:val="24"/>
          <w:szCs w:val="24"/>
          <w:lang w:eastAsia="ar-SA"/>
        </w:rPr>
        <w:t xml:space="preserve">Educated to degree level in </w:t>
      </w:r>
      <w:r w:rsidR="005D10EC" w:rsidRPr="005D10EC">
        <w:rPr>
          <w:rFonts w:ascii="Arial" w:eastAsia="Times New Roman" w:hAnsi="Arial" w:cs="Arial"/>
          <w:sz w:val="24"/>
          <w:szCs w:val="24"/>
          <w:lang w:eastAsia="ar-SA"/>
        </w:rPr>
        <w:t>relevant discipline, or demonstrate</w:t>
      </w:r>
      <w:r w:rsidRPr="005D10EC">
        <w:rPr>
          <w:rFonts w:ascii="Arial" w:eastAsia="Times New Roman" w:hAnsi="Arial" w:cs="Arial"/>
          <w:sz w:val="24"/>
          <w:szCs w:val="24"/>
          <w:lang w:eastAsia="ar-SA"/>
        </w:rPr>
        <w:t xml:space="preserve"> significant experience </w:t>
      </w:r>
      <w:r w:rsidR="005D10EC" w:rsidRPr="005D10EC">
        <w:rPr>
          <w:rFonts w:ascii="Arial" w:eastAsia="Times New Roman" w:hAnsi="Arial" w:cs="Arial"/>
          <w:sz w:val="24"/>
          <w:szCs w:val="24"/>
          <w:lang w:eastAsia="ar-SA"/>
        </w:rPr>
        <w:t>and understanding of community safety.</w:t>
      </w:r>
    </w:p>
    <w:p w14:paraId="637805D2" w14:textId="77777777" w:rsidR="001A342F" w:rsidRPr="001A342F" w:rsidRDefault="001A342F" w:rsidP="005D10E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highlight w:val="yellow"/>
          <w:lang w:eastAsia="ar-SA"/>
        </w:rPr>
      </w:pPr>
    </w:p>
    <w:p w14:paraId="4077BE43" w14:textId="672C642E" w:rsidR="001A342F" w:rsidRPr="005D10EC" w:rsidRDefault="001A342F" w:rsidP="005D10EC">
      <w:pPr>
        <w:pStyle w:val="ListParagraph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5D10EC">
        <w:rPr>
          <w:rFonts w:ascii="Arial" w:eastAsia="Times New Roman" w:hAnsi="Arial" w:cs="Arial"/>
          <w:sz w:val="24"/>
          <w:szCs w:val="24"/>
          <w:lang w:eastAsia="ar-SA"/>
        </w:rPr>
        <w:t>Knowledge of community safety policy at a national and local level.</w:t>
      </w:r>
    </w:p>
    <w:p w14:paraId="463F29E8" w14:textId="77777777" w:rsidR="001A342F" w:rsidRPr="001A342F" w:rsidRDefault="001A342F" w:rsidP="005D10E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highlight w:val="yellow"/>
          <w:lang w:eastAsia="ar-SA"/>
        </w:rPr>
      </w:pPr>
    </w:p>
    <w:p w14:paraId="3A0FF5F2" w14:textId="46DB7C29" w:rsidR="001A342F" w:rsidRPr="005D10EC" w:rsidRDefault="005D10EC" w:rsidP="005D10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U</w:t>
      </w:r>
      <w:r w:rsidR="001A342F" w:rsidRPr="005D10EC">
        <w:rPr>
          <w:rFonts w:ascii="Arial" w:hAnsi="Arial" w:cs="Arial"/>
          <w:sz w:val="24"/>
          <w:szCs w:val="24"/>
          <w:lang w:eastAsia="en-GB"/>
        </w:rPr>
        <w:t>nderstanding of legislation which impacts on community safety activities</w:t>
      </w:r>
      <w:r w:rsidR="452CC95C" w:rsidRPr="005D10EC">
        <w:rPr>
          <w:rFonts w:ascii="Arial" w:hAnsi="Arial" w:cs="Arial"/>
          <w:sz w:val="24"/>
          <w:szCs w:val="24"/>
          <w:lang w:eastAsia="en-GB"/>
        </w:rPr>
        <w:t>.</w:t>
      </w:r>
    </w:p>
    <w:p w14:paraId="7E1C0BBC" w14:textId="1C709D89" w:rsidR="6BC8E012" w:rsidRDefault="6BC8E012" w:rsidP="005D10E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</w:p>
    <w:p w14:paraId="2629F2F3" w14:textId="67FDF00E" w:rsidR="001A342F" w:rsidRPr="005D10EC" w:rsidRDefault="005D10EC" w:rsidP="005D10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5D10EC">
        <w:rPr>
          <w:rFonts w:ascii="Arial" w:eastAsia="Times New Roman" w:hAnsi="Arial" w:cs="Arial"/>
          <w:sz w:val="24"/>
          <w:szCs w:val="24"/>
          <w:lang w:eastAsia="ar-SA"/>
        </w:rPr>
        <w:t>Able</w:t>
      </w:r>
      <w:r w:rsidR="001A342F" w:rsidRPr="005D10EC">
        <w:rPr>
          <w:rFonts w:ascii="Arial" w:eastAsia="Times New Roman" w:hAnsi="Arial" w:cs="Arial"/>
          <w:sz w:val="24"/>
          <w:szCs w:val="24"/>
          <w:lang w:eastAsia="ar-SA"/>
        </w:rPr>
        <w:t xml:space="preserve"> to organise and motivate act</w:t>
      </w:r>
      <w:r w:rsidR="00B14B5A">
        <w:rPr>
          <w:rFonts w:ascii="Arial" w:eastAsia="Times New Roman" w:hAnsi="Arial" w:cs="Arial"/>
          <w:sz w:val="24"/>
          <w:szCs w:val="24"/>
          <w:lang w:eastAsia="ar-SA"/>
        </w:rPr>
        <w:t xml:space="preserve">ivity within partnerships, to deliver </w:t>
      </w:r>
      <w:r w:rsidR="001A342F" w:rsidRPr="005D10EC">
        <w:rPr>
          <w:rFonts w:ascii="Arial" w:eastAsia="Times New Roman" w:hAnsi="Arial" w:cs="Arial"/>
          <w:sz w:val="24"/>
          <w:szCs w:val="24"/>
          <w:lang w:eastAsia="ar-SA"/>
        </w:rPr>
        <w:t xml:space="preserve">SCSN and </w:t>
      </w:r>
      <w:r w:rsidR="00B14B5A">
        <w:rPr>
          <w:rFonts w:ascii="Arial" w:eastAsia="Times New Roman" w:hAnsi="Arial" w:cs="Arial"/>
          <w:sz w:val="24"/>
          <w:szCs w:val="24"/>
          <w:lang w:eastAsia="ar-SA"/>
        </w:rPr>
        <w:t xml:space="preserve">local and national </w:t>
      </w:r>
      <w:r w:rsidR="001A342F" w:rsidRPr="005D10EC">
        <w:rPr>
          <w:rFonts w:ascii="Arial" w:eastAsia="Times New Roman" w:hAnsi="Arial" w:cs="Arial"/>
          <w:sz w:val="24"/>
          <w:szCs w:val="24"/>
          <w:lang w:eastAsia="ar-SA"/>
        </w:rPr>
        <w:t>community safety priorities</w:t>
      </w:r>
      <w:r w:rsidR="00B14B5A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2BA226A1" w14:textId="30B333BC" w:rsidR="001A342F" w:rsidRPr="001A342F" w:rsidRDefault="001A342F" w:rsidP="001A342F">
      <w:pPr>
        <w:spacing w:after="0" w:line="240" w:lineRule="auto"/>
        <w:rPr>
          <w:rFonts w:ascii="Arial" w:hAnsi="Arial" w:cs="Arial"/>
          <w:sz w:val="24"/>
          <w:szCs w:val="24"/>
          <w:highlight w:val="yellow"/>
          <w:lang w:eastAsia="en-GB"/>
        </w:rPr>
      </w:pPr>
    </w:p>
    <w:p w14:paraId="718EE1A2" w14:textId="61BDA0B8" w:rsidR="001A342F" w:rsidRPr="00C109B3" w:rsidRDefault="00956377" w:rsidP="00C109B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u w:val="single"/>
          <w:lang w:eastAsia="en-GB"/>
        </w:rPr>
      </w:pPr>
      <w:r w:rsidRPr="00C109B3">
        <w:rPr>
          <w:rFonts w:ascii="Arial" w:hAnsi="Arial" w:cs="Arial"/>
          <w:sz w:val="24"/>
          <w:szCs w:val="24"/>
          <w:u w:val="single"/>
          <w:lang w:eastAsia="en-GB"/>
        </w:rPr>
        <w:t xml:space="preserve">EXPERIENCE </w:t>
      </w:r>
    </w:p>
    <w:p w14:paraId="17AD93B2" w14:textId="77777777" w:rsidR="001A342F" w:rsidRPr="001A342F" w:rsidRDefault="001A342F" w:rsidP="001A342F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14:paraId="4124C2A0" w14:textId="28084B9C" w:rsidR="001A342F" w:rsidRPr="00956377" w:rsidRDefault="001A342F" w:rsidP="009563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956377">
        <w:rPr>
          <w:rFonts w:ascii="Arial" w:hAnsi="Arial" w:cs="Arial"/>
          <w:sz w:val="24"/>
          <w:szCs w:val="24"/>
          <w:lang w:eastAsia="en-GB"/>
        </w:rPr>
        <w:t xml:space="preserve">Experience of </w:t>
      </w:r>
      <w:r w:rsidRPr="000B2746">
        <w:rPr>
          <w:rFonts w:ascii="Arial" w:hAnsi="Arial" w:cs="Arial"/>
          <w:b/>
          <w:sz w:val="24"/>
          <w:szCs w:val="24"/>
          <w:lang w:eastAsia="en-GB"/>
        </w:rPr>
        <w:t>partnership and collaborative working</w:t>
      </w:r>
      <w:r w:rsidRPr="00956377">
        <w:rPr>
          <w:rFonts w:ascii="Arial" w:hAnsi="Arial" w:cs="Arial"/>
          <w:sz w:val="24"/>
          <w:szCs w:val="24"/>
          <w:lang w:eastAsia="en-GB"/>
        </w:rPr>
        <w:t>.</w:t>
      </w:r>
    </w:p>
    <w:p w14:paraId="0DE4B5B7" w14:textId="77777777" w:rsidR="001A342F" w:rsidRPr="001A342F" w:rsidRDefault="001A342F" w:rsidP="001A342F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14:paraId="0FD21B68" w14:textId="77777777" w:rsidR="00461DD8" w:rsidRDefault="001A342F" w:rsidP="00461DD8">
      <w:pPr>
        <w:pStyle w:val="ListParagraph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461DD8">
        <w:rPr>
          <w:rFonts w:ascii="Arial" w:eastAsia="Times New Roman" w:hAnsi="Arial" w:cs="Arial"/>
          <w:sz w:val="24"/>
          <w:szCs w:val="24"/>
          <w:lang w:eastAsia="ar-SA"/>
        </w:rPr>
        <w:t xml:space="preserve">Experience of </w:t>
      </w:r>
      <w:r w:rsidRPr="000B2746">
        <w:rPr>
          <w:rFonts w:ascii="Arial" w:eastAsia="Times New Roman" w:hAnsi="Arial" w:cs="Arial"/>
          <w:b/>
          <w:sz w:val="24"/>
          <w:szCs w:val="24"/>
          <w:lang w:eastAsia="ar-SA"/>
        </w:rPr>
        <w:t>writing stra</w:t>
      </w:r>
      <w:r w:rsidR="00461DD8" w:rsidRPr="000B2746">
        <w:rPr>
          <w:rFonts w:ascii="Arial" w:eastAsia="Times New Roman" w:hAnsi="Arial" w:cs="Arial"/>
          <w:b/>
          <w:sz w:val="24"/>
          <w:szCs w:val="24"/>
          <w:lang w:eastAsia="ar-SA"/>
        </w:rPr>
        <w:t>tegic policy</w:t>
      </w:r>
      <w:r w:rsidR="00461DD8">
        <w:rPr>
          <w:rFonts w:ascii="Arial" w:eastAsia="Times New Roman" w:hAnsi="Arial" w:cs="Arial"/>
          <w:sz w:val="24"/>
          <w:szCs w:val="24"/>
          <w:lang w:eastAsia="ar-SA"/>
        </w:rPr>
        <w:t xml:space="preserve"> documents.</w:t>
      </w:r>
    </w:p>
    <w:p w14:paraId="0A721F87" w14:textId="77777777" w:rsidR="00461DD8" w:rsidRPr="00461DD8" w:rsidRDefault="00461DD8" w:rsidP="00461DD8">
      <w:pPr>
        <w:pStyle w:val="ListParagrap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B62F1B3" w14:textId="62E4EF63" w:rsidR="001A342F" w:rsidRDefault="00461DD8" w:rsidP="001A342F">
      <w:pPr>
        <w:pStyle w:val="ListParagraph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Experience of </w:t>
      </w:r>
      <w:r w:rsidRPr="000B2746">
        <w:rPr>
          <w:rFonts w:ascii="Arial" w:eastAsia="Times New Roman" w:hAnsi="Arial" w:cs="Arial"/>
          <w:b/>
          <w:sz w:val="24"/>
          <w:szCs w:val="24"/>
          <w:lang w:eastAsia="ar-SA"/>
        </w:rPr>
        <w:t>data collection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methodologies, and interpretation of same.</w:t>
      </w:r>
    </w:p>
    <w:p w14:paraId="0E32AA4F" w14:textId="77777777" w:rsidR="000B2746" w:rsidRPr="000B2746" w:rsidRDefault="000B2746" w:rsidP="000B2746">
      <w:pPr>
        <w:pStyle w:val="ListParagrap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091E422" w14:textId="77777777" w:rsidR="000B2746" w:rsidRDefault="000B2746" w:rsidP="001A342F">
      <w:pPr>
        <w:pStyle w:val="ListParagraph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0B2746">
        <w:rPr>
          <w:rFonts w:ascii="Arial" w:eastAsia="Times New Roman" w:hAnsi="Arial" w:cs="Arial"/>
          <w:sz w:val="24"/>
          <w:szCs w:val="24"/>
          <w:lang w:eastAsia="ar-SA"/>
        </w:rPr>
        <w:t xml:space="preserve">Experience of </w:t>
      </w:r>
      <w:r w:rsidRPr="000B2746">
        <w:rPr>
          <w:rFonts w:ascii="Arial" w:eastAsia="Times New Roman" w:hAnsi="Arial" w:cs="Arial"/>
          <w:b/>
          <w:sz w:val="24"/>
          <w:szCs w:val="24"/>
          <w:lang w:eastAsia="ar-SA"/>
        </w:rPr>
        <w:t>working in the public and/or voluntary sector</w:t>
      </w:r>
      <w:r w:rsidRPr="000B2746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17E9A753" w14:textId="77777777" w:rsidR="000B2746" w:rsidRPr="000B2746" w:rsidRDefault="000B2746" w:rsidP="000B2746">
      <w:pPr>
        <w:pStyle w:val="ListParagrap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B8CD430" w14:textId="77777777" w:rsidR="00643CE8" w:rsidRDefault="000B2746" w:rsidP="001A342F">
      <w:pPr>
        <w:pStyle w:val="ListParagraph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E</w:t>
      </w:r>
      <w:r w:rsidR="001A342F" w:rsidRPr="000B2746">
        <w:rPr>
          <w:rFonts w:ascii="Arial" w:eastAsia="Times New Roman" w:hAnsi="Arial" w:cs="Arial"/>
          <w:sz w:val="24"/>
          <w:szCs w:val="24"/>
          <w:lang w:eastAsia="ar-SA"/>
        </w:rPr>
        <w:t xml:space="preserve">xperience in </w:t>
      </w:r>
      <w:r w:rsidR="001A342F" w:rsidRPr="003873C5">
        <w:rPr>
          <w:rFonts w:ascii="Arial" w:eastAsia="Times New Roman" w:hAnsi="Arial" w:cs="Arial"/>
          <w:b/>
          <w:sz w:val="24"/>
          <w:szCs w:val="24"/>
          <w:lang w:eastAsia="ar-SA"/>
        </w:rPr>
        <w:t>developing multi-agency forums</w:t>
      </w:r>
      <w:r w:rsidR="003873C5">
        <w:rPr>
          <w:rFonts w:ascii="Arial" w:eastAsia="Times New Roman" w:hAnsi="Arial" w:cs="Arial"/>
          <w:sz w:val="24"/>
          <w:szCs w:val="24"/>
          <w:lang w:eastAsia="ar-SA"/>
        </w:rPr>
        <w:t xml:space="preserve"> and</w:t>
      </w:r>
      <w:r w:rsidR="001A342F" w:rsidRPr="000B274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1A342F" w:rsidRPr="003873C5">
        <w:rPr>
          <w:rFonts w:ascii="Arial" w:eastAsia="Times New Roman" w:hAnsi="Arial" w:cs="Arial"/>
          <w:b/>
          <w:sz w:val="24"/>
          <w:szCs w:val="24"/>
          <w:lang w:eastAsia="ar-SA"/>
        </w:rPr>
        <w:t>organising events</w:t>
      </w:r>
      <w:r w:rsidR="001A342F" w:rsidRPr="000B2746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34B4FDAB" w14:textId="77777777" w:rsidR="00643CE8" w:rsidRPr="00643CE8" w:rsidRDefault="00643CE8" w:rsidP="00643CE8">
      <w:pPr>
        <w:pStyle w:val="ListParagrap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9B7449D" w14:textId="504663BC" w:rsidR="001A342F" w:rsidRPr="00643CE8" w:rsidRDefault="00643CE8" w:rsidP="001A342F">
      <w:pPr>
        <w:pStyle w:val="ListParagraph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Experience of </w:t>
      </w:r>
      <w:r w:rsidRPr="00643CE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developing, implementing, </w:t>
      </w:r>
      <w:r w:rsidR="001A342F" w:rsidRPr="00643CE8">
        <w:rPr>
          <w:rFonts w:ascii="Arial" w:eastAsia="Times New Roman" w:hAnsi="Arial" w:cs="Arial"/>
          <w:b/>
          <w:sz w:val="24"/>
          <w:szCs w:val="24"/>
          <w:lang w:eastAsia="ar-SA"/>
        </w:rPr>
        <w:t>evaluating</w:t>
      </w:r>
      <w:r w:rsidR="001A342F" w:rsidRPr="00643CE8">
        <w:rPr>
          <w:rFonts w:ascii="Arial" w:eastAsia="Times New Roman" w:hAnsi="Arial" w:cs="Arial"/>
          <w:sz w:val="24"/>
          <w:szCs w:val="24"/>
          <w:lang w:eastAsia="ar-SA"/>
        </w:rPr>
        <w:t xml:space="preserve"> policies and strategies.</w:t>
      </w:r>
    </w:p>
    <w:p w14:paraId="7194DBDC" w14:textId="215DA123" w:rsidR="001A342F" w:rsidRPr="001A342F" w:rsidRDefault="001A342F" w:rsidP="001A342F">
      <w:pPr>
        <w:spacing w:after="0" w:line="240" w:lineRule="auto"/>
        <w:rPr>
          <w:rFonts w:ascii="Arial" w:hAnsi="Arial"/>
          <w:b/>
          <w:sz w:val="24"/>
        </w:rPr>
      </w:pPr>
    </w:p>
    <w:p w14:paraId="4ED10752" w14:textId="13F38D17" w:rsidR="001A342F" w:rsidRPr="00C109B3" w:rsidRDefault="00E20A37" w:rsidP="00C109B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/>
          <w:sz w:val="24"/>
          <w:u w:val="single"/>
        </w:rPr>
      </w:pPr>
      <w:r w:rsidRPr="00C109B3">
        <w:rPr>
          <w:rFonts w:ascii="Arial" w:hAnsi="Arial"/>
          <w:sz w:val="24"/>
          <w:u w:val="single"/>
        </w:rPr>
        <w:t>PERSONAL QUALITIES</w:t>
      </w:r>
    </w:p>
    <w:p w14:paraId="54CD245A" w14:textId="1C3CB1EA" w:rsidR="001A342F" w:rsidRPr="001A342F" w:rsidRDefault="001A342F" w:rsidP="00D4733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EFE597" w14:textId="282CF870" w:rsidR="0087557C" w:rsidRDefault="00FE791F" w:rsidP="0087557C">
      <w:pPr>
        <w:spacing w:after="0" w:line="240" w:lineRule="auto"/>
        <w:ind w:left="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SCSN is a small team, working with a large number of diverse stakeholders. </w:t>
      </w:r>
      <w:r w:rsidR="00F0406D">
        <w:rPr>
          <w:rFonts w:ascii="Arial" w:hAnsi="Arial"/>
          <w:sz w:val="24"/>
          <w:szCs w:val="24"/>
        </w:rPr>
        <w:t xml:space="preserve">The work is varied, often complex, sometimes challenging but incredibly rewarding. </w:t>
      </w:r>
      <w:r w:rsidR="003F1F8D">
        <w:rPr>
          <w:rFonts w:ascii="Arial" w:hAnsi="Arial"/>
          <w:sz w:val="24"/>
          <w:szCs w:val="24"/>
        </w:rPr>
        <w:t>T</w:t>
      </w:r>
      <w:r w:rsidR="00522BC5">
        <w:rPr>
          <w:rFonts w:ascii="Arial" w:hAnsi="Arial"/>
          <w:sz w:val="24"/>
          <w:szCs w:val="24"/>
        </w:rPr>
        <w:t xml:space="preserve">he </w:t>
      </w:r>
      <w:r>
        <w:rPr>
          <w:rFonts w:ascii="Arial" w:hAnsi="Arial"/>
          <w:sz w:val="24"/>
          <w:szCs w:val="24"/>
        </w:rPr>
        <w:t xml:space="preserve">relationships </w:t>
      </w:r>
      <w:r w:rsidR="00522BC5">
        <w:rPr>
          <w:rFonts w:ascii="Arial" w:hAnsi="Arial"/>
          <w:sz w:val="24"/>
          <w:szCs w:val="24"/>
        </w:rPr>
        <w:t>we ma</w:t>
      </w:r>
      <w:r w:rsidR="00F0406D">
        <w:rPr>
          <w:rFonts w:ascii="Arial" w:hAnsi="Arial"/>
          <w:sz w:val="24"/>
          <w:szCs w:val="24"/>
        </w:rPr>
        <w:t xml:space="preserve">nage </w:t>
      </w:r>
      <w:r w:rsidR="0087557C">
        <w:rPr>
          <w:rFonts w:ascii="Arial" w:hAnsi="Arial"/>
          <w:sz w:val="24"/>
          <w:szCs w:val="24"/>
        </w:rPr>
        <w:t xml:space="preserve">- and the priorities of our partners - </w:t>
      </w:r>
      <w:r w:rsidR="003F1F8D">
        <w:rPr>
          <w:rFonts w:ascii="Arial" w:hAnsi="Arial"/>
          <w:sz w:val="24"/>
          <w:szCs w:val="24"/>
        </w:rPr>
        <w:t>need to be</w:t>
      </w:r>
      <w:r w:rsidR="00522BC5">
        <w:rPr>
          <w:rFonts w:ascii="Arial" w:hAnsi="Arial"/>
          <w:sz w:val="24"/>
          <w:szCs w:val="24"/>
        </w:rPr>
        <w:t xml:space="preserve"> understood and managed with sympathy</w:t>
      </w:r>
      <w:r>
        <w:rPr>
          <w:rFonts w:ascii="Arial" w:hAnsi="Arial"/>
          <w:sz w:val="24"/>
          <w:szCs w:val="24"/>
        </w:rPr>
        <w:t xml:space="preserve"> and </w:t>
      </w:r>
      <w:r w:rsidR="0087557C">
        <w:rPr>
          <w:rFonts w:ascii="Arial" w:hAnsi="Arial"/>
          <w:sz w:val="24"/>
          <w:szCs w:val="24"/>
        </w:rPr>
        <w:t>confidence. The conversations we host are frequently enlightening. The issues we confront can be distressing. The solutions we help find are lifting.</w:t>
      </w:r>
    </w:p>
    <w:p w14:paraId="6043A10D" w14:textId="1D864AB0" w:rsidR="0087557C" w:rsidRDefault="0087557C" w:rsidP="0087557C">
      <w:pPr>
        <w:spacing w:after="0" w:line="240" w:lineRule="auto"/>
        <w:ind w:left="34"/>
        <w:jc w:val="both"/>
        <w:rPr>
          <w:rFonts w:ascii="Arial" w:hAnsi="Arial"/>
          <w:sz w:val="24"/>
          <w:szCs w:val="24"/>
        </w:rPr>
      </w:pPr>
    </w:p>
    <w:p w14:paraId="4EFE6B40" w14:textId="545BE661" w:rsidR="0087557C" w:rsidRDefault="0087557C" w:rsidP="0087557C">
      <w:pPr>
        <w:spacing w:after="0" w:line="240" w:lineRule="auto"/>
        <w:ind w:left="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 personal qualit</w:t>
      </w:r>
      <w:r w:rsidR="00A577AA">
        <w:rPr>
          <w:rFonts w:ascii="Arial" w:hAnsi="Arial"/>
          <w:sz w:val="24"/>
          <w:szCs w:val="24"/>
        </w:rPr>
        <w:t>ies needed for this role require the post holder to be</w:t>
      </w:r>
      <w:r>
        <w:rPr>
          <w:rFonts w:ascii="Arial" w:hAnsi="Arial"/>
          <w:sz w:val="24"/>
          <w:szCs w:val="24"/>
        </w:rPr>
        <w:t>:</w:t>
      </w:r>
    </w:p>
    <w:p w14:paraId="6DEF375A" w14:textId="0D2B5A61" w:rsidR="0087557C" w:rsidRDefault="0087557C" w:rsidP="0087557C">
      <w:pPr>
        <w:spacing w:after="0" w:line="240" w:lineRule="auto"/>
        <w:ind w:left="34"/>
        <w:jc w:val="both"/>
        <w:rPr>
          <w:rFonts w:ascii="Arial" w:hAnsi="Arial"/>
          <w:sz w:val="24"/>
          <w:szCs w:val="24"/>
        </w:rPr>
      </w:pPr>
    </w:p>
    <w:p w14:paraId="6FC6E492" w14:textId="0A42D79F" w:rsidR="00CB1C4A" w:rsidRDefault="00CB1C4A" w:rsidP="0087557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Pro-active</w:t>
      </w:r>
    </w:p>
    <w:p w14:paraId="5336F741" w14:textId="00C063F2" w:rsidR="0087557C" w:rsidRDefault="00A577AA" w:rsidP="0087557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Articulate</w:t>
      </w:r>
    </w:p>
    <w:p w14:paraId="31637475" w14:textId="20914A3B" w:rsidR="00A577AA" w:rsidRDefault="00A577AA" w:rsidP="0087557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Empathetic</w:t>
      </w:r>
    </w:p>
    <w:p w14:paraId="00D98FE8" w14:textId="7F92BBD0" w:rsidR="00A577AA" w:rsidRDefault="00A577AA" w:rsidP="0087557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Detailed </w:t>
      </w:r>
    </w:p>
    <w:p w14:paraId="3B3C2927" w14:textId="2500E754" w:rsidR="00A577AA" w:rsidRDefault="00A577AA" w:rsidP="0087557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Patient </w:t>
      </w:r>
    </w:p>
    <w:p w14:paraId="1A3080D5" w14:textId="5177C44B" w:rsidR="0087557C" w:rsidRDefault="00A577AA" w:rsidP="00A577A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Responsive </w:t>
      </w:r>
    </w:p>
    <w:p w14:paraId="7AB24F0E" w14:textId="3089486B" w:rsidR="00A577AA" w:rsidRDefault="00A577AA" w:rsidP="00A577A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Friendly </w:t>
      </w:r>
    </w:p>
    <w:p w14:paraId="1DAC0013" w14:textId="0DF6EEED" w:rsidR="00A577AA" w:rsidRDefault="00A577AA" w:rsidP="00A577A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Responsible </w:t>
      </w:r>
    </w:p>
    <w:p w14:paraId="5538AB8D" w14:textId="5C41C40A" w:rsidR="00A577AA" w:rsidRDefault="00A577AA" w:rsidP="00A577A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Passionate </w:t>
      </w:r>
    </w:p>
    <w:p w14:paraId="620A9E54" w14:textId="7DEB1606" w:rsidR="00682481" w:rsidRDefault="00682481" w:rsidP="00A577A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Innovative</w:t>
      </w:r>
    </w:p>
    <w:p w14:paraId="72712C73" w14:textId="792987F6" w:rsidR="00A577AA" w:rsidRDefault="00A577AA" w:rsidP="00A577AA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4951D218" w14:textId="11C597E6" w:rsidR="00A577AA" w:rsidRPr="00EE509D" w:rsidRDefault="00EE509D" w:rsidP="00EE509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u w:val="single"/>
        </w:rPr>
        <w:t>WORKING HOURS</w:t>
      </w:r>
    </w:p>
    <w:p w14:paraId="6460FE9C" w14:textId="3DED7024" w:rsidR="00EE509D" w:rsidRDefault="00EE509D" w:rsidP="00EE509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58F3F369" w14:textId="213989D9" w:rsidR="00EE509D" w:rsidRPr="00EE509D" w:rsidRDefault="00EE509D" w:rsidP="00EE509D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SCSN is a 4-day week employer. This post is a full-time position, working 0900-1700, Monday – Thursday inclusive</w:t>
      </w:r>
      <w:r w:rsidR="00975D38">
        <w:rPr>
          <w:rFonts w:ascii="Arial" w:hAnsi="Arial"/>
          <w:sz w:val="24"/>
          <w:szCs w:val="24"/>
        </w:rPr>
        <w:t>. This is not compressed hours. There is no reduction in pay or conditions</w:t>
      </w:r>
      <w:r>
        <w:rPr>
          <w:rFonts w:ascii="Arial" w:hAnsi="Arial"/>
          <w:sz w:val="24"/>
          <w:szCs w:val="24"/>
        </w:rPr>
        <w:t xml:space="preserve">. </w:t>
      </w:r>
      <w:r w:rsidR="00975D38">
        <w:rPr>
          <w:rFonts w:ascii="Arial" w:hAnsi="Arial"/>
          <w:sz w:val="24"/>
          <w:szCs w:val="24"/>
        </w:rPr>
        <w:t xml:space="preserve">Fridays are free days and part of a 3-day weekend. </w:t>
      </w:r>
      <w:r>
        <w:rPr>
          <w:rFonts w:ascii="Arial" w:hAnsi="Arial"/>
          <w:sz w:val="24"/>
          <w:szCs w:val="24"/>
        </w:rPr>
        <w:t>Occasional evening or weekend working may be required but is not typical.</w:t>
      </w:r>
    </w:p>
    <w:sectPr w:rsidR="00EE509D" w:rsidRPr="00EE509D" w:rsidSect="008E729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l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F0ABD"/>
    <w:multiLevelType w:val="hybridMultilevel"/>
    <w:tmpl w:val="F008F13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53CF2"/>
    <w:multiLevelType w:val="hybridMultilevel"/>
    <w:tmpl w:val="A984BDF2"/>
    <w:lvl w:ilvl="0" w:tplc="0D06F4D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07622"/>
    <w:multiLevelType w:val="hybridMultilevel"/>
    <w:tmpl w:val="88AC9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2F"/>
    <w:rsid w:val="00004158"/>
    <w:rsid w:val="00042100"/>
    <w:rsid w:val="0006444C"/>
    <w:rsid w:val="000672F7"/>
    <w:rsid w:val="0008075B"/>
    <w:rsid w:val="000B2746"/>
    <w:rsid w:val="000E2BB5"/>
    <w:rsid w:val="00116FC7"/>
    <w:rsid w:val="00122C31"/>
    <w:rsid w:val="00127BD1"/>
    <w:rsid w:val="00137A64"/>
    <w:rsid w:val="00144DF4"/>
    <w:rsid w:val="00187063"/>
    <w:rsid w:val="00191982"/>
    <w:rsid w:val="001A112C"/>
    <w:rsid w:val="001A342F"/>
    <w:rsid w:val="001C6B45"/>
    <w:rsid w:val="001E0F92"/>
    <w:rsid w:val="002348FD"/>
    <w:rsid w:val="0024196B"/>
    <w:rsid w:val="00242B65"/>
    <w:rsid w:val="002754B7"/>
    <w:rsid w:val="002A6AC8"/>
    <w:rsid w:val="00301AE2"/>
    <w:rsid w:val="0031714D"/>
    <w:rsid w:val="003318F7"/>
    <w:rsid w:val="003358CF"/>
    <w:rsid w:val="00354676"/>
    <w:rsid w:val="003873C5"/>
    <w:rsid w:val="003A538D"/>
    <w:rsid w:val="003B7906"/>
    <w:rsid w:val="003E735B"/>
    <w:rsid w:val="003F1F8D"/>
    <w:rsid w:val="00413497"/>
    <w:rsid w:val="00436BC2"/>
    <w:rsid w:val="00461DD8"/>
    <w:rsid w:val="00463976"/>
    <w:rsid w:val="00497DA2"/>
    <w:rsid w:val="004F07E6"/>
    <w:rsid w:val="00500560"/>
    <w:rsid w:val="00522BC5"/>
    <w:rsid w:val="00547CF1"/>
    <w:rsid w:val="00555B37"/>
    <w:rsid w:val="00572E9B"/>
    <w:rsid w:val="00583AD6"/>
    <w:rsid w:val="005C18F8"/>
    <w:rsid w:val="005D10EC"/>
    <w:rsid w:val="005D6ABF"/>
    <w:rsid w:val="00611681"/>
    <w:rsid w:val="006204E6"/>
    <w:rsid w:val="00643CE8"/>
    <w:rsid w:val="006520A9"/>
    <w:rsid w:val="006616BA"/>
    <w:rsid w:val="00682481"/>
    <w:rsid w:val="006B44F2"/>
    <w:rsid w:val="00702262"/>
    <w:rsid w:val="007413E6"/>
    <w:rsid w:val="0076454F"/>
    <w:rsid w:val="00796936"/>
    <w:rsid w:val="007E718D"/>
    <w:rsid w:val="00800341"/>
    <w:rsid w:val="00830760"/>
    <w:rsid w:val="00845E59"/>
    <w:rsid w:val="0087557C"/>
    <w:rsid w:val="008810E0"/>
    <w:rsid w:val="00895361"/>
    <w:rsid w:val="008E7290"/>
    <w:rsid w:val="0090438B"/>
    <w:rsid w:val="009152E7"/>
    <w:rsid w:val="00956377"/>
    <w:rsid w:val="0097186A"/>
    <w:rsid w:val="00972393"/>
    <w:rsid w:val="00975D38"/>
    <w:rsid w:val="009862BC"/>
    <w:rsid w:val="009A0855"/>
    <w:rsid w:val="009D2B81"/>
    <w:rsid w:val="00A342FD"/>
    <w:rsid w:val="00A577AA"/>
    <w:rsid w:val="00A80937"/>
    <w:rsid w:val="00AC572C"/>
    <w:rsid w:val="00AE425C"/>
    <w:rsid w:val="00AE7A13"/>
    <w:rsid w:val="00B14B5A"/>
    <w:rsid w:val="00B20381"/>
    <w:rsid w:val="00B234E2"/>
    <w:rsid w:val="00B30285"/>
    <w:rsid w:val="00B44E00"/>
    <w:rsid w:val="00B527E5"/>
    <w:rsid w:val="00BB20B1"/>
    <w:rsid w:val="00BC7DE8"/>
    <w:rsid w:val="00BF4C33"/>
    <w:rsid w:val="00C07F5B"/>
    <w:rsid w:val="00C109B3"/>
    <w:rsid w:val="00C1762A"/>
    <w:rsid w:val="00C35B45"/>
    <w:rsid w:val="00C5614E"/>
    <w:rsid w:val="00CB0C0B"/>
    <w:rsid w:val="00CB1C4A"/>
    <w:rsid w:val="00CE3755"/>
    <w:rsid w:val="00D00025"/>
    <w:rsid w:val="00D44EDB"/>
    <w:rsid w:val="00D47338"/>
    <w:rsid w:val="00D66B0B"/>
    <w:rsid w:val="00D826BD"/>
    <w:rsid w:val="00D95CBE"/>
    <w:rsid w:val="00DA30EA"/>
    <w:rsid w:val="00DC5044"/>
    <w:rsid w:val="00DD17AD"/>
    <w:rsid w:val="00E20A37"/>
    <w:rsid w:val="00E83265"/>
    <w:rsid w:val="00EE509D"/>
    <w:rsid w:val="00EE5332"/>
    <w:rsid w:val="00EF2CD9"/>
    <w:rsid w:val="00F0406D"/>
    <w:rsid w:val="00F108AD"/>
    <w:rsid w:val="00F42645"/>
    <w:rsid w:val="00F73FD0"/>
    <w:rsid w:val="00FB4CDE"/>
    <w:rsid w:val="00FC3483"/>
    <w:rsid w:val="00FC459D"/>
    <w:rsid w:val="00FE791F"/>
    <w:rsid w:val="00FF38D1"/>
    <w:rsid w:val="04F9520B"/>
    <w:rsid w:val="0D2734A5"/>
    <w:rsid w:val="0D81829E"/>
    <w:rsid w:val="0F78AC82"/>
    <w:rsid w:val="0F9293C4"/>
    <w:rsid w:val="1014F1F1"/>
    <w:rsid w:val="110C769B"/>
    <w:rsid w:val="113D771D"/>
    <w:rsid w:val="13CCC2E9"/>
    <w:rsid w:val="182F1116"/>
    <w:rsid w:val="194AC377"/>
    <w:rsid w:val="1ADE105C"/>
    <w:rsid w:val="1C2CAF31"/>
    <w:rsid w:val="1F6BE471"/>
    <w:rsid w:val="21A5D6B9"/>
    <w:rsid w:val="27FD1D17"/>
    <w:rsid w:val="294C1D10"/>
    <w:rsid w:val="297F3B65"/>
    <w:rsid w:val="29E79BC4"/>
    <w:rsid w:val="2AB98C6F"/>
    <w:rsid w:val="2F37B570"/>
    <w:rsid w:val="336E6BBF"/>
    <w:rsid w:val="34686E65"/>
    <w:rsid w:val="35677803"/>
    <w:rsid w:val="39A8E81F"/>
    <w:rsid w:val="3DEC8E48"/>
    <w:rsid w:val="3E18B5ED"/>
    <w:rsid w:val="452CC95C"/>
    <w:rsid w:val="4A1D08DE"/>
    <w:rsid w:val="4A72A3D4"/>
    <w:rsid w:val="4E22B6CE"/>
    <w:rsid w:val="4F118690"/>
    <w:rsid w:val="4F21995F"/>
    <w:rsid w:val="50A87048"/>
    <w:rsid w:val="51BC351F"/>
    <w:rsid w:val="523012D8"/>
    <w:rsid w:val="5731A592"/>
    <w:rsid w:val="5782D479"/>
    <w:rsid w:val="57C40A08"/>
    <w:rsid w:val="57D2AC01"/>
    <w:rsid w:val="58CB41C4"/>
    <w:rsid w:val="5AD18359"/>
    <w:rsid w:val="5B9F14C3"/>
    <w:rsid w:val="5D2CD6FA"/>
    <w:rsid w:val="5D308867"/>
    <w:rsid w:val="5E56BF4F"/>
    <w:rsid w:val="5EF7D415"/>
    <w:rsid w:val="60DCCBA4"/>
    <w:rsid w:val="61B6C4B1"/>
    <w:rsid w:val="671B0B72"/>
    <w:rsid w:val="6956C4C4"/>
    <w:rsid w:val="699729B8"/>
    <w:rsid w:val="6A3D039C"/>
    <w:rsid w:val="6A5BFBDE"/>
    <w:rsid w:val="6B81F3CB"/>
    <w:rsid w:val="6BC8E012"/>
    <w:rsid w:val="6C13F074"/>
    <w:rsid w:val="743F4A9A"/>
    <w:rsid w:val="75B552D2"/>
    <w:rsid w:val="79592A0F"/>
    <w:rsid w:val="7C5D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F9F5F"/>
  <w15:chartTrackingRefBased/>
  <w15:docId w15:val="{7AFF2941-14A1-4B32-AC0F-2570FD67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34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1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335CC-1512-41FF-88A1-69299A734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Huntridge</dc:creator>
  <cp:keywords/>
  <cp:lastModifiedBy>Sandra Black</cp:lastModifiedBy>
  <cp:revision>2</cp:revision>
  <dcterms:created xsi:type="dcterms:W3CDTF">2022-06-23T15:47:00Z</dcterms:created>
  <dcterms:modified xsi:type="dcterms:W3CDTF">2022-06-23T15:47:00Z</dcterms:modified>
</cp:coreProperties>
</file>