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53EF" w14:textId="265C0156" w:rsidR="00390719" w:rsidRDefault="00B42E49" w:rsidP="00941FDB">
      <w:pPr>
        <w:pStyle w:val="Heading2"/>
        <w:jc w:val="center"/>
      </w:pPr>
      <w:r>
        <w:rPr>
          <w:rFonts w:ascii="Times New Roman" w:hAnsi="Times New Roman"/>
          <w:b w:val="0"/>
          <w:noProof/>
          <w:sz w:val="26"/>
          <w:szCs w:val="26"/>
        </w:rPr>
        <w:drawing>
          <wp:inline distT="0" distB="0" distL="0" distR="0" wp14:anchorId="32AC0E18" wp14:editId="12EC50A0">
            <wp:extent cx="2331720" cy="1028700"/>
            <wp:effectExtent l="0" t="0" r="0" b="0"/>
            <wp:docPr id="1" name="Picture 1" descr="xxx-YOU FIRST-A4 to 6pp (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YOU FIRST-A4 to 6pp (4)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8787" cy="1031818"/>
                    </a:xfrm>
                    <a:prstGeom prst="rect">
                      <a:avLst/>
                    </a:prstGeom>
                    <a:noFill/>
                    <a:ln>
                      <a:noFill/>
                    </a:ln>
                  </pic:spPr>
                </pic:pic>
              </a:graphicData>
            </a:graphic>
          </wp:inline>
        </w:drawing>
      </w:r>
    </w:p>
    <w:p w14:paraId="5BDA183E" w14:textId="77777777" w:rsidR="00390719" w:rsidRDefault="00390719" w:rsidP="00941FDB">
      <w:pPr>
        <w:pStyle w:val="Heading2"/>
        <w:jc w:val="center"/>
      </w:pPr>
    </w:p>
    <w:p w14:paraId="5C4E03B8" w14:textId="0869BF3C" w:rsidR="00941FDB" w:rsidRPr="002971BC" w:rsidRDefault="00941FDB" w:rsidP="00941FDB">
      <w:pPr>
        <w:pStyle w:val="Heading2"/>
        <w:jc w:val="center"/>
        <w:rPr>
          <w:sz w:val="28"/>
          <w:szCs w:val="28"/>
        </w:rPr>
      </w:pPr>
      <w:r w:rsidRPr="002971BC">
        <w:rPr>
          <w:sz w:val="28"/>
          <w:szCs w:val="28"/>
        </w:rPr>
        <w:t>Job Description</w:t>
      </w:r>
    </w:p>
    <w:p w14:paraId="37F17E97" w14:textId="77777777" w:rsidR="00941FDB" w:rsidRPr="002971BC" w:rsidRDefault="00941FDB" w:rsidP="00941FDB">
      <w:pPr>
        <w:rPr>
          <w:b/>
          <w:sz w:val="28"/>
          <w:szCs w:val="28"/>
        </w:rPr>
      </w:pPr>
    </w:p>
    <w:p w14:paraId="46922B0A" w14:textId="77777777" w:rsidR="00941FDB" w:rsidRDefault="00941FDB" w:rsidP="00941FDB"/>
    <w:p w14:paraId="708A03B5" w14:textId="77777777" w:rsidR="00941FDB" w:rsidRDefault="00941FDB" w:rsidP="00941FDB">
      <w:r>
        <w:rPr>
          <w:b/>
        </w:rPr>
        <w:t>Post</w:t>
      </w:r>
      <w:r>
        <w:t xml:space="preserve">:   </w:t>
      </w:r>
      <w:r>
        <w:tab/>
      </w:r>
      <w:r>
        <w:tab/>
        <w:t>Advocacy Service Manager</w:t>
      </w:r>
    </w:p>
    <w:p w14:paraId="79BD383A" w14:textId="77777777" w:rsidR="00941FDB" w:rsidRDefault="00941FDB" w:rsidP="00941FDB">
      <w:pPr>
        <w:pStyle w:val="Header"/>
        <w:tabs>
          <w:tab w:val="left" w:pos="720"/>
        </w:tabs>
      </w:pPr>
    </w:p>
    <w:p w14:paraId="6B23047A" w14:textId="478C3784" w:rsidR="00941FDB" w:rsidRDefault="00941FDB" w:rsidP="00941FDB">
      <w:pPr>
        <w:rPr>
          <w:color w:val="FF0000"/>
        </w:rPr>
      </w:pPr>
      <w:r>
        <w:rPr>
          <w:b/>
        </w:rPr>
        <w:t>Responsible to</w:t>
      </w:r>
      <w:r>
        <w:t xml:space="preserve">:   </w:t>
      </w:r>
      <w:r w:rsidR="00D1336B">
        <w:t xml:space="preserve">   Board of YFA Management</w:t>
      </w:r>
      <w:r w:rsidRPr="00D1336B">
        <w:rPr>
          <w:color w:val="FFFFFF" w:themeColor="background1"/>
        </w:rPr>
        <w:t xml:space="preserve"> </w:t>
      </w:r>
    </w:p>
    <w:p w14:paraId="396F9C74" w14:textId="77777777" w:rsidR="00941FDB" w:rsidRDefault="00941FDB" w:rsidP="00941FDB"/>
    <w:p w14:paraId="09D1E9C8" w14:textId="77777777" w:rsidR="00941FDB" w:rsidRDefault="00941FDB" w:rsidP="00941FDB">
      <w:r>
        <w:rPr>
          <w:b/>
        </w:rPr>
        <w:t>Location</w:t>
      </w:r>
      <w:r>
        <w:t xml:space="preserve">:     </w:t>
      </w:r>
      <w:r>
        <w:tab/>
      </w:r>
      <w:r>
        <w:tab/>
        <w:t>Renfrewshire</w:t>
      </w:r>
    </w:p>
    <w:p w14:paraId="550256C0" w14:textId="77777777" w:rsidR="00941FDB" w:rsidRDefault="00941FDB" w:rsidP="00941FDB"/>
    <w:p w14:paraId="55C6ED53" w14:textId="0F451936" w:rsidR="00941FDB" w:rsidRDefault="00941FDB" w:rsidP="00941FDB">
      <w:pPr>
        <w:rPr>
          <w:color w:val="FF0000"/>
        </w:rPr>
      </w:pPr>
      <w:r>
        <w:rPr>
          <w:b/>
        </w:rPr>
        <w:t>Hours of Duty</w:t>
      </w:r>
      <w:r>
        <w:t xml:space="preserve">:  </w:t>
      </w:r>
      <w:r>
        <w:tab/>
        <w:t>3</w:t>
      </w:r>
      <w:r w:rsidR="00D1336B">
        <w:t>7.5</w:t>
      </w:r>
      <w:r>
        <w:t xml:space="preserve"> to be worked as required </w:t>
      </w:r>
    </w:p>
    <w:p w14:paraId="4B8B605E" w14:textId="77777777" w:rsidR="00941FDB" w:rsidRDefault="00941FDB" w:rsidP="00941FDB">
      <w:pPr>
        <w:rPr>
          <w:b/>
        </w:rPr>
      </w:pPr>
    </w:p>
    <w:p w14:paraId="3CFCE079" w14:textId="3AE45C9D" w:rsidR="00941FDB" w:rsidRDefault="00941FDB" w:rsidP="00941FDB">
      <w:pPr>
        <w:rPr>
          <w:color w:val="FF0000"/>
        </w:rPr>
      </w:pPr>
      <w:r>
        <w:rPr>
          <w:b/>
        </w:rPr>
        <w:t>Salary:</w:t>
      </w:r>
      <w:r>
        <w:rPr>
          <w:b/>
        </w:rPr>
        <w:tab/>
      </w:r>
      <w:r>
        <w:tab/>
        <w:t>SP 3</w:t>
      </w:r>
      <w:r w:rsidR="009A4A22">
        <w:t>5</w:t>
      </w:r>
      <w:r>
        <w:t xml:space="preserve"> – </w:t>
      </w:r>
      <w:r w:rsidR="009A4A22">
        <w:t>SP</w:t>
      </w:r>
      <w:r>
        <w:t xml:space="preserve">40 </w:t>
      </w:r>
      <w:r w:rsidR="000C2E77">
        <w:t>-</w:t>
      </w:r>
      <w:r>
        <w:rPr>
          <w:color w:val="FF0000"/>
        </w:rPr>
        <w:t xml:space="preserve"> </w:t>
      </w:r>
      <w:r w:rsidRPr="00667526">
        <w:t>£</w:t>
      </w:r>
      <w:r w:rsidR="00396147">
        <w:t>29,4</w:t>
      </w:r>
      <w:r w:rsidR="00A60DB6">
        <w:t>14-</w:t>
      </w:r>
      <w:r w:rsidR="00A10270">
        <w:t>£33,770</w:t>
      </w:r>
    </w:p>
    <w:p w14:paraId="4C3C5221" w14:textId="77777777" w:rsidR="00941FDB" w:rsidRDefault="00941FDB" w:rsidP="00941FDB">
      <w:pPr>
        <w:rPr>
          <w:color w:val="FF0000"/>
        </w:rPr>
      </w:pPr>
    </w:p>
    <w:p w14:paraId="4127A377" w14:textId="4EB2FB9D" w:rsidR="00941FDB" w:rsidRDefault="00941FDB" w:rsidP="00941FDB">
      <w:r>
        <w:rPr>
          <w:b/>
        </w:rPr>
        <w:t>Pension:</w:t>
      </w:r>
      <w:r>
        <w:tab/>
      </w:r>
      <w:r>
        <w:tab/>
      </w:r>
      <w:r w:rsidRPr="00D050C1">
        <w:t xml:space="preserve">6% YFA Pension – </w:t>
      </w:r>
      <w:r w:rsidR="00204EE0">
        <w:t>2</w:t>
      </w:r>
      <w:r w:rsidRPr="00D050C1">
        <w:t>% Employee contribution</w:t>
      </w:r>
    </w:p>
    <w:p w14:paraId="75395B32" w14:textId="77777777" w:rsidR="00D050C1" w:rsidRDefault="00D050C1" w:rsidP="00941FDB">
      <w:pPr>
        <w:rPr>
          <w:color w:val="FF0000"/>
        </w:rPr>
      </w:pPr>
    </w:p>
    <w:p w14:paraId="28B6E027" w14:textId="77777777" w:rsidR="00941FDB" w:rsidRPr="00D050C1" w:rsidRDefault="00941FDB" w:rsidP="00941FDB">
      <w:r w:rsidRPr="00396147">
        <w:rPr>
          <w:b/>
        </w:rPr>
        <w:t>Benefits:</w:t>
      </w:r>
      <w:r w:rsidRPr="00D050C1">
        <w:tab/>
      </w:r>
      <w:r w:rsidRPr="00D050C1">
        <w:tab/>
        <w:t>2 x Annual Salary Life Assurance Benefit</w:t>
      </w:r>
    </w:p>
    <w:p w14:paraId="0AC1FC6E" w14:textId="77777777" w:rsidR="00941FDB" w:rsidRDefault="00941FDB" w:rsidP="00941FDB">
      <w:pPr>
        <w:rPr>
          <w:color w:val="FF0000"/>
        </w:rPr>
      </w:pPr>
    </w:p>
    <w:p w14:paraId="4EFDCDA5" w14:textId="642B4591" w:rsidR="00941FDB" w:rsidRDefault="00941FDB" w:rsidP="00941FDB">
      <w:pPr>
        <w:rPr>
          <w:color w:val="FF0000"/>
        </w:rPr>
      </w:pPr>
      <w:r>
        <w:rPr>
          <w:b/>
        </w:rPr>
        <w:t>Travel:</w:t>
      </w:r>
      <w:r>
        <w:tab/>
      </w:r>
      <w:r>
        <w:tab/>
        <w:t>0.4</w:t>
      </w:r>
      <w:r w:rsidR="00D050C1">
        <w:t>5</w:t>
      </w:r>
      <w:r>
        <w:t xml:space="preserve">p per mile  </w:t>
      </w:r>
    </w:p>
    <w:p w14:paraId="79C709EE" w14:textId="1BB0179E" w:rsidR="00941FDB" w:rsidRDefault="005A3930" w:rsidP="005A3930">
      <w:pPr>
        <w:tabs>
          <w:tab w:val="left" w:pos="2532"/>
        </w:tabs>
        <w:rPr>
          <w:color w:val="FF0000"/>
        </w:rPr>
      </w:pPr>
      <w:r>
        <w:rPr>
          <w:color w:val="FF0000"/>
        </w:rPr>
        <w:tab/>
      </w:r>
    </w:p>
    <w:p w14:paraId="00A78AD7" w14:textId="310EE602" w:rsidR="006369FD" w:rsidRPr="00204EE0" w:rsidRDefault="00050A73" w:rsidP="00941FDB">
      <w:pPr>
        <w:pStyle w:val="Heading1"/>
        <w:rPr>
          <w:u w:val="none"/>
        </w:rPr>
      </w:pPr>
      <w:r w:rsidRPr="00204EE0">
        <w:rPr>
          <w:u w:val="none"/>
        </w:rPr>
        <w:t>Job Summary</w:t>
      </w:r>
      <w:r w:rsidR="00204EE0">
        <w:rPr>
          <w:u w:val="none"/>
        </w:rPr>
        <w:t>:</w:t>
      </w:r>
      <w:bookmarkStart w:id="0" w:name="_GoBack"/>
      <w:bookmarkEnd w:id="0"/>
    </w:p>
    <w:p w14:paraId="4FBB3F30" w14:textId="77777777" w:rsidR="006369FD" w:rsidRDefault="006369FD" w:rsidP="00941FDB">
      <w:pPr>
        <w:pStyle w:val="Heading1"/>
      </w:pPr>
    </w:p>
    <w:p w14:paraId="73257A9D" w14:textId="7FB6BD09" w:rsidR="00050A73" w:rsidRDefault="00050A73" w:rsidP="00050A73">
      <w:pPr>
        <w:jc w:val="both"/>
        <w:rPr>
          <w:rFonts w:eastAsia="Arial" w:cs="Arial"/>
          <w:color w:val="000000"/>
          <w:sz w:val="22"/>
          <w:szCs w:val="22"/>
        </w:rPr>
      </w:pPr>
      <w:r>
        <w:rPr>
          <w:rFonts w:eastAsia="Arial" w:cs="Arial"/>
          <w:color w:val="000000"/>
          <w:sz w:val="22"/>
          <w:szCs w:val="22"/>
        </w:rPr>
        <w:t>As the Service Manager you will be responsible for the overall delivery and management of the service and for ensuring that the contract requirements and standards are met. You will be responsible to the Board and prepare reports to facilitate the development of the service. You will be responsible for promoting Individual and Independent Advocacy in the community.</w:t>
      </w:r>
    </w:p>
    <w:p w14:paraId="4709C31D" w14:textId="77777777" w:rsidR="006369FD" w:rsidRDefault="006369FD" w:rsidP="00941FDB">
      <w:pPr>
        <w:pStyle w:val="Heading1"/>
      </w:pPr>
    </w:p>
    <w:p w14:paraId="10DD11A7" w14:textId="77777777" w:rsidR="00204EE0" w:rsidRDefault="00204EE0" w:rsidP="00941FDB">
      <w:pPr>
        <w:pStyle w:val="Heading1"/>
        <w:rPr>
          <w:u w:val="none"/>
        </w:rPr>
      </w:pPr>
    </w:p>
    <w:p w14:paraId="2274EBDA" w14:textId="436B926C" w:rsidR="00941FDB" w:rsidRPr="00204EE0" w:rsidRDefault="00941FDB" w:rsidP="00941FDB">
      <w:pPr>
        <w:pStyle w:val="Heading1"/>
        <w:rPr>
          <w:u w:val="none"/>
        </w:rPr>
      </w:pPr>
      <w:r w:rsidRPr="00204EE0">
        <w:rPr>
          <w:u w:val="none"/>
        </w:rPr>
        <w:t>Duties and Responsibilities</w:t>
      </w:r>
      <w:r w:rsidR="00204EE0">
        <w:rPr>
          <w:u w:val="none"/>
        </w:rPr>
        <w:t>:</w:t>
      </w:r>
    </w:p>
    <w:p w14:paraId="7A88D4AC" w14:textId="77777777" w:rsidR="00941FDB" w:rsidRDefault="00941FDB" w:rsidP="00941FDB"/>
    <w:p w14:paraId="3E9F624F" w14:textId="1632A043" w:rsidR="00941FDB" w:rsidRDefault="00441084" w:rsidP="00941FDB">
      <w:pPr>
        <w:rPr>
          <w:b/>
          <w:bCs/>
        </w:rPr>
      </w:pPr>
      <w:r>
        <w:rPr>
          <w:b/>
          <w:bCs/>
        </w:rPr>
        <w:t>G</w:t>
      </w:r>
      <w:r w:rsidR="00EE3F05">
        <w:rPr>
          <w:b/>
          <w:bCs/>
        </w:rPr>
        <w:t>eneral</w:t>
      </w:r>
      <w:r w:rsidR="00381794">
        <w:rPr>
          <w:b/>
          <w:bCs/>
        </w:rPr>
        <w:t xml:space="preserve"> </w:t>
      </w:r>
    </w:p>
    <w:p w14:paraId="73801E6A" w14:textId="151BC6B1" w:rsidR="00143756" w:rsidRDefault="00143756" w:rsidP="00941FDB">
      <w:pPr>
        <w:rPr>
          <w:b/>
          <w:bCs/>
        </w:rPr>
      </w:pPr>
    </w:p>
    <w:p w14:paraId="65A22347" w14:textId="75D7A1F4" w:rsidR="00143756" w:rsidRDefault="00EE3F05" w:rsidP="00143756">
      <w:pPr>
        <w:pStyle w:val="ListParagraph"/>
        <w:numPr>
          <w:ilvl w:val="0"/>
          <w:numId w:val="2"/>
        </w:numPr>
      </w:pPr>
      <w:r>
        <w:t>Manage</w:t>
      </w:r>
      <w:r w:rsidR="007619BA">
        <w:t xml:space="preserve">ment </w:t>
      </w:r>
      <w:r w:rsidR="00CE0483">
        <w:t xml:space="preserve">support </w:t>
      </w:r>
      <w:r w:rsidR="007619BA">
        <w:t xml:space="preserve">and leadership </w:t>
      </w:r>
      <w:r w:rsidR="004E7D78">
        <w:t>to staff</w:t>
      </w:r>
    </w:p>
    <w:p w14:paraId="2C25635B" w14:textId="7A02FF6F" w:rsidR="003E17D8" w:rsidRDefault="003F7C50" w:rsidP="00143756">
      <w:pPr>
        <w:pStyle w:val="ListParagraph"/>
        <w:numPr>
          <w:ilvl w:val="0"/>
          <w:numId w:val="2"/>
        </w:numPr>
      </w:pPr>
      <w:r>
        <w:t>Regular</w:t>
      </w:r>
      <w:r w:rsidR="004E7D78">
        <w:t xml:space="preserve"> supervision </w:t>
      </w:r>
      <w:r w:rsidR="00506BCF">
        <w:t>o</w:t>
      </w:r>
      <w:r>
        <w:t>f staff</w:t>
      </w:r>
    </w:p>
    <w:p w14:paraId="6C82B10D" w14:textId="5EA9BE2F" w:rsidR="00C2120E" w:rsidRDefault="00E5725B" w:rsidP="00143756">
      <w:pPr>
        <w:pStyle w:val="ListParagraph"/>
        <w:numPr>
          <w:ilvl w:val="0"/>
          <w:numId w:val="2"/>
        </w:numPr>
      </w:pPr>
      <w:r>
        <w:t>E</w:t>
      </w:r>
      <w:r w:rsidR="00C2120E">
        <w:t>nsure effective and efficient deployment of staff</w:t>
      </w:r>
    </w:p>
    <w:p w14:paraId="6C708448" w14:textId="0589FD8C" w:rsidR="00025AA1" w:rsidRDefault="00025AA1" w:rsidP="00143756">
      <w:pPr>
        <w:pStyle w:val="ListParagraph"/>
        <w:numPr>
          <w:ilvl w:val="0"/>
          <w:numId w:val="2"/>
        </w:numPr>
      </w:pPr>
      <w:r>
        <w:t xml:space="preserve">Ensure adherence </w:t>
      </w:r>
      <w:r w:rsidR="009B49CA">
        <w:t xml:space="preserve">to the policies, practices </w:t>
      </w:r>
      <w:r w:rsidR="00320A85">
        <w:t>and guidelines of You First Advocacy</w:t>
      </w:r>
    </w:p>
    <w:p w14:paraId="19D09970" w14:textId="4AAA311F" w:rsidR="0027003B" w:rsidRDefault="00D83995" w:rsidP="00143756">
      <w:pPr>
        <w:pStyle w:val="ListParagraph"/>
        <w:numPr>
          <w:ilvl w:val="0"/>
          <w:numId w:val="2"/>
        </w:numPr>
      </w:pPr>
      <w:r>
        <w:t>Be accountable</w:t>
      </w:r>
      <w:r w:rsidR="00AB61AC">
        <w:t xml:space="preserve"> to the Board of Management </w:t>
      </w:r>
      <w:r w:rsidR="00925009">
        <w:t>and provide regular reports.</w:t>
      </w:r>
    </w:p>
    <w:p w14:paraId="49E49002" w14:textId="7E2B55B1" w:rsidR="00441084" w:rsidRDefault="00441084" w:rsidP="00143756">
      <w:pPr>
        <w:pStyle w:val="ListParagraph"/>
        <w:numPr>
          <w:ilvl w:val="0"/>
          <w:numId w:val="2"/>
        </w:numPr>
      </w:pPr>
      <w:r>
        <w:t>Health and Safety</w:t>
      </w:r>
      <w:r w:rsidR="00E5725B">
        <w:t xml:space="preserve"> </w:t>
      </w:r>
      <w:r w:rsidR="00D5330B">
        <w:t xml:space="preserve">in relation to the staff, volunteers, service users and </w:t>
      </w:r>
      <w:r w:rsidR="000F6EDE">
        <w:t>premises</w:t>
      </w:r>
      <w:r w:rsidR="00925009">
        <w:t>.</w:t>
      </w:r>
    </w:p>
    <w:p w14:paraId="2FBA87C5" w14:textId="5F835991" w:rsidR="00844E4E" w:rsidRDefault="004713CB" w:rsidP="00143756">
      <w:pPr>
        <w:pStyle w:val="ListParagraph"/>
        <w:numPr>
          <w:ilvl w:val="0"/>
          <w:numId w:val="2"/>
        </w:numPr>
      </w:pPr>
      <w:r>
        <w:t xml:space="preserve">Ensure </w:t>
      </w:r>
      <w:r w:rsidR="00EE4D53">
        <w:t xml:space="preserve">compliance in the delivery of </w:t>
      </w:r>
      <w:r w:rsidR="00820458">
        <w:t>Service contracts</w:t>
      </w:r>
      <w:r w:rsidR="00925009">
        <w:t>.</w:t>
      </w:r>
    </w:p>
    <w:p w14:paraId="0FF6A62E" w14:textId="26382BAD" w:rsidR="00F5761E" w:rsidRDefault="00D8284F" w:rsidP="00143756">
      <w:pPr>
        <w:pStyle w:val="ListParagraph"/>
        <w:numPr>
          <w:ilvl w:val="0"/>
          <w:numId w:val="2"/>
        </w:numPr>
      </w:pPr>
      <w:r>
        <w:t xml:space="preserve">Ensure allocation </w:t>
      </w:r>
      <w:r w:rsidR="00036973">
        <w:t>of referrals is</w:t>
      </w:r>
      <w:r w:rsidR="00063CA2">
        <w:t xml:space="preserve"> </w:t>
      </w:r>
      <w:r w:rsidR="00036973">
        <w:t>dealt with fairly and timeously</w:t>
      </w:r>
      <w:r w:rsidR="00AC5BCF">
        <w:t>.</w:t>
      </w:r>
    </w:p>
    <w:p w14:paraId="03C6AA98" w14:textId="40EC33EB" w:rsidR="00AC5BCF" w:rsidRDefault="00AC5BCF" w:rsidP="00143756">
      <w:pPr>
        <w:pStyle w:val="ListParagraph"/>
        <w:numPr>
          <w:ilvl w:val="0"/>
          <w:numId w:val="2"/>
        </w:numPr>
      </w:pPr>
      <w:r>
        <w:t xml:space="preserve">Enable </w:t>
      </w:r>
      <w:r w:rsidR="00021436">
        <w:t>service users to access Independent Advocacy</w:t>
      </w:r>
      <w:r w:rsidR="0039699D">
        <w:t xml:space="preserve"> as required</w:t>
      </w:r>
      <w:r w:rsidR="00925009">
        <w:t>.</w:t>
      </w:r>
    </w:p>
    <w:p w14:paraId="3FF964F0" w14:textId="36DEFF29" w:rsidR="00434EE2" w:rsidRDefault="002F090C" w:rsidP="00434EE2">
      <w:pPr>
        <w:pStyle w:val="ListParagraph"/>
        <w:numPr>
          <w:ilvl w:val="0"/>
          <w:numId w:val="2"/>
        </w:numPr>
      </w:pPr>
      <w:r>
        <w:t>Ensure m</w:t>
      </w:r>
      <w:r w:rsidR="00B67EF0">
        <w:t>aintenance</w:t>
      </w:r>
      <w:r w:rsidR="00A94112">
        <w:t xml:space="preserve"> of premises, furnishings and </w:t>
      </w:r>
      <w:r>
        <w:t xml:space="preserve">office </w:t>
      </w:r>
      <w:r w:rsidR="00A94112">
        <w:t>equipment</w:t>
      </w:r>
      <w:r w:rsidR="003542C1">
        <w:t>.</w:t>
      </w:r>
    </w:p>
    <w:p w14:paraId="23A8A505" w14:textId="7D28C8C5" w:rsidR="006C29A4" w:rsidRDefault="009A3006" w:rsidP="00434EE2">
      <w:pPr>
        <w:pStyle w:val="ListParagraph"/>
        <w:numPr>
          <w:ilvl w:val="0"/>
          <w:numId w:val="2"/>
        </w:numPr>
      </w:pPr>
      <w:r>
        <w:t xml:space="preserve">Obtain </w:t>
      </w:r>
      <w:r w:rsidR="00255BE4">
        <w:t>I</w:t>
      </w:r>
      <w:r>
        <w:t>nsurance</w:t>
      </w:r>
      <w:r w:rsidR="00255BE4">
        <w:t xml:space="preserve">s to cover all aspects of the service </w:t>
      </w:r>
      <w:r w:rsidR="004C7D1D">
        <w:t xml:space="preserve">and buildings. This includes Personal </w:t>
      </w:r>
      <w:r w:rsidR="00A461DF">
        <w:t>Public</w:t>
      </w:r>
      <w:r w:rsidR="00BF56D0">
        <w:t xml:space="preserve"> </w:t>
      </w:r>
      <w:r w:rsidR="00DD47C1">
        <w:t xml:space="preserve">and employers Liability. </w:t>
      </w:r>
    </w:p>
    <w:p w14:paraId="35106D9B" w14:textId="77777777" w:rsidR="00F3764E" w:rsidRDefault="00F3764E" w:rsidP="00941FDB">
      <w:pPr>
        <w:rPr>
          <w:b/>
          <w:bCs/>
        </w:rPr>
      </w:pPr>
    </w:p>
    <w:p w14:paraId="6F6D5D82" w14:textId="77777777" w:rsidR="00F3764E" w:rsidRDefault="00F3764E" w:rsidP="00941FDB">
      <w:pPr>
        <w:rPr>
          <w:b/>
          <w:bCs/>
        </w:rPr>
      </w:pPr>
    </w:p>
    <w:p w14:paraId="64A49FCE" w14:textId="77777777" w:rsidR="00204EE0" w:rsidRDefault="00204EE0" w:rsidP="00941FDB">
      <w:pPr>
        <w:rPr>
          <w:b/>
          <w:bCs/>
        </w:rPr>
      </w:pPr>
    </w:p>
    <w:p w14:paraId="291E94F3" w14:textId="77777777" w:rsidR="00204EE0" w:rsidRDefault="00204EE0" w:rsidP="00941FDB">
      <w:pPr>
        <w:rPr>
          <w:b/>
          <w:bCs/>
        </w:rPr>
      </w:pPr>
    </w:p>
    <w:p w14:paraId="75C38B92" w14:textId="1A9389EA" w:rsidR="00E23A6D" w:rsidRDefault="0064655A" w:rsidP="00941FDB">
      <w:pPr>
        <w:rPr>
          <w:b/>
          <w:bCs/>
        </w:rPr>
      </w:pPr>
      <w:r>
        <w:rPr>
          <w:b/>
          <w:bCs/>
        </w:rPr>
        <w:t>Financial</w:t>
      </w:r>
      <w:r w:rsidR="00204EE0">
        <w:rPr>
          <w:b/>
          <w:bCs/>
        </w:rPr>
        <w:t>:</w:t>
      </w:r>
    </w:p>
    <w:p w14:paraId="2EC639AC" w14:textId="60964E04" w:rsidR="0064655A" w:rsidRDefault="0064655A" w:rsidP="00941FDB">
      <w:pPr>
        <w:rPr>
          <w:b/>
          <w:bCs/>
        </w:rPr>
      </w:pPr>
    </w:p>
    <w:p w14:paraId="4C57114D" w14:textId="51793975" w:rsidR="0064655A" w:rsidRDefault="00344C63" w:rsidP="0064655A">
      <w:pPr>
        <w:pStyle w:val="ListParagraph"/>
        <w:numPr>
          <w:ilvl w:val="0"/>
          <w:numId w:val="3"/>
        </w:numPr>
      </w:pPr>
      <w:r w:rsidRPr="00344C63">
        <w:t>Preparation and management of Budget</w:t>
      </w:r>
      <w:r>
        <w:t>.</w:t>
      </w:r>
    </w:p>
    <w:p w14:paraId="329E2222" w14:textId="7C8A68CD" w:rsidR="00562893" w:rsidRDefault="007A7E30" w:rsidP="0064655A">
      <w:pPr>
        <w:pStyle w:val="ListParagraph"/>
        <w:numPr>
          <w:ilvl w:val="0"/>
          <w:numId w:val="3"/>
        </w:numPr>
      </w:pPr>
      <w:r>
        <w:t>Petty cash</w:t>
      </w:r>
    </w:p>
    <w:p w14:paraId="5986669A" w14:textId="15F46C40" w:rsidR="008876C5" w:rsidRDefault="00275757" w:rsidP="005B409E">
      <w:pPr>
        <w:pStyle w:val="ListParagraph"/>
        <w:numPr>
          <w:ilvl w:val="0"/>
          <w:numId w:val="3"/>
        </w:numPr>
      </w:pPr>
      <w:r>
        <w:t>Invoicing and payments to external services</w:t>
      </w:r>
    </w:p>
    <w:p w14:paraId="061AAEA1" w14:textId="55B25888" w:rsidR="00275757" w:rsidRDefault="009D6AEA" w:rsidP="0064655A">
      <w:pPr>
        <w:pStyle w:val="ListParagraph"/>
        <w:numPr>
          <w:ilvl w:val="0"/>
          <w:numId w:val="3"/>
        </w:numPr>
      </w:pPr>
      <w:r>
        <w:t xml:space="preserve">Payment of rent </w:t>
      </w:r>
      <w:r w:rsidR="00EB640D">
        <w:t>and other costs relating to existing premises</w:t>
      </w:r>
      <w:r w:rsidR="008C026B">
        <w:t>.</w:t>
      </w:r>
    </w:p>
    <w:p w14:paraId="35FB2FF3" w14:textId="15F53AF1" w:rsidR="008C026B" w:rsidRDefault="00EB4752" w:rsidP="0064655A">
      <w:pPr>
        <w:pStyle w:val="ListParagraph"/>
        <w:numPr>
          <w:ilvl w:val="0"/>
          <w:numId w:val="3"/>
        </w:numPr>
      </w:pPr>
      <w:r>
        <w:t xml:space="preserve">Obtaining </w:t>
      </w:r>
      <w:r w:rsidR="00ED0FC2">
        <w:t xml:space="preserve">Profit and </w:t>
      </w:r>
      <w:r>
        <w:t>Loss update reports</w:t>
      </w:r>
      <w:r w:rsidR="00201FDE">
        <w:t xml:space="preserve"> </w:t>
      </w:r>
      <w:r w:rsidR="00EC2D02">
        <w:t>for Board meetings.</w:t>
      </w:r>
    </w:p>
    <w:p w14:paraId="7BE2D9F5" w14:textId="64D07684" w:rsidR="00C10839" w:rsidRDefault="000C3DA7" w:rsidP="0064655A">
      <w:pPr>
        <w:pStyle w:val="ListParagraph"/>
        <w:numPr>
          <w:ilvl w:val="0"/>
          <w:numId w:val="3"/>
        </w:numPr>
      </w:pPr>
      <w:r>
        <w:t xml:space="preserve">Participation </w:t>
      </w:r>
      <w:r w:rsidR="00BC5B84">
        <w:t xml:space="preserve">in </w:t>
      </w:r>
      <w:r w:rsidR="00AE6687">
        <w:t xml:space="preserve">Audit </w:t>
      </w:r>
      <w:r w:rsidR="00BC5B84">
        <w:t>process</w:t>
      </w:r>
      <w:r w:rsidR="00AE6687">
        <w:t>.</w:t>
      </w:r>
    </w:p>
    <w:p w14:paraId="7CC40758" w14:textId="6A3D62FB" w:rsidR="0078760E" w:rsidRDefault="0078760E" w:rsidP="0078760E"/>
    <w:p w14:paraId="500B386F" w14:textId="5980E0D3" w:rsidR="001C2022" w:rsidRDefault="001C2022" w:rsidP="0078760E"/>
    <w:p w14:paraId="403DEB13" w14:textId="05BE7160" w:rsidR="001C2022" w:rsidRDefault="004B7F7C" w:rsidP="0078760E">
      <w:pPr>
        <w:rPr>
          <w:b/>
          <w:bCs/>
        </w:rPr>
      </w:pPr>
      <w:r w:rsidRPr="00AC69E5">
        <w:rPr>
          <w:b/>
          <w:bCs/>
        </w:rPr>
        <w:t>Ongoing</w:t>
      </w:r>
      <w:r w:rsidR="00204EE0">
        <w:rPr>
          <w:b/>
          <w:bCs/>
        </w:rPr>
        <w:t>:</w:t>
      </w:r>
    </w:p>
    <w:p w14:paraId="5EC64E5B" w14:textId="78B8D644" w:rsidR="00AC69E5" w:rsidRDefault="00AC69E5" w:rsidP="0078760E">
      <w:pPr>
        <w:rPr>
          <w:b/>
          <w:bCs/>
        </w:rPr>
      </w:pPr>
    </w:p>
    <w:p w14:paraId="6600ED68" w14:textId="51D2863D" w:rsidR="00AC69E5" w:rsidRDefault="007B5D9F" w:rsidP="00AC69E5">
      <w:pPr>
        <w:pStyle w:val="ListParagraph"/>
        <w:numPr>
          <w:ilvl w:val="0"/>
          <w:numId w:val="4"/>
        </w:numPr>
      </w:pPr>
      <w:r w:rsidRPr="00DF2EDD">
        <w:t xml:space="preserve">Preparation of </w:t>
      </w:r>
      <w:r w:rsidR="00DF2EDD">
        <w:t xml:space="preserve">quarterly and annual </w:t>
      </w:r>
      <w:r w:rsidR="00D50418" w:rsidRPr="00DF2EDD">
        <w:t xml:space="preserve">reports for </w:t>
      </w:r>
      <w:r w:rsidR="00DF2EDD" w:rsidRPr="00DF2EDD">
        <w:t>funders</w:t>
      </w:r>
      <w:r w:rsidR="00DF2EDD">
        <w:t>.</w:t>
      </w:r>
    </w:p>
    <w:p w14:paraId="0CEE7244" w14:textId="77777777" w:rsidR="004C7376" w:rsidRDefault="0062569A" w:rsidP="00AC69E5">
      <w:pPr>
        <w:pStyle w:val="ListParagraph"/>
        <w:numPr>
          <w:ilvl w:val="0"/>
          <w:numId w:val="4"/>
        </w:numPr>
      </w:pPr>
      <w:r>
        <w:t>Participation in preparation and su</w:t>
      </w:r>
      <w:r w:rsidR="005D4627">
        <w:t xml:space="preserve">bmission of Tender </w:t>
      </w:r>
      <w:r w:rsidR="004C7376">
        <w:t xml:space="preserve">application </w:t>
      </w:r>
      <w:r w:rsidR="005D4627">
        <w:t>documents</w:t>
      </w:r>
      <w:r w:rsidR="004C7376">
        <w:t>.</w:t>
      </w:r>
    </w:p>
    <w:p w14:paraId="1474ADA7" w14:textId="30E46C86" w:rsidR="00DF2EDD" w:rsidRDefault="008706CF" w:rsidP="00AC69E5">
      <w:pPr>
        <w:pStyle w:val="ListParagraph"/>
        <w:numPr>
          <w:ilvl w:val="0"/>
          <w:numId w:val="4"/>
        </w:numPr>
      </w:pPr>
      <w:r>
        <w:t>Development of p</w:t>
      </w:r>
      <w:r w:rsidR="00773863">
        <w:t xml:space="preserve">ractice that </w:t>
      </w:r>
      <w:r w:rsidR="001F553B">
        <w:t>ensures You</w:t>
      </w:r>
      <w:r w:rsidR="00304888">
        <w:t xml:space="preserve"> First Advocacy adheres to the Principles and Standards</w:t>
      </w:r>
      <w:r w:rsidR="007F2D6F">
        <w:t xml:space="preserve"> and Code of Practice </w:t>
      </w:r>
      <w:r w:rsidR="00304888">
        <w:t>of Advocacy</w:t>
      </w:r>
      <w:r w:rsidR="005D4627">
        <w:t xml:space="preserve"> </w:t>
      </w:r>
      <w:r w:rsidR="009B3C7B">
        <w:t>produced by the Scottish Independent Advocacy Alliance.</w:t>
      </w:r>
    </w:p>
    <w:p w14:paraId="6B963FCB" w14:textId="02299DC0" w:rsidR="009B3C7B" w:rsidRDefault="005E4B0C" w:rsidP="00AC69E5">
      <w:pPr>
        <w:pStyle w:val="ListParagraph"/>
        <w:numPr>
          <w:ilvl w:val="0"/>
          <w:numId w:val="4"/>
        </w:numPr>
      </w:pPr>
      <w:r>
        <w:t>To develop the service</w:t>
      </w:r>
      <w:r w:rsidR="00B75730">
        <w:t xml:space="preserve"> in conjunction with the Board of Management </w:t>
      </w:r>
      <w:r w:rsidR="009B139B">
        <w:t>to ensure the continuing professional practice</w:t>
      </w:r>
      <w:r w:rsidR="002B21D8">
        <w:t xml:space="preserve"> and achieve the best possible outcomes for service users</w:t>
      </w:r>
      <w:r w:rsidR="00B94504">
        <w:t>.</w:t>
      </w:r>
    </w:p>
    <w:p w14:paraId="1195793D" w14:textId="4693BBD1" w:rsidR="00B94504" w:rsidRDefault="00501A14" w:rsidP="00AC69E5">
      <w:pPr>
        <w:pStyle w:val="ListParagraph"/>
        <w:numPr>
          <w:ilvl w:val="0"/>
          <w:numId w:val="4"/>
        </w:numPr>
      </w:pPr>
      <w:r>
        <w:t xml:space="preserve">To </w:t>
      </w:r>
      <w:r w:rsidR="00FF52C5">
        <w:t>pa</w:t>
      </w:r>
      <w:r w:rsidR="007A4181">
        <w:t xml:space="preserve">rticipate in and </w:t>
      </w:r>
      <w:r>
        <w:t xml:space="preserve">arrange and </w:t>
      </w:r>
      <w:r w:rsidR="00AA33F0">
        <w:t xml:space="preserve">training events </w:t>
      </w:r>
      <w:r w:rsidR="007A4181">
        <w:t>for staff that will support and enha</w:t>
      </w:r>
      <w:r w:rsidR="00800F79">
        <w:t>nce professional practice.</w:t>
      </w:r>
    </w:p>
    <w:p w14:paraId="2C991A64" w14:textId="6676944E" w:rsidR="00800F79" w:rsidRDefault="00515317" w:rsidP="00AC69E5">
      <w:pPr>
        <w:pStyle w:val="ListParagraph"/>
        <w:numPr>
          <w:ilvl w:val="0"/>
          <w:numId w:val="4"/>
        </w:numPr>
      </w:pPr>
      <w:r>
        <w:t xml:space="preserve">Promote service user </w:t>
      </w:r>
      <w:r w:rsidR="003B1060">
        <w:t xml:space="preserve">involvement </w:t>
      </w:r>
      <w:r w:rsidR="0015432F">
        <w:t>in ensuring quality</w:t>
      </w:r>
      <w:r w:rsidR="003B1060">
        <w:t xml:space="preserve"> service delivery</w:t>
      </w:r>
      <w:r w:rsidR="00CB709E">
        <w:t xml:space="preserve">. </w:t>
      </w:r>
      <w:r w:rsidR="0003262C">
        <w:t xml:space="preserve">Service </w:t>
      </w:r>
      <w:r w:rsidR="00941771">
        <w:t>Development</w:t>
      </w:r>
      <w:r w:rsidR="003E15A1">
        <w:t xml:space="preserve">, </w:t>
      </w:r>
      <w:r w:rsidR="001F553B">
        <w:t>stakeholders’</w:t>
      </w:r>
      <w:r w:rsidR="00CC7CE1">
        <w:t xml:space="preserve"> </w:t>
      </w:r>
      <w:r w:rsidR="003E15A1">
        <w:t xml:space="preserve">events </w:t>
      </w:r>
      <w:r w:rsidR="006876BD">
        <w:t xml:space="preserve">and </w:t>
      </w:r>
      <w:r w:rsidR="00BE014D">
        <w:t>personal</w:t>
      </w:r>
      <w:r w:rsidR="00773C8D">
        <w:t xml:space="preserve"> consultation with service user</w:t>
      </w:r>
      <w:r w:rsidR="00AB6FE7">
        <w:t xml:space="preserve">s </w:t>
      </w:r>
      <w:r w:rsidR="00EE56A1">
        <w:t xml:space="preserve">are a </w:t>
      </w:r>
      <w:r w:rsidR="00535D01">
        <w:t>means of achieving this.</w:t>
      </w:r>
      <w:r w:rsidR="00221C73">
        <w:t xml:space="preserve"> </w:t>
      </w:r>
    </w:p>
    <w:p w14:paraId="07BB4BEB" w14:textId="4967DB7D" w:rsidR="005C5376" w:rsidRDefault="005C5376" w:rsidP="00AC69E5">
      <w:pPr>
        <w:pStyle w:val="ListParagraph"/>
        <w:numPr>
          <w:ilvl w:val="0"/>
          <w:numId w:val="4"/>
        </w:numPr>
      </w:pPr>
      <w:r>
        <w:t>Fortnightly Team meetings for staff and volunteers</w:t>
      </w:r>
    </w:p>
    <w:p w14:paraId="305C2B72" w14:textId="5CE995B6" w:rsidR="00A55B00" w:rsidRDefault="00A55B00" w:rsidP="00AC69E5">
      <w:pPr>
        <w:pStyle w:val="ListParagraph"/>
        <w:numPr>
          <w:ilvl w:val="0"/>
          <w:numId w:val="4"/>
        </w:numPr>
      </w:pPr>
      <w:r>
        <w:t>Ensure that all administration processes are adhered to</w:t>
      </w:r>
      <w:r w:rsidR="00436349">
        <w:t>.</w:t>
      </w:r>
    </w:p>
    <w:p w14:paraId="08214561" w14:textId="6A7CCEBF" w:rsidR="00436349" w:rsidRDefault="00E161CE" w:rsidP="00AC69E5">
      <w:pPr>
        <w:pStyle w:val="ListParagraph"/>
        <w:numPr>
          <w:ilvl w:val="0"/>
          <w:numId w:val="4"/>
        </w:numPr>
      </w:pPr>
      <w:r>
        <w:t>Four</w:t>
      </w:r>
      <w:r w:rsidR="007B54D7">
        <w:t xml:space="preserve"> weekly p</w:t>
      </w:r>
      <w:r w:rsidR="00436349">
        <w:t>reparation</w:t>
      </w:r>
      <w:r w:rsidR="00F80515">
        <w:t>, authorisation</w:t>
      </w:r>
      <w:r w:rsidR="00436349">
        <w:t xml:space="preserve"> </w:t>
      </w:r>
      <w:r w:rsidR="009F0678">
        <w:t xml:space="preserve">and submission </w:t>
      </w:r>
      <w:r w:rsidR="00A44AA0">
        <w:t xml:space="preserve">of </w:t>
      </w:r>
      <w:r w:rsidR="009F0678">
        <w:t xml:space="preserve">all staff </w:t>
      </w:r>
      <w:r w:rsidR="00A44AA0">
        <w:t xml:space="preserve">time </w:t>
      </w:r>
      <w:r w:rsidR="001F553B">
        <w:t>sheets</w:t>
      </w:r>
      <w:r w:rsidR="00A44AA0">
        <w:t xml:space="preserve"> absences and </w:t>
      </w:r>
      <w:r w:rsidR="00F80515">
        <w:t>expenses</w:t>
      </w:r>
      <w:r w:rsidR="00AA5C6D">
        <w:t>.</w:t>
      </w:r>
    </w:p>
    <w:p w14:paraId="4FEB6945" w14:textId="0E981CC6" w:rsidR="0059239F" w:rsidRDefault="0059239F" w:rsidP="00AC69E5">
      <w:pPr>
        <w:pStyle w:val="ListParagraph"/>
        <w:numPr>
          <w:ilvl w:val="0"/>
          <w:numId w:val="4"/>
        </w:numPr>
      </w:pPr>
      <w:r>
        <w:t xml:space="preserve">Submission of </w:t>
      </w:r>
      <w:r w:rsidR="00B240E0">
        <w:t xml:space="preserve">yearly reports to Companies House and </w:t>
      </w:r>
      <w:r w:rsidR="00126E01">
        <w:t>The Office of the Scottish Charities Regulator</w:t>
      </w:r>
      <w:r w:rsidR="00EB1904">
        <w:t>.</w:t>
      </w:r>
    </w:p>
    <w:p w14:paraId="7C948EA0" w14:textId="3900B419" w:rsidR="00C51A57" w:rsidRDefault="008905FB" w:rsidP="00AC69E5">
      <w:pPr>
        <w:pStyle w:val="ListParagraph"/>
        <w:numPr>
          <w:ilvl w:val="0"/>
          <w:numId w:val="4"/>
        </w:numPr>
      </w:pPr>
      <w:r>
        <w:t xml:space="preserve">Participate </w:t>
      </w:r>
      <w:r w:rsidR="00F13A83">
        <w:t xml:space="preserve">in </w:t>
      </w:r>
      <w:r w:rsidR="00F23E4A">
        <w:t xml:space="preserve">wider </w:t>
      </w:r>
      <w:r w:rsidR="001F6115">
        <w:t xml:space="preserve">Health and Social Work </w:t>
      </w:r>
      <w:r w:rsidR="00BB589B">
        <w:t>Initiatives</w:t>
      </w:r>
      <w:r w:rsidR="002973FB">
        <w:t>.</w:t>
      </w:r>
    </w:p>
    <w:p w14:paraId="6B09FF3E" w14:textId="1E8DD2D0" w:rsidR="002973FB" w:rsidRDefault="002973FB" w:rsidP="00AC69E5">
      <w:pPr>
        <w:pStyle w:val="ListParagraph"/>
        <w:numPr>
          <w:ilvl w:val="0"/>
          <w:numId w:val="4"/>
        </w:numPr>
      </w:pPr>
      <w:r>
        <w:t>Cary a small caseload.</w:t>
      </w:r>
    </w:p>
    <w:p w14:paraId="5EC0DC2E" w14:textId="77777777" w:rsidR="00E421B1" w:rsidRPr="00295EC5" w:rsidRDefault="00E421B1" w:rsidP="00E421B1">
      <w:pPr>
        <w:pStyle w:val="ListParagraph"/>
        <w:numPr>
          <w:ilvl w:val="0"/>
          <w:numId w:val="4"/>
        </w:numPr>
      </w:pPr>
      <w:r w:rsidRPr="00295EC5">
        <w:t>Any other duties as instructed by the Board of Management of You First Advocacy.</w:t>
      </w:r>
    </w:p>
    <w:p w14:paraId="27CBB5A4" w14:textId="77777777" w:rsidR="00E421B1" w:rsidRPr="00511A70" w:rsidRDefault="00E421B1" w:rsidP="00E421B1"/>
    <w:p w14:paraId="038B5183" w14:textId="53DEF4AB" w:rsidR="00941FDB" w:rsidRDefault="00941FDB" w:rsidP="00204EE0">
      <w:pPr>
        <w:pStyle w:val="BodyText"/>
        <w:jc w:val="both"/>
        <w:rPr>
          <w:color w:val="FF0000"/>
        </w:rPr>
      </w:pPr>
      <w:r>
        <w:t xml:space="preserve">This Job Description is a general summary of the </w:t>
      </w:r>
      <w:proofErr w:type="gramStart"/>
      <w:r>
        <w:t>post,</w:t>
      </w:r>
      <w:proofErr w:type="gramEnd"/>
      <w:r>
        <w:t xml:space="preserve"> it is neither exhaustive nor exclusive. The post holder will be required to contribute to the ongoing development of the description, the post</w:t>
      </w:r>
      <w:r w:rsidR="00974E8C">
        <w:t xml:space="preserve"> and You First Advocacy</w:t>
      </w:r>
      <w:r w:rsidR="00332DC5">
        <w:t xml:space="preserve">. </w:t>
      </w:r>
    </w:p>
    <w:p w14:paraId="12C2B5C8" w14:textId="77777777" w:rsidR="00941FDB" w:rsidRDefault="00941FDB" w:rsidP="00204EE0">
      <w:pPr>
        <w:pStyle w:val="BodyText"/>
        <w:jc w:val="both"/>
      </w:pPr>
    </w:p>
    <w:p w14:paraId="52C46D0E" w14:textId="1544F7EF" w:rsidR="00941FDB" w:rsidRDefault="00941FDB" w:rsidP="00204EE0">
      <w:pPr>
        <w:jc w:val="both"/>
        <w:rPr>
          <w:b/>
        </w:rPr>
      </w:pPr>
      <w:r>
        <w:rPr>
          <w:b/>
        </w:rPr>
        <w:t xml:space="preserve">The post holder will be required to participate </w:t>
      </w:r>
      <w:r w:rsidR="009C667E">
        <w:rPr>
          <w:b/>
        </w:rPr>
        <w:t xml:space="preserve">in supervision </w:t>
      </w:r>
      <w:r>
        <w:rPr>
          <w:b/>
        </w:rPr>
        <w:t>and negotiate their Annual Appraisal objectives, which will be an integral part of this job description.  This will create a dynamic environment for the post holder to pursue their personal and service development.</w:t>
      </w:r>
    </w:p>
    <w:p w14:paraId="11E85482" w14:textId="18FEBA0C" w:rsidR="00204EE0" w:rsidRDefault="00204EE0" w:rsidP="00204EE0">
      <w:pPr>
        <w:jc w:val="both"/>
        <w:rPr>
          <w:b/>
        </w:rPr>
      </w:pPr>
    </w:p>
    <w:p w14:paraId="7F342863" w14:textId="0EFE497E" w:rsidR="00204EE0" w:rsidRDefault="00204EE0" w:rsidP="00941FDB">
      <w:pPr>
        <w:rPr>
          <w:b/>
        </w:rPr>
      </w:pPr>
    </w:p>
    <w:p w14:paraId="4C560D10" w14:textId="1C3FF1B0" w:rsidR="00204EE0" w:rsidRDefault="00204EE0" w:rsidP="00941FDB">
      <w:pPr>
        <w:rPr>
          <w:b/>
        </w:rPr>
      </w:pPr>
    </w:p>
    <w:p w14:paraId="5C279C5E" w14:textId="76A69B29" w:rsidR="00204EE0" w:rsidRDefault="00204EE0" w:rsidP="00941FDB">
      <w:pPr>
        <w:rPr>
          <w:b/>
        </w:rPr>
      </w:pPr>
    </w:p>
    <w:p w14:paraId="709B6C00" w14:textId="158B42CD" w:rsidR="00204EE0" w:rsidRDefault="00204EE0" w:rsidP="00941FDB">
      <w:pPr>
        <w:rPr>
          <w:b/>
        </w:rPr>
      </w:pPr>
    </w:p>
    <w:p w14:paraId="1A8E5D42" w14:textId="629C7BF3" w:rsidR="00204EE0" w:rsidRDefault="00204EE0" w:rsidP="00941FDB">
      <w:pPr>
        <w:rPr>
          <w:b/>
        </w:rPr>
      </w:pPr>
    </w:p>
    <w:p w14:paraId="284C045A" w14:textId="074FB9D4" w:rsidR="00204EE0" w:rsidRDefault="00204EE0" w:rsidP="00941FDB">
      <w:pPr>
        <w:rPr>
          <w:b/>
        </w:rPr>
      </w:pPr>
    </w:p>
    <w:p w14:paraId="1898B849" w14:textId="77777777" w:rsidR="00204EE0" w:rsidRDefault="00204EE0" w:rsidP="00941FDB">
      <w:pPr>
        <w:rPr>
          <w:b/>
        </w:rPr>
      </w:pPr>
    </w:p>
    <w:p w14:paraId="4C685B0F" w14:textId="77777777" w:rsidR="00204EE0" w:rsidRDefault="00204EE0" w:rsidP="00941FDB">
      <w:pPr>
        <w:pStyle w:val="Title"/>
        <w:rPr>
          <w:rFonts w:ascii="Arial" w:hAnsi="Arial" w:cs="Arial"/>
          <w:sz w:val="28"/>
          <w:szCs w:val="28"/>
        </w:rPr>
      </w:pPr>
    </w:p>
    <w:p w14:paraId="1C00C9B4" w14:textId="77777777" w:rsidR="00204EE0" w:rsidRDefault="00204EE0" w:rsidP="00941FDB">
      <w:pPr>
        <w:pStyle w:val="Title"/>
        <w:rPr>
          <w:rFonts w:ascii="Arial" w:hAnsi="Arial" w:cs="Arial"/>
          <w:sz w:val="28"/>
          <w:szCs w:val="28"/>
        </w:rPr>
      </w:pPr>
    </w:p>
    <w:p w14:paraId="7EB7ECAD" w14:textId="5A7A2C42" w:rsidR="00941FDB" w:rsidRDefault="00941FDB" w:rsidP="00941FDB">
      <w:pPr>
        <w:pStyle w:val="Title"/>
        <w:rPr>
          <w:rFonts w:ascii="Arial" w:hAnsi="Arial" w:cs="Arial"/>
          <w:sz w:val="28"/>
          <w:szCs w:val="28"/>
        </w:rPr>
      </w:pPr>
      <w:r>
        <w:rPr>
          <w:rFonts w:ascii="Arial" w:hAnsi="Arial" w:cs="Arial"/>
          <w:sz w:val="28"/>
          <w:szCs w:val="28"/>
        </w:rPr>
        <w:t>PERSON SPECIFICATION</w:t>
      </w:r>
    </w:p>
    <w:p w14:paraId="70FF9D0F" w14:textId="77777777" w:rsidR="00941FDB" w:rsidRPr="00974E8C" w:rsidRDefault="00941FDB" w:rsidP="00941FDB">
      <w:pPr>
        <w:pStyle w:val="Title"/>
        <w:rPr>
          <w:bCs/>
        </w:rPr>
      </w:pPr>
    </w:p>
    <w:p w14:paraId="19393E2A" w14:textId="4B9A9C57" w:rsidR="00941FDB" w:rsidRPr="00204EE0" w:rsidRDefault="00941FDB" w:rsidP="00941FDB">
      <w:pPr>
        <w:pStyle w:val="Subtitle"/>
        <w:rPr>
          <w:rFonts w:ascii="Arial" w:hAnsi="Arial" w:cs="Arial"/>
          <w:bCs/>
          <w:i w:val="0"/>
          <w:sz w:val="28"/>
          <w:szCs w:val="28"/>
        </w:rPr>
      </w:pPr>
      <w:r w:rsidRPr="00204EE0">
        <w:rPr>
          <w:rFonts w:ascii="Arial" w:hAnsi="Arial" w:cs="Arial"/>
          <w:bCs/>
          <w:i w:val="0"/>
          <w:sz w:val="28"/>
          <w:szCs w:val="28"/>
        </w:rPr>
        <w:t xml:space="preserve">Advocacy Services Manager – 37.5 </w:t>
      </w:r>
      <w:proofErr w:type="gramStart"/>
      <w:r w:rsidRPr="00204EE0">
        <w:rPr>
          <w:rFonts w:ascii="Arial" w:hAnsi="Arial" w:cs="Arial"/>
          <w:bCs/>
          <w:i w:val="0"/>
          <w:sz w:val="28"/>
          <w:szCs w:val="28"/>
        </w:rPr>
        <w:t>hours</w:t>
      </w:r>
      <w:proofErr w:type="gramEnd"/>
      <w:r w:rsidR="00204EE0">
        <w:rPr>
          <w:rFonts w:ascii="Arial" w:hAnsi="Arial" w:cs="Arial"/>
          <w:bCs/>
          <w:i w:val="0"/>
          <w:sz w:val="28"/>
          <w:szCs w:val="28"/>
        </w:rPr>
        <w:t xml:space="preserve"> weekly</w:t>
      </w:r>
    </w:p>
    <w:p w14:paraId="44129285" w14:textId="77777777" w:rsidR="00941FDB" w:rsidRDefault="00941FDB" w:rsidP="00941FDB">
      <w:pPr>
        <w:jc w:val="center"/>
        <w:rPr>
          <w:rFonts w:cs="Arial"/>
          <w:b/>
          <w:sz w:val="28"/>
          <w:szCs w:val="28"/>
        </w:rPr>
      </w:pPr>
    </w:p>
    <w:p w14:paraId="178BDA2D" w14:textId="37CC0763" w:rsidR="00941FDB" w:rsidRDefault="00941FDB" w:rsidP="00941FDB">
      <w:pPr>
        <w:jc w:val="center"/>
      </w:pPr>
    </w:p>
    <w:p w14:paraId="29444512" w14:textId="77777777" w:rsidR="00204EE0" w:rsidRDefault="00204EE0" w:rsidP="00941FDB">
      <w:pPr>
        <w:jc w:val="center"/>
      </w:pPr>
    </w:p>
    <w:p w14:paraId="6B3DAC5D" w14:textId="36B14ECE" w:rsidR="00941FDB" w:rsidRDefault="00941FDB" w:rsidP="00941FDB">
      <w:pPr>
        <w:rPr>
          <w:b/>
        </w:rPr>
      </w:pPr>
      <w:r>
        <w:rPr>
          <w:b/>
        </w:rPr>
        <w:t>QUALIFICATIONS</w:t>
      </w:r>
    </w:p>
    <w:p w14:paraId="4B291678" w14:textId="77777777" w:rsidR="00204EE0" w:rsidRDefault="00204EE0" w:rsidP="00941FDB">
      <w:pPr>
        <w:rPr>
          <w:b/>
          <w:sz w:val="18"/>
        </w:rPr>
      </w:pPr>
    </w:p>
    <w:p w14:paraId="380A5895" w14:textId="0C74FFAC" w:rsidR="00941FDB" w:rsidRDefault="00941FDB" w:rsidP="00941FDB">
      <w:pPr>
        <w:ind w:left="1440" w:firstLine="720"/>
        <w:jc w:val="center"/>
        <w:rPr>
          <w:sz w:val="18"/>
        </w:rPr>
      </w:pPr>
      <w:r>
        <w:rPr>
          <w:sz w:val="18"/>
        </w:rPr>
        <w:t>Essential</w:t>
      </w:r>
      <w:r>
        <w:rPr>
          <w:sz w:val="18"/>
        </w:rPr>
        <w:tab/>
      </w:r>
      <w:r>
        <w:rPr>
          <w:sz w:val="18"/>
        </w:rPr>
        <w:tab/>
        <w:t xml:space="preserve"> 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821A49" w:rsidRPr="00204EE0" w14:paraId="4B71DB68" w14:textId="77777777" w:rsidTr="00941FDB">
        <w:tc>
          <w:tcPr>
            <w:tcW w:w="3826" w:type="dxa"/>
            <w:tcBorders>
              <w:top w:val="single" w:sz="4" w:space="0" w:color="auto"/>
              <w:left w:val="single" w:sz="4" w:space="0" w:color="auto"/>
              <w:bottom w:val="single" w:sz="4" w:space="0" w:color="auto"/>
              <w:right w:val="single" w:sz="4" w:space="0" w:color="auto"/>
            </w:tcBorders>
          </w:tcPr>
          <w:p w14:paraId="0061AA6B" w14:textId="59309CF2" w:rsidR="00821A49" w:rsidRPr="00204EE0" w:rsidRDefault="003420A0">
            <w:pPr>
              <w:rPr>
                <w:sz w:val="20"/>
              </w:rPr>
            </w:pPr>
            <w:r w:rsidRPr="00204EE0">
              <w:rPr>
                <w:sz w:val="20"/>
              </w:rPr>
              <w:t>Degree Level or Equivalent</w:t>
            </w:r>
          </w:p>
        </w:tc>
        <w:tc>
          <w:tcPr>
            <w:tcW w:w="1677" w:type="dxa"/>
            <w:tcBorders>
              <w:top w:val="single" w:sz="4" w:space="0" w:color="auto"/>
              <w:left w:val="single" w:sz="4" w:space="0" w:color="auto"/>
              <w:bottom w:val="single" w:sz="4" w:space="0" w:color="auto"/>
              <w:right w:val="single" w:sz="4" w:space="0" w:color="auto"/>
            </w:tcBorders>
          </w:tcPr>
          <w:p w14:paraId="3DD38038" w14:textId="77777777" w:rsidR="00821A49" w:rsidRPr="00204EE0" w:rsidRDefault="00821A49">
            <w:pPr>
              <w:jc w:val="center"/>
              <w:rPr>
                <w:sz w:val="20"/>
              </w:rPr>
            </w:pPr>
          </w:p>
        </w:tc>
        <w:tc>
          <w:tcPr>
            <w:tcW w:w="1649" w:type="dxa"/>
            <w:tcBorders>
              <w:top w:val="single" w:sz="4" w:space="0" w:color="auto"/>
              <w:left w:val="single" w:sz="4" w:space="0" w:color="auto"/>
              <w:bottom w:val="single" w:sz="4" w:space="0" w:color="auto"/>
              <w:right w:val="single" w:sz="4" w:space="0" w:color="auto"/>
            </w:tcBorders>
          </w:tcPr>
          <w:p w14:paraId="75EACAC5" w14:textId="316D3F68" w:rsidR="00821A49" w:rsidRPr="00204EE0" w:rsidRDefault="001B76F9">
            <w:pPr>
              <w:jc w:val="center"/>
              <w:rPr>
                <w:sz w:val="20"/>
              </w:rPr>
            </w:pPr>
            <w:r w:rsidRPr="00204EE0">
              <w:rPr>
                <w:sz w:val="20"/>
              </w:rPr>
              <w:sym w:font="Wingdings" w:char="F0FC"/>
            </w:r>
          </w:p>
        </w:tc>
      </w:tr>
      <w:tr w:rsidR="00941FDB" w:rsidRPr="00204EE0" w14:paraId="171C0616"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265FBD1D" w14:textId="77777777" w:rsidR="00941FDB" w:rsidRPr="00204EE0" w:rsidRDefault="00941FDB">
            <w:pPr>
              <w:rPr>
                <w:sz w:val="20"/>
              </w:rPr>
            </w:pPr>
            <w:r w:rsidRPr="00204EE0">
              <w:rPr>
                <w:sz w:val="20"/>
              </w:rPr>
              <w:t>Relevant management qualification</w:t>
            </w:r>
          </w:p>
        </w:tc>
        <w:tc>
          <w:tcPr>
            <w:tcW w:w="1677" w:type="dxa"/>
            <w:tcBorders>
              <w:top w:val="single" w:sz="4" w:space="0" w:color="auto"/>
              <w:left w:val="single" w:sz="4" w:space="0" w:color="auto"/>
              <w:bottom w:val="single" w:sz="4" w:space="0" w:color="auto"/>
              <w:right w:val="single" w:sz="4" w:space="0" w:color="auto"/>
            </w:tcBorders>
          </w:tcPr>
          <w:p w14:paraId="41E6C63F" w14:textId="77777777" w:rsidR="00941FDB" w:rsidRPr="00204EE0" w:rsidRDefault="00941FDB">
            <w:pPr>
              <w:jc w:val="center"/>
              <w:rPr>
                <w:sz w:val="20"/>
              </w:rPr>
            </w:pPr>
          </w:p>
        </w:tc>
        <w:tc>
          <w:tcPr>
            <w:tcW w:w="1649" w:type="dxa"/>
            <w:tcBorders>
              <w:top w:val="single" w:sz="4" w:space="0" w:color="auto"/>
              <w:left w:val="single" w:sz="4" w:space="0" w:color="auto"/>
              <w:bottom w:val="single" w:sz="4" w:space="0" w:color="auto"/>
              <w:right w:val="single" w:sz="4" w:space="0" w:color="auto"/>
            </w:tcBorders>
            <w:hideMark/>
          </w:tcPr>
          <w:p w14:paraId="4D502804" w14:textId="77777777" w:rsidR="00941FDB" w:rsidRPr="00204EE0" w:rsidRDefault="00941FDB">
            <w:pPr>
              <w:jc w:val="center"/>
              <w:rPr>
                <w:sz w:val="20"/>
              </w:rPr>
            </w:pPr>
            <w:r w:rsidRPr="00204EE0">
              <w:rPr>
                <w:sz w:val="20"/>
              </w:rPr>
              <w:sym w:font="Wingdings" w:char="F0FC"/>
            </w:r>
          </w:p>
        </w:tc>
      </w:tr>
    </w:tbl>
    <w:p w14:paraId="29222B4C" w14:textId="77777777" w:rsidR="00941FDB" w:rsidRPr="00204EE0" w:rsidRDefault="00941FDB" w:rsidP="00941FDB">
      <w:pPr>
        <w:jc w:val="center"/>
        <w:rPr>
          <w:sz w:val="20"/>
        </w:rPr>
      </w:pPr>
    </w:p>
    <w:p w14:paraId="1EE3CA05" w14:textId="77777777" w:rsidR="00941FDB" w:rsidRDefault="00941FDB" w:rsidP="00941FDB">
      <w:pPr>
        <w:rPr>
          <w:b/>
        </w:rPr>
      </w:pPr>
      <w:r>
        <w:rPr>
          <w:b/>
        </w:rPr>
        <w:t>EXPERIENCE</w:t>
      </w:r>
    </w:p>
    <w:p w14:paraId="23C9D944" w14:textId="77777777" w:rsidR="00941FDB" w:rsidRDefault="00941FDB" w:rsidP="00941F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941FDB" w14:paraId="4319347C"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11A0C911" w14:textId="6254590B" w:rsidR="00941FDB" w:rsidRPr="00204EE0" w:rsidRDefault="00941FDB">
            <w:pPr>
              <w:rPr>
                <w:sz w:val="20"/>
              </w:rPr>
            </w:pPr>
            <w:r w:rsidRPr="00204EE0">
              <w:rPr>
                <w:sz w:val="20"/>
              </w:rPr>
              <w:t>Previous Managerial</w:t>
            </w:r>
            <w:r w:rsidR="00256E94" w:rsidRPr="00204EE0">
              <w:rPr>
                <w:sz w:val="20"/>
              </w:rPr>
              <w:t>/</w:t>
            </w:r>
            <w:r w:rsidRPr="00204EE0">
              <w:rPr>
                <w:sz w:val="20"/>
              </w:rPr>
              <w:t xml:space="preserve"> </w:t>
            </w:r>
            <w:r w:rsidR="00256E94" w:rsidRPr="00204EE0">
              <w:rPr>
                <w:sz w:val="20"/>
              </w:rPr>
              <w:t xml:space="preserve">Supervisory  </w:t>
            </w:r>
            <w:r w:rsidRPr="00204EE0">
              <w:rPr>
                <w:sz w:val="20"/>
              </w:rPr>
              <w:t>experience</w:t>
            </w:r>
          </w:p>
        </w:tc>
        <w:tc>
          <w:tcPr>
            <w:tcW w:w="1677" w:type="dxa"/>
            <w:tcBorders>
              <w:top w:val="single" w:sz="4" w:space="0" w:color="auto"/>
              <w:left w:val="single" w:sz="4" w:space="0" w:color="auto"/>
              <w:bottom w:val="single" w:sz="4" w:space="0" w:color="auto"/>
              <w:right w:val="single" w:sz="4" w:space="0" w:color="auto"/>
            </w:tcBorders>
            <w:hideMark/>
          </w:tcPr>
          <w:p w14:paraId="604E4FF7"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375E98D0" w14:textId="77777777" w:rsidR="00941FDB" w:rsidRPr="00204EE0" w:rsidRDefault="00941FDB">
            <w:pPr>
              <w:jc w:val="center"/>
              <w:rPr>
                <w:sz w:val="20"/>
              </w:rPr>
            </w:pPr>
          </w:p>
        </w:tc>
      </w:tr>
      <w:tr w:rsidR="00941FDB" w14:paraId="033FC3E2"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38FF597B" w14:textId="48191888" w:rsidR="00941FDB" w:rsidRPr="00204EE0" w:rsidRDefault="00941FDB">
            <w:pPr>
              <w:rPr>
                <w:sz w:val="20"/>
              </w:rPr>
            </w:pPr>
            <w:r w:rsidRPr="00204EE0">
              <w:rPr>
                <w:sz w:val="20"/>
              </w:rPr>
              <w:t>Experience in a Social Care</w:t>
            </w:r>
            <w:r w:rsidR="00256E94" w:rsidRPr="00204EE0">
              <w:rPr>
                <w:sz w:val="20"/>
              </w:rPr>
              <w:t>/ Health</w:t>
            </w:r>
            <w:r w:rsidRPr="00204EE0">
              <w:rPr>
                <w:sz w:val="20"/>
              </w:rPr>
              <w:t xml:space="preserve"> Environment</w:t>
            </w:r>
          </w:p>
        </w:tc>
        <w:tc>
          <w:tcPr>
            <w:tcW w:w="1677" w:type="dxa"/>
            <w:tcBorders>
              <w:top w:val="single" w:sz="4" w:space="0" w:color="auto"/>
              <w:left w:val="single" w:sz="4" w:space="0" w:color="auto"/>
              <w:bottom w:val="single" w:sz="4" w:space="0" w:color="auto"/>
              <w:right w:val="single" w:sz="4" w:space="0" w:color="auto"/>
            </w:tcBorders>
          </w:tcPr>
          <w:p w14:paraId="371894C2" w14:textId="0AC0AB41" w:rsidR="00941FDB" w:rsidRPr="00204EE0" w:rsidRDefault="00A077AD">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hideMark/>
          </w:tcPr>
          <w:p w14:paraId="450F9E7C" w14:textId="09E3FF2A" w:rsidR="00941FDB" w:rsidRPr="00204EE0" w:rsidRDefault="00941FDB">
            <w:pPr>
              <w:jc w:val="center"/>
              <w:rPr>
                <w:sz w:val="20"/>
              </w:rPr>
            </w:pPr>
          </w:p>
        </w:tc>
      </w:tr>
      <w:tr w:rsidR="00941FDB" w14:paraId="6ECBF08E"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404A577E" w14:textId="7B0C5948" w:rsidR="00941FDB" w:rsidRPr="00204EE0" w:rsidRDefault="00F86CFA">
            <w:pPr>
              <w:rPr>
                <w:sz w:val="20"/>
              </w:rPr>
            </w:pPr>
            <w:r w:rsidRPr="00204EE0">
              <w:rPr>
                <w:sz w:val="20"/>
              </w:rPr>
              <w:t>Awareness</w:t>
            </w:r>
            <w:r w:rsidR="00941FDB" w:rsidRPr="00204EE0">
              <w:rPr>
                <w:sz w:val="20"/>
              </w:rPr>
              <w:t xml:space="preserve"> of Advocacy </w:t>
            </w:r>
          </w:p>
        </w:tc>
        <w:tc>
          <w:tcPr>
            <w:tcW w:w="1677" w:type="dxa"/>
            <w:tcBorders>
              <w:top w:val="single" w:sz="4" w:space="0" w:color="auto"/>
              <w:left w:val="single" w:sz="4" w:space="0" w:color="auto"/>
              <w:bottom w:val="single" w:sz="4" w:space="0" w:color="auto"/>
              <w:right w:val="single" w:sz="4" w:space="0" w:color="auto"/>
            </w:tcBorders>
            <w:hideMark/>
          </w:tcPr>
          <w:p w14:paraId="7F0B64EC" w14:textId="07B804AC" w:rsidR="00941FDB" w:rsidRPr="00204EE0" w:rsidRDefault="00F86CFA">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732BB502" w14:textId="5675FEAD" w:rsidR="00941FDB" w:rsidRPr="00204EE0" w:rsidRDefault="00941FDB">
            <w:pPr>
              <w:jc w:val="center"/>
              <w:rPr>
                <w:sz w:val="20"/>
              </w:rPr>
            </w:pPr>
          </w:p>
        </w:tc>
      </w:tr>
      <w:tr w:rsidR="00941FDB" w14:paraId="5B559D86" w14:textId="77777777" w:rsidTr="00CF53B1">
        <w:trPr>
          <w:trHeight w:val="557"/>
        </w:trPr>
        <w:tc>
          <w:tcPr>
            <w:tcW w:w="3826" w:type="dxa"/>
            <w:tcBorders>
              <w:top w:val="single" w:sz="4" w:space="0" w:color="auto"/>
              <w:left w:val="single" w:sz="4" w:space="0" w:color="auto"/>
              <w:bottom w:val="single" w:sz="4" w:space="0" w:color="auto"/>
              <w:right w:val="single" w:sz="4" w:space="0" w:color="auto"/>
            </w:tcBorders>
            <w:hideMark/>
          </w:tcPr>
          <w:p w14:paraId="5D9A56A9" w14:textId="77777777" w:rsidR="00941FDB" w:rsidRPr="00204EE0" w:rsidRDefault="00941FDB">
            <w:pPr>
              <w:rPr>
                <w:sz w:val="20"/>
              </w:rPr>
            </w:pPr>
            <w:r w:rsidRPr="00204EE0">
              <w:rPr>
                <w:sz w:val="20"/>
              </w:rPr>
              <w:t>Working in partnership with other organisations</w:t>
            </w:r>
          </w:p>
        </w:tc>
        <w:tc>
          <w:tcPr>
            <w:tcW w:w="1677" w:type="dxa"/>
            <w:tcBorders>
              <w:top w:val="single" w:sz="4" w:space="0" w:color="auto"/>
              <w:left w:val="single" w:sz="4" w:space="0" w:color="auto"/>
              <w:bottom w:val="single" w:sz="4" w:space="0" w:color="auto"/>
              <w:right w:val="single" w:sz="4" w:space="0" w:color="auto"/>
            </w:tcBorders>
            <w:hideMark/>
          </w:tcPr>
          <w:p w14:paraId="04FB822A"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3FBD46E5" w14:textId="77777777" w:rsidR="00941FDB" w:rsidRPr="00204EE0" w:rsidRDefault="00941FDB">
            <w:pPr>
              <w:jc w:val="center"/>
              <w:rPr>
                <w:sz w:val="20"/>
              </w:rPr>
            </w:pPr>
          </w:p>
        </w:tc>
      </w:tr>
      <w:tr w:rsidR="00BA4F7A" w14:paraId="7B72ADA1" w14:textId="77777777" w:rsidTr="00941FDB">
        <w:tc>
          <w:tcPr>
            <w:tcW w:w="3826" w:type="dxa"/>
            <w:tcBorders>
              <w:top w:val="single" w:sz="4" w:space="0" w:color="auto"/>
              <w:left w:val="single" w:sz="4" w:space="0" w:color="auto"/>
              <w:bottom w:val="single" w:sz="4" w:space="0" w:color="auto"/>
              <w:right w:val="single" w:sz="4" w:space="0" w:color="auto"/>
            </w:tcBorders>
          </w:tcPr>
          <w:p w14:paraId="5CD7E914" w14:textId="59DDBD51" w:rsidR="00BA4F7A" w:rsidRPr="00204EE0" w:rsidRDefault="00E44D56">
            <w:pPr>
              <w:rPr>
                <w:sz w:val="20"/>
              </w:rPr>
            </w:pPr>
            <w:r w:rsidRPr="00204EE0">
              <w:rPr>
                <w:sz w:val="20"/>
              </w:rPr>
              <w:t xml:space="preserve">Knowledge and experience of </w:t>
            </w:r>
            <w:r w:rsidR="00EB52CF" w:rsidRPr="00204EE0">
              <w:rPr>
                <w:sz w:val="20"/>
              </w:rPr>
              <w:t>Mental Health</w:t>
            </w:r>
            <w:r w:rsidR="00C3132F" w:rsidRPr="00204EE0">
              <w:rPr>
                <w:sz w:val="20"/>
              </w:rPr>
              <w:t xml:space="preserve">, Learning Disabilities and </w:t>
            </w:r>
            <w:r w:rsidR="002B09AF" w:rsidRPr="00204EE0">
              <w:rPr>
                <w:sz w:val="20"/>
              </w:rPr>
              <w:t>other g</w:t>
            </w:r>
            <w:r w:rsidR="00C3132F" w:rsidRPr="00204EE0">
              <w:rPr>
                <w:sz w:val="20"/>
              </w:rPr>
              <w:t xml:space="preserve">eneric </w:t>
            </w:r>
            <w:r w:rsidR="00200D44" w:rsidRPr="00204EE0">
              <w:rPr>
                <w:sz w:val="20"/>
              </w:rPr>
              <w:t>client groups</w:t>
            </w:r>
          </w:p>
        </w:tc>
        <w:tc>
          <w:tcPr>
            <w:tcW w:w="1677" w:type="dxa"/>
            <w:tcBorders>
              <w:top w:val="single" w:sz="4" w:space="0" w:color="auto"/>
              <w:left w:val="single" w:sz="4" w:space="0" w:color="auto"/>
              <w:bottom w:val="single" w:sz="4" w:space="0" w:color="auto"/>
              <w:right w:val="single" w:sz="4" w:space="0" w:color="auto"/>
            </w:tcBorders>
          </w:tcPr>
          <w:p w14:paraId="6215799B" w14:textId="6C49795D" w:rsidR="00BA4F7A" w:rsidRPr="00204EE0" w:rsidRDefault="00200D44">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6CE72B3D" w14:textId="77777777" w:rsidR="00BA4F7A" w:rsidRPr="00204EE0" w:rsidRDefault="00BA4F7A">
            <w:pPr>
              <w:jc w:val="center"/>
              <w:rPr>
                <w:sz w:val="20"/>
              </w:rPr>
            </w:pPr>
          </w:p>
        </w:tc>
      </w:tr>
    </w:tbl>
    <w:p w14:paraId="7E8911D1" w14:textId="77777777" w:rsidR="00941FDB" w:rsidRDefault="00941FDB" w:rsidP="00941FDB"/>
    <w:p w14:paraId="6B7D6D98" w14:textId="77777777" w:rsidR="00941FDB" w:rsidRDefault="00941FDB" w:rsidP="00941FDB">
      <w:pPr>
        <w:rPr>
          <w:b/>
        </w:rPr>
      </w:pPr>
      <w:r>
        <w:rPr>
          <w:b/>
        </w:rPr>
        <w:t>SKILLS</w:t>
      </w:r>
    </w:p>
    <w:p w14:paraId="45E244FF" w14:textId="77777777" w:rsidR="00941FDB" w:rsidRDefault="00941FDB" w:rsidP="00941F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BD7D5F" w14:paraId="7109328C" w14:textId="77777777" w:rsidTr="00941FDB">
        <w:tc>
          <w:tcPr>
            <w:tcW w:w="3826" w:type="dxa"/>
            <w:tcBorders>
              <w:top w:val="single" w:sz="4" w:space="0" w:color="auto"/>
              <w:left w:val="single" w:sz="4" w:space="0" w:color="auto"/>
              <w:bottom w:val="single" w:sz="4" w:space="0" w:color="auto"/>
              <w:right w:val="single" w:sz="4" w:space="0" w:color="auto"/>
            </w:tcBorders>
          </w:tcPr>
          <w:p w14:paraId="01844E49" w14:textId="5404A3F5" w:rsidR="00BD7D5F" w:rsidRPr="00204EE0" w:rsidRDefault="00C83BCF">
            <w:pPr>
              <w:rPr>
                <w:sz w:val="20"/>
              </w:rPr>
            </w:pPr>
            <w:r w:rsidRPr="00204EE0">
              <w:rPr>
                <w:sz w:val="20"/>
              </w:rPr>
              <w:t xml:space="preserve">Car Driver </w:t>
            </w:r>
          </w:p>
        </w:tc>
        <w:tc>
          <w:tcPr>
            <w:tcW w:w="1677" w:type="dxa"/>
            <w:tcBorders>
              <w:top w:val="single" w:sz="4" w:space="0" w:color="auto"/>
              <w:left w:val="single" w:sz="4" w:space="0" w:color="auto"/>
              <w:bottom w:val="single" w:sz="4" w:space="0" w:color="auto"/>
              <w:right w:val="single" w:sz="4" w:space="0" w:color="auto"/>
            </w:tcBorders>
          </w:tcPr>
          <w:p w14:paraId="4BBBF067" w14:textId="77777777" w:rsidR="00BD7D5F" w:rsidRPr="00204EE0" w:rsidRDefault="00BD7D5F">
            <w:pPr>
              <w:jc w:val="center"/>
              <w:rPr>
                <w:sz w:val="20"/>
              </w:rPr>
            </w:pPr>
          </w:p>
        </w:tc>
        <w:tc>
          <w:tcPr>
            <w:tcW w:w="1649" w:type="dxa"/>
            <w:tcBorders>
              <w:top w:val="single" w:sz="4" w:space="0" w:color="auto"/>
              <w:left w:val="single" w:sz="4" w:space="0" w:color="auto"/>
              <w:bottom w:val="single" w:sz="4" w:space="0" w:color="auto"/>
              <w:right w:val="single" w:sz="4" w:space="0" w:color="auto"/>
            </w:tcBorders>
          </w:tcPr>
          <w:p w14:paraId="04028DDE" w14:textId="5666BB67" w:rsidR="00BD7D5F" w:rsidRPr="00204EE0" w:rsidRDefault="00131149">
            <w:pPr>
              <w:jc w:val="center"/>
              <w:rPr>
                <w:sz w:val="20"/>
              </w:rPr>
            </w:pPr>
            <w:r w:rsidRPr="00204EE0">
              <w:rPr>
                <w:sz w:val="20"/>
              </w:rPr>
              <w:sym w:font="Wingdings" w:char="F0FC"/>
            </w:r>
          </w:p>
        </w:tc>
      </w:tr>
      <w:tr w:rsidR="00941FDB" w14:paraId="2FC8E205"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147DD051" w14:textId="77777777" w:rsidR="00941FDB" w:rsidRPr="00204EE0" w:rsidRDefault="00941FDB">
            <w:pPr>
              <w:rPr>
                <w:sz w:val="20"/>
              </w:rPr>
            </w:pPr>
            <w:r w:rsidRPr="00204EE0">
              <w:rPr>
                <w:sz w:val="20"/>
              </w:rPr>
              <w:t>Strong Managerial skills</w:t>
            </w:r>
          </w:p>
        </w:tc>
        <w:tc>
          <w:tcPr>
            <w:tcW w:w="1677" w:type="dxa"/>
            <w:tcBorders>
              <w:top w:val="single" w:sz="4" w:space="0" w:color="auto"/>
              <w:left w:val="single" w:sz="4" w:space="0" w:color="auto"/>
              <w:bottom w:val="single" w:sz="4" w:space="0" w:color="auto"/>
              <w:right w:val="single" w:sz="4" w:space="0" w:color="auto"/>
            </w:tcBorders>
            <w:hideMark/>
          </w:tcPr>
          <w:p w14:paraId="39AD798F"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F1D3D63" w14:textId="77777777" w:rsidR="00941FDB" w:rsidRPr="00204EE0" w:rsidRDefault="00941FDB">
            <w:pPr>
              <w:jc w:val="center"/>
              <w:rPr>
                <w:sz w:val="20"/>
              </w:rPr>
            </w:pPr>
          </w:p>
        </w:tc>
      </w:tr>
      <w:tr w:rsidR="00941FDB" w14:paraId="728FAB43"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4893B89A" w14:textId="4BE36526" w:rsidR="00941FDB" w:rsidRPr="00204EE0" w:rsidRDefault="00941FDB">
            <w:pPr>
              <w:rPr>
                <w:sz w:val="20"/>
              </w:rPr>
            </w:pPr>
            <w:r w:rsidRPr="00204EE0">
              <w:rPr>
                <w:sz w:val="20"/>
              </w:rPr>
              <w:t>Ability to multi</w:t>
            </w:r>
            <w:r w:rsidR="00F26FEB" w:rsidRPr="00204EE0">
              <w:rPr>
                <w:sz w:val="20"/>
              </w:rPr>
              <w:t>-</w:t>
            </w:r>
            <w:r w:rsidRPr="00204EE0">
              <w:rPr>
                <w:sz w:val="20"/>
              </w:rPr>
              <w:t>task</w:t>
            </w:r>
          </w:p>
        </w:tc>
        <w:tc>
          <w:tcPr>
            <w:tcW w:w="1677" w:type="dxa"/>
            <w:tcBorders>
              <w:top w:val="single" w:sz="4" w:space="0" w:color="auto"/>
              <w:left w:val="single" w:sz="4" w:space="0" w:color="auto"/>
              <w:bottom w:val="single" w:sz="4" w:space="0" w:color="auto"/>
              <w:right w:val="single" w:sz="4" w:space="0" w:color="auto"/>
            </w:tcBorders>
            <w:hideMark/>
          </w:tcPr>
          <w:p w14:paraId="661DBD2A"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1DEEF091" w14:textId="77777777" w:rsidR="00941FDB" w:rsidRPr="00204EE0" w:rsidRDefault="00941FDB">
            <w:pPr>
              <w:jc w:val="center"/>
              <w:rPr>
                <w:sz w:val="20"/>
              </w:rPr>
            </w:pPr>
          </w:p>
        </w:tc>
      </w:tr>
      <w:tr w:rsidR="00941FDB" w14:paraId="66CFC100"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0CAA1936" w14:textId="77777777" w:rsidR="00941FDB" w:rsidRPr="00204EE0" w:rsidRDefault="00941FDB">
            <w:pPr>
              <w:rPr>
                <w:sz w:val="20"/>
              </w:rPr>
            </w:pPr>
            <w:r w:rsidRPr="00204EE0">
              <w:rPr>
                <w:sz w:val="20"/>
              </w:rPr>
              <w:t>Understand the needs of individuals</w:t>
            </w:r>
          </w:p>
        </w:tc>
        <w:tc>
          <w:tcPr>
            <w:tcW w:w="1677" w:type="dxa"/>
            <w:tcBorders>
              <w:top w:val="single" w:sz="4" w:space="0" w:color="auto"/>
              <w:left w:val="single" w:sz="4" w:space="0" w:color="auto"/>
              <w:bottom w:val="single" w:sz="4" w:space="0" w:color="auto"/>
              <w:right w:val="single" w:sz="4" w:space="0" w:color="auto"/>
            </w:tcBorders>
            <w:hideMark/>
          </w:tcPr>
          <w:p w14:paraId="7495E76F"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35DC7DB8" w14:textId="77777777" w:rsidR="00941FDB" w:rsidRPr="00204EE0" w:rsidRDefault="00941FDB">
            <w:pPr>
              <w:jc w:val="center"/>
              <w:rPr>
                <w:sz w:val="20"/>
              </w:rPr>
            </w:pPr>
          </w:p>
        </w:tc>
      </w:tr>
      <w:tr w:rsidR="00941FDB" w14:paraId="7EF2F9B9"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4B2C0FF1" w14:textId="77777777" w:rsidR="00941FDB" w:rsidRPr="00204EE0" w:rsidRDefault="00941FDB">
            <w:pPr>
              <w:rPr>
                <w:sz w:val="20"/>
              </w:rPr>
            </w:pPr>
            <w:r w:rsidRPr="00204EE0">
              <w:rPr>
                <w:sz w:val="20"/>
              </w:rPr>
              <w:t>Have a proven affinity For Service User issues</w:t>
            </w:r>
          </w:p>
        </w:tc>
        <w:tc>
          <w:tcPr>
            <w:tcW w:w="1677" w:type="dxa"/>
            <w:tcBorders>
              <w:top w:val="single" w:sz="4" w:space="0" w:color="auto"/>
              <w:left w:val="single" w:sz="4" w:space="0" w:color="auto"/>
              <w:bottom w:val="single" w:sz="4" w:space="0" w:color="auto"/>
              <w:right w:val="single" w:sz="4" w:space="0" w:color="auto"/>
            </w:tcBorders>
            <w:hideMark/>
          </w:tcPr>
          <w:p w14:paraId="746C5C73"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7C23A80D" w14:textId="77777777" w:rsidR="00941FDB" w:rsidRPr="00204EE0" w:rsidRDefault="00941FDB">
            <w:pPr>
              <w:jc w:val="center"/>
              <w:rPr>
                <w:sz w:val="20"/>
              </w:rPr>
            </w:pPr>
          </w:p>
        </w:tc>
      </w:tr>
      <w:tr w:rsidR="00941FDB" w14:paraId="1B4DC961"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4A6329EA" w14:textId="77777777" w:rsidR="00941FDB" w:rsidRPr="00204EE0" w:rsidRDefault="00941FDB">
            <w:pPr>
              <w:rPr>
                <w:sz w:val="20"/>
              </w:rPr>
            </w:pPr>
            <w:r w:rsidRPr="00204EE0">
              <w:rPr>
                <w:sz w:val="20"/>
              </w:rPr>
              <w:t>Ability to Co-ordinate staff / volunteer workloads</w:t>
            </w:r>
          </w:p>
        </w:tc>
        <w:tc>
          <w:tcPr>
            <w:tcW w:w="1677" w:type="dxa"/>
            <w:tcBorders>
              <w:top w:val="single" w:sz="4" w:space="0" w:color="auto"/>
              <w:left w:val="single" w:sz="4" w:space="0" w:color="auto"/>
              <w:bottom w:val="single" w:sz="4" w:space="0" w:color="auto"/>
              <w:right w:val="single" w:sz="4" w:space="0" w:color="auto"/>
            </w:tcBorders>
            <w:hideMark/>
          </w:tcPr>
          <w:p w14:paraId="594BCBA6"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BD090BF" w14:textId="77777777" w:rsidR="00941FDB" w:rsidRPr="00204EE0" w:rsidRDefault="00941FDB">
            <w:pPr>
              <w:jc w:val="center"/>
              <w:rPr>
                <w:sz w:val="20"/>
              </w:rPr>
            </w:pPr>
          </w:p>
        </w:tc>
      </w:tr>
      <w:tr w:rsidR="00941FDB" w14:paraId="784D9BC9"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1233477D" w14:textId="5C8BE410" w:rsidR="00941FDB" w:rsidRPr="00204EE0" w:rsidRDefault="00FD37D2">
            <w:pPr>
              <w:rPr>
                <w:sz w:val="20"/>
              </w:rPr>
            </w:pPr>
            <w:r w:rsidRPr="00204EE0">
              <w:rPr>
                <w:sz w:val="20"/>
              </w:rPr>
              <w:t>Budgeting</w:t>
            </w:r>
          </w:p>
        </w:tc>
        <w:tc>
          <w:tcPr>
            <w:tcW w:w="1677" w:type="dxa"/>
            <w:tcBorders>
              <w:top w:val="single" w:sz="4" w:space="0" w:color="auto"/>
              <w:left w:val="single" w:sz="4" w:space="0" w:color="auto"/>
              <w:bottom w:val="single" w:sz="4" w:space="0" w:color="auto"/>
              <w:right w:val="single" w:sz="4" w:space="0" w:color="auto"/>
            </w:tcBorders>
          </w:tcPr>
          <w:p w14:paraId="544A3131" w14:textId="2B5AB8B3" w:rsidR="00941FDB" w:rsidRPr="00204EE0" w:rsidRDefault="00FD37D2" w:rsidP="00FD37D2">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hideMark/>
          </w:tcPr>
          <w:p w14:paraId="3D4E1A24" w14:textId="0F96E84E" w:rsidR="00941FDB" w:rsidRPr="00204EE0" w:rsidRDefault="00941FDB">
            <w:pPr>
              <w:jc w:val="center"/>
              <w:rPr>
                <w:sz w:val="20"/>
              </w:rPr>
            </w:pPr>
          </w:p>
        </w:tc>
      </w:tr>
      <w:tr w:rsidR="00E2568B" w14:paraId="0F1C7ABA" w14:textId="77777777" w:rsidTr="00941FDB">
        <w:tc>
          <w:tcPr>
            <w:tcW w:w="3826" w:type="dxa"/>
            <w:tcBorders>
              <w:top w:val="single" w:sz="4" w:space="0" w:color="auto"/>
              <w:left w:val="single" w:sz="4" w:space="0" w:color="auto"/>
              <w:bottom w:val="single" w:sz="4" w:space="0" w:color="auto"/>
              <w:right w:val="single" w:sz="4" w:space="0" w:color="auto"/>
            </w:tcBorders>
          </w:tcPr>
          <w:p w14:paraId="7CC2B776" w14:textId="1D652C42" w:rsidR="00E2568B" w:rsidRPr="00204EE0" w:rsidRDefault="00B445F1">
            <w:pPr>
              <w:rPr>
                <w:sz w:val="20"/>
              </w:rPr>
            </w:pPr>
            <w:r w:rsidRPr="00204EE0">
              <w:rPr>
                <w:sz w:val="20"/>
              </w:rPr>
              <w:t>Monitoring and Review Skills</w:t>
            </w:r>
          </w:p>
        </w:tc>
        <w:tc>
          <w:tcPr>
            <w:tcW w:w="1677" w:type="dxa"/>
            <w:tcBorders>
              <w:top w:val="single" w:sz="4" w:space="0" w:color="auto"/>
              <w:left w:val="single" w:sz="4" w:space="0" w:color="auto"/>
              <w:bottom w:val="single" w:sz="4" w:space="0" w:color="auto"/>
              <w:right w:val="single" w:sz="4" w:space="0" w:color="auto"/>
            </w:tcBorders>
          </w:tcPr>
          <w:p w14:paraId="55051B02" w14:textId="50F3E68F" w:rsidR="00E2568B" w:rsidRPr="00204EE0" w:rsidRDefault="00B445F1" w:rsidP="00B445F1">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3FEA005B" w14:textId="77777777" w:rsidR="00E2568B" w:rsidRPr="00204EE0" w:rsidRDefault="00E2568B">
            <w:pPr>
              <w:jc w:val="center"/>
              <w:rPr>
                <w:sz w:val="20"/>
              </w:rPr>
            </w:pPr>
          </w:p>
        </w:tc>
      </w:tr>
      <w:tr w:rsidR="00E2568B" w14:paraId="2D571FB5" w14:textId="77777777" w:rsidTr="00941FDB">
        <w:tc>
          <w:tcPr>
            <w:tcW w:w="3826" w:type="dxa"/>
            <w:tcBorders>
              <w:top w:val="single" w:sz="4" w:space="0" w:color="auto"/>
              <w:left w:val="single" w:sz="4" w:space="0" w:color="auto"/>
              <w:bottom w:val="single" w:sz="4" w:space="0" w:color="auto"/>
              <w:right w:val="single" w:sz="4" w:space="0" w:color="auto"/>
            </w:tcBorders>
          </w:tcPr>
          <w:p w14:paraId="4C5E6AD8" w14:textId="7DB92721" w:rsidR="00E2568B" w:rsidRPr="00204EE0" w:rsidRDefault="006C236F">
            <w:pPr>
              <w:rPr>
                <w:sz w:val="20"/>
              </w:rPr>
            </w:pPr>
            <w:r w:rsidRPr="00204EE0">
              <w:rPr>
                <w:sz w:val="20"/>
              </w:rPr>
              <w:t>Excellent Interpersonal Skills</w:t>
            </w:r>
          </w:p>
        </w:tc>
        <w:tc>
          <w:tcPr>
            <w:tcW w:w="1677" w:type="dxa"/>
            <w:tcBorders>
              <w:top w:val="single" w:sz="4" w:space="0" w:color="auto"/>
              <w:left w:val="single" w:sz="4" w:space="0" w:color="auto"/>
              <w:bottom w:val="single" w:sz="4" w:space="0" w:color="auto"/>
              <w:right w:val="single" w:sz="4" w:space="0" w:color="auto"/>
            </w:tcBorders>
          </w:tcPr>
          <w:p w14:paraId="5D35C984" w14:textId="751F85D6" w:rsidR="00E2568B" w:rsidRPr="00204EE0" w:rsidRDefault="006C236F" w:rsidP="006C236F">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7380C01D" w14:textId="77777777" w:rsidR="00E2568B" w:rsidRPr="00204EE0" w:rsidRDefault="00E2568B">
            <w:pPr>
              <w:jc w:val="center"/>
              <w:rPr>
                <w:sz w:val="20"/>
              </w:rPr>
            </w:pPr>
          </w:p>
        </w:tc>
      </w:tr>
      <w:tr w:rsidR="00C6327B" w14:paraId="5A0205A7" w14:textId="77777777" w:rsidTr="00941FDB">
        <w:tc>
          <w:tcPr>
            <w:tcW w:w="3826" w:type="dxa"/>
            <w:tcBorders>
              <w:top w:val="single" w:sz="4" w:space="0" w:color="auto"/>
              <w:left w:val="single" w:sz="4" w:space="0" w:color="auto"/>
              <w:bottom w:val="single" w:sz="4" w:space="0" w:color="auto"/>
              <w:right w:val="single" w:sz="4" w:space="0" w:color="auto"/>
            </w:tcBorders>
          </w:tcPr>
          <w:p w14:paraId="557B70ED" w14:textId="7F7AC17D" w:rsidR="00C6327B" w:rsidRPr="00204EE0" w:rsidRDefault="00C6327B">
            <w:pPr>
              <w:rPr>
                <w:sz w:val="20"/>
              </w:rPr>
            </w:pPr>
            <w:r w:rsidRPr="00204EE0">
              <w:rPr>
                <w:sz w:val="20"/>
              </w:rPr>
              <w:t>Report Writing</w:t>
            </w:r>
          </w:p>
        </w:tc>
        <w:tc>
          <w:tcPr>
            <w:tcW w:w="1677" w:type="dxa"/>
            <w:tcBorders>
              <w:top w:val="single" w:sz="4" w:space="0" w:color="auto"/>
              <w:left w:val="single" w:sz="4" w:space="0" w:color="auto"/>
              <w:bottom w:val="single" w:sz="4" w:space="0" w:color="auto"/>
              <w:right w:val="single" w:sz="4" w:space="0" w:color="auto"/>
            </w:tcBorders>
          </w:tcPr>
          <w:p w14:paraId="7BA80FCE" w14:textId="4D34660C" w:rsidR="00C6327B" w:rsidRPr="00204EE0" w:rsidRDefault="00C6327B" w:rsidP="006C236F">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79735E9F" w14:textId="77777777" w:rsidR="00C6327B" w:rsidRPr="00204EE0" w:rsidRDefault="00C6327B">
            <w:pPr>
              <w:jc w:val="center"/>
              <w:rPr>
                <w:sz w:val="20"/>
              </w:rPr>
            </w:pPr>
          </w:p>
        </w:tc>
      </w:tr>
    </w:tbl>
    <w:p w14:paraId="545E5D83" w14:textId="77777777" w:rsidR="00941FDB" w:rsidRDefault="00941FDB" w:rsidP="00941FDB">
      <w:pPr>
        <w:rPr>
          <w:b/>
        </w:rPr>
      </w:pPr>
    </w:p>
    <w:p w14:paraId="43364F38" w14:textId="77777777" w:rsidR="00941FDB" w:rsidRDefault="00941FDB" w:rsidP="00941FDB">
      <w:pPr>
        <w:rPr>
          <w:b/>
        </w:rPr>
      </w:pPr>
      <w:r>
        <w:rPr>
          <w:b/>
        </w:rPr>
        <w:t>PERSONAL TRAITS</w:t>
      </w:r>
    </w:p>
    <w:p w14:paraId="1589EF03" w14:textId="77777777" w:rsidR="00941FDB" w:rsidRDefault="00941FDB" w:rsidP="00941F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941FDB" w14:paraId="1B23B972"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67A30D7F" w14:textId="67F69B2E" w:rsidR="00941FDB" w:rsidRPr="00204EE0" w:rsidRDefault="00941FDB">
            <w:pPr>
              <w:rPr>
                <w:sz w:val="20"/>
              </w:rPr>
            </w:pPr>
            <w:r w:rsidRPr="00204EE0">
              <w:rPr>
                <w:sz w:val="20"/>
              </w:rPr>
              <w:t>Evidence of an empathetic personality</w:t>
            </w:r>
          </w:p>
        </w:tc>
        <w:tc>
          <w:tcPr>
            <w:tcW w:w="1677" w:type="dxa"/>
            <w:tcBorders>
              <w:top w:val="single" w:sz="4" w:space="0" w:color="auto"/>
              <w:left w:val="single" w:sz="4" w:space="0" w:color="auto"/>
              <w:bottom w:val="single" w:sz="4" w:space="0" w:color="auto"/>
              <w:right w:val="single" w:sz="4" w:space="0" w:color="auto"/>
            </w:tcBorders>
            <w:hideMark/>
          </w:tcPr>
          <w:p w14:paraId="75499EF2"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246393A4" w14:textId="77777777" w:rsidR="00941FDB" w:rsidRPr="00204EE0" w:rsidRDefault="00941FDB">
            <w:pPr>
              <w:jc w:val="center"/>
              <w:rPr>
                <w:sz w:val="20"/>
              </w:rPr>
            </w:pPr>
          </w:p>
        </w:tc>
      </w:tr>
      <w:tr w:rsidR="00941FDB" w14:paraId="2BBCEA37"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448E0D1A" w14:textId="7AAC2047" w:rsidR="00941FDB" w:rsidRPr="00204EE0" w:rsidRDefault="00941FDB">
            <w:pPr>
              <w:rPr>
                <w:sz w:val="20"/>
              </w:rPr>
            </w:pPr>
            <w:r w:rsidRPr="00204EE0">
              <w:rPr>
                <w:sz w:val="20"/>
              </w:rPr>
              <w:t>High level of Communication skills (written and verbal)</w:t>
            </w:r>
          </w:p>
        </w:tc>
        <w:tc>
          <w:tcPr>
            <w:tcW w:w="1677" w:type="dxa"/>
            <w:tcBorders>
              <w:top w:val="single" w:sz="4" w:space="0" w:color="auto"/>
              <w:left w:val="single" w:sz="4" w:space="0" w:color="auto"/>
              <w:bottom w:val="single" w:sz="4" w:space="0" w:color="auto"/>
              <w:right w:val="single" w:sz="4" w:space="0" w:color="auto"/>
            </w:tcBorders>
            <w:hideMark/>
          </w:tcPr>
          <w:p w14:paraId="18996B40"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50B430B2" w14:textId="77777777" w:rsidR="00941FDB" w:rsidRPr="00204EE0" w:rsidRDefault="00941FDB">
            <w:pPr>
              <w:jc w:val="center"/>
              <w:rPr>
                <w:sz w:val="20"/>
              </w:rPr>
            </w:pPr>
          </w:p>
        </w:tc>
      </w:tr>
      <w:tr w:rsidR="00941FDB" w14:paraId="1980BCFD"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0B7E09DA" w14:textId="77777777" w:rsidR="00941FDB" w:rsidRPr="00204EE0" w:rsidRDefault="00941FDB">
            <w:pPr>
              <w:rPr>
                <w:sz w:val="20"/>
              </w:rPr>
            </w:pPr>
            <w:r w:rsidRPr="00204EE0">
              <w:rPr>
                <w:sz w:val="20"/>
              </w:rPr>
              <w:t>Leadership skills</w:t>
            </w:r>
          </w:p>
        </w:tc>
        <w:tc>
          <w:tcPr>
            <w:tcW w:w="1677" w:type="dxa"/>
            <w:tcBorders>
              <w:top w:val="single" w:sz="4" w:space="0" w:color="auto"/>
              <w:left w:val="single" w:sz="4" w:space="0" w:color="auto"/>
              <w:bottom w:val="single" w:sz="4" w:space="0" w:color="auto"/>
              <w:right w:val="single" w:sz="4" w:space="0" w:color="auto"/>
            </w:tcBorders>
            <w:hideMark/>
          </w:tcPr>
          <w:p w14:paraId="7D4CB161"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023DD77E" w14:textId="77777777" w:rsidR="00941FDB" w:rsidRPr="00204EE0" w:rsidRDefault="00941FDB">
            <w:pPr>
              <w:jc w:val="center"/>
              <w:rPr>
                <w:sz w:val="20"/>
              </w:rPr>
            </w:pPr>
          </w:p>
        </w:tc>
      </w:tr>
      <w:tr w:rsidR="00941FDB" w14:paraId="0693B3DB" w14:textId="77777777" w:rsidTr="00941FDB">
        <w:tc>
          <w:tcPr>
            <w:tcW w:w="3826" w:type="dxa"/>
            <w:tcBorders>
              <w:top w:val="single" w:sz="4" w:space="0" w:color="auto"/>
              <w:left w:val="single" w:sz="4" w:space="0" w:color="auto"/>
              <w:bottom w:val="single" w:sz="4" w:space="0" w:color="auto"/>
              <w:right w:val="single" w:sz="4" w:space="0" w:color="auto"/>
            </w:tcBorders>
            <w:hideMark/>
          </w:tcPr>
          <w:p w14:paraId="7ADF02EF" w14:textId="77777777" w:rsidR="00941FDB" w:rsidRPr="00204EE0" w:rsidRDefault="00941FDB">
            <w:pPr>
              <w:rPr>
                <w:sz w:val="20"/>
              </w:rPr>
            </w:pPr>
            <w:r w:rsidRPr="00204EE0">
              <w:rPr>
                <w:sz w:val="20"/>
              </w:rPr>
              <w:t>Team member</w:t>
            </w:r>
          </w:p>
        </w:tc>
        <w:tc>
          <w:tcPr>
            <w:tcW w:w="1677" w:type="dxa"/>
            <w:tcBorders>
              <w:top w:val="single" w:sz="4" w:space="0" w:color="auto"/>
              <w:left w:val="single" w:sz="4" w:space="0" w:color="auto"/>
              <w:bottom w:val="single" w:sz="4" w:space="0" w:color="auto"/>
              <w:right w:val="single" w:sz="4" w:space="0" w:color="auto"/>
            </w:tcBorders>
            <w:hideMark/>
          </w:tcPr>
          <w:p w14:paraId="5880978A" w14:textId="77777777" w:rsidR="00941FDB" w:rsidRPr="00204EE0" w:rsidRDefault="00941FDB">
            <w:pPr>
              <w:jc w:val="center"/>
              <w:rPr>
                <w:sz w:val="20"/>
              </w:rPr>
            </w:pPr>
            <w:r w:rsidRPr="00204EE0">
              <w:rPr>
                <w:sz w:val="20"/>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584267C4" w14:textId="77777777" w:rsidR="00941FDB" w:rsidRPr="00204EE0" w:rsidRDefault="00941FDB">
            <w:pPr>
              <w:rPr>
                <w:sz w:val="20"/>
              </w:rPr>
            </w:pPr>
          </w:p>
        </w:tc>
      </w:tr>
    </w:tbl>
    <w:p w14:paraId="6B679061" w14:textId="77777777" w:rsidR="00941FDB" w:rsidRDefault="00941FDB" w:rsidP="00941FDB">
      <w:pPr>
        <w:jc w:val="center"/>
      </w:pPr>
    </w:p>
    <w:p w14:paraId="7F1ABF70" w14:textId="77777777" w:rsidR="00941FDB" w:rsidRDefault="00941FDB" w:rsidP="00941FDB">
      <w:pPr>
        <w:jc w:val="center"/>
      </w:pPr>
    </w:p>
    <w:p w14:paraId="402F2299" w14:textId="77777777" w:rsidR="00941FDB" w:rsidRDefault="00941FDB" w:rsidP="00941FDB">
      <w:pPr>
        <w:ind w:left="-1134" w:firstLine="1134"/>
        <w:jc w:val="center"/>
      </w:pPr>
    </w:p>
    <w:p w14:paraId="6B4F2B9C" w14:textId="77777777" w:rsidR="00941FDB" w:rsidRDefault="00941FDB" w:rsidP="00941FDB">
      <w:r>
        <w:t xml:space="preserve">. </w:t>
      </w:r>
    </w:p>
    <w:p w14:paraId="3194EFE2" w14:textId="77777777" w:rsidR="002041A8" w:rsidRDefault="002041A8"/>
    <w:sectPr w:rsidR="002041A8" w:rsidSect="00204EE0">
      <w:footerReference w:type="default" r:id="rId12"/>
      <w:pgSz w:w="11906" w:h="16838"/>
      <w:pgMar w:top="62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43EAB" w14:textId="77777777" w:rsidR="004810D2" w:rsidRDefault="004810D2" w:rsidP="00667526">
      <w:r>
        <w:separator/>
      </w:r>
    </w:p>
  </w:endnote>
  <w:endnote w:type="continuationSeparator" w:id="0">
    <w:p w14:paraId="0A750676" w14:textId="77777777" w:rsidR="004810D2" w:rsidRDefault="004810D2" w:rsidP="0066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FD87" w14:textId="327BB5F5" w:rsidR="00204EE0" w:rsidRPr="00204EE0" w:rsidRDefault="00204EE0" w:rsidP="00E81B0A">
    <w:pPr>
      <w:pStyle w:val="Footer"/>
      <w:jc w:val="both"/>
      <w:rPr>
        <w:sz w:val="20"/>
      </w:rPr>
    </w:pPr>
    <w:r>
      <w:t xml:space="preserve">                                                                                    </w:t>
    </w:r>
    <w:r w:rsidR="00E81B0A">
      <w:t>June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C83E" w14:textId="77777777" w:rsidR="004810D2" w:rsidRDefault="004810D2" w:rsidP="00667526">
      <w:r>
        <w:separator/>
      </w:r>
    </w:p>
  </w:footnote>
  <w:footnote w:type="continuationSeparator" w:id="0">
    <w:p w14:paraId="49D40C2F" w14:textId="77777777" w:rsidR="004810D2" w:rsidRDefault="004810D2" w:rsidP="006675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117B"/>
    <w:multiLevelType w:val="hybridMultilevel"/>
    <w:tmpl w:val="B118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F77B8"/>
    <w:multiLevelType w:val="hybridMultilevel"/>
    <w:tmpl w:val="20D4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9F468B"/>
    <w:multiLevelType w:val="hybridMultilevel"/>
    <w:tmpl w:val="08BE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B50FF8"/>
    <w:multiLevelType w:val="singleLevel"/>
    <w:tmpl w:val="0809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DB"/>
    <w:rsid w:val="00021436"/>
    <w:rsid w:val="00025AA1"/>
    <w:rsid w:val="0003262C"/>
    <w:rsid w:val="00036973"/>
    <w:rsid w:val="00050A73"/>
    <w:rsid w:val="00063CA2"/>
    <w:rsid w:val="00064BDF"/>
    <w:rsid w:val="000766FB"/>
    <w:rsid w:val="00092153"/>
    <w:rsid w:val="000B4D8B"/>
    <w:rsid w:val="000C2E77"/>
    <w:rsid w:val="000C3DA7"/>
    <w:rsid w:val="000F6EDE"/>
    <w:rsid w:val="00126E01"/>
    <w:rsid w:val="00131149"/>
    <w:rsid w:val="00143756"/>
    <w:rsid w:val="0015432F"/>
    <w:rsid w:val="001A67F5"/>
    <w:rsid w:val="001B76F9"/>
    <w:rsid w:val="001C2022"/>
    <w:rsid w:val="001F553B"/>
    <w:rsid w:val="001F6115"/>
    <w:rsid w:val="00200D44"/>
    <w:rsid w:val="00201FDE"/>
    <w:rsid w:val="002041A8"/>
    <w:rsid w:val="00204EE0"/>
    <w:rsid w:val="00221C73"/>
    <w:rsid w:val="00255BE4"/>
    <w:rsid w:val="00256E94"/>
    <w:rsid w:val="0027003B"/>
    <w:rsid w:val="00275757"/>
    <w:rsid w:val="00295EC5"/>
    <w:rsid w:val="002971BC"/>
    <w:rsid w:val="002973FB"/>
    <w:rsid w:val="002B09AF"/>
    <w:rsid w:val="002B21D8"/>
    <w:rsid w:val="002C2145"/>
    <w:rsid w:val="002F090C"/>
    <w:rsid w:val="00304888"/>
    <w:rsid w:val="00320A85"/>
    <w:rsid w:val="003212EE"/>
    <w:rsid w:val="00332DC5"/>
    <w:rsid w:val="00334B7C"/>
    <w:rsid w:val="003420A0"/>
    <w:rsid w:val="00344C63"/>
    <w:rsid w:val="003542C1"/>
    <w:rsid w:val="0035774E"/>
    <w:rsid w:val="00381794"/>
    <w:rsid w:val="00390719"/>
    <w:rsid w:val="00396147"/>
    <w:rsid w:val="0039699D"/>
    <w:rsid w:val="003B1060"/>
    <w:rsid w:val="003D39F8"/>
    <w:rsid w:val="003E15A1"/>
    <w:rsid w:val="003E17D8"/>
    <w:rsid w:val="003F7C50"/>
    <w:rsid w:val="00433F74"/>
    <w:rsid w:val="00434EE2"/>
    <w:rsid w:val="00436349"/>
    <w:rsid w:val="00441084"/>
    <w:rsid w:val="004713CB"/>
    <w:rsid w:val="004810D2"/>
    <w:rsid w:val="004900F5"/>
    <w:rsid w:val="00496C23"/>
    <w:rsid w:val="004A33E5"/>
    <w:rsid w:val="004B7F7C"/>
    <w:rsid w:val="004C7376"/>
    <w:rsid w:val="004C7D1D"/>
    <w:rsid w:val="004E7D78"/>
    <w:rsid w:val="004F1E7F"/>
    <w:rsid w:val="004F5109"/>
    <w:rsid w:val="00501A14"/>
    <w:rsid w:val="00506BCF"/>
    <w:rsid w:val="00511A70"/>
    <w:rsid w:val="00515317"/>
    <w:rsid w:val="00534213"/>
    <w:rsid w:val="00535D01"/>
    <w:rsid w:val="005364DD"/>
    <w:rsid w:val="00550201"/>
    <w:rsid w:val="00562893"/>
    <w:rsid w:val="0059239F"/>
    <w:rsid w:val="005A3930"/>
    <w:rsid w:val="005C5376"/>
    <w:rsid w:val="005D264A"/>
    <w:rsid w:val="005D4627"/>
    <w:rsid w:val="005E4B0C"/>
    <w:rsid w:val="00625122"/>
    <w:rsid w:val="0062569A"/>
    <w:rsid w:val="006369FD"/>
    <w:rsid w:val="0064655A"/>
    <w:rsid w:val="00667526"/>
    <w:rsid w:val="006876BD"/>
    <w:rsid w:val="006C236F"/>
    <w:rsid w:val="006C29A4"/>
    <w:rsid w:val="006D6CFE"/>
    <w:rsid w:val="0075241E"/>
    <w:rsid w:val="007619BA"/>
    <w:rsid w:val="00773863"/>
    <w:rsid w:val="00773C8D"/>
    <w:rsid w:val="0078760E"/>
    <w:rsid w:val="007A4181"/>
    <w:rsid w:val="007A7E30"/>
    <w:rsid w:val="007B54D7"/>
    <w:rsid w:val="007B5D9F"/>
    <w:rsid w:val="007F2D6F"/>
    <w:rsid w:val="007F4749"/>
    <w:rsid w:val="00800F79"/>
    <w:rsid w:val="00820458"/>
    <w:rsid w:val="00821A49"/>
    <w:rsid w:val="00842CF7"/>
    <w:rsid w:val="00844E4E"/>
    <w:rsid w:val="008706CF"/>
    <w:rsid w:val="00874836"/>
    <w:rsid w:val="00874C8E"/>
    <w:rsid w:val="008876C5"/>
    <w:rsid w:val="008905FB"/>
    <w:rsid w:val="008A7477"/>
    <w:rsid w:val="008C026B"/>
    <w:rsid w:val="008F0978"/>
    <w:rsid w:val="0091614D"/>
    <w:rsid w:val="00925009"/>
    <w:rsid w:val="00941771"/>
    <w:rsid w:val="00941FDB"/>
    <w:rsid w:val="0095519B"/>
    <w:rsid w:val="009578C2"/>
    <w:rsid w:val="00970BE1"/>
    <w:rsid w:val="00974E8C"/>
    <w:rsid w:val="009A2CD6"/>
    <w:rsid w:val="009A3006"/>
    <w:rsid w:val="009A4A22"/>
    <w:rsid w:val="009B139B"/>
    <w:rsid w:val="009B3C7B"/>
    <w:rsid w:val="009B49CA"/>
    <w:rsid w:val="009B4D53"/>
    <w:rsid w:val="009C667E"/>
    <w:rsid w:val="009D6AEA"/>
    <w:rsid w:val="009F0678"/>
    <w:rsid w:val="00A077AD"/>
    <w:rsid w:val="00A10270"/>
    <w:rsid w:val="00A44AA0"/>
    <w:rsid w:val="00A461DF"/>
    <w:rsid w:val="00A55B00"/>
    <w:rsid w:val="00A57549"/>
    <w:rsid w:val="00A60DB6"/>
    <w:rsid w:val="00A94112"/>
    <w:rsid w:val="00AA33F0"/>
    <w:rsid w:val="00AA5C6D"/>
    <w:rsid w:val="00AB61AC"/>
    <w:rsid w:val="00AB6FE7"/>
    <w:rsid w:val="00AC5BCF"/>
    <w:rsid w:val="00AC69E5"/>
    <w:rsid w:val="00AE6687"/>
    <w:rsid w:val="00B057F8"/>
    <w:rsid w:val="00B240E0"/>
    <w:rsid w:val="00B42E49"/>
    <w:rsid w:val="00B445F1"/>
    <w:rsid w:val="00B44A65"/>
    <w:rsid w:val="00B67EF0"/>
    <w:rsid w:val="00B75730"/>
    <w:rsid w:val="00B94504"/>
    <w:rsid w:val="00BA4F7A"/>
    <w:rsid w:val="00BB589B"/>
    <w:rsid w:val="00BC5B84"/>
    <w:rsid w:val="00BC7883"/>
    <w:rsid w:val="00BD7D5F"/>
    <w:rsid w:val="00BE014D"/>
    <w:rsid w:val="00BF56D0"/>
    <w:rsid w:val="00C10839"/>
    <w:rsid w:val="00C2120E"/>
    <w:rsid w:val="00C3132F"/>
    <w:rsid w:val="00C51A57"/>
    <w:rsid w:val="00C6327B"/>
    <w:rsid w:val="00C83BCF"/>
    <w:rsid w:val="00CB709E"/>
    <w:rsid w:val="00CC7CE1"/>
    <w:rsid w:val="00CE0483"/>
    <w:rsid w:val="00CF53B1"/>
    <w:rsid w:val="00D050C1"/>
    <w:rsid w:val="00D1336B"/>
    <w:rsid w:val="00D50418"/>
    <w:rsid w:val="00D5330B"/>
    <w:rsid w:val="00D8284F"/>
    <w:rsid w:val="00D83995"/>
    <w:rsid w:val="00D976F5"/>
    <w:rsid w:val="00D97966"/>
    <w:rsid w:val="00DA023F"/>
    <w:rsid w:val="00DD1C11"/>
    <w:rsid w:val="00DD47C1"/>
    <w:rsid w:val="00DD6DDE"/>
    <w:rsid w:val="00DF2EDD"/>
    <w:rsid w:val="00E1129A"/>
    <w:rsid w:val="00E161CE"/>
    <w:rsid w:val="00E214EC"/>
    <w:rsid w:val="00E23A6D"/>
    <w:rsid w:val="00E2568B"/>
    <w:rsid w:val="00E421B1"/>
    <w:rsid w:val="00E44D56"/>
    <w:rsid w:val="00E5725B"/>
    <w:rsid w:val="00E76713"/>
    <w:rsid w:val="00E81B0A"/>
    <w:rsid w:val="00EA2F4D"/>
    <w:rsid w:val="00EB1904"/>
    <w:rsid w:val="00EB4752"/>
    <w:rsid w:val="00EB52CF"/>
    <w:rsid w:val="00EB640D"/>
    <w:rsid w:val="00EC2D02"/>
    <w:rsid w:val="00EC4C51"/>
    <w:rsid w:val="00EC7932"/>
    <w:rsid w:val="00ED0FC2"/>
    <w:rsid w:val="00EE3F05"/>
    <w:rsid w:val="00EE4D53"/>
    <w:rsid w:val="00EE56A1"/>
    <w:rsid w:val="00F13A83"/>
    <w:rsid w:val="00F23E4A"/>
    <w:rsid w:val="00F26FEB"/>
    <w:rsid w:val="00F37617"/>
    <w:rsid w:val="00F3764E"/>
    <w:rsid w:val="00F5761E"/>
    <w:rsid w:val="00F80515"/>
    <w:rsid w:val="00F80CA5"/>
    <w:rsid w:val="00F86CFA"/>
    <w:rsid w:val="00F941ED"/>
    <w:rsid w:val="00FB5F3E"/>
    <w:rsid w:val="00FC2432"/>
    <w:rsid w:val="00FC7138"/>
    <w:rsid w:val="00FD37D2"/>
    <w:rsid w:val="00FF52C5"/>
    <w:rsid w:val="00FF53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45FE"/>
  <w15:chartTrackingRefBased/>
  <w15:docId w15:val="{AFDA158A-E876-41A9-A74C-5458BE91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DB"/>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41FDB"/>
    <w:pPr>
      <w:keepNext/>
      <w:outlineLvl w:val="0"/>
    </w:pPr>
    <w:rPr>
      <w:b/>
      <w:u w:val="single"/>
    </w:rPr>
  </w:style>
  <w:style w:type="paragraph" w:styleId="Heading2">
    <w:name w:val="heading 2"/>
    <w:basedOn w:val="Normal"/>
    <w:next w:val="Normal"/>
    <w:link w:val="Heading2Char"/>
    <w:semiHidden/>
    <w:unhideWhenUsed/>
    <w:qFormat/>
    <w:rsid w:val="00941FD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FDB"/>
    <w:rPr>
      <w:rFonts w:ascii="Arial" w:eastAsia="Times New Roman" w:hAnsi="Arial" w:cs="Times New Roman"/>
      <w:b/>
      <w:sz w:val="24"/>
      <w:szCs w:val="20"/>
      <w:u w:val="single"/>
      <w:lang w:eastAsia="en-GB"/>
    </w:rPr>
  </w:style>
  <w:style w:type="character" w:customStyle="1" w:styleId="Heading2Char">
    <w:name w:val="Heading 2 Char"/>
    <w:basedOn w:val="DefaultParagraphFont"/>
    <w:link w:val="Heading2"/>
    <w:semiHidden/>
    <w:rsid w:val="00941FDB"/>
    <w:rPr>
      <w:rFonts w:ascii="Arial" w:eastAsia="Times New Roman" w:hAnsi="Arial" w:cs="Times New Roman"/>
      <w:b/>
      <w:sz w:val="24"/>
      <w:szCs w:val="20"/>
      <w:lang w:eastAsia="en-GB"/>
    </w:rPr>
  </w:style>
  <w:style w:type="paragraph" w:styleId="Header">
    <w:name w:val="header"/>
    <w:basedOn w:val="Normal"/>
    <w:link w:val="HeaderChar"/>
    <w:unhideWhenUsed/>
    <w:rsid w:val="00941FDB"/>
    <w:pPr>
      <w:tabs>
        <w:tab w:val="center" w:pos="4153"/>
        <w:tab w:val="right" w:pos="8306"/>
      </w:tabs>
    </w:pPr>
  </w:style>
  <w:style w:type="character" w:customStyle="1" w:styleId="HeaderChar">
    <w:name w:val="Header Char"/>
    <w:basedOn w:val="DefaultParagraphFont"/>
    <w:link w:val="Header"/>
    <w:rsid w:val="00941FDB"/>
    <w:rPr>
      <w:rFonts w:ascii="Arial" w:eastAsia="Times New Roman" w:hAnsi="Arial" w:cs="Times New Roman"/>
      <w:sz w:val="24"/>
      <w:szCs w:val="20"/>
      <w:lang w:eastAsia="en-GB"/>
    </w:rPr>
  </w:style>
  <w:style w:type="paragraph" w:styleId="Title">
    <w:name w:val="Title"/>
    <w:basedOn w:val="Normal"/>
    <w:link w:val="TitleChar"/>
    <w:qFormat/>
    <w:rsid w:val="00941FDB"/>
    <w:pPr>
      <w:jc w:val="center"/>
    </w:pPr>
    <w:rPr>
      <w:rFonts w:ascii="Times New Roman" w:hAnsi="Times New Roman"/>
      <w:sz w:val="36"/>
      <w:lang w:val="en-US"/>
    </w:rPr>
  </w:style>
  <w:style w:type="character" w:customStyle="1" w:styleId="TitleChar">
    <w:name w:val="Title Char"/>
    <w:basedOn w:val="DefaultParagraphFont"/>
    <w:link w:val="Title"/>
    <w:rsid w:val="00941FDB"/>
    <w:rPr>
      <w:rFonts w:ascii="Times New Roman" w:eastAsia="Times New Roman" w:hAnsi="Times New Roman" w:cs="Times New Roman"/>
      <w:sz w:val="36"/>
      <w:szCs w:val="20"/>
      <w:lang w:val="en-US" w:eastAsia="en-GB"/>
    </w:rPr>
  </w:style>
  <w:style w:type="paragraph" w:styleId="BodyText">
    <w:name w:val="Body Text"/>
    <w:basedOn w:val="Normal"/>
    <w:link w:val="BodyTextChar"/>
    <w:semiHidden/>
    <w:unhideWhenUsed/>
    <w:rsid w:val="00941FDB"/>
    <w:rPr>
      <w:b/>
    </w:rPr>
  </w:style>
  <w:style w:type="character" w:customStyle="1" w:styleId="BodyTextChar">
    <w:name w:val="Body Text Char"/>
    <w:basedOn w:val="DefaultParagraphFont"/>
    <w:link w:val="BodyText"/>
    <w:semiHidden/>
    <w:rsid w:val="00941FDB"/>
    <w:rPr>
      <w:rFonts w:ascii="Arial" w:eastAsia="Times New Roman" w:hAnsi="Arial" w:cs="Times New Roman"/>
      <w:b/>
      <w:sz w:val="24"/>
      <w:szCs w:val="20"/>
      <w:lang w:eastAsia="en-GB"/>
    </w:rPr>
  </w:style>
  <w:style w:type="paragraph" w:styleId="Subtitle">
    <w:name w:val="Subtitle"/>
    <w:basedOn w:val="Normal"/>
    <w:link w:val="SubtitleChar"/>
    <w:qFormat/>
    <w:rsid w:val="00941FDB"/>
    <w:pPr>
      <w:jc w:val="center"/>
    </w:pPr>
    <w:rPr>
      <w:rFonts w:ascii="Times New Roman" w:hAnsi="Times New Roman"/>
      <w:i/>
      <w:sz w:val="36"/>
      <w:lang w:val="en-US"/>
    </w:rPr>
  </w:style>
  <w:style w:type="character" w:customStyle="1" w:styleId="SubtitleChar">
    <w:name w:val="Subtitle Char"/>
    <w:basedOn w:val="DefaultParagraphFont"/>
    <w:link w:val="Subtitle"/>
    <w:rsid w:val="00941FDB"/>
    <w:rPr>
      <w:rFonts w:ascii="Times New Roman" w:eastAsia="Times New Roman" w:hAnsi="Times New Roman" w:cs="Times New Roman"/>
      <w:i/>
      <w:sz w:val="36"/>
      <w:szCs w:val="20"/>
      <w:lang w:val="en-US" w:eastAsia="en-GB"/>
    </w:rPr>
  </w:style>
  <w:style w:type="paragraph" w:styleId="ListParagraph">
    <w:name w:val="List Paragraph"/>
    <w:basedOn w:val="Normal"/>
    <w:uiPriority w:val="34"/>
    <w:qFormat/>
    <w:rsid w:val="00143756"/>
    <w:pPr>
      <w:ind w:left="720"/>
      <w:contextualSpacing/>
    </w:pPr>
  </w:style>
  <w:style w:type="paragraph" w:styleId="Footer">
    <w:name w:val="footer"/>
    <w:basedOn w:val="Normal"/>
    <w:link w:val="FooterChar"/>
    <w:uiPriority w:val="99"/>
    <w:unhideWhenUsed/>
    <w:rsid w:val="00667526"/>
    <w:pPr>
      <w:tabs>
        <w:tab w:val="center" w:pos="4513"/>
        <w:tab w:val="right" w:pos="9026"/>
      </w:tabs>
    </w:pPr>
  </w:style>
  <w:style w:type="character" w:customStyle="1" w:styleId="FooterChar">
    <w:name w:val="Footer Char"/>
    <w:basedOn w:val="DefaultParagraphFont"/>
    <w:link w:val="Footer"/>
    <w:uiPriority w:val="99"/>
    <w:rsid w:val="0066752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0282">
      <w:bodyDiv w:val="1"/>
      <w:marLeft w:val="0"/>
      <w:marRight w:val="0"/>
      <w:marTop w:val="0"/>
      <w:marBottom w:val="0"/>
      <w:divBdr>
        <w:top w:val="none" w:sz="0" w:space="0" w:color="auto"/>
        <w:left w:val="none" w:sz="0" w:space="0" w:color="auto"/>
        <w:bottom w:val="none" w:sz="0" w:space="0" w:color="auto"/>
        <w:right w:val="none" w:sz="0" w:space="0" w:color="auto"/>
      </w:divBdr>
    </w:div>
    <w:div w:id="8504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250E7146D5343AF91B3BE30AF019B" ma:contentTypeVersion="10" ma:contentTypeDescription="Create a new document." ma:contentTypeScope="" ma:versionID="8fd046bff129bfc9f50fb584a46ba3c5">
  <xsd:schema xmlns:xsd="http://www.w3.org/2001/XMLSchema" xmlns:xs="http://www.w3.org/2001/XMLSchema" xmlns:p="http://schemas.microsoft.com/office/2006/metadata/properties" xmlns:ns2="4b431a09-64c5-41ce-b63c-3827891a3584" targetNamespace="http://schemas.microsoft.com/office/2006/metadata/properties" ma:root="true" ma:fieldsID="625c8c1e9778eddc053b6166f86bb2bc" ns2:_="">
    <xsd:import namespace="4b431a09-64c5-41ce-b63c-3827891a35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31a09-64c5-41ce-b63c-3827891a3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93B0-E152-4397-9614-FE3262B8F18B}">
  <ds:schemaRefs>
    <ds:schemaRef ds:uri="http://schemas.microsoft.com/sharepoint/v3/contenttype/forms"/>
  </ds:schemaRefs>
</ds:datastoreItem>
</file>

<file path=customXml/itemProps2.xml><?xml version="1.0" encoding="utf-8"?>
<ds:datastoreItem xmlns:ds="http://schemas.openxmlformats.org/officeDocument/2006/customXml" ds:itemID="{1F333229-E03E-4BBA-AB12-611A183105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540E51-8CB1-40B6-9225-9598C5A7C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31a09-64c5-41ce-b63c-3827891a3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2737C-DCDB-44EA-B35B-9D6D0BAD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Mcginnigal</dc:creator>
  <cp:keywords/>
  <dc:description/>
  <cp:lastModifiedBy>Lauren Mackintosh</cp:lastModifiedBy>
  <cp:revision>3</cp:revision>
  <cp:lastPrinted>2021-11-23T12:56:00Z</cp:lastPrinted>
  <dcterms:created xsi:type="dcterms:W3CDTF">2022-06-20T08:53:00Z</dcterms:created>
  <dcterms:modified xsi:type="dcterms:W3CDTF">2022-06-21T10:35:00Z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0x010100469250E7146D5343AF91B3BE30AF019B</vt:lpwstr>
  </property>
</Properties>
</file>