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2354D5" w:rsidP="00293C3C">
            <w:pPr>
              <w:rPr>
                <w:rFonts w:ascii="Verdana" w:hAnsi="Verdana"/>
                <w:b/>
                <w:szCs w:val="24"/>
              </w:rPr>
            </w:pPr>
            <w:r>
              <w:rPr>
                <w:rFonts w:ascii="Verdana" w:hAnsi="Verdana"/>
                <w:b/>
                <w:szCs w:val="24"/>
              </w:rPr>
              <w:t xml:space="preserve">People Services Coordinator – Maternity Cover </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2354D5" w:rsidP="00E85F55">
            <w:pPr>
              <w:jc w:val="both"/>
              <w:rPr>
                <w:rFonts w:ascii="Verdana" w:hAnsi="Verdana"/>
                <w:snapToGrid w:val="0"/>
                <w:sz w:val="28"/>
                <w:szCs w:val="22"/>
              </w:rPr>
            </w:pPr>
            <w:r>
              <w:rPr>
                <w:rFonts w:ascii="Verdana" w:hAnsi="Verdana"/>
                <w:b/>
                <w:szCs w:val="24"/>
              </w:rPr>
              <w:t>People Services Coordinator – Maternity Cover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4D5"/>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255A89A"/>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91BA-A412-4487-8CA5-D2B05E4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969</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2022-07-01T09:23:00Z</dcterms:created>
  <dcterms:modified xsi:type="dcterms:W3CDTF">2022-07-01T09:23:00Z</dcterms:modified>
</cp:coreProperties>
</file>