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23DCE" w14:textId="77777777" w:rsidR="004257BD" w:rsidRPr="00840BA1" w:rsidRDefault="004257BD" w:rsidP="00425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bCs/>
          <w:lang w:val="en-GB" w:eastAsia="en-GB"/>
        </w:rPr>
        <w:t>PERSON SPECIFICATION</w:t>
      </w:r>
    </w:p>
    <w:p w14:paraId="0DC9F037" w14:textId="77777777" w:rsidR="004257BD" w:rsidRPr="00840BA1" w:rsidRDefault="004257BD" w:rsidP="004257BD">
      <w:pPr>
        <w:rPr>
          <w:rFonts w:ascii="Arial" w:hAnsi="Arial" w:cs="Arial"/>
          <w:sz w:val="14"/>
          <w:lang w:val="en-GB"/>
        </w:rPr>
      </w:pPr>
    </w:p>
    <w:p w14:paraId="1711226F" w14:textId="77777777" w:rsidR="004257BD" w:rsidRDefault="004257BD" w:rsidP="004257BD">
      <w:pPr>
        <w:pStyle w:val="Default"/>
      </w:pPr>
    </w:p>
    <w:p w14:paraId="0762B580" w14:textId="77777777" w:rsidR="004257BD" w:rsidRDefault="004257BD" w:rsidP="004257BD">
      <w:pPr>
        <w:pStyle w:val="Default"/>
      </w:pPr>
      <w:r>
        <w:t>KNOWLEDGE AND EXPERIENCE</w:t>
      </w:r>
    </w:p>
    <w:p w14:paraId="65F55D85" w14:textId="1DABDD4C" w:rsidR="004257BD" w:rsidRDefault="004257BD" w:rsidP="00735C3F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. </w:t>
      </w:r>
    </w:p>
    <w:p w14:paraId="1111A218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 least at three years’ experience delivering advice in a welfare rights, money advice or energy advice capacity.</w:t>
      </w:r>
    </w:p>
    <w:p w14:paraId="6C841FF9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Experience &amp; Training should include at least two out of our four main advice areas– welfare rights; debt advice; energy advice; financial planning &amp; products</w:t>
      </w:r>
    </w:p>
    <w:p w14:paraId="23CB8892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Up to date knowledge of the benefit &amp; tax credit system</w:t>
      </w:r>
    </w:p>
    <w:p w14:paraId="52431F48" w14:textId="77777777" w:rsidR="004257BD" w:rsidRPr="00AD5D8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Experience of appeals to tribunal level</w:t>
      </w:r>
    </w:p>
    <w:p w14:paraId="7413E99D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Experience of working with people with long term health conditions</w:t>
      </w:r>
    </w:p>
    <w:p w14:paraId="3AF631C8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Experience of working with carers</w:t>
      </w:r>
    </w:p>
    <w:p w14:paraId="11E0A857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Experience of working autonomously</w:t>
      </w:r>
    </w:p>
    <w:p w14:paraId="72A6CD8C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Experience of delivering training &amp; presentations</w:t>
      </w:r>
    </w:p>
    <w:p w14:paraId="042859B1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Computer literacy including Word, Excel, Powerpoint, Outlook</w:t>
      </w:r>
    </w:p>
    <w:p w14:paraId="1B058916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Experience of using information systems such as AdviserNet, Rightnet, CPAG Handbook, Lisson Grove Benefit Programme</w:t>
      </w:r>
    </w:p>
    <w:p w14:paraId="3E68C3CB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Experience of using client database systems such as AdvicePro</w:t>
      </w:r>
    </w:p>
    <w:p w14:paraId="542C226E" w14:textId="77777777" w:rsidR="004257BD" w:rsidRDefault="004257BD" w:rsidP="004257BD">
      <w:pPr>
        <w:pStyle w:val="Default"/>
        <w:rPr>
          <w:sz w:val="22"/>
          <w:szCs w:val="22"/>
        </w:rPr>
      </w:pPr>
    </w:p>
    <w:p w14:paraId="3C31AE14" w14:textId="77777777" w:rsidR="004257BD" w:rsidRPr="00615BF3" w:rsidRDefault="004257BD" w:rsidP="004257BD">
      <w:pPr>
        <w:pStyle w:val="Default"/>
      </w:pPr>
      <w:r w:rsidRPr="00615BF3">
        <w:t>SKILLS</w:t>
      </w:r>
      <w:r>
        <w:t xml:space="preserve">, </w:t>
      </w:r>
      <w:r w:rsidRPr="00615BF3">
        <w:t>ABILITIES</w:t>
      </w:r>
      <w:r>
        <w:t xml:space="preserve"> &amp; DISPOSITION</w:t>
      </w:r>
    </w:p>
    <w:p w14:paraId="58F0001E" w14:textId="77777777" w:rsidR="004257BD" w:rsidRDefault="004257BD" w:rsidP="004257BD">
      <w:pPr>
        <w:pStyle w:val="Default"/>
      </w:pPr>
    </w:p>
    <w:p w14:paraId="0A416A59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Excellent communication &amp; interpersonal skills</w:t>
      </w:r>
    </w:p>
    <w:p w14:paraId="0A999DF2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Flexibility of working practice</w:t>
      </w:r>
    </w:p>
    <w:p w14:paraId="424CF693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Attention to detail</w:t>
      </w:r>
    </w:p>
    <w:p w14:paraId="1D9C3EF2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Excellent literacy &amp; numeracy skills</w:t>
      </w:r>
    </w:p>
    <w:p w14:paraId="0E277FB7" w14:textId="77777777" w:rsidR="004257BD" w:rsidRPr="002054FA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Very good at negotiation &amp; advocacy</w:t>
      </w:r>
    </w:p>
    <w:p w14:paraId="1C5B52FE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Highly self-motivated</w:t>
      </w:r>
    </w:p>
    <w:p w14:paraId="768BA6FF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Able to work as part of a team</w:t>
      </w:r>
    </w:p>
    <w:p w14:paraId="669284D6" w14:textId="77777777" w:rsidR="004257BD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Highly organised</w:t>
      </w:r>
    </w:p>
    <w:p w14:paraId="1DFEFDDB" w14:textId="77777777" w:rsidR="004257BD" w:rsidRPr="002A25D2" w:rsidRDefault="004257BD" w:rsidP="004257B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Ability to manage a busy caseload</w:t>
      </w:r>
    </w:p>
    <w:p w14:paraId="5A5D748D" w14:textId="77777777" w:rsidR="00F3696C" w:rsidRDefault="00F3696C"/>
    <w:sectPr w:rsidR="00F36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F6C49"/>
    <w:multiLevelType w:val="hybridMultilevel"/>
    <w:tmpl w:val="F468E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BD"/>
    <w:rsid w:val="00225C55"/>
    <w:rsid w:val="004257BD"/>
    <w:rsid w:val="00735C3F"/>
    <w:rsid w:val="00F3696C"/>
    <w:rsid w:val="00F7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BE1D"/>
  <w15:chartTrackingRefBased/>
  <w15:docId w15:val="{0E72D754-EBBD-43DC-8336-20FF9E42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5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15" ma:contentTypeDescription="Create a new document." ma:contentTypeScope="" ma:versionID="5f30c320e96543246439c9d6444afc42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a2dc02b89bd7ecebcb2b0586fed902cf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b3889-cfcc-4467-af97-40cb782c9937">
      <Terms xmlns="http://schemas.microsoft.com/office/infopath/2007/PartnerControls"/>
    </lcf76f155ced4ddcb4097134ff3c332f>
    <TaxCatchAll xmlns="86072401-8b18-4b2d-b2b8-1ba331b7d599" xsi:nil="true"/>
  </documentManagement>
</p:properties>
</file>

<file path=customXml/itemProps1.xml><?xml version="1.0" encoding="utf-8"?>
<ds:datastoreItem xmlns:ds="http://schemas.openxmlformats.org/officeDocument/2006/customXml" ds:itemID="{85FBDC19-0267-4E01-956A-751464DFC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b3889-cfcc-4467-af97-40cb782c9937"/>
    <ds:schemaRef ds:uri="86072401-8b18-4b2d-b2b8-1ba331b7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25D1A-C4EB-4ECE-B3AD-2A01CE61F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86B55-1060-46F4-BAAD-0A3D238CF777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sha-admin@hdscotland.org</dc:creator>
  <cp:keywords/>
  <dc:description/>
  <cp:lastModifiedBy>Kim Kemp</cp:lastModifiedBy>
  <cp:revision>2</cp:revision>
  <dcterms:created xsi:type="dcterms:W3CDTF">2022-07-15T09:55:00Z</dcterms:created>
  <dcterms:modified xsi:type="dcterms:W3CDTF">2022-07-15T09:55:00Z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0x0101006233622A61418245B10FB66C8911D7EA</vt:lpwstr>
  </property>
</Properties>
</file>