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13F" w:rsidRDefault="00257749" w:rsidP="00355EC3">
      <w:pPr>
        <w:jc w:val="center"/>
        <w:rPr>
          <w:rFonts w:ascii="Arial" w:hAnsi="Arial" w:cs="Arial"/>
          <w:b/>
          <w:sz w:val="28"/>
          <w:szCs w:val="28"/>
        </w:rPr>
      </w:pPr>
      <w:r>
        <w:rPr>
          <w:rFonts w:ascii="Arial" w:hAnsi="Arial" w:cs="Arial"/>
          <w:b/>
          <w:bCs/>
          <w:noProof/>
        </w:rPr>
        <w:drawing>
          <wp:anchor distT="0" distB="0" distL="114300" distR="114300" simplePos="0" relativeHeight="251659776" behindDoc="1" locked="0" layoutInCell="1" allowOverlap="1" wp14:anchorId="72EEC73F" wp14:editId="4D5EA8AF">
            <wp:simplePos x="0" y="0"/>
            <wp:positionH relativeFrom="column">
              <wp:posOffset>2888481</wp:posOffset>
            </wp:positionH>
            <wp:positionV relativeFrom="paragraph">
              <wp:posOffset>-743986</wp:posOffset>
            </wp:positionV>
            <wp:extent cx="3308684" cy="1020044"/>
            <wp:effectExtent l="0" t="0" r="6350" b="8890"/>
            <wp:wrapNone/>
            <wp:docPr id="5" name="Picture 0" descr="FortuneWorks_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rtuneWorks_Logo-02.jpg"/>
                    <pic:cNvPicPr>
                      <a:picLocks noChangeAspect="1" noChangeArrowheads="1"/>
                    </pic:cNvPicPr>
                  </pic:nvPicPr>
                  <pic:blipFill>
                    <a:blip r:embed="rId8" cstate="print"/>
                    <a:srcRect/>
                    <a:stretch>
                      <a:fillRect/>
                    </a:stretch>
                  </pic:blipFill>
                  <pic:spPr bwMode="auto">
                    <a:xfrm>
                      <a:off x="0" y="0"/>
                      <a:ext cx="3308684" cy="10200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2972">
        <w:rPr>
          <w:rFonts w:ascii="Arial" w:hAnsi="Arial" w:cs="Arial"/>
          <w:b/>
          <w:noProof/>
          <w:sz w:val="28"/>
          <w:szCs w:val="28"/>
        </w:rPr>
        <w:drawing>
          <wp:anchor distT="0" distB="0" distL="114300" distR="114300" simplePos="0" relativeHeight="251657728" behindDoc="0" locked="0" layoutInCell="1" allowOverlap="1">
            <wp:simplePos x="0" y="0"/>
            <wp:positionH relativeFrom="column">
              <wp:posOffset>-228600</wp:posOffset>
            </wp:positionH>
            <wp:positionV relativeFrom="paragraph">
              <wp:posOffset>-457200</wp:posOffset>
            </wp:positionV>
            <wp:extent cx="1133475" cy="1143000"/>
            <wp:effectExtent l="0" t="0" r="0" b="0"/>
            <wp:wrapNone/>
            <wp:docPr id="4" name="Picture 4" descr="Enable Glasgow logo 2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able Glasgow logo 2co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pic:spPr>
                </pic:pic>
              </a:graphicData>
            </a:graphic>
            <wp14:sizeRelH relativeFrom="page">
              <wp14:pctWidth>0</wp14:pctWidth>
            </wp14:sizeRelH>
            <wp14:sizeRelV relativeFrom="page">
              <wp14:pctHeight>0</wp14:pctHeight>
            </wp14:sizeRelV>
          </wp:anchor>
        </w:drawing>
      </w:r>
    </w:p>
    <w:p w:rsidR="0021413F" w:rsidRDefault="0021413F" w:rsidP="00BB54E6">
      <w:pPr>
        <w:jc w:val="center"/>
        <w:rPr>
          <w:rFonts w:ascii="Arial" w:hAnsi="Arial" w:cs="Arial"/>
          <w:b/>
          <w:sz w:val="28"/>
          <w:szCs w:val="28"/>
        </w:rPr>
      </w:pPr>
    </w:p>
    <w:p w:rsidR="00C172AD" w:rsidRDefault="00303A37" w:rsidP="00BB54E6">
      <w:pPr>
        <w:jc w:val="center"/>
        <w:rPr>
          <w:rFonts w:ascii="Arial" w:hAnsi="Arial" w:cs="Arial"/>
          <w:b/>
          <w:sz w:val="28"/>
          <w:szCs w:val="28"/>
        </w:rPr>
      </w:pPr>
      <w:r w:rsidRPr="00303A37">
        <w:rPr>
          <w:rFonts w:ascii="Arial" w:hAnsi="Arial" w:cs="Arial"/>
          <w:b/>
          <w:sz w:val="28"/>
          <w:szCs w:val="28"/>
        </w:rPr>
        <w:t>Administration Coordinator - Fortune Works</w:t>
      </w:r>
    </w:p>
    <w:p w:rsidR="00BB54E6" w:rsidRDefault="00BB54E6" w:rsidP="00BB54E6">
      <w:pPr>
        <w:jc w:val="center"/>
        <w:rPr>
          <w:rFonts w:ascii="Arial" w:hAnsi="Arial" w:cs="Arial"/>
          <w:b/>
          <w:sz w:val="28"/>
          <w:szCs w:val="28"/>
        </w:rPr>
      </w:pPr>
      <w:r w:rsidRPr="005D68BA">
        <w:rPr>
          <w:rFonts w:ascii="Arial" w:hAnsi="Arial" w:cs="Arial"/>
          <w:b/>
          <w:sz w:val="28"/>
          <w:szCs w:val="28"/>
        </w:rPr>
        <w:t>Job Description</w:t>
      </w:r>
    </w:p>
    <w:p w:rsidR="00227648" w:rsidRPr="006B6148" w:rsidRDefault="00227648" w:rsidP="00227648">
      <w:pPr>
        <w:rPr>
          <w:rFonts w:ascii="Arial" w:hAnsi="Arial" w:cs="Arial"/>
          <w:b/>
          <w:sz w:val="28"/>
          <w:szCs w:val="28"/>
        </w:rPr>
      </w:pPr>
    </w:p>
    <w:p w:rsidR="00355EC3" w:rsidRPr="00C109CD" w:rsidRDefault="00227648" w:rsidP="009D03B8">
      <w:pPr>
        <w:jc w:val="both"/>
        <w:rPr>
          <w:rFonts w:ascii="Arial" w:hAnsi="Arial" w:cs="Arial"/>
        </w:rPr>
      </w:pPr>
      <w:r w:rsidRPr="00C109CD">
        <w:rPr>
          <w:rFonts w:ascii="Arial" w:hAnsi="Arial" w:cs="Arial"/>
        </w:rPr>
        <w:t xml:space="preserve">This job description describes the practical purpose and main elements of the job.  It is a </w:t>
      </w:r>
    </w:p>
    <w:p w:rsidR="00355EC3" w:rsidRPr="00C109CD" w:rsidRDefault="00227648" w:rsidP="009D03B8">
      <w:pPr>
        <w:jc w:val="both"/>
        <w:rPr>
          <w:rFonts w:ascii="Arial" w:hAnsi="Arial" w:cs="Arial"/>
        </w:rPr>
      </w:pPr>
      <w:r w:rsidRPr="00C109CD">
        <w:rPr>
          <w:rFonts w:ascii="Arial" w:hAnsi="Arial" w:cs="Arial"/>
        </w:rPr>
        <w:t xml:space="preserve">guide to the nature and main duties of the job as they exist currently, but is </w:t>
      </w:r>
      <w:r w:rsidR="00530D2B" w:rsidRPr="00C109CD">
        <w:rPr>
          <w:rFonts w:ascii="Arial" w:hAnsi="Arial" w:cs="Arial"/>
        </w:rPr>
        <w:t>not intended</w:t>
      </w:r>
    </w:p>
    <w:p w:rsidR="00227648" w:rsidRPr="00C109CD" w:rsidRDefault="00227648" w:rsidP="009D03B8">
      <w:pPr>
        <w:jc w:val="both"/>
        <w:rPr>
          <w:rFonts w:ascii="Arial" w:hAnsi="Arial" w:cs="Arial"/>
        </w:rPr>
      </w:pPr>
      <w:r w:rsidRPr="00C109CD">
        <w:rPr>
          <w:rFonts w:ascii="Arial" w:hAnsi="Arial" w:cs="Arial"/>
        </w:rPr>
        <w:t>as a wholly comprehensive or permanent schedule.</w:t>
      </w:r>
    </w:p>
    <w:p w:rsidR="00CA7592" w:rsidRPr="005D68BA" w:rsidRDefault="0035395E" w:rsidP="004A6431">
      <w:pPr>
        <w:spacing w:line="168" w:lineRule="auto"/>
        <w:jc w:val="right"/>
        <w:rPr>
          <w:rFonts w:ascii="Arial" w:hAnsi="Arial" w:cs="Arial"/>
          <w:b/>
          <w:sz w:val="22"/>
          <w:szCs w:val="22"/>
        </w:rPr>
      </w:pPr>
      <w:r w:rsidRPr="005D68BA">
        <w:rPr>
          <w:rFonts w:ascii="Arial" w:hAnsi="Arial" w:cs="Arial"/>
          <w:b/>
          <w:sz w:val="22"/>
          <w:szCs w:val="22"/>
        </w:rPr>
        <w:t xml:space="preserve">                                                                </w:t>
      </w:r>
      <w:r w:rsidR="00BB54E6" w:rsidRPr="005D68BA">
        <w:rPr>
          <w:rFonts w:ascii="Arial" w:hAnsi="Arial" w:cs="Arial"/>
          <w:b/>
          <w:sz w:val="22"/>
          <w:szCs w:val="22"/>
        </w:rPr>
        <w:t xml:space="preserve">       </w:t>
      </w:r>
      <w:r w:rsidR="004A6431" w:rsidRPr="005D68BA">
        <w:rPr>
          <w:rFonts w:ascii="Arial" w:hAnsi="Arial" w:cs="Arial"/>
          <w:b/>
          <w:sz w:val="22"/>
          <w:szCs w:val="22"/>
        </w:rPr>
        <w:t xml:space="preserve">                         </w:t>
      </w:r>
      <w:r w:rsidR="00BB54E6" w:rsidRPr="005D68BA">
        <w:rPr>
          <w:rFonts w:ascii="Arial" w:hAnsi="Arial" w:cs="Arial"/>
          <w:b/>
          <w:sz w:val="22"/>
          <w:szCs w:val="22"/>
        </w:rPr>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CA7592" w:rsidRPr="00B62341" w:rsidTr="00B62341">
        <w:tc>
          <w:tcPr>
            <w:tcW w:w="8928" w:type="dxa"/>
          </w:tcPr>
          <w:p w:rsidR="00BB54E6" w:rsidRPr="00B62341" w:rsidRDefault="00BB54E6" w:rsidP="00B62341">
            <w:pPr>
              <w:jc w:val="both"/>
              <w:rPr>
                <w:rFonts w:ascii="Arial" w:hAnsi="Arial" w:cs="Arial"/>
                <w:b/>
                <w:sz w:val="22"/>
                <w:szCs w:val="22"/>
              </w:rPr>
            </w:pPr>
          </w:p>
          <w:p w:rsidR="00CA7592" w:rsidRPr="00C109CD" w:rsidRDefault="009679E5" w:rsidP="00B62341">
            <w:pPr>
              <w:jc w:val="both"/>
              <w:rPr>
                <w:rFonts w:ascii="Arial" w:hAnsi="Arial" w:cs="Arial"/>
                <w:b/>
              </w:rPr>
            </w:pPr>
            <w:r w:rsidRPr="00C109CD">
              <w:rPr>
                <w:rFonts w:ascii="Arial" w:hAnsi="Arial" w:cs="Arial"/>
                <w:b/>
              </w:rPr>
              <w:t xml:space="preserve">1. </w:t>
            </w:r>
            <w:r w:rsidR="00CA7592" w:rsidRPr="00C109CD">
              <w:rPr>
                <w:rFonts w:ascii="Arial" w:hAnsi="Arial" w:cs="Arial"/>
                <w:b/>
              </w:rPr>
              <w:t>JOB DETAILS</w:t>
            </w:r>
          </w:p>
          <w:p w:rsidR="00CA7592" w:rsidRPr="00C109CD" w:rsidRDefault="00CA7592" w:rsidP="00B62341">
            <w:pPr>
              <w:jc w:val="both"/>
              <w:rPr>
                <w:rFonts w:ascii="Arial" w:hAnsi="Arial" w:cs="Arial"/>
                <w:b/>
              </w:rPr>
            </w:pPr>
          </w:p>
          <w:p w:rsidR="003B1F84" w:rsidRPr="00C109CD" w:rsidRDefault="00CA7592" w:rsidP="00B62341">
            <w:pPr>
              <w:jc w:val="both"/>
              <w:rPr>
                <w:rFonts w:ascii="Arial" w:hAnsi="Arial" w:cs="Arial"/>
              </w:rPr>
            </w:pPr>
            <w:r w:rsidRPr="00C109CD">
              <w:rPr>
                <w:rFonts w:ascii="Arial" w:hAnsi="Arial" w:cs="Arial"/>
                <w:u w:val="single"/>
              </w:rPr>
              <w:t>Job Title:</w:t>
            </w:r>
            <w:r w:rsidR="00C172AD" w:rsidRPr="00C109CD">
              <w:rPr>
                <w:rFonts w:ascii="Arial" w:hAnsi="Arial" w:cs="Arial"/>
              </w:rPr>
              <w:t xml:space="preserve"> </w:t>
            </w:r>
            <w:r w:rsidR="00303A37" w:rsidRPr="00C109CD">
              <w:rPr>
                <w:rFonts w:ascii="Arial" w:hAnsi="Arial" w:cs="Arial"/>
              </w:rPr>
              <w:t xml:space="preserve">Administration Coordinator       </w:t>
            </w:r>
            <w:r w:rsidR="00687C06" w:rsidRPr="00C109CD">
              <w:rPr>
                <w:rFonts w:ascii="Arial" w:hAnsi="Arial" w:cs="Arial"/>
              </w:rPr>
              <w:t xml:space="preserve">  </w:t>
            </w:r>
            <w:r w:rsidR="00FE1125">
              <w:rPr>
                <w:rFonts w:ascii="Arial" w:hAnsi="Arial" w:cs="Arial"/>
              </w:rPr>
              <w:t xml:space="preserve"> </w:t>
            </w:r>
            <w:r w:rsidRPr="00C109CD">
              <w:rPr>
                <w:rFonts w:ascii="Arial" w:hAnsi="Arial" w:cs="Arial"/>
                <w:u w:val="single"/>
              </w:rPr>
              <w:t>Department:</w:t>
            </w:r>
            <w:r w:rsidR="00530D2B" w:rsidRPr="00C109CD">
              <w:rPr>
                <w:rFonts w:ascii="Arial" w:hAnsi="Arial" w:cs="Arial"/>
              </w:rPr>
              <w:t xml:space="preserve"> </w:t>
            </w:r>
            <w:r w:rsidR="00943B21" w:rsidRPr="00C109CD">
              <w:rPr>
                <w:rFonts w:ascii="Arial" w:hAnsi="Arial" w:cs="Arial"/>
              </w:rPr>
              <w:t xml:space="preserve"> Fortune </w:t>
            </w:r>
            <w:r w:rsidR="00530D2B" w:rsidRPr="00C109CD">
              <w:rPr>
                <w:rFonts w:ascii="Arial" w:hAnsi="Arial" w:cs="Arial"/>
              </w:rPr>
              <w:t>Works</w:t>
            </w:r>
            <w:r w:rsidR="00943B21" w:rsidRPr="00C109CD">
              <w:rPr>
                <w:rFonts w:ascii="Arial" w:hAnsi="Arial" w:cs="Arial"/>
              </w:rPr>
              <w:t>, Glasgow</w:t>
            </w:r>
            <w:r w:rsidR="003B1F84" w:rsidRPr="00C109CD">
              <w:rPr>
                <w:rFonts w:ascii="Arial" w:hAnsi="Arial" w:cs="Arial"/>
              </w:rPr>
              <w:t xml:space="preserve">  </w:t>
            </w:r>
          </w:p>
          <w:p w:rsidR="00CA7592" w:rsidRPr="00C109CD" w:rsidRDefault="003B1F84" w:rsidP="00B62341">
            <w:pPr>
              <w:jc w:val="both"/>
              <w:rPr>
                <w:rFonts w:ascii="Arial" w:hAnsi="Arial" w:cs="Arial"/>
              </w:rPr>
            </w:pPr>
            <w:r w:rsidRPr="00C109CD">
              <w:rPr>
                <w:rFonts w:ascii="Arial" w:hAnsi="Arial" w:cs="Arial"/>
              </w:rPr>
              <w:t xml:space="preserve">                                                                                                                               </w:t>
            </w:r>
          </w:p>
          <w:p w:rsidR="00AF6160" w:rsidRPr="00C109CD" w:rsidRDefault="00CA7592" w:rsidP="00B62341">
            <w:pPr>
              <w:jc w:val="both"/>
              <w:rPr>
                <w:rFonts w:ascii="Arial" w:hAnsi="Arial" w:cs="Arial"/>
                <w:b/>
              </w:rPr>
            </w:pPr>
            <w:r w:rsidRPr="00C109CD">
              <w:rPr>
                <w:rFonts w:ascii="Arial" w:hAnsi="Arial" w:cs="Arial"/>
                <w:u w:val="single"/>
              </w:rPr>
              <w:t>Reports to:</w:t>
            </w:r>
            <w:r w:rsidR="00E10052" w:rsidRPr="00C109CD">
              <w:rPr>
                <w:rFonts w:ascii="Arial" w:hAnsi="Arial" w:cs="Arial"/>
              </w:rPr>
              <w:t xml:space="preserve"> </w:t>
            </w:r>
            <w:r w:rsidR="00E645BB" w:rsidRPr="00C109CD">
              <w:rPr>
                <w:rFonts w:ascii="Arial" w:hAnsi="Arial" w:cs="Arial"/>
              </w:rPr>
              <w:t>Head of Social Enterprise</w:t>
            </w:r>
            <w:r w:rsidR="00530D2B" w:rsidRPr="00C109CD">
              <w:rPr>
                <w:rFonts w:ascii="Arial" w:hAnsi="Arial" w:cs="Arial"/>
              </w:rPr>
              <w:t>/</w:t>
            </w:r>
            <w:r w:rsidR="00E645BB" w:rsidRPr="00C109CD">
              <w:rPr>
                <w:rFonts w:ascii="Arial" w:hAnsi="Arial" w:cs="Arial"/>
              </w:rPr>
              <w:t>Operational Managers</w:t>
            </w:r>
            <w:r w:rsidRPr="00C109CD">
              <w:rPr>
                <w:rFonts w:ascii="Arial" w:hAnsi="Arial" w:cs="Arial"/>
              </w:rPr>
              <w:tab/>
            </w:r>
            <w:r w:rsidRPr="00C109CD">
              <w:rPr>
                <w:rFonts w:ascii="Arial" w:hAnsi="Arial" w:cs="Arial"/>
              </w:rPr>
              <w:tab/>
            </w:r>
            <w:r w:rsidR="003B1F84" w:rsidRPr="00C109CD">
              <w:rPr>
                <w:rFonts w:ascii="Arial" w:hAnsi="Arial" w:cs="Arial"/>
              </w:rPr>
              <w:t xml:space="preserve">    </w:t>
            </w:r>
          </w:p>
          <w:p w:rsidR="00CA7592" w:rsidRPr="00B62341" w:rsidRDefault="00CA7592">
            <w:pPr>
              <w:rPr>
                <w:rFonts w:ascii="Arial" w:hAnsi="Arial" w:cs="Arial"/>
              </w:rPr>
            </w:pPr>
          </w:p>
        </w:tc>
      </w:tr>
      <w:tr w:rsidR="00AF6160" w:rsidRPr="00B62341" w:rsidTr="00B62341">
        <w:tc>
          <w:tcPr>
            <w:tcW w:w="8928" w:type="dxa"/>
          </w:tcPr>
          <w:p w:rsidR="00AF6160" w:rsidRPr="00B62341" w:rsidRDefault="00AF6160">
            <w:pPr>
              <w:rPr>
                <w:rFonts w:ascii="Arial" w:hAnsi="Arial" w:cs="Arial"/>
              </w:rPr>
            </w:pPr>
          </w:p>
          <w:p w:rsidR="009679E5" w:rsidRPr="00C109CD" w:rsidRDefault="00BD7CA2" w:rsidP="00B62341">
            <w:pPr>
              <w:jc w:val="both"/>
              <w:rPr>
                <w:rFonts w:ascii="Arial" w:hAnsi="Arial" w:cs="Arial"/>
                <w:b/>
              </w:rPr>
            </w:pPr>
            <w:r w:rsidRPr="00C109CD">
              <w:rPr>
                <w:rFonts w:ascii="Arial" w:hAnsi="Arial" w:cs="Arial"/>
                <w:b/>
              </w:rPr>
              <w:t>2. OVERALL PURPOSE OF THE JOB</w:t>
            </w:r>
          </w:p>
          <w:p w:rsidR="009679E5" w:rsidRPr="00C109CD" w:rsidRDefault="009679E5" w:rsidP="00B62341">
            <w:pPr>
              <w:ind w:left="360"/>
              <w:jc w:val="both"/>
              <w:rPr>
                <w:rFonts w:ascii="Arial" w:hAnsi="Arial" w:cs="Arial"/>
                <w:b/>
              </w:rPr>
            </w:pPr>
          </w:p>
          <w:p w:rsidR="007A4321" w:rsidRPr="00C109CD" w:rsidRDefault="00303A37" w:rsidP="007A4321">
            <w:pPr>
              <w:jc w:val="both"/>
              <w:rPr>
                <w:rFonts w:ascii="Arial" w:hAnsi="Arial" w:cs="Arial"/>
              </w:rPr>
            </w:pPr>
            <w:r w:rsidRPr="00C109CD">
              <w:rPr>
                <w:rFonts w:ascii="Arial" w:hAnsi="Arial" w:cs="Arial"/>
              </w:rPr>
              <w:t>The Administration Coordinator will coordinate the administration function of the service, undertaking administrative and clerical tasks, and will contribute to the general aims and objectives of the unit.  The person will also work with the support staff team in providing a high quality of care and support for service use</w:t>
            </w:r>
            <w:r w:rsidR="00E645BB" w:rsidRPr="00C109CD">
              <w:rPr>
                <w:rFonts w:ascii="Arial" w:hAnsi="Arial" w:cs="Arial"/>
              </w:rPr>
              <w:t>rs.  This will also include work</w:t>
            </w:r>
            <w:r w:rsidRPr="00C109CD">
              <w:rPr>
                <w:rFonts w:ascii="Arial" w:hAnsi="Arial" w:cs="Arial"/>
              </w:rPr>
              <w:t>in</w:t>
            </w:r>
            <w:r w:rsidR="00E645BB" w:rsidRPr="00C109CD">
              <w:rPr>
                <w:rFonts w:ascii="Arial" w:hAnsi="Arial" w:cs="Arial"/>
              </w:rPr>
              <w:t>g</w:t>
            </w:r>
            <w:r w:rsidRPr="00C109CD">
              <w:rPr>
                <w:rFonts w:ascii="Arial" w:hAnsi="Arial" w:cs="Arial"/>
              </w:rPr>
              <w:t xml:space="preserve"> alongside service users in an administrative capacity.</w:t>
            </w:r>
          </w:p>
          <w:p w:rsidR="00C109CD" w:rsidRPr="00B62341" w:rsidRDefault="00C109CD" w:rsidP="007A4321">
            <w:pPr>
              <w:jc w:val="both"/>
              <w:rPr>
                <w:rFonts w:ascii="Arial" w:hAnsi="Arial" w:cs="Arial"/>
                <w:sz w:val="22"/>
                <w:szCs w:val="22"/>
              </w:rPr>
            </w:pPr>
          </w:p>
        </w:tc>
      </w:tr>
      <w:tr w:rsidR="009679E5" w:rsidRPr="00B62341" w:rsidTr="00642740">
        <w:trPr>
          <w:trHeight w:val="86"/>
        </w:trPr>
        <w:tc>
          <w:tcPr>
            <w:tcW w:w="8928" w:type="dxa"/>
          </w:tcPr>
          <w:p w:rsidR="00580749" w:rsidRPr="00B62341" w:rsidRDefault="00580749" w:rsidP="00B62341">
            <w:pPr>
              <w:jc w:val="both"/>
              <w:rPr>
                <w:rFonts w:ascii="Arial" w:hAnsi="Arial" w:cs="Arial"/>
                <w:b/>
                <w:sz w:val="22"/>
                <w:szCs w:val="22"/>
              </w:rPr>
            </w:pPr>
          </w:p>
          <w:p w:rsidR="00303A37" w:rsidRPr="00C109CD" w:rsidRDefault="00303A37" w:rsidP="00303A37">
            <w:pPr>
              <w:jc w:val="both"/>
              <w:rPr>
                <w:rFonts w:ascii="Arial" w:hAnsi="Arial" w:cs="Arial"/>
                <w:b/>
              </w:rPr>
            </w:pPr>
            <w:r w:rsidRPr="00C109CD">
              <w:rPr>
                <w:rFonts w:ascii="Arial" w:hAnsi="Arial" w:cs="Arial"/>
                <w:b/>
              </w:rPr>
              <w:t>3. ACCOUNTABILITIES</w:t>
            </w:r>
          </w:p>
          <w:p w:rsidR="00303A37" w:rsidRPr="00C109CD" w:rsidRDefault="00303A37" w:rsidP="00303A37">
            <w:pPr>
              <w:jc w:val="both"/>
              <w:rPr>
                <w:rFonts w:ascii="Arial" w:hAnsi="Arial" w:cs="Arial"/>
                <w:b/>
              </w:rPr>
            </w:pPr>
          </w:p>
          <w:p w:rsidR="00303A37" w:rsidRPr="00C109CD" w:rsidRDefault="00303A37" w:rsidP="00303A37">
            <w:pPr>
              <w:jc w:val="both"/>
              <w:rPr>
                <w:rFonts w:ascii="Arial" w:hAnsi="Arial" w:cs="Arial"/>
              </w:rPr>
            </w:pPr>
            <w:r w:rsidRPr="00C109CD">
              <w:rPr>
                <w:rFonts w:ascii="Arial" w:hAnsi="Arial" w:cs="Arial"/>
              </w:rPr>
              <w:t>To coordinate general administrative and clerical support for the service.</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provide support to the Centre on all computing based tasks, and liaise with IT advisers.</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coordinate and develop any new systems for filing and recording/ record storage. </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provide support that is responsive and sensitive to service users working with the administrator in the office.</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produce documents and meeting notes in an accessible format e.g. pictorial</w:t>
            </w:r>
            <w:r w:rsidR="00C109CD" w:rsidRPr="00C109CD">
              <w:rPr>
                <w:rFonts w:ascii="Arial" w:hAnsi="Arial" w:cs="Arial"/>
              </w:rPr>
              <w:t>.</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undertake general cashier duties and to maintain basic financial records, petty cash, invoicing etc. </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be the main point of liaison with external finance and administration staff.</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represent the service and the organisation in dealing with the general public.</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be responsible to the </w:t>
            </w:r>
            <w:r w:rsidR="00E645BB" w:rsidRPr="00C109CD">
              <w:rPr>
                <w:rFonts w:ascii="Arial" w:hAnsi="Arial" w:cs="Arial"/>
              </w:rPr>
              <w:t>Head of Social Enterprise/Operational Managers</w:t>
            </w:r>
            <w:r w:rsidRPr="00C109CD">
              <w:rPr>
                <w:rFonts w:ascii="Arial" w:hAnsi="Arial" w:cs="Arial"/>
              </w:rPr>
              <w:t xml:space="preserve"> on a day-to-day basis.</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lastRenderedPageBreak/>
              <w:t xml:space="preserve">To adhere to all operational policies and procedures of ENABLE Glasgow and Fortune Works. </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raise any issues with the </w:t>
            </w:r>
            <w:r w:rsidR="00E645BB" w:rsidRPr="00C109CD">
              <w:rPr>
                <w:rFonts w:ascii="Arial" w:hAnsi="Arial" w:cs="Arial"/>
              </w:rPr>
              <w:t>Head of Social Enterprise</w:t>
            </w:r>
            <w:r w:rsidRPr="00C109CD">
              <w:rPr>
                <w:rFonts w:ascii="Arial" w:hAnsi="Arial" w:cs="Arial"/>
              </w:rPr>
              <w:t>/</w:t>
            </w:r>
            <w:r w:rsidR="00E645BB" w:rsidRPr="00C109CD">
              <w:rPr>
                <w:rFonts w:ascii="Arial" w:hAnsi="Arial" w:cs="Arial"/>
              </w:rPr>
              <w:t>Operational Managers</w:t>
            </w:r>
            <w:r w:rsidRPr="00C109CD">
              <w:rPr>
                <w:rFonts w:ascii="Arial" w:hAnsi="Arial" w:cs="Arial"/>
              </w:rPr>
              <w:t xml:space="preserve"> which require specialist, financial or additional support or for which additional advice is necessary.</w:t>
            </w:r>
          </w:p>
          <w:p w:rsidR="00C109CD" w:rsidRPr="00C109CD" w:rsidRDefault="00C109CD" w:rsidP="00303A37">
            <w:pPr>
              <w:jc w:val="both"/>
              <w:rPr>
                <w:rFonts w:ascii="Arial" w:hAnsi="Arial" w:cs="Arial"/>
              </w:rPr>
            </w:pPr>
          </w:p>
          <w:p w:rsidR="00303A37" w:rsidRDefault="00303A37" w:rsidP="00303A37">
            <w:pPr>
              <w:jc w:val="both"/>
              <w:rPr>
                <w:rFonts w:ascii="Arial" w:hAnsi="Arial" w:cs="Arial"/>
              </w:rPr>
            </w:pPr>
            <w:r w:rsidRPr="00C109CD">
              <w:rPr>
                <w:rFonts w:ascii="Arial" w:hAnsi="Arial" w:cs="Arial"/>
              </w:rPr>
              <w:t>To meet daily as a part of a team to discuss ongoing work, organise activities and to inform other workers at these meetings of any issues which might arise/any useful information.</w:t>
            </w:r>
          </w:p>
          <w:p w:rsidR="00C109CD" w:rsidRPr="00C109CD" w:rsidRDefault="00C109CD" w:rsidP="00303A37">
            <w:pPr>
              <w:jc w:val="both"/>
              <w:rPr>
                <w:rFonts w:ascii="Arial" w:hAnsi="Arial" w:cs="Arial"/>
              </w:rPr>
            </w:pPr>
          </w:p>
          <w:p w:rsidR="00EA4C10" w:rsidRPr="00C109CD" w:rsidRDefault="00EA4C10" w:rsidP="00303A37">
            <w:pPr>
              <w:jc w:val="both"/>
              <w:rPr>
                <w:rFonts w:ascii="Arial" w:hAnsi="Arial" w:cs="Arial"/>
              </w:rPr>
            </w:pPr>
            <w:r w:rsidRPr="00C109CD">
              <w:rPr>
                <w:rFonts w:ascii="Arial" w:hAnsi="Arial" w:cs="Arial"/>
              </w:rPr>
              <w:t>To participate in any relevant training identified by the Head of Social Enterprise/Operational Manager</w:t>
            </w:r>
            <w:r w:rsidR="00513EF7">
              <w:rPr>
                <w:rFonts w:ascii="Arial" w:hAnsi="Arial" w:cs="Arial"/>
              </w:rPr>
              <w:t>s</w:t>
            </w:r>
            <w:r w:rsidRPr="00C109CD">
              <w:rPr>
                <w:rFonts w:ascii="Arial" w:hAnsi="Arial" w:cs="Arial"/>
              </w:rPr>
              <w:t xml:space="preserve"> or as required by regulatory framework. </w:t>
            </w:r>
          </w:p>
          <w:p w:rsidR="00303A37" w:rsidRPr="00C109CD" w:rsidRDefault="00EA4C10" w:rsidP="00303A37">
            <w:pPr>
              <w:jc w:val="both"/>
              <w:rPr>
                <w:rFonts w:ascii="Arial" w:hAnsi="Arial" w:cs="Arial"/>
              </w:rPr>
            </w:pPr>
            <w:r w:rsidRPr="00C109CD">
              <w:rPr>
                <w:rFonts w:ascii="Arial" w:hAnsi="Arial" w:cs="Arial"/>
              </w:rPr>
              <w:t>To</w:t>
            </w:r>
            <w:r w:rsidR="00303A37" w:rsidRPr="00C109CD">
              <w:rPr>
                <w:rFonts w:ascii="Arial" w:hAnsi="Arial" w:cs="Arial"/>
              </w:rPr>
              <w:t xml:space="preserve"> undertake other similar and appropriate duties as required.</w:t>
            </w:r>
          </w:p>
          <w:p w:rsidR="00BB6F8F" w:rsidRPr="00B62341" w:rsidRDefault="00BB6F8F">
            <w:pPr>
              <w:rPr>
                <w:rFonts w:ascii="Arial" w:hAnsi="Arial" w:cs="Arial"/>
              </w:rPr>
            </w:pPr>
          </w:p>
        </w:tc>
      </w:tr>
      <w:tr w:rsidR="009679E5" w:rsidRPr="00B62341" w:rsidTr="00B62341">
        <w:tc>
          <w:tcPr>
            <w:tcW w:w="8928" w:type="dxa"/>
          </w:tcPr>
          <w:p w:rsidR="00BB6F8F" w:rsidRPr="00B62341" w:rsidRDefault="00BB6F8F" w:rsidP="00B62341">
            <w:pPr>
              <w:jc w:val="both"/>
              <w:rPr>
                <w:rFonts w:ascii="Arial" w:hAnsi="Arial" w:cs="Arial"/>
                <w:b/>
                <w:sz w:val="22"/>
                <w:szCs w:val="22"/>
              </w:rPr>
            </w:pPr>
          </w:p>
          <w:p w:rsidR="009679E5" w:rsidRPr="00C109CD" w:rsidRDefault="00083A18" w:rsidP="00B62341">
            <w:pPr>
              <w:jc w:val="both"/>
              <w:rPr>
                <w:rFonts w:ascii="Arial" w:hAnsi="Arial" w:cs="Arial"/>
                <w:b/>
                <w:i/>
              </w:rPr>
            </w:pPr>
            <w:r w:rsidRPr="00C109CD">
              <w:rPr>
                <w:rFonts w:ascii="Arial" w:hAnsi="Arial" w:cs="Arial"/>
                <w:b/>
              </w:rPr>
              <w:t>4</w:t>
            </w:r>
            <w:r w:rsidR="00C172AD" w:rsidRPr="00C109CD">
              <w:rPr>
                <w:rFonts w:ascii="Arial" w:hAnsi="Arial" w:cs="Arial"/>
                <w:b/>
              </w:rPr>
              <w:t xml:space="preserve">. </w:t>
            </w:r>
            <w:r w:rsidR="009679E5" w:rsidRPr="00C109CD">
              <w:rPr>
                <w:rFonts w:ascii="Arial" w:hAnsi="Arial" w:cs="Arial"/>
                <w:b/>
              </w:rPr>
              <w:t xml:space="preserve">ADDITIONAL COMMENT </w:t>
            </w:r>
          </w:p>
          <w:p w:rsidR="00E66281" w:rsidRPr="00C109CD" w:rsidRDefault="00E66281" w:rsidP="00B62341">
            <w:pPr>
              <w:jc w:val="both"/>
              <w:rPr>
                <w:rFonts w:ascii="Arial" w:hAnsi="Arial" w:cs="Arial"/>
              </w:rPr>
            </w:pPr>
          </w:p>
          <w:p w:rsidR="00C109CD" w:rsidRPr="00C109CD" w:rsidRDefault="00E66281" w:rsidP="00C109CD">
            <w:pPr>
              <w:jc w:val="both"/>
              <w:rPr>
                <w:rFonts w:ascii="Arial" w:hAnsi="Arial" w:cs="Arial"/>
              </w:rPr>
            </w:pPr>
            <w:r w:rsidRPr="00C109CD">
              <w:rPr>
                <w:rFonts w:ascii="Arial" w:hAnsi="Arial" w:cs="Arial"/>
              </w:rPr>
              <w:t xml:space="preserve">The role is </w:t>
            </w:r>
            <w:r w:rsidR="00FF2972" w:rsidRPr="00C109CD">
              <w:rPr>
                <w:rFonts w:ascii="Arial" w:hAnsi="Arial" w:cs="Arial"/>
              </w:rPr>
              <w:t>subject to regular disclosure checks under the Protection of Vulnerable (PVG) Scheme</w:t>
            </w:r>
          </w:p>
          <w:p w:rsidR="00C109CD" w:rsidRPr="00C109CD" w:rsidRDefault="00C109CD" w:rsidP="00C109CD">
            <w:pPr>
              <w:jc w:val="both"/>
              <w:rPr>
                <w:rFonts w:ascii="Arial" w:hAnsi="Arial" w:cs="Arial"/>
              </w:rPr>
            </w:pPr>
            <w:r w:rsidRPr="00C109CD">
              <w:rPr>
                <w:rFonts w:ascii="Arial" w:hAnsi="Arial" w:cs="Arial"/>
              </w:rPr>
              <w:t>Note:</w:t>
            </w:r>
          </w:p>
          <w:p w:rsidR="00C109CD" w:rsidRPr="00C109CD" w:rsidRDefault="00C109CD" w:rsidP="00C109CD">
            <w:pPr>
              <w:jc w:val="both"/>
              <w:rPr>
                <w:rFonts w:ascii="Arial" w:hAnsi="Arial" w:cs="Arial"/>
              </w:rPr>
            </w:pPr>
            <w:r w:rsidRPr="00C109CD">
              <w:rPr>
                <w:rFonts w:ascii="Arial" w:hAnsi="Arial" w:cs="Arial"/>
              </w:rPr>
              <w:t>Every job description in the Organisation will be subject to a review either: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on an annual basis at the time of the annual appraisal meeting, or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as a result of a change in strategic direction, or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as a result of a team/ operational requirements, or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as a result of agreed performance appraisal needs and objectives, or</w:t>
            </w:r>
          </w:p>
          <w:p w:rsidR="00C109CD" w:rsidRPr="00FF2972" w:rsidRDefault="00C109CD" w:rsidP="00C109CD">
            <w:pPr>
              <w:jc w:val="both"/>
              <w:rPr>
                <w:rFonts w:ascii="Arial" w:hAnsi="Arial" w:cs="Arial"/>
                <w:sz w:val="22"/>
                <w:szCs w:val="22"/>
              </w:rPr>
            </w:pPr>
            <w:r w:rsidRPr="00C109CD">
              <w:rPr>
                <w:rFonts w:ascii="Arial" w:hAnsi="Arial" w:cs="Arial"/>
              </w:rPr>
              <w:t>•</w:t>
            </w:r>
            <w:r w:rsidRPr="00C109CD">
              <w:rPr>
                <w:rFonts w:ascii="Arial" w:hAnsi="Arial" w:cs="Arial"/>
              </w:rPr>
              <w:tab/>
              <w:t>within six months of appointment</w:t>
            </w:r>
          </w:p>
        </w:tc>
      </w:tr>
    </w:tbl>
    <w:p w:rsidR="00B710E9" w:rsidRDefault="00B710E9" w:rsidP="00227648">
      <w:pPr>
        <w:rPr>
          <w:rFonts w:ascii="Arial" w:hAnsi="Arial" w:cs="Arial"/>
          <w:b/>
          <w:sz w:val="22"/>
          <w:szCs w:val="22"/>
        </w:rPr>
      </w:pPr>
    </w:p>
    <w:p w:rsidR="00B710E9" w:rsidRPr="00C109CD" w:rsidRDefault="00B710E9" w:rsidP="00B710E9">
      <w:pPr>
        <w:jc w:val="both"/>
        <w:rPr>
          <w:rFonts w:ascii="Arial" w:hAnsi="Arial" w:cs="Arial"/>
          <w:b/>
        </w:rPr>
      </w:pPr>
      <w:r w:rsidRPr="00C109CD">
        <w:rPr>
          <w:rFonts w:ascii="Arial" w:hAnsi="Arial" w:cs="Arial"/>
          <w:b/>
        </w:rPr>
        <w:t>Person Specification</w:t>
      </w:r>
    </w:p>
    <w:p w:rsidR="00257749" w:rsidRPr="00C109CD" w:rsidRDefault="00257749" w:rsidP="00B710E9">
      <w:pPr>
        <w:jc w:val="both"/>
        <w:rPr>
          <w:rFonts w:ascii="Arial" w:hAnsi="Arial" w:cs="Arial"/>
          <w:b/>
        </w:rPr>
      </w:pPr>
    </w:p>
    <w:p w:rsidR="00B710E9" w:rsidRPr="00C109CD" w:rsidRDefault="00C109CD" w:rsidP="00B710E9">
      <w:pPr>
        <w:jc w:val="both"/>
        <w:rPr>
          <w:rFonts w:ascii="Arial" w:hAnsi="Arial" w:cs="Arial"/>
          <w:b/>
        </w:rPr>
      </w:pPr>
      <w:r w:rsidRPr="00C109CD">
        <w:rPr>
          <w:rFonts w:ascii="Arial" w:hAnsi="Arial" w:cs="Arial"/>
          <w:b/>
        </w:rPr>
        <w:t>5</w:t>
      </w:r>
      <w:r>
        <w:rPr>
          <w:rFonts w:ascii="Arial" w:hAnsi="Arial" w:cs="Arial"/>
          <w:b/>
        </w:rPr>
        <w:t>.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1"/>
      </w:tblGrid>
      <w:tr w:rsidR="00227648" w:rsidRPr="00C109CD" w:rsidTr="00B62341">
        <w:trPr>
          <w:trHeight w:val="308"/>
        </w:trPr>
        <w:tc>
          <w:tcPr>
            <w:tcW w:w="8641" w:type="dxa"/>
            <w:shd w:val="clear" w:color="auto" w:fill="E6E6E6"/>
          </w:tcPr>
          <w:p w:rsidR="00227648" w:rsidRPr="00C109CD" w:rsidRDefault="00DF1713" w:rsidP="002C1391">
            <w:pPr>
              <w:rPr>
                <w:rFonts w:ascii="Arial" w:hAnsi="Arial" w:cs="Arial"/>
                <w:b/>
              </w:rPr>
            </w:pPr>
            <w:r w:rsidRPr="00C109CD">
              <w:rPr>
                <w:rFonts w:ascii="Arial" w:hAnsi="Arial" w:cs="Arial"/>
                <w:b/>
              </w:rPr>
              <w:t>Essential</w:t>
            </w:r>
          </w:p>
        </w:tc>
      </w:tr>
      <w:tr w:rsidR="00227648" w:rsidRPr="00C109CD" w:rsidTr="00B62341">
        <w:trPr>
          <w:trHeight w:val="487"/>
        </w:trPr>
        <w:tc>
          <w:tcPr>
            <w:tcW w:w="8641" w:type="dxa"/>
          </w:tcPr>
          <w:p w:rsidR="00EA4C10" w:rsidRPr="00C109CD" w:rsidRDefault="00D141B9" w:rsidP="002B09A8">
            <w:pPr>
              <w:rPr>
                <w:rFonts w:ascii="Arial" w:hAnsi="Arial" w:cs="Arial"/>
              </w:rPr>
            </w:pPr>
            <w:r w:rsidRPr="00C109CD">
              <w:rPr>
                <w:rFonts w:ascii="Arial" w:hAnsi="Arial" w:cs="Arial"/>
              </w:rPr>
              <w:t>The European Computer Driving Licence or equivalent administrative qualification</w:t>
            </w:r>
          </w:p>
        </w:tc>
      </w:tr>
    </w:tbl>
    <w:p w:rsidR="00C109CD" w:rsidRDefault="00C109CD" w:rsidP="00227648">
      <w:pPr>
        <w:rPr>
          <w:rFonts w:ascii="Arial" w:hAnsi="Arial" w:cs="Arial"/>
          <w:b/>
        </w:rPr>
      </w:pPr>
    </w:p>
    <w:p w:rsidR="00227648" w:rsidRPr="00C109CD" w:rsidRDefault="00C109CD" w:rsidP="00227648">
      <w:pPr>
        <w:rPr>
          <w:rFonts w:ascii="Arial" w:hAnsi="Arial" w:cs="Arial"/>
          <w:b/>
        </w:rPr>
      </w:pPr>
      <w:r w:rsidRPr="00C109CD">
        <w:rPr>
          <w:rFonts w:ascii="Arial" w:hAnsi="Arial" w:cs="Arial"/>
          <w:b/>
        </w:rPr>
        <w:t>6</w:t>
      </w:r>
      <w:r w:rsidR="00C02520" w:rsidRPr="00C109CD">
        <w:rPr>
          <w:rFonts w:ascii="Arial" w:hAnsi="Arial" w:cs="Arial"/>
          <w:b/>
        </w:rPr>
        <w:t>.</w:t>
      </w:r>
      <w:r w:rsidR="00227648" w:rsidRPr="00C109CD">
        <w:rPr>
          <w:rFonts w:ascii="Arial" w:hAnsi="Arial" w:cs="Arial"/>
          <w:b/>
        </w:rPr>
        <w:t xml:space="preserve">  EXPERIENCE</w:t>
      </w:r>
      <w:r w:rsidR="00C05A5A" w:rsidRPr="00C109CD">
        <w:rPr>
          <w:rFonts w:ascii="Arial" w:hAnsi="Arial" w:cs="Arial"/>
          <w:b/>
        </w:rPr>
        <w:t>/KNOWLEDGE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227648" w:rsidRPr="00C109CD" w:rsidTr="00B62341">
        <w:trPr>
          <w:trHeight w:val="308"/>
        </w:trPr>
        <w:tc>
          <w:tcPr>
            <w:tcW w:w="8642" w:type="dxa"/>
            <w:shd w:val="clear" w:color="auto" w:fill="E6E6E6"/>
          </w:tcPr>
          <w:p w:rsidR="00227648" w:rsidRPr="00C109CD" w:rsidRDefault="00227648" w:rsidP="002C1391">
            <w:pPr>
              <w:rPr>
                <w:rFonts w:ascii="Arial" w:hAnsi="Arial" w:cs="Arial"/>
                <w:b/>
              </w:rPr>
            </w:pPr>
          </w:p>
          <w:p w:rsidR="00257749" w:rsidRPr="00C109CD" w:rsidRDefault="00257749" w:rsidP="002C1391">
            <w:pPr>
              <w:rPr>
                <w:rFonts w:ascii="Arial" w:hAnsi="Arial" w:cs="Arial"/>
                <w:b/>
              </w:rPr>
            </w:pPr>
          </w:p>
        </w:tc>
      </w:tr>
      <w:tr w:rsidR="00227648" w:rsidRPr="00C109CD" w:rsidTr="00B62341">
        <w:trPr>
          <w:trHeight w:val="487"/>
        </w:trPr>
        <w:tc>
          <w:tcPr>
            <w:tcW w:w="8642" w:type="dxa"/>
          </w:tcPr>
          <w:p w:rsidR="00227648" w:rsidRPr="00C109CD" w:rsidRDefault="00227648" w:rsidP="00D141B9">
            <w:pPr>
              <w:rPr>
                <w:rFonts w:ascii="Arial" w:hAnsi="Arial" w:cs="Arial"/>
              </w:rPr>
            </w:pPr>
            <w:r w:rsidRPr="00C109CD">
              <w:rPr>
                <w:rFonts w:ascii="Arial" w:hAnsi="Arial" w:cs="Arial"/>
                <w:b/>
              </w:rPr>
              <w:t>1.</w:t>
            </w:r>
            <w:r w:rsidR="00CE1C3F" w:rsidRPr="00C109CD">
              <w:rPr>
                <w:rFonts w:ascii="Arial" w:hAnsi="Arial" w:cs="Arial"/>
                <w:b/>
              </w:rPr>
              <w:t xml:space="preserve"> </w:t>
            </w:r>
            <w:r w:rsidR="00D141B9" w:rsidRPr="00C109CD">
              <w:rPr>
                <w:rFonts w:ascii="Arial" w:hAnsi="Arial" w:cs="Arial"/>
              </w:rPr>
              <w:t xml:space="preserve">Good </w:t>
            </w:r>
            <w:r w:rsidR="00257749" w:rsidRPr="00C109CD">
              <w:rPr>
                <w:rFonts w:ascii="Arial" w:hAnsi="Arial" w:cs="Arial"/>
              </w:rPr>
              <w:t xml:space="preserve">organisational </w:t>
            </w:r>
            <w:r w:rsidR="00D141B9" w:rsidRPr="00C109CD">
              <w:rPr>
                <w:rFonts w:ascii="Arial" w:hAnsi="Arial" w:cs="Arial"/>
              </w:rPr>
              <w:t xml:space="preserve"> and administrative skills</w:t>
            </w:r>
            <w:r w:rsidR="00257749" w:rsidRPr="00C109CD">
              <w:rPr>
                <w:rFonts w:ascii="Arial" w:hAnsi="Arial" w:cs="Arial"/>
              </w:rPr>
              <w:t>.</w:t>
            </w:r>
          </w:p>
        </w:tc>
      </w:tr>
      <w:tr w:rsidR="00680FB0" w:rsidRPr="00C109CD" w:rsidTr="00B710E9">
        <w:trPr>
          <w:trHeight w:val="287"/>
        </w:trPr>
        <w:tc>
          <w:tcPr>
            <w:tcW w:w="8642" w:type="dxa"/>
          </w:tcPr>
          <w:p w:rsidR="00680FB0" w:rsidRPr="00C109CD" w:rsidRDefault="00680FB0" w:rsidP="00D141B9">
            <w:pPr>
              <w:rPr>
                <w:rFonts w:ascii="Arial" w:hAnsi="Arial" w:cs="Arial"/>
              </w:rPr>
            </w:pPr>
            <w:r w:rsidRPr="00C109CD">
              <w:rPr>
                <w:rFonts w:ascii="Arial" w:hAnsi="Arial" w:cs="Arial"/>
                <w:b/>
              </w:rPr>
              <w:t xml:space="preserve">2. </w:t>
            </w:r>
            <w:r w:rsidR="00D141B9" w:rsidRPr="00C109CD">
              <w:rPr>
                <w:rFonts w:ascii="Arial" w:hAnsi="Arial" w:cs="Arial"/>
              </w:rPr>
              <w:t>Experience of working in an administrative post</w:t>
            </w:r>
          </w:p>
          <w:p w:rsidR="00C02520" w:rsidRPr="00C109CD" w:rsidRDefault="00C02520" w:rsidP="00D141B9">
            <w:pPr>
              <w:rPr>
                <w:rFonts w:ascii="Arial" w:hAnsi="Arial" w:cs="Arial"/>
              </w:rPr>
            </w:pPr>
          </w:p>
        </w:tc>
      </w:tr>
      <w:tr w:rsidR="00227648" w:rsidRPr="00C109CD" w:rsidTr="00C02520">
        <w:trPr>
          <w:trHeight w:val="631"/>
        </w:trPr>
        <w:tc>
          <w:tcPr>
            <w:tcW w:w="8642" w:type="dxa"/>
          </w:tcPr>
          <w:p w:rsidR="00140033" w:rsidRPr="00C109CD" w:rsidRDefault="003B4C78" w:rsidP="00257749">
            <w:pPr>
              <w:rPr>
                <w:rFonts w:ascii="Arial" w:hAnsi="Arial" w:cs="Arial"/>
              </w:rPr>
            </w:pPr>
            <w:r w:rsidRPr="00C109CD">
              <w:rPr>
                <w:rFonts w:ascii="Arial" w:hAnsi="Arial" w:cs="Arial"/>
                <w:b/>
              </w:rPr>
              <w:t>3</w:t>
            </w:r>
            <w:r w:rsidR="00D67904" w:rsidRPr="00C109CD">
              <w:rPr>
                <w:rFonts w:ascii="Arial" w:hAnsi="Arial" w:cs="Arial"/>
              </w:rPr>
              <w:t xml:space="preserve">. </w:t>
            </w:r>
            <w:r w:rsidR="00D141B9" w:rsidRPr="00C109CD">
              <w:rPr>
                <w:rFonts w:ascii="Arial" w:hAnsi="Arial" w:cs="Arial"/>
              </w:rPr>
              <w:t xml:space="preserve">Competency in </w:t>
            </w:r>
            <w:bookmarkStart w:id="0" w:name="_GoBack"/>
            <w:bookmarkEnd w:id="0"/>
            <w:r w:rsidR="00EA4C10" w:rsidRPr="00C109CD">
              <w:rPr>
                <w:rFonts w:ascii="Arial" w:hAnsi="Arial" w:cs="Arial"/>
              </w:rPr>
              <w:t xml:space="preserve">all Microsoft </w:t>
            </w:r>
            <w:r w:rsidR="00257749" w:rsidRPr="00C109CD">
              <w:rPr>
                <w:rFonts w:ascii="Arial" w:hAnsi="Arial" w:cs="Arial"/>
              </w:rPr>
              <w:t xml:space="preserve">Office </w:t>
            </w:r>
            <w:r w:rsidR="00D141B9" w:rsidRPr="00C109CD">
              <w:rPr>
                <w:rFonts w:ascii="Arial" w:hAnsi="Arial" w:cs="Arial"/>
              </w:rPr>
              <w:t>computer packages</w:t>
            </w:r>
            <w:r w:rsidR="00EA4C10" w:rsidRPr="00C109CD">
              <w:rPr>
                <w:rFonts w:ascii="Arial" w:hAnsi="Arial" w:cs="Arial"/>
              </w:rPr>
              <w:t xml:space="preserve"> </w:t>
            </w:r>
            <w:r w:rsidR="00140038" w:rsidRPr="00140038">
              <w:rPr>
                <w:rFonts w:ascii="Arial" w:hAnsi="Arial" w:cs="Arial"/>
              </w:rPr>
              <w:t>including 365 online application</w:t>
            </w:r>
          </w:p>
        </w:tc>
      </w:tr>
      <w:tr w:rsidR="00C02520" w:rsidRPr="00C109CD" w:rsidTr="00B62341">
        <w:trPr>
          <w:trHeight w:val="487"/>
        </w:trPr>
        <w:tc>
          <w:tcPr>
            <w:tcW w:w="8642" w:type="dxa"/>
          </w:tcPr>
          <w:p w:rsidR="00C02520" w:rsidRPr="00C109CD" w:rsidRDefault="00C02520" w:rsidP="00D67904">
            <w:pPr>
              <w:rPr>
                <w:rFonts w:ascii="Arial" w:hAnsi="Arial" w:cs="Arial"/>
              </w:rPr>
            </w:pPr>
            <w:r w:rsidRPr="00C109CD">
              <w:rPr>
                <w:rFonts w:ascii="Arial" w:hAnsi="Arial" w:cs="Arial"/>
                <w:b/>
              </w:rPr>
              <w:t>4</w:t>
            </w:r>
            <w:r w:rsidR="00257749" w:rsidRPr="00C109CD">
              <w:rPr>
                <w:rFonts w:ascii="Arial" w:hAnsi="Arial" w:cs="Arial"/>
                <w:b/>
              </w:rPr>
              <w:t>.</w:t>
            </w:r>
            <w:r w:rsidR="00257749" w:rsidRPr="00C109CD">
              <w:rPr>
                <w:rFonts w:ascii="Arial" w:hAnsi="Arial" w:cs="Arial"/>
              </w:rPr>
              <w:t xml:space="preserve"> Ability to work effectively on own initiative and as part of a team</w:t>
            </w:r>
          </w:p>
        </w:tc>
      </w:tr>
      <w:tr w:rsidR="00C02520" w:rsidRPr="00C109CD" w:rsidTr="00C02520">
        <w:trPr>
          <w:trHeight w:val="477"/>
        </w:trPr>
        <w:tc>
          <w:tcPr>
            <w:tcW w:w="8642" w:type="dxa"/>
          </w:tcPr>
          <w:p w:rsidR="00C02520" w:rsidRPr="00C109CD" w:rsidRDefault="00C02520" w:rsidP="00D67904">
            <w:pPr>
              <w:rPr>
                <w:rFonts w:ascii="Arial" w:hAnsi="Arial" w:cs="Arial"/>
                <w:b/>
              </w:rPr>
            </w:pPr>
            <w:r w:rsidRPr="00C109CD">
              <w:rPr>
                <w:rFonts w:ascii="Arial" w:hAnsi="Arial" w:cs="Arial"/>
                <w:b/>
              </w:rPr>
              <w:t xml:space="preserve">5. </w:t>
            </w:r>
            <w:r w:rsidR="00EE5CD0" w:rsidRPr="00C109CD">
              <w:rPr>
                <w:rFonts w:ascii="Arial" w:hAnsi="Arial" w:cs="Arial"/>
              </w:rPr>
              <w:t>Excellent</w:t>
            </w:r>
            <w:r w:rsidRPr="00C109CD">
              <w:rPr>
                <w:rFonts w:ascii="Arial" w:hAnsi="Arial" w:cs="Arial"/>
              </w:rPr>
              <w:t xml:space="preserve"> interpersonal skills</w:t>
            </w:r>
            <w:r w:rsidR="00257749" w:rsidRPr="00C109CD">
              <w:rPr>
                <w:rFonts w:ascii="Arial" w:hAnsi="Arial" w:cs="Arial"/>
              </w:rPr>
              <w:t>/experience of providing effective administrative support to an energetic and dynamic staff team.</w:t>
            </w:r>
          </w:p>
        </w:tc>
      </w:tr>
      <w:tr w:rsidR="00C02520" w:rsidRPr="00C109CD" w:rsidTr="00C02520">
        <w:trPr>
          <w:trHeight w:val="555"/>
        </w:trPr>
        <w:tc>
          <w:tcPr>
            <w:tcW w:w="8642" w:type="dxa"/>
          </w:tcPr>
          <w:p w:rsidR="00C02520" w:rsidRPr="00C109CD" w:rsidRDefault="00C02520" w:rsidP="00D67904">
            <w:pPr>
              <w:rPr>
                <w:rFonts w:ascii="Arial" w:hAnsi="Arial" w:cs="Arial"/>
                <w:b/>
              </w:rPr>
            </w:pPr>
            <w:r w:rsidRPr="00C109CD">
              <w:rPr>
                <w:rFonts w:ascii="Arial" w:hAnsi="Arial" w:cs="Arial"/>
                <w:b/>
              </w:rPr>
              <w:t xml:space="preserve">6. </w:t>
            </w:r>
            <w:r w:rsidR="00257749" w:rsidRPr="00C109CD">
              <w:rPr>
                <w:rFonts w:ascii="Arial" w:hAnsi="Arial" w:cs="Arial"/>
              </w:rPr>
              <w:t>A flexible approach to tasks including the application of good numeracy skills.</w:t>
            </w:r>
          </w:p>
        </w:tc>
      </w:tr>
      <w:tr w:rsidR="00C02520" w:rsidRPr="00C109CD" w:rsidTr="00B62341">
        <w:trPr>
          <w:trHeight w:val="487"/>
        </w:trPr>
        <w:tc>
          <w:tcPr>
            <w:tcW w:w="8642" w:type="dxa"/>
          </w:tcPr>
          <w:p w:rsidR="00C02520" w:rsidRPr="00C109CD" w:rsidRDefault="00C02520" w:rsidP="00D67904">
            <w:pPr>
              <w:rPr>
                <w:rFonts w:ascii="Arial" w:hAnsi="Arial" w:cs="Arial"/>
              </w:rPr>
            </w:pPr>
            <w:r w:rsidRPr="00C109CD">
              <w:rPr>
                <w:rFonts w:ascii="Arial" w:hAnsi="Arial" w:cs="Arial"/>
                <w:b/>
              </w:rPr>
              <w:t>7.</w:t>
            </w:r>
            <w:r w:rsidRPr="00C109CD">
              <w:rPr>
                <w:rFonts w:ascii="Arial" w:hAnsi="Arial" w:cs="Arial"/>
              </w:rPr>
              <w:t xml:space="preserve"> </w:t>
            </w:r>
            <w:r w:rsidR="00257749" w:rsidRPr="00C109CD">
              <w:rPr>
                <w:rFonts w:ascii="Arial" w:hAnsi="Arial" w:cs="Arial"/>
              </w:rPr>
              <w:t>Excellent oral and written communication skills.</w:t>
            </w:r>
          </w:p>
        </w:tc>
      </w:tr>
      <w:tr w:rsidR="00140033" w:rsidRPr="00C109CD" w:rsidTr="00B62341">
        <w:trPr>
          <w:trHeight w:val="487"/>
        </w:trPr>
        <w:tc>
          <w:tcPr>
            <w:tcW w:w="8642" w:type="dxa"/>
          </w:tcPr>
          <w:p w:rsidR="00140033" w:rsidRPr="00C109CD" w:rsidRDefault="00EE5CD0" w:rsidP="00EE5CD0">
            <w:pPr>
              <w:rPr>
                <w:rFonts w:ascii="Arial" w:hAnsi="Arial" w:cs="Arial"/>
                <w:b/>
              </w:rPr>
            </w:pPr>
            <w:r w:rsidRPr="00C109CD">
              <w:rPr>
                <w:rFonts w:ascii="Arial" w:hAnsi="Arial" w:cs="Arial"/>
                <w:b/>
              </w:rPr>
              <w:lastRenderedPageBreak/>
              <w:t xml:space="preserve">8. </w:t>
            </w:r>
            <w:r w:rsidRPr="00C109CD">
              <w:rPr>
                <w:rFonts w:ascii="Arial" w:hAnsi="Arial" w:cs="Arial"/>
              </w:rPr>
              <w:t>A positive and responsive approach that promotes the dignity, respect and individuality of service users.</w:t>
            </w:r>
          </w:p>
        </w:tc>
      </w:tr>
      <w:tr w:rsidR="00D67904" w:rsidRPr="00C109CD" w:rsidTr="00B62341">
        <w:trPr>
          <w:trHeight w:val="487"/>
        </w:trPr>
        <w:tc>
          <w:tcPr>
            <w:tcW w:w="8642" w:type="dxa"/>
          </w:tcPr>
          <w:p w:rsidR="00D67904" w:rsidRPr="00C109CD" w:rsidRDefault="00EE5CD0" w:rsidP="002C1391">
            <w:pPr>
              <w:rPr>
                <w:rFonts w:ascii="Arial" w:hAnsi="Arial" w:cs="Arial"/>
              </w:rPr>
            </w:pPr>
            <w:r w:rsidRPr="00C109CD">
              <w:rPr>
                <w:rFonts w:ascii="Arial" w:hAnsi="Arial" w:cs="Arial"/>
                <w:b/>
              </w:rPr>
              <w:t>9</w:t>
            </w:r>
            <w:r w:rsidRPr="00C109CD">
              <w:rPr>
                <w:rFonts w:ascii="Arial" w:hAnsi="Arial" w:cs="Arial"/>
              </w:rPr>
              <w:t>. A thorough understanding of and commitment to confidentiality.</w:t>
            </w:r>
          </w:p>
        </w:tc>
      </w:tr>
      <w:tr w:rsidR="003E456B" w:rsidRPr="00C109CD" w:rsidTr="00B62341">
        <w:trPr>
          <w:trHeight w:val="522"/>
        </w:trPr>
        <w:tc>
          <w:tcPr>
            <w:tcW w:w="8642" w:type="dxa"/>
          </w:tcPr>
          <w:p w:rsidR="003E456B" w:rsidRPr="00C109CD" w:rsidRDefault="00D350AD" w:rsidP="00FC7D93">
            <w:pPr>
              <w:rPr>
                <w:rFonts w:ascii="Arial" w:hAnsi="Arial" w:cs="Arial"/>
              </w:rPr>
            </w:pPr>
            <w:r w:rsidRPr="00C109CD">
              <w:rPr>
                <w:rFonts w:ascii="Arial" w:hAnsi="Arial" w:cs="Arial"/>
                <w:b/>
              </w:rPr>
              <w:t>10</w:t>
            </w:r>
            <w:r w:rsidR="003E456B" w:rsidRPr="00C109CD">
              <w:rPr>
                <w:rFonts w:ascii="Arial" w:hAnsi="Arial" w:cs="Arial"/>
                <w:b/>
              </w:rPr>
              <w:t xml:space="preserve">. </w:t>
            </w:r>
            <w:r w:rsidR="003E456B" w:rsidRPr="00C109CD">
              <w:rPr>
                <w:rFonts w:ascii="Arial" w:hAnsi="Arial" w:cs="Arial"/>
              </w:rPr>
              <w:t xml:space="preserve">Experience </w:t>
            </w:r>
            <w:r w:rsidR="00FC7D93" w:rsidRPr="00C109CD">
              <w:rPr>
                <w:rFonts w:ascii="Arial" w:hAnsi="Arial" w:cs="Arial"/>
              </w:rPr>
              <w:t>in developing information into an easy</w:t>
            </w:r>
            <w:r w:rsidR="00EE5CD0" w:rsidRPr="00C109CD">
              <w:rPr>
                <w:rFonts w:ascii="Arial" w:hAnsi="Arial" w:cs="Arial"/>
              </w:rPr>
              <w:t xml:space="preserve"> </w:t>
            </w:r>
            <w:r w:rsidR="00FC7D93" w:rsidRPr="00C109CD">
              <w:rPr>
                <w:rFonts w:ascii="Arial" w:hAnsi="Arial" w:cs="Arial"/>
              </w:rPr>
              <w:t>read/accessible format</w:t>
            </w:r>
          </w:p>
        </w:tc>
      </w:tr>
      <w:tr w:rsidR="00EE5CD0" w:rsidRPr="00C109CD" w:rsidTr="00B62341">
        <w:trPr>
          <w:trHeight w:val="522"/>
        </w:trPr>
        <w:tc>
          <w:tcPr>
            <w:tcW w:w="8642" w:type="dxa"/>
          </w:tcPr>
          <w:p w:rsidR="00EE5CD0" w:rsidRPr="00C109CD" w:rsidRDefault="00EE5CD0" w:rsidP="00FC7D93">
            <w:pPr>
              <w:rPr>
                <w:rFonts w:ascii="Arial" w:hAnsi="Arial" w:cs="Arial"/>
              </w:rPr>
            </w:pPr>
            <w:r w:rsidRPr="00C109CD">
              <w:rPr>
                <w:rFonts w:ascii="Arial" w:hAnsi="Arial" w:cs="Arial"/>
                <w:b/>
              </w:rPr>
              <w:t xml:space="preserve">11. </w:t>
            </w:r>
            <w:r w:rsidRPr="00C109CD">
              <w:rPr>
                <w:rFonts w:ascii="Arial" w:hAnsi="Arial" w:cs="Arial"/>
              </w:rPr>
              <w:t>Experience of basic financial tasks.</w:t>
            </w:r>
          </w:p>
        </w:tc>
      </w:tr>
    </w:tbl>
    <w:p w:rsidR="008E1661" w:rsidRPr="00C109CD" w:rsidRDefault="008E1661">
      <w:pPr>
        <w:rPr>
          <w:rFonts w:ascii="Arial" w:hAnsi="Arial" w:cs="Arial"/>
        </w:rPr>
      </w:pPr>
    </w:p>
    <w:sectPr w:rsidR="008E1661" w:rsidRPr="00C109CD" w:rsidSect="00C172AD">
      <w:head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7F3" w:rsidRDefault="004477F3">
      <w:r>
        <w:separator/>
      </w:r>
    </w:p>
  </w:endnote>
  <w:endnote w:type="continuationSeparator" w:id="0">
    <w:p w:rsidR="004477F3" w:rsidRDefault="0044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7F3" w:rsidRDefault="004477F3">
      <w:r>
        <w:separator/>
      </w:r>
    </w:p>
  </w:footnote>
  <w:footnote w:type="continuationSeparator" w:id="0">
    <w:p w:rsidR="004477F3" w:rsidRDefault="004477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F9E" w:rsidRDefault="00131F9E" w:rsidP="003B1F84">
    <w:pPr>
      <w:spacing w:line="168" w:lineRule="aut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2CC542"/>
    <w:lvl w:ilvl="0">
      <w:numFmt w:val="decimal"/>
      <w:lvlText w:val="*"/>
      <w:lvlJc w:val="left"/>
    </w:lvl>
  </w:abstractNum>
  <w:abstractNum w:abstractNumId="1" w15:restartNumberingAfterBreak="0">
    <w:nsid w:val="027D3495"/>
    <w:multiLevelType w:val="hybridMultilevel"/>
    <w:tmpl w:val="C9BCAC44"/>
    <w:lvl w:ilvl="0" w:tplc="141610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21D53"/>
    <w:multiLevelType w:val="hybridMultilevel"/>
    <w:tmpl w:val="E4B804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33F0444"/>
    <w:multiLevelType w:val="hybridMultilevel"/>
    <w:tmpl w:val="4F5AB61E"/>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A573C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E974E50"/>
    <w:multiLevelType w:val="hybridMultilevel"/>
    <w:tmpl w:val="7CA08C66"/>
    <w:lvl w:ilvl="0" w:tplc="BEAC729A">
      <w:start w:val="3"/>
      <w:numFmt w:val="decimal"/>
      <w:lvlText w:val="%1."/>
      <w:lvlJc w:val="left"/>
      <w:pPr>
        <w:tabs>
          <w:tab w:val="num" w:pos="720"/>
        </w:tabs>
        <w:ind w:left="720" w:hanging="360"/>
      </w:pPr>
      <w:rPr>
        <w:rFonts w:hint="default"/>
        <w:b/>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5CE06F4"/>
    <w:multiLevelType w:val="hybridMultilevel"/>
    <w:tmpl w:val="25580D90"/>
    <w:lvl w:ilvl="0" w:tplc="BD088E9E">
      <w:start w:val="6"/>
      <w:numFmt w:val="decimal"/>
      <w:lvlText w:val="%1."/>
      <w:lvlJc w:val="left"/>
      <w:pPr>
        <w:tabs>
          <w:tab w:val="num" w:pos="720"/>
        </w:tabs>
        <w:ind w:left="720" w:hanging="360"/>
      </w:pPr>
      <w:rPr>
        <w:rFonts w:hint="default"/>
        <w:b/>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4320FFD"/>
    <w:multiLevelType w:val="hybridMultilevel"/>
    <w:tmpl w:val="7360B7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64541BA"/>
    <w:multiLevelType w:val="hybridMultilevel"/>
    <w:tmpl w:val="63D09E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F14E6F"/>
    <w:multiLevelType w:val="hybridMultilevel"/>
    <w:tmpl w:val="929A9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260FB0"/>
    <w:multiLevelType w:val="hybridMultilevel"/>
    <w:tmpl w:val="805CC09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43443F6"/>
    <w:multiLevelType w:val="hybridMultilevel"/>
    <w:tmpl w:val="8F740182"/>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0"/>
  </w:num>
  <w:num w:numId="3">
    <w:abstractNumId w:val="2"/>
  </w:num>
  <w:num w:numId="4">
    <w:abstractNumId w:val="11"/>
  </w:num>
  <w:num w:numId="5">
    <w:abstractNumId w:val="4"/>
  </w:num>
  <w:num w:numId="6">
    <w:abstractNumId w:val="5"/>
  </w:num>
  <w:num w:numId="7">
    <w:abstractNumId w:val="6"/>
  </w:num>
  <w:num w:numId="8">
    <w:abstractNumId w:val="3"/>
  </w:num>
  <w:num w:numId="9">
    <w:abstractNumId w:val="9"/>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EB0"/>
    <w:rsid w:val="00004950"/>
    <w:rsid w:val="00035FF1"/>
    <w:rsid w:val="00047B1D"/>
    <w:rsid w:val="00054C36"/>
    <w:rsid w:val="00057293"/>
    <w:rsid w:val="00072663"/>
    <w:rsid w:val="00083A18"/>
    <w:rsid w:val="0009382E"/>
    <w:rsid w:val="000A0153"/>
    <w:rsid w:val="000B53A7"/>
    <w:rsid w:val="000B7ED7"/>
    <w:rsid w:val="000C04DC"/>
    <w:rsid w:val="000C1EF4"/>
    <w:rsid w:val="000C54BE"/>
    <w:rsid w:val="000F7FF1"/>
    <w:rsid w:val="001030BF"/>
    <w:rsid w:val="00115CD4"/>
    <w:rsid w:val="00120222"/>
    <w:rsid w:val="00123DF1"/>
    <w:rsid w:val="00127C4C"/>
    <w:rsid w:val="00131F9E"/>
    <w:rsid w:val="00140033"/>
    <w:rsid w:val="00140038"/>
    <w:rsid w:val="001658A9"/>
    <w:rsid w:val="0017093B"/>
    <w:rsid w:val="00191C25"/>
    <w:rsid w:val="0019740D"/>
    <w:rsid w:val="001B1739"/>
    <w:rsid w:val="001B5DF8"/>
    <w:rsid w:val="001D705F"/>
    <w:rsid w:val="001E0AAE"/>
    <w:rsid w:val="001E30CB"/>
    <w:rsid w:val="002012D1"/>
    <w:rsid w:val="002123D5"/>
    <w:rsid w:val="0021413F"/>
    <w:rsid w:val="002223B1"/>
    <w:rsid w:val="00227648"/>
    <w:rsid w:val="00257749"/>
    <w:rsid w:val="00265B18"/>
    <w:rsid w:val="00265C0B"/>
    <w:rsid w:val="0027322A"/>
    <w:rsid w:val="00282A92"/>
    <w:rsid w:val="0029120A"/>
    <w:rsid w:val="002927C9"/>
    <w:rsid w:val="002B09A8"/>
    <w:rsid w:val="002B3BE4"/>
    <w:rsid w:val="002B3C1B"/>
    <w:rsid w:val="002C1391"/>
    <w:rsid w:val="002C52B7"/>
    <w:rsid w:val="002E7128"/>
    <w:rsid w:val="00303A37"/>
    <w:rsid w:val="00316368"/>
    <w:rsid w:val="00323936"/>
    <w:rsid w:val="00342A2C"/>
    <w:rsid w:val="003475E7"/>
    <w:rsid w:val="0035395E"/>
    <w:rsid w:val="00353ADF"/>
    <w:rsid w:val="00355EC3"/>
    <w:rsid w:val="0035749D"/>
    <w:rsid w:val="00361CF6"/>
    <w:rsid w:val="00365C3F"/>
    <w:rsid w:val="00366765"/>
    <w:rsid w:val="00383D1D"/>
    <w:rsid w:val="003A5F50"/>
    <w:rsid w:val="003B1F84"/>
    <w:rsid w:val="003B4C78"/>
    <w:rsid w:val="003B511B"/>
    <w:rsid w:val="003B5627"/>
    <w:rsid w:val="003B61C2"/>
    <w:rsid w:val="003C1649"/>
    <w:rsid w:val="003D67FB"/>
    <w:rsid w:val="003E42C2"/>
    <w:rsid w:val="003E456B"/>
    <w:rsid w:val="003F1A35"/>
    <w:rsid w:val="003F5264"/>
    <w:rsid w:val="0040110F"/>
    <w:rsid w:val="0040553A"/>
    <w:rsid w:val="004477F3"/>
    <w:rsid w:val="00452C8F"/>
    <w:rsid w:val="00456FE5"/>
    <w:rsid w:val="00472AF3"/>
    <w:rsid w:val="00497040"/>
    <w:rsid w:val="004A1E15"/>
    <w:rsid w:val="004A6431"/>
    <w:rsid w:val="004C2BA7"/>
    <w:rsid w:val="004F3797"/>
    <w:rsid w:val="00513EF7"/>
    <w:rsid w:val="00521A73"/>
    <w:rsid w:val="00521B15"/>
    <w:rsid w:val="00530D2B"/>
    <w:rsid w:val="00543D74"/>
    <w:rsid w:val="00565C13"/>
    <w:rsid w:val="0057107D"/>
    <w:rsid w:val="00580749"/>
    <w:rsid w:val="00586344"/>
    <w:rsid w:val="005B156B"/>
    <w:rsid w:val="005B2C5D"/>
    <w:rsid w:val="005C2C6A"/>
    <w:rsid w:val="005D68BA"/>
    <w:rsid w:val="005E5884"/>
    <w:rsid w:val="005F16C3"/>
    <w:rsid w:val="00606B17"/>
    <w:rsid w:val="00626179"/>
    <w:rsid w:val="00642740"/>
    <w:rsid w:val="006607E1"/>
    <w:rsid w:val="00680FB0"/>
    <w:rsid w:val="00687C06"/>
    <w:rsid w:val="00694D24"/>
    <w:rsid w:val="006958A0"/>
    <w:rsid w:val="006B7BD3"/>
    <w:rsid w:val="006C794F"/>
    <w:rsid w:val="006D587E"/>
    <w:rsid w:val="006E2919"/>
    <w:rsid w:val="006E64DB"/>
    <w:rsid w:val="006E7742"/>
    <w:rsid w:val="006F3E35"/>
    <w:rsid w:val="00703F8F"/>
    <w:rsid w:val="00710DCD"/>
    <w:rsid w:val="007119FF"/>
    <w:rsid w:val="00712491"/>
    <w:rsid w:val="00713CEC"/>
    <w:rsid w:val="0073132B"/>
    <w:rsid w:val="007332A6"/>
    <w:rsid w:val="007534AB"/>
    <w:rsid w:val="007556EE"/>
    <w:rsid w:val="007561A3"/>
    <w:rsid w:val="00761929"/>
    <w:rsid w:val="00763F94"/>
    <w:rsid w:val="00774914"/>
    <w:rsid w:val="0079797C"/>
    <w:rsid w:val="007A4321"/>
    <w:rsid w:val="007B25C8"/>
    <w:rsid w:val="007C7D50"/>
    <w:rsid w:val="00802B61"/>
    <w:rsid w:val="0080420B"/>
    <w:rsid w:val="00806AA5"/>
    <w:rsid w:val="0081161A"/>
    <w:rsid w:val="00820BA7"/>
    <w:rsid w:val="0085544B"/>
    <w:rsid w:val="00875B64"/>
    <w:rsid w:val="00880858"/>
    <w:rsid w:val="0088392A"/>
    <w:rsid w:val="00892B73"/>
    <w:rsid w:val="00893EFC"/>
    <w:rsid w:val="00896DC9"/>
    <w:rsid w:val="008A3DBD"/>
    <w:rsid w:val="008B6F9A"/>
    <w:rsid w:val="008C68F6"/>
    <w:rsid w:val="008D0C4B"/>
    <w:rsid w:val="008D2482"/>
    <w:rsid w:val="008D35DD"/>
    <w:rsid w:val="008D5BF5"/>
    <w:rsid w:val="008E1661"/>
    <w:rsid w:val="008E431A"/>
    <w:rsid w:val="008E6E38"/>
    <w:rsid w:val="008F1A7F"/>
    <w:rsid w:val="008F541F"/>
    <w:rsid w:val="00913036"/>
    <w:rsid w:val="009404F6"/>
    <w:rsid w:val="00943B21"/>
    <w:rsid w:val="0094547F"/>
    <w:rsid w:val="00945B3B"/>
    <w:rsid w:val="009607A5"/>
    <w:rsid w:val="009679E5"/>
    <w:rsid w:val="00973D43"/>
    <w:rsid w:val="009832B8"/>
    <w:rsid w:val="0099232C"/>
    <w:rsid w:val="009B406E"/>
    <w:rsid w:val="009D03B8"/>
    <w:rsid w:val="009D2B4A"/>
    <w:rsid w:val="009D3A49"/>
    <w:rsid w:val="00A05F2A"/>
    <w:rsid w:val="00A1586B"/>
    <w:rsid w:val="00A21AB5"/>
    <w:rsid w:val="00A21B19"/>
    <w:rsid w:val="00A2647F"/>
    <w:rsid w:val="00A324EA"/>
    <w:rsid w:val="00A340F3"/>
    <w:rsid w:val="00A362EF"/>
    <w:rsid w:val="00A43332"/>
    <w:rsid w:val="00A46339"/>
    <w:rsid w:val="00A54A89"/>
    <w:rsid w:val="00A55C6F"/>
    <w:rsid w:val="00A76D96"/>
    <w:rsid w:val="00A864F1"/>
    <w:rsid w:val="00A92654"/>
    <w:rsid w:val="00A96675"/>
    <w:rsid w:val="00AA5D69"/>
    <w:rsid w:val="00AA64AB"/>
    <w:rsid w:val="00AA66C3"/>
    <w:rsid w:val="00AB4EB0"/>
    <w:rsid w:val="00AE0606"/>
    <w:rsid w:val="00AE0EA2"/>
    <w:rsid w:val="00AF6160"/>
    <w:rsid w:val="00B244E3"/>
    <w:rsid w:val="00B24D7C"/>
    <w:rsid w:val="00B26E3E"/>
    <w:rsid w:val="00B544C3"/>
    <w:rsid w:val="00B62341"/>
    <w:rsid w:val="00B7007F"/>
    <w:rsid w:val="00B710E9"/>
    <w:rsid w:val="00B768FB"/>
    <w:rsid w:val="00B90313"/>
    <w:rsid w:val="00B9416C"/>
    <w:rsid w:val="00BA677D"/>
    <w:rsid w:val="00BB54E6"/>
    <w:rsid w:val="00BB6F8F"/>
    <w:rsid w:val="00BD7CA2"/>
    <w:rsid w:val="00BE2998"/>
    <w:rsid w:val="00C02520"/>
    <w:rsid w:val="00C05A5A"/>
    <w:rsid w:val="00C0743D"/>
    <w:rsid w:val="00C109CD"/>
    <w:rsid w:val="00C172AD"/>
    <w:rsid w:val="00C21280"/>
    <w:rsid w:val="00C4748C"/>
    <w:rsid w:val="00C61C29"/>
    <w:rsid w:val="00C66C12"/>
    <w:rsid w:val="00C70B63"/>
    <w:rsid w:val="00C744A5"/>
    <w:rsid w:val="00C83B30"/>
    <w:rsid w:val="00C96564"/>
    <w:rsid w:val="00CA3209"/>
    <w:rsid w:val="00CA4C2A"/>
    <w:rsid w:val="00CA674A"/>
    <w:rsid w:val="00CA7592"/>
    <w:rsid w:val="00CB2BFA"/>
    <w:rsid w:val="00CC5DEA"/>
    <w:rsid w:val="00CE1C3F"/>
    <w:rsid w:val="00CE6E3C"/>
    <w:rsid w:val="00D141B9"/>
    <w:rsid w:val="00D20738"/>
    <w:rsid w:val="00D350AD"/>
    <w:rsid w:val="00D53559"/>
    <w:rsid w:val="00D67904"/>
    <w:rsid w:val="00DA6E70"/>
    <w:rsid w:val="00DB68D2"/>
    <w:rsid w:val="00DC22D7"/>
    <w:rsid w:val="00DC7179"/>
    <w:rsid w:val="00DD791D"/>
    <w:rsid w:val="00DE0911"/>
    <w:rsid w:val="00DE32D7"/>
    <w:rsid w:val="00DF1713"/>
    <w:rsid w:val="00DF49A2"/>
    <w:rsid w:val="00E10052"/>
    <w:rsid w:val="00E1630C"/>
    <w:rsid w:val="00E40AB1"/>
    <w:rsid w:val="00E567D4"/>
    <w:rsid w:val="00E645BB"/>
    <w:rsid w:val="00E66281"/>
    <w:rsid w:val="00E718EA"/>
    <w:rsid w:val="00E72B86"/>
    <w:rsid w:val="00E73392"/>
    <w:rsid w:val="00E86A36"/>
    <w:rsid w:val="00EA4C10"/>
    <w:rsid w:val="00EB09E4"/>
    <w:rsid w:val="00EB790E"/>
    <w:rsid w:val="00EC27E0"/>
    <w:rsid w:val="00EC339E"/>
    <w:rsid w:val="00ED6C85"/>
    <w:rsid w:val="00EE5CD0"/>
    <w:rsid w:val="00EF1309"/>
    <w:rsid w:val="00EF70E0"/>
    <w:rsid w:val="00EF7860"/>
    <w:rsid w:val="00F206E5"/>
    <w:rsid w:val="00F34205"/>
    <w:rsid w:val="00F359B9"/>
    <w:rsid w:val="00F51A82"/>
    <w:rsid w:val="00F5455A"/>
    <w:rsid w:val="00F73E88"/>
    <w:rsid w:val="00F95912"/>
    <w:rsid w:val="00FC2E8E"/>
    <w:rsid w:val="00FC6202"/>
    <w:rsid w:val="00FC7D93"/>
    <w:rsid w:val="00FD78FD"/>
    <w:rsid w:val="00FE0056"/>
    <w:rsid w:val="00FE1125"/>
    <w:rsid w:val="00FF2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C67CBFC"/>
  <w15:docId w15:val="{99CE9942-FB2E-4BAD-90B1-BE98163E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5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7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679E5"/>
    <w:rPr>
      <w:b/>
      <w:bCs/>
      <w:sz w:val="22"/>
      <w:szCs w:val="22"/>
      <w:lang w:val="en-US"/>
    </w:rPr>
  </w:style>
  <w:style w:type="paragraph" w:styleId="Header">
    <w:name w:val="header"/>
    <w:basedOn w:val="Normal"/>
    <w:rsid w:val="00BB54E6"/>
    <w:pPr>
      <w:tabs>
        <w:tab w:val="center" w:pos="4153"/>
        <w:tab w:val="right" w:pos="8306"/>
      </w:tabs>
    </w:pPr>
  </w:style>
  <w:style w:type="paragraph" w:styleId="Footer">
    <w:name w:val="footer"/>
    <w:basedOn w:val="Normal"/>
    <w:rsid w:val="00BB54E6"/>
    <w:pPr>
      <w:tabs>
        <w:tab w:val="center" w:pos="4153"/>
        <w:tab w:val="right" w:pos="8306"/>
      </w:tabs>
    </w:pPr>
  </w:style>
  <w:style w:type="paragraph" w:styleId="ListParagraph">
    <w:name w:val="List Paragraph"/>
    <w:basedOn w:val="Normal"/>
    <w:uiPriority w:val="34"/>
    <w:qFormat/>
    <w:rsid w:val="001E0AAE"/>
    <w:pPr>
      <w:ind w:left="720"/>
    </w:pPr>
    <w:rPr>
      <w:lang w:eastAsia="en-US"/>
    </w:rPr>
  </w:style>
  <w:style w:type="paragraph" w:styleId="BalloonText">
    <w:name w:val="Balloon Text"/>
    <w:basedOn w:val="Normal"/>
    <w:link w:val="BalloonTextChar"/>
    <w:semiHidden/>
    <w:unhideWhenUsed/>
    <w:rsid w:val="00E645BB"/>
    <w:rPr>
      <w:rFonts w:ascii="Segoe UI" w:hAnsi="Segoe UI" w:cs="Segoe UI"/>
      <w:sz w:val="18"/>
      <w:szCs w:val="18"/>
    </w:rPr>
  </w:style>
  <w:style w:type="character" w:customStyle="1" w:styleId="BalloonTextChar">
    <w:name w:val="Balloon Text Char"/>
    <w:basedOn w:val="DefaultParagraphFont"/>
    <w:link w:val="BalloonText"/>
    <w:semiHidden/>
    <w:rsid w:val="00E645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08E74-2513-4180-85AC-886D226A5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Job Description</vt:lpstr>
    </vt:vector>
  </TitlesOfParts>
  <Company>Maclay Murray &amp; Spens</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Wendy Meiklejohn</dc:creator>
  <cp:lastModifiedBy>Anne Ainsworth</cp:lastModifiedBy>
  <cp:revision>7</cp:revision>
  <cp:lastPrinted>2022-08-05T08:14:00Z</cp:lastPrinted>
  <dcterms:created xsi:type="dcterms:W3CDTF">2022-08-05T09:36:00Z</dcterms:created>
  <dcterms:modified xsi:type="dcterms:W3CDTF">2022-08-05T14:12:00Z</dcterms:modified>
</cp:coreProperties>
</file>