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45" w:rsidRDefault="00830A3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87C866" wp14:editId="241FDC34">
            <wp:simplePos x="0" y="0"/>
            <wp:positionH relativeFrom="column">
              <wp:posOffset>3466465</wp:posOffset>
            </wp:positionH>
            <wp:positionV relativeFrom="paragraph">
              <wp:posOffset>-901065</wp:posOffset>
            </wp:positionV>
            <wp:extent cx="3179445" cy="1478280"/>
            <wp:effectExtent l="0" t="0" r="1905" b="7620"/>
            <wp:wrapSquare wrapText="bothSides"/>
            <wp:docPr id="1" name="Picture 1" descr="\\Ycsaserver\data_drive\company\Logo\YCSA Logos\YCSA Brand\YCSA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csaserver\data_drive\company\Logo\YCSA Logos\YCSA Brand\YCSA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945" w:rsidRPr="003C7CDF" w:rsidRDefault="00926945" w:rsidP="00926945">
      <w:pPr>
        <w:rPr>
          <w:sz w:val="24"/>
        </w:rPr>
      </w:pPr>
    </w:p>
    <w:p w:rsidR="00926945" w:rsidRPr="003C7CDF" w:rsidRDefault="00926945" w:rsidP="00926945">
      <w:pPr>
        <w:spacing w:line="240" w:lineRule="auto"/>
        <w:jc w:val="center"/>
        <w:rPr>
          <w:rFonts w:ascii="Century Gothic" w:hAnsi="Century Gothic"/>
          <w:bCs/>
          <w:u w:val="single"/>
        </w:rPr>
      </w:pPr>
    </w:p>
    <w:p w:rsidR="00315ED8" w:rsidRDefault="00315ED8" w:rsidP="00315ED8">
      <w:pPr>
        <w:jc w:val="center"/>
        <w:rPr>
          <w:rFonts w:ascii="Century Gothic" w:hAnsi="Century Gothic"/>
          <w:b/>
          <w:sz w:val="32"/>
          <w:szCs w:val="32"/>
        </w:rPr>
      </w:pPr>
      <w:r w:rsidRPr="00233F64">
        <w:rPr>
          <w:rFonts w:ascii="Century Gothic" w:hAnsi="Century Gothic"/>
          <w:b/>
          <w:sz w:val="32"/>
          <w:szCs w:val="32"/>
        </w:rPr>
        <w:t xml:space="preserve">YCSA </w:t>
      </w:r>
      <w:r w:rsidR="006E5FEA">
        <w:rPr>
          <w:rFonts w:ascii="Century Gothic" w:hAnsi="Century Gothic"/>
          <w:b/>
          <w:sz w:val="32"/>
          <w:szCs w:val="32"/>
        </w:rPr>
        <w:t>is</w:t>
      </w:r>
      <w:r w:rsidRPr="00233F64">
        <w:rPr>
          <w:rFonts w:ascii="Century Gothic" w:hAnsi="Century Gothic"/>
          <w:b/>
          <w:sz w:val="32"/>
          <w:szCs w:val="32"/>
        </w:rPr>
        <w:t xml:space="preserve"> recruit</w:t>
      </w:r>
      <w:r>
        <w:rPr>
          <w:rFonts w:ascii="Century Gothic" w:hAnsi="Century Gothic"/>
          <w:b/>
          <w:sz w:val="32"/>
          <w:szCs w:val="32"/>
        </w:rPr>
        <w:t>ing for</w:t>
      </w:r>
      <w:r w:rsidR="006E5FEA">
        <w:rPr>
          <w:rFonts w:ascii="Century Gothic" w:hAnsi="Century Gothic"/>
          <w:b/>
          <w:sz w:val="32"/>
          <w:szCs w:val="32"/>
        </w:rPr>
        <w:t xml:space="preserve"> the post of</w:t>
      </w:r>
      <w:r>
        <w:rPr>
          <w:rFonts w:ascii="Century Gothic" w:hAnsi="Century Gothic"/>
          <w:b/>
          <w:sz w:val="32"/>
          <w:szCs w:val="32"/>
        </w:rPr>
        <w:t>:</w:t>
      </w:r>
    </w:p>
    <w:p w:rsidR="00315ED8" w:rsidRPr="00315ED8" w:rsidRDefault="00315ED8" w:rsidP="00315ED8">
      <w:pPr>
        <w:jc w:val="center"/>
        <w:rPr>
          <w:rFonts w:ascii="Century Gothic" w:hAnsi="Century Gothic"/>
          <w:b/>
          <w:sz w:val="36"/>
          <w:szCs w:val="36"/>
        </w:rPr>
      </w:pPr>
      <w:r w:rsidRPr="00315ED8">
        <w:rPr>
          <w:rFonts w:ascii="Century Gothic" w:hAnsi="Century Gothic"/>
          <w:b/>
          <w:sz w:val="36"/>
          <w:szCs w:val="36"/>
        </w:rPr>
        <w:t>Executive Lead</w:t>
      </w:r>
    </w:p>
    <w:p w:rsidR="00885ACB" w:rsidRPr="00D743DC" w:rsidRDefault="00885ACB" w:rsidP="00D743DC">
      <w:pPr>
        <w:spacing w:line="240" w:lineRule="auto"/>
        <w:jc w:val="center"/>
        <w:rPr>
          <w:rFonts w:ascii="Century Gothic" w:hAnsi="Century Gothic"/>
          <w:bCs/>
          <w:sz w:val="32"/>
        </w:rPr>
      </w:pPr>
    </w:p>
    <w:p w:rsidR="003C60AF" w:rsidRPr="00D743DC" w:rsidRDefault="003C60AF" w:rsidP="006E5FEA">
      <w:pPr>
        <w:rPr>
          <w:rFonts w:ascii="Century Gothic" w:hAnsi="Century Gothic"/>
          <w:sz w:val="24"/>
        </w:rPr>
      </w:pPr>
      <w:r w:rsidRPr="00D743DC">
        <w:rPr>
          <w:rFonts w:ascii="Century Gothic" w:hAnsi="Century Gothic"/>
          <w:sz w:val="24"/>
        </w:rPr>
        <w:t>The Youth Community Support Agency is a Glasgow based charitable company working with disadvantaged young people, primarily from Black and Minority Ethnic backgrounds.</w:t>
      </w:r>
    </w:p>
    <w:p w:rsidR="003C60AF" w:rsidRPr="00D743DC" w:rsidRDefault="003C60AF" w:rsidP="006E5FEA">
      <w:pPr>
        <w:rPr>
          <w:rFonts w:ascii="Century Gothic" w:hAnsi="Century Gothic"/>
          <w:sz w:val="24"/>
        </w:rPr>
      </w:pPr>
      <w:r w:rsidRPr="00D743DC">
        <w:rPr>
          <w:rFonts w:ascii="Century Gothic" w:hAnsi="Century Gothic"/>
          <w:sz w:val="24"/>
        </w:rPr>
        <w:t>We are looking to recruit a</w:t>
      </w:r>
      <w:r w:rsidR="00315ED8">
        <w:rPr>
          <w:rFonts w:ascii="Century Gothic" w:hAnsi="Century Gothic"/>
          <w:sz w:val="24"/>
        </w:rPr>
        <w:t>n Executive Lead</w:t>
      </w:r>
      <w:r w:rsidRPr="00D743DC">
        <w:rPr>
          <w:rFonts w:ascii="Century Gothic" w:hAnsi="Century Gothic"/>
          <w:sz w:val="24"/>
        </w:rPr>
        <w:t xml:space="preserve"> who will lead and manage the organisation</w:t>
      </w:r>
      <w:r w:rsidR="007A4F66">
        <w:rPr>
          <w:rFonts w:ascii="Century Gothic" w:hAnsi="Century Gothic"/>
          <w:sz w:val="24"/>
        </w:rPr>
        <w:t xml:space="preserve"> and report to the Board and funders</w:t>
      </w:r>
      <w:r w:rsidRPr="00D743DC">
        <w:rPr>
          <w:rFonts w:ascii="Century Gothic" w:hAnsi="Century Gothic"/>
          <w:sz w:val="24"/>
        </w:rPr>
        <w:t>.</w:t>
      </w:r>
    </w:p>
    <w:p w:rsidR="003C60AF" w:rsidRDefault="003C60AF" w:rsidP="00D743DC">
      <w:pPr>
        <w:jc w:val="center"/>
        <w:rPr>
          <w:rFonts w:ascii="Century Gothic" w:hAnsi="Century Gothic"/>
          <w:sz w:val="24"/>
        </w:rPr>
      </w:pPr>
      <w:r w:rsidRPr="00D743DC">
        <w:rPr>
          <w:rFonts w:ascii="Century Gothic" w:hAnsi="Century Gothic"/>
          <w:b/>
          <w:sz w:val="24"/>
        </w:rPr>
        <w:t>Salary</w:t>
      </w:r>
      <w:r w:rsidRPr="00D743DC">
        <w:rPr>
          <w:rFonts w:ascii="Century Gothic" w:hAnsi="Century Gothic"/>
          <w:sz w:val="24"/>
        </w:rPr>
        <w:t>: £3</w:t>
      </w:r>
      <w:r w:rsidR="00315ED8">
        <w:rPr>
          <w:rFonts w:ascii="Century Gothic" w:hAnsi="Century Gothic"/>
          <w:sz w:val="24"/>
        </w:rPr>
        <w:t>6</w:t>
      </w:r>
      <w:r w:rsidR="003776D7">
        <w:rPr>
          <w:rFonts w:ascii="Century Gothic" w:hAnsi="Century Gothic"/>
          <w:sz w:val="24"/>
        </w:rPr>
        <w:t>,720</w:t>
      </w:r>
      <w:r w:rsidRPr="00D743DC">
        <w:rPr>
          <w:rFonts w:ascii="Century Gothic" w:hAnsi="Century Gothic"/>
          <w:sz w:val="24"/>
        </w:rPr>
        <w:t xml:space="preserve"> pro rata - 4 days a week</w:t>
      </w:r>
      <w:r w:rsidR="00315ED8">
        <w:rPr>
          <w:rFonts w:ascii="Century Gothic" w:hAnsi="Century Gothic"/>
          <w:sz w:val="24"/>
        </w:rPr>
        <w:t xml:space="preserve"> (28 hours)</w:t>
      </w:r>
    </w:p>
    <w:p w:rsidR="00CD6B12" w:rsidRPr="00D743DC" w:rsidRDefault="00CD6B12" w:rsidP="00D743DC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Fixed term contract for 12 months, potential for post to be made permanent, subj</w:t>
      </w:r>
      <w:r w:rsidR="00037996">
        <w:rPr>
          <w:rFonts w:ascii="Century Gothic" w:hAnsi="Century Gothic"/>
          <w:sz w:val="24"/>
        </w:rPr>
        <w:t>ect to fundraising</w:t>
      </w:r>
    </w:p>
    <w:p w:rsidR="003C60AF" w:rsidRPr="00D743DC" w:rsidRDefault="003C60AF" w:rsidP="006E5FEA">
      <w:pPr>
        <w:rPr>
          <w:rFonts w:ascii="Century Gothic" w:hAnsi="Century Gothic"/>
          <w:sz w:val="24"/>
        </w:rPr>
      </w:pPr>
      <w:r w:rsidRPr="00D743DC">
        <w:rPr>
          <w:rFonts w:ascii="Century Gothic" w:hAnsi="Century Gothic"/>
          <w:sz w:val="24"/>
        </w:rPr>
        <w:t xml:space="preserve">The successful applicant will have significant managerial experience, </w:t>
      </w:r>
      <w:r w:rsidR="00315ED8">
        <w:rPr>
          <w:rFonts w:ascii="Century Gothic" w:hAnsi="Century Gothic"/>
          <w:sz w:val="24"/>
        </w:rPr>
        <w:t xml:space="preserve">understanding of charity governance, </w:t>
      </w:r>
      <w:r w:rsidR="00CD6B12">
        <w:rPr>
          <w:rFonts w:ascii="Century Gothic" w:hAnsi="Century Gothic"/>
          <w:sz w:val="24"/>
        </w:rPr>
        <w:t>excellent organisational and</w:t>
      </w:r>
      <w:r w:rsidRPr="00D743DC">
        <w:rPr>
          <w:rFonts w:ascii="Century Gothic" w:hAnsi="Century Gothic"/>
          <w:sz w:val="24"/>
        </w:rPr>
        <w:t xml:space="preserve"> communication skills, experience </w:t>
      </w:r>
      <w:r w:rsidR="00CD6B12">
        <w:rPr>
          <w:rFonts w:ascii="Century Gothic" w:hAnsi="Century Gothic"/>
          <w:sz w:val="24"/>
        </w:rPr>
        <w:t xml:space="preserve">of fundraising and an </w:t>
      </w:r>
      <w:r w:rsidRPr="00D743DC">
        <w:rPr>
          <w:rFonts w:ascii="Century Gothic" w:hAnsi="Century Gothic"/>
          <w:sz w:val="24"/>
        </w:rPr>
        <w:t>understanding of issues experienced by young people.</w:t>
      </w:r>
    </w:p>
    <w:p w:rsidR="003C60AF" w:rsidRPr="00D743DC" w:rsidRDefault="00315ED8" w:rsidP="003C60A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="003C60AF" w:rsidRPr="00D743DC">
        <w:rPr>
          <w:rFonts w:ascii="Century Gothic" w:hAnsi="Century Gothic"/>
          <w:sz w:val="24"/>
        </w:rPr>
        <w:t>losing dat</w:t>
      </w:r>
      <w:r w:rsidR="00CD6B12">
        <w:rPr>
          <w:rFonts w:ascii="Century Gothic" w:hAnsi="Century Gothic"/>
          <w:sz w:val="24"/>
        </w:rPr>
        <w:t xml:space="preserve">e is </w:t>
      </w:r>
      <w:r w:rsidR="00ED1C6F">
        <w:rPr>
          <w:rFonts w:ascii="Century Gothic" w:hAnsi="Century Gothic"/>
          <w:b/>
          <w:sz w:val="24"/>
        </w:rPr>
        <w:t>Friday 26</w:t>
      </w:r>
      <w:r w:rsidR="00037996" w:rsidRPr="00037996">
        <w:rPr>
          <w:rFonts w:ascii="Century Gothic" w:hAnsi="Century Gothic"/>
          <w:b/>
          <w:sz w:val="24"/>
          <w:vertAlign w:val="superscript"/>
        </w:rPr>
        <w:t>th</w:t>
      </w:r>
      <w:r w:rsidR="00037996">
        <w:rPr>
          <w:rFonts w:ascii="Century Gothic" w:hAnsi="Century Gothic"/>
          <w:b/>
          <w:sz w:val="24"/>
        </w:rPr>
        <w:t xml:space="preserve"> August</w:t>
      </w:r>
      <w:r w:rsidR="00CD6B12" w:rsidRPr="00CD6B12">
        <w:rPr>
          <w:rFonts w:ascii="Century Gothic" w:hAnsi="Century Gothic"/>
          <w:b/>
          <w:sz w:val="24"/>
        </w:rPr>
        <w:t xml:space="preserve"> 2022</w:t>
      </w:r>
      <w:r w:rsidR="00ED1C6F">
        <w:rPr>
          <w:rFonts w:ascii="Century Gothic" w:hAnsi="Century Gothic"/>
          <w:b/>
          <w:sz w:val="24"/>
        </w:rPr>
        <w:t>,</w:t>
      </w:r>
      <w:r w:rsidR="003C60AF" w:rsidRPr="00CD6B12">
        <w:rPr>
          <w:rFonts w:ascii="Century Gothic" w:hAnsi="Century Gothic"/>
          <w:b/>
          <w:sz w:val="24"/>
        </w:rPr>
        <w:t xml:space="preserve"> </w:t>
      </w:r>
      <w:r w:rsidR="00ED1C6F">
        <w:rPr>
          <w:rFonts w:ascii="Century Gothic" w:hAnsi="Century Gothic"/>
          <w:b/>
          <w:sz w:val="24"/>
        </w:rPr>
        <w:t>12.00PM</w:t>
      </w:r>
    </w:p>
    <w:p w:rsidR="008C21FF" w:rsidRPr="00CD6B12" w:rsidRDefault="00315ED8" w:rsidP="003C60AF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Interviews will be held </w:t>
      </w:r>
      <w:r w:rsidR="00CD6B12">
        <w:rPr>
          <w:rFonts w:ascii="Century Gothic" w:hAnsi="Century Gothic"/>
          <w:sz w:val="24"/>
        </w:rPr>
        <w:t xml:space="preserve">on </w:t>
      </w:r>
      <w:r w:rsidR="00ED1C6F">
        <w:rPr>
          <w:rFonts w:ascii="Century Gothic" w:hAnsi="Century Gothic"/>
          <w:b/>
          <w:sz w:val="24"/>
        </w:rPr>
        <w:t>Friday 2</w:t>
      </w:r>
      <w:r w:rsidR="00ED1C6F" w:rsidRPr="00ED1C6F">
        <w:rPr>
          <w:rFonts w:ascii="Century Gothic" w:hAnsi="Century Gothic"/>
          <w:b/>
          <w:sz w:val="24"/>
          <w:vertAlign w:val="superscript"/>
        </w:rPr>
        <w:t>nd</w:t>
      </w:r>
      <w:r w:rsidR="00ED1C6F">
        <w:rPr>
          <w:rFonts w:ascii="Century Gothic" w:hAnsi="Century Gothic"/>
          <w:b/>
          <w:sz w:val="24"/>
        </w:rPr>
        <w:t xml:space="preserve"> </w:t>
      </w:r>
      <w:r w:rsidR="00332C1F">
        <w:rPr>
          <w:rFonts w:ascii="Century Gothic" w:hAnsi="Century Gothic"/>
          <w:b/>
          <w:sz w:val="24"/>
        </w:rPr>
        <w:t>September</w:t>
      </w:r>
      <w:r w:rsidR="00ED1C6F">
        <w:rPr>
          <w:rFonts w:ascii="Century Gothic" w:hAnsi="Century Gothic"/>
          <w:b/>
          <w:sz w:val="24"/>
        </w:rPr>
        <w:t>,</w:t>
      </w:r>
      <w:r w:rsidR="00CD6B12" w:rsidRPr="00CD6B12">
        <w:rPr>
          <w:rFonts w:ascii="Century Gothic" w:hAnsi="Century Gothic"/>
          <w:b/>
          <w:sz w:val="24"/>
        </w:rPr>
        <w:t xml:space="preserve"> 2022</w:t>
      </w:r>
    </w:p>
    <w:p w:rsidR="001457B2" w:rsidRDefault="001457B2" w:rsidP="003C60A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</w:t>
      </w:r>
      <w:r w:rsidR="008A329B">
        <w:rPr>
          <w:rFonts w:ascii="Century Gothic" w:hAnsi="Century Gothic"/>
          <w:sz w:val="24"/>
        </w:rPr>
        <w:t xml:space="preserve">ownload the </w:t>
      </w:r>
      <w:r w:rsidR="003C60AF" w:rsidRPr="008C21FF">
        <w:rPr>
          <w:rFonts w:ascii="Century Gothic" w:hAnsi="Century Gothic"/>
          <w:sz w:val="24"/>
        </w:rPr>
        <w:t>application pa</w:t>
      </w:r>
      <w:r w:rsidR="008C21FF">
        <w:rPr>
          <w:rFonts w:ascii="Century Gothic" w:hAnsi="Century Gothic"/>
          <w:sz w:val="24"/>
        </w:rPr>
        <w:t xml:space="preserve">ck </w:t>
      </w:r>
      <w:r>
        <w:rPr>
          <w:rFonts w:ascii="Century Gothic" w:hAnsi="Century Gothic"/>
          <w:sz w:val="24"/>
        </w:rPr>
        <w:t xml:space="preserve">at: </w:t>
      </w:r>
      <w:hyperlink r:id="rId9" w:history="1">
        <w:r w:rsidRPr="00D43882">
          <w:rPr>
            <w:rStyle w:val="Hyperlink"/>
            <w:rFonts w:ascii="Century Gothic" w:hAnsi="Century Gothic"/>
            <w:sz w:val="24"/>
          </w:rPr>
          <w:t>https://ycsa.org.uk/work-with-us/recruitment/</w:t>
        </w:r>
      </w:hyperlink>
    </w:p>
    <w:p w:rsidR="008A329B" w:rsidRDefault="00315ED8" w:rsidP="003C60AF">
      <w:pPr>
        <w:rPr>
          <w:rFonts w:ascii="Century Gothic" w:hAnsi="Century Gothic"/>
          <w:sz w:val="24"/>
        </w:rPr>
      </w:pPr>
      <w:r w:rsidRPr="00315ED8">
        <w:rPr>
          <w:rFonts w:ascii="Century Gothic" w:hAnsi="Century Gothic"/>
          <w:sz w:val="24"/>
        </w:rPr>
        <w:t xml:space="preserve">We will only accept </w:t>
      </w:r>
      <w:r w:rsidR="001A5FE6">
        <w:rPr>
          <w:rFonts w:ascii="Century Gothic" w:hAnsi="Century Gothic"/>
          <w:sz w:val="24"/>
        </w:rPr>
        <w:t xml:space="preserve">completed </w:t>
      </w:r>
      <w:r w:rsidRPr="00315ED8">
        <w:rPr>
          <w:rFonts w:ascii="Century Gothic" w:hAnsi="Century Gothic"/>
          <w:sz w:val="24"/>
        </w:rPr>
        <w:t>applications on the YCSA application form</w:t>
      </w:r>
      <w:r w:rsidR="001A5FE6">
        <w:rPr>
          <w:rFonts w:ascii="Century Gothic" w:hAnsi="Century Gothic"/>
          <w:sz w:val="24"/>
        </w:rPr>
        <w:t xml:space="preserve"> emailed</w:t>
      </w:r>
      <w:r w:rsidR="00231F4F">
        <w:rPr>
          <w:rFonts w:ascii="Century Gothic" w:hAnsi="Century Gothic"/>
          <w:sz w:val="24"/>
        </w:rPr>
        <w:t xml:space="preserve"> (in word format)</w:t>
      </w:r>
      <w:r w:rsidR="001A5FE6">
        <w:rPr>
          <w:rFonts w:ascii="Century Gothic" w:hAnsi="Century Gothic"/>
          <w:sz w:val="24"/>
        </w:rPr>
        <w:t xml:space="preserve"> to </w:t>
      </w:r>
      <w:hyperlink r:id="rId10" w:history="1">
        <w:r w:rsidR="001A5FE6" w:rsidRPr="00CE693A">
          <w:rPr>
            <w:rStyle w:val="Hyperlink"/>
            <w:rFonts w:ascii="Century Gothic" w:hAnsi="Century Gothic"/>
            <w:sz w:val="24"/>
          </w:rPr>
          <w:t>enquiries@ycsa.org.uk</w:t>
        </w:r>
      </w:hyperlink>
      <w:r w:rsidRPr="00315ED8">
        <w:rPr>
          <w:rFonts w:ascii="Century Gothic" w:hAnsi="Century Gothic"/>
          <w:sz w:val="24"/>
        </w:rPr>
        <w:t xml:space="preserve">; CVs should not be included. </w:t>
      </w:r>
      <w:r w:rsidR="003776D7">
        <w:rPr>
          <w:rFonts w:ascii="Century Gothic" w:hAnsi="Century Gothic"/>
          <w:sz w:val="24"/>
        </w:rPr>
        <w:t>Please also use this email to request further information.</w:t>
      </w:r>
    </w:p>
    <w:p w:rsidR="00006A50" w:rsidRDefault="00006A50" w:rsidP="00926945">
      <w:pPr>
        <w:rPr>
          <w:rFonts w:ascii="Century Gothic" w:hAnsi="Century Gothic"/>
          <w:sz w:val="24"/>
        </w:rPr>
      </w:pPr>
      <w:r w:rsidRPr="00D743DC">
        <w:rPr>
          <w:rFonts w:ascii="Century Gothic" w:hAnsi="Century Gothic"/>
          <w:sz w:val="24"/>
        </w:rPr>
        <w:t>YCSA is an equal opportunity employer and is determined</w:t>
      </w:r>
      <w:bookmarkStart w:id="0" w:name="_GoBack"/>
      <w:bookmarkEnd w:id="0"/>
      <w:r w:rsidRPr="00D743DC">
        <w:rPr>
          <w:rFonts w:ascii="Century Gothic" w:hAnsi="Century Gothic"/>
          <w:sz w:val="24"/>
        </w:rPr>
        <w:t xml:space="preserve"> to ensure that applicants are treated equally, regardless of their sex, gender re-assignment, age, disability, religion or belief, sexual orientation, pregnancy or maternity, marital status, or race.</w:t>
      </w:r>
      <w:r w:rsidR="00315ED8">
        <w:rPr>
          <w:rFonts w:ascii="Century Gothic" w:hAnsi="Century Gothic"/>
          <w:sz w:val="24"/>
        </w:rPr>
        <w:t xml:space="preserve"> This post is </w:t>
      </w:r>
      <w:r w:rsidR="00315ED8" w:rsidRPr="00315ED8">
        <w:rPr>
          <w:rFonts w:ascii="Century Gothic" w:hAnsi="Century Gothic"/>
          <w:sz w:val="24"/>
          <w:u w:val="single"/>
        </w:rPr>
        <w:t xml:space="preserve">not </w:t>
      </w:r>
      <w:r w:rsidR="00315ED8">
        <w:rPr>
          <w:rFonts w:ascii="Century Gothic" w:hAnsi="Century Gothic"/>
          <w:sz w:val="24"/>
        </w:rPr>
        <w:t>open for job share.</w:t>
      </w:r>
    </w:p>
    <w:p w:rsidR="001A5FE6" w:rsidRDefault="001A5FE6" w:rsidP="00926945">
      <w:pPr>
        <w:rPr>
          <w:rFonts w:ascii="Century Gothic" w:hAnsi="Century Gothic"/>
          <w:sz w:val="24"/>
        </w:rPr>
      </w:pPr>
    </w:p>
    <w:p w:rsidR="001A5FE6" w:rsidRDefault="001A5FE6" w:rsidP="00926945">
      <w:pPr>
        <w:rPr>
          <w:rFonts w:ascii="Century Gothic" w:hAnsi="Century Gothic"/>
          <w:sz w:val="24"/>
        </w:rPr>
      </w:pPr>
    </w:p>
    <w:p w:rsidR="001A5FE6" w:rsidRPr="00D743DC" w:rsidRDefault="001A5FE6" w:rsidP="00926945">
      <w:pPr>
        <w:rPr>
          <w:rFonts w:ascii="Century Gothic" w:hAnsi="Century Gothic"/>
          <w:sz w:val="24"/>
        </w:rPr>
      </w:pPr>
    </w:p>
    <w:p w:rsidR="007A4F66" w:rsidRPr="009B5441" w:rsidRDefault="007A4F66" w:rsidP="007A4F66">
      <w:pPr>
        <w:jc w:val="both"/>
        <w:rPr>
          <w:rFonts w:ascii="Calibri" w:hAnsi="Calibri"/>
          <w:b/>
        </w:rPr>
      </w:pPr>
      <w:r w:rsidRPr="009B5441">
        <w:rPr>
          <w:rFonts w:ascii="Calibri" w:hAnsi="Calibri"/>
          <w:b/>
        </w:rPr>
        <w:t>Job Title: Executive Lead</w:t>
      </w:r>
      <w:r w:rsidRPr="009B5441">
        <w:rPr>
          <w:rFonts w:ascii="Calibri" w:hAnsi="Calibri"/>
        </w:rPr>
        <w:t xml:space="preserve"> </w:t>
      </w:r>
    </w:p>
    <w:p w:rsidR="007A4F66" w:rsidRPr="009B5441" w:rsidRDefault="007A4F66" w:rsidP="007A4F66">
      <w:pPr>
        <w:jc w:val="both"/>
        <w:rPr>
          <w:rFonts w:ascii="Calibri" w:hAnsi="Calibri"/>
          <w:b/>
        </w:rPr>
      </w:pPr>
      <w:r w:rsidRPr="009B5441">
        <w:rPr>
          <w:rFonts w:ascii="Calibri" w:hAnsi="Calibri"/>
          <w:b/>
        </w:rPr>
        <w:t xml:space="preserve">Salary: </w:t>
      </w:r>
      <w:r w:rsidRPr="009B5441">
        <w:rPr>
          <w:rFonts w:ascii="Calibri" w:hAnsi="Calibri"/>
        </w:rPr>
        <w:t>£</w:t>
      </w:r>
      <w:r>
        <w:rPr>
          <w:rFonts w:ascii="Calibri" w:hAnsi="Calibri"/>
        </w:rPr>
        <w:t>36</w:t>
      </w:r>
      <w:r w:rsidR="003776D7">
        <w:rPr>
          <w:rFonts w:ascii="Calibri" w:hAnsi="Calibri"/>
        </w:rPr>
        <w:t>,720</w:t>
      </w:r>
      <w:r w:rsidRPr="009B5441">
        <w:rPr>
          <w:rFonts w:ascii="Calibri" w:hAnsi="Calibri"/>
        </w:rPr>
        <w:t xml:space="preserve"> pa pro </w:t>
      </w:r>
      <w:r>
        <w:rPr>
          <w:rFonts w:ascii="Calibri" w:hAnsi="Calibri"/>
        </w:rPr>
        <w:t>rata for 28 hours per week</w:t>
      </w:r>
    </w:p>
    <w:p w:rsidR="007A4F66" w:rsidRDefault="007A4F66" w:rsidP="007A4F66">
      <w:pPr>
        <w:ind w:firstLine="720"/>
        <w:jc w:val="center"/>
        <w:rPr>
          <w:rFonts w:ascii="Calibri" w:hAnsi="Calibri"/>
          <w:b/>
        </w:rPr>
      </w:pPr>
    </w:p>
    <w:p w:rsidR="007A4F66" w:rsidRPr="009B5441" w:rsidRDefault="007A4F66" w:rsidP="007A4F66">
      <w:pPr>
        <w:ind w:firstLine="720"/>
        <w:jc w:val="center"/>
        <w:rPr>
          <w:rFonts w:ascii="Calibri" w:hAnsi="Calibri"/>
          <w:b/>
        </w:rPr>
      </w:pPr>
      <w:r w:rsidRPr="009B5441">
        <w:rPr>
          <w:rFonts w:ascii="Calibri" w:hAnsi="Calibri"/>
          <w:b/>
        </w:rPr>
        <w:t xml:space="preserve">Job Description 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  <w:r w:rsidRPr="009B5441">
        <w:rPr>
          <w:rFonts w:ascii="Calibri" w:hAnsi="Calibri"/>
          <w:u w:val="single"/>
        </w:rPr>
        <w:t>Primary Duties and Responsibilities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  <w:r w:rsidRPr="009B5441">
        <w:rPr>
          <w:rFonts w:ascii="Calibri" w:hAnsi="Calibri"/>
          <w:u w:val="single"/>
        </w:rPr>
        <w:t>Leadership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p w:rsidR="007A4F66" w:rsidRPr="009B5441" w:rsidRDefault="007A4F66" w:rsidP="007A4F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Provide clear leadership, direction and management for YCSA, its employees and volunteers</w:t>
      </w:r>
    </w:p>
    <w:p w:rsidR="007A4F66" w:rsidRPr="009B5441" w:rsidRDefault="007A4F66" w:rsidP="007A4F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Work with the Board to develop an ongoing Business Plan and Fundraising Strategy</w:t>
      </w:r>
    </w:p>
    <w:p w:rsidR="007A4F66" w:rsidRPr="009B5441" w:rsidRDefault="007A4F66" w:rsidP="007A4F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Work with and support the Chair and Board to ensure good governance of YCSA</w:t>
      </w:r>
    </w:p>
    <w:p w:rsidR="007A4F66" w:rsidRPr="009B5441" w:rsidRDefault="007A4F66" w:rsidP="007A4F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Ensure that the legal requirements of the Registered Charity are met on behalf of the Board</w:t>
      </w:r>
    </w:p>
    <w:p w:rsidR="007A4F66" w:rsidRPr="009B5441" w:rsidRDefault="007A4F66" w:rsidP="007A4F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Identify, assess, and inform the Board of Directors of internal and external issues that affect YCSA</w:t>
      </w:r>
    </w:p>
    <w:p w:rsidR="007A4F66" w:rsidRPr="009B5441" w:rsidRDefault="007A4F66" w:rsidP="007A4F66">
      <w:pPr>
        <w:pStyle w:val="ColorfulList-Accent11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B5441">
        <w:rPr>
          <w:rFonts w:ascii="Calibri" w:hAnsi="Calibri"/>
          <w:sz w:val="22"/>
        </w:rPr>
        <w:t xml:space="preserve">In addition to the Board, act as a spokesperson for YCSA and represent YCSA externally to maintain and enhance the organisational profile. </w:t>
      </w: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  <w:r w:rsidRPr="009B5441">
        <w:rPr>
          <w:rFonts w:ascii="Calibri" w:hAnsi="Calibri"/>
          <w:u w:val="single"/>
        </w:rPr>
        <w:t xml:space="preserve">Operational Planning and Management 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p w:rsidR="007A4F66" w:rsidRPr="009B5441" w:rsidRDefault="007A4F66" w:rsidP="007A4F6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Develop an annual operational plan which incorporates goals and objectives that work towards the strategic direction of YCSA and develop and maintain systems to monitor the progress of the plan</w:t>
      </w:r>
    </w:p>
    <w:p w:rsidR="007A4F66" w:rsidRPr="009B5441" w:rsidRDefault="007A4F66" w:rsidP="007A4F6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Ensure that the operation of YCSA meets the expectations of its Service Users, Board and Funders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Oversee the planning, implementation and evaluation of the YCSA’s programmes and services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Ensure that personnel, client, donor and volunteer files are securely stored and privacy/confidentiality is maintained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Draft essential policies for the approval of the Board and prepare procedures to implement the organisational policies: review existing policies on tri-annual  basis and recommend changes to the Board as appropriate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9B5441">
        <w:rPr>
          <w:rFonts w:ascii="Calibri" w:hAnsi="Calibri"/>
        </w:rPr>
        <w:t xml:space="preserve">With the Board develop a comprehensive risk assessment and risk management strategy 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Provide support to the Board with preparing meeting agenda and supporting materials</w:t>
      </w:r>
    </w:p>
    <w:p w:rsidR="007A4F66" w:rsidRPr="009B5441" w:rsidRDefault="007A4F66" w:rsidP="007A4F66">
      <w:pPr>
        <w:ind w:left="720"/>
        <w:jc w:val="both"/>
        <w:rPr>
          <w:rFonts w:ascii="Calibri" w:hAnsi="Calibri"/>
        </w:rPr>
      </w:pP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  <w:r w:rsidRPr="009B5441">
        <w:rPr>
          <w:rFonts w:ascii="Calibri" w:hAnsi="Calibri"/>
          <w:u w:val="single"/>
        </w:rPr>
        <w:t>Human Resources</w:t>
      </w: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Ensure effective management of YCSA, including staff morale and retention, recruitment and induction of new staff and volunteers</w:t>
      </w:r>
    </w:p>
    <w:p w:rsidR="007A4F66" w:rsidRPr="009B5441" w:rsidRDefault="007A4F66" w:rsidP="007A4F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Establish a positive, healthy and safe work environment in accordance with all appropriate legislation and regulations</w:t>
      </w:r>
    </w:p>
    <w:p w:rsidR="007A4F66" w:rsidRPr="009B5441" w:rsidRDefault="007A4F66" w:rsidP="007A4F66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9B5441">
        <w:rPr>
          <w:rFonts w:ascii="Calibri" w:hAnsi="Calibri"/>
        </w:rPr>
        <w:t>Implement a performance management process for all staff which includes support, supervision, appraisals and annual performance review</w:t>
      </w:r>
    </w:p>
    <w:p w:rsidR="007A4F66" w:rsidRPr="009B5441" w:rsidRDefault="007A4F66" w:rsidP="007A4F66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9B5441">
        <w:rPr>
          <w:rFonts w:ascii="Calibri" w:hAnsi="Calibri"/>
        </w:rPr>
        <w:t>Oversee sickness, absence, disciplinary processes, grievance processes and complaints in relation to staff, members of services, volunteers and customers</w:t>
      </w:r>
    </w:p>
    <w:p w:rsidR="007A4F66" w:rsidRPr="009B5441" w:rsidRDefault="007A4F66" w:rsidP="007A4F66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 w:rsidRPr="009B5441">
        <w:rPr>
          <w:rFonts w:ascii="Calibri" w:hAnsi="Calibri"/>
        </w:rPr>
        <w:t>Advise the Board on staffing needs for organisational management and programme delivery</w:t>
      </w:r>
    </w:p>
    <w:p w:rsidR="007A4F66" w:rsidRPr="009B5441" w:rsidRDefault="007A4F66" w:rsidP="007A4F66">
      <w:pPr>
        <w:ind w:left="720"/>
        <w:rPr>
          <w:rFonts w:ascii="Calibri" w:hAnsi="Calibri"/>
        </w:rPr>
      </w:pPr>
    </w:p>
    <w:p w:rsidR="007A4F66" w:rsidRPr="009B5441" w:rsidRDefault="007A4F66" w:rsidP="007A4F66">
      <w:pPr>
        <w:jc w:val="both"/>
        <w:rPr>
          <w:rFonts w:ascii="Calibri" w:hAnsi="Calibri"/>
          <w:u w:val="single"/>
        </w:rPr>
      </w:pPr>
      <w:r w:rsidRPr="009B5441">
        <w:rPr>
          <w:rFonts w:ascii="Calibri" w:hAnsi="Calibri"/>
          <w:u w:val="single"/>
        </w:rPr>
        <w:t>Financial Management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contextualSpacing/>
        <w:rPr>
          <w:rFonts w:ascii="Calibri" w:hAnsi="Calibri"/>
        </w:rPr>
      </w:pPr>
      <w:r w:rsidRPr="009B5441">
        <w:rPr>
          <w:rFonts w:ascii="Calibri" w:hAnsi="Calibri"/>
        </w:rPr>
        <w:t>Ensure that sound bookkeeping and accounting procedures are followed</w:t>
      </w: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contextualSpacing/>
        <w:rPr>
          <w:rFonts w:ascii="Calibri" w:hAnsi="Calibri"/>
        </w:rPr>
      </w:pPr>
      <w:r w:rsidRPr="009B5441">
        <w:rPr>
          <w:rFonts w:ascii="Calibri" w:hAnsi="Calibri"/>
        </w:rPr>
        <w:t>Provide the Board with comprehensive, regular reports on the revenues and expenditure of YCSA</w:t>
      </w: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9B5441">
        <w:rPr>
          <w:rFonts w:ascii="Calibri" w:hAnsi="Calibri"/>
        </w:rPr>
        <w:t>Work with the Board to plan and deliver an income and fundraising strategy to generate sufficient funds to ensure continuity of services</w:t>
      </w: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9B5441">
        <w:rPr>
          <w:rFonts w:ascii="Calibri" w:hAnsi="Calibri"/>
        </w:rPr>
        <w:t>Ensure funding searches and applications are made to maintain needed services and provide new services as needs or opportunities emerge</w:t>
      </w: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Explore, and with Board agreement, develop social enterprise ideas to increase financial sustainability</w:t>
      </w:r>
    </w:p>
    <w:p w:rsidR="007A4F66" w:rsidRPr="009B5441" w:rsidRDefault="007A4F66" w:rsidP="007A4F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/>
        </w:rPr>
      </w:pPr>
      <w:r w:rsidRPr="009B5441">
        <w:rPr>
          <w:rFonts w:ascii="Calibri" w:hAnsi="Calibri"/>
        </w:rPr>
        <w:t>Work with the Board’s fundraising group to develop new and imaginative fundraising activities</w:t>
      </w:r>
    </w:p>
    <w:p w:rsidR="007A4F66" w:rsidRPr="009B5441" w:rsidRDefault="007A4F66" w:rsidP="007A4F66">
      <w:pPr>
        <w:rPr>
          <w:rFonts w:ascii="Calibri" w:hAnsi="Calibri"/>
        </w:rPr>
      </w:pPr>
      <w:r w:rsidRPr="009B5441">
        <w:rPr>
          <w:rFonts w:ascii="Calibri" w:hAnsi="Calibri"/>
        </w:rPr>
        <w:br w:type="page"/>
      </w:r>
    </w:p>
    <w:p w:rsidR="007A4F66" w:rsidRPr="009B5441" w:rsidRDefault="007A4F66" w:rsidP="007A4F66">
      <w:pPr>
        <w:jc w:val="both"/>
        <w:rPr>
          <w:rFonts w:ascii="Calibri" w:hAnsi="Calibri"/>
          <w:b/>
          <w:sz w:val="28"/>
        </w:rPr>
      </w:pPr>
      <w:r w:rsidRPr="009B5441">
        <w:rPr>
          <w:rFonts w:ascii="Calibri" w:hAnsi="Calibri"/>
          <w:b/>
          <w:sz w:val="28"/>
        </w:rPr>
        <w:t xml:space="preserve">Person Specification  </w:t>
      </w:r>
    </w:p>
    <w:p w:rsidR="007A4F66" w:rsidRPr="009B5441" w:rsidRDefault="007A4F66" w:rsidP="007A4F66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78"/>
        <w:gridCol w:w="2088"/>
      </w:tblGrid>
      <w:tr w:rsidR="007A4F66" w:rsidRPr="009B5441" w:rsidTr="00AF11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Experience, skills and knowledge sought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Essential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Desirable</w:t>
            </w:r>
          </w:p>
        </w:tc>
      </w:tr>
      <w:tr w:rsidR="007A4F66" w:rsidRPr="009B5441" w:rsidTr="00AF11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Qualifications </w:t>
            </w: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7A4F66">
            <w:pPr>
              <w:numPr>
                <w:ilvl w:val="0"/>
                <w:numId w:val="8"/>
              </w:numPr>
              <w:spacing w:after="0"/>
              <w:ind w:left="653" w:hanging="284"/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 xml:space="preserve">University degree in a related field </w:t>
            </w:r>
            <w:r w:rsidRPr="009B5441">
              <w:rPr>
                <w:rFonts w:ascii="Calibri" w:eastAsia="Calibri" w:hAnsi="Calibri" w:cs="Calibri"/>
              </w:rPr>
              <w:t>or professional qualifications in a relevant discipline</w:t>
            </w:r>
            <w:r w:rsidRPr="009B544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7A4F66">
            <w:pPr>
              <w:numPr>
                <w:ilvl w:val="0"/>
                <w:numId w:val="8"/>
              </w:numPr>
              <w:spacing w:after="0"/>
              <w:ind w:left="653" w:hanging="284"/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Calibri" w:hAnsi="Calibri" w:cs="Calibri"/>
              </w:rPr>
              <w:t>Clean UK driving licence</w:t>
            </w:r>
          </w:p>
          <w:p w:rsidR="007A4F66" w:rsidRPr="009B5441" w:rsidRDefault="007A4F66" w:rsidP="007A4F66">
            <w:pPr>
              <w:numPr>
                <w:ilvl w:val="0"/>
                <w:numId w:val="8"/>
              </w:numPr>
              <w:spacing w:after="0"/>
              <w:ind w:left="653" w:hanging="284"/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Calibri" w:hAnsi="Calibri" w:cs="Calibri"/>
              </w:rPr>
              <w:t>D1 Minibus licence</w:t>
            </w:r>
          </w:p>
          <w:p w:rsidR="007A4F66" w:rsidRPr="009B5441" w:rsidRDefault="007A4F66" w:rsidP="00AE02A4">
            <w:pPr>
              <w:ind w:left="653"/>
              <w:contextualSpacing/>
              <w:rPr>
                <w:rFonts w:ascii="Calibri" w:eastAsia="Times New Roman" w:hAnsi="Calibri" w:cs="Calibri"/>
              </w:rPr>
            </w:pPr>
          </w:p>
        </w:tc>
      </w:tr>
      <w:tr w:rsidR="007A4F66" w:rsidRPr="009B5441" w:rsidTr="00AF11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Experience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  <w:p w:rsidR="007A4F66" w:rsidRPr="009B5441" w:rsidRDefault="007A4F66" w:rsidP="007A4F66">
            <w:pPr>
              <w:numPr>
                <w:ilvl w:val="0"/>
                <w:numId w:val="12"/>
              </w:numPr>
              <w:ind w:left="809"/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Calibri" w:hAnsi="Calibri" w:cs="Calibri"/>
              </w:rPr>
              <w:t xml:space="preserve">Considerable demonstrated experience of working in a leadership/management role including in the community and voluntary sector </w:t>
            </w: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Calibri" w:hAnsi="Calibri" w:cs="Calibri"/>
              </w:rPr>
              <w:t>Experience of managing budgets, underpinned by a proven track record of excellent financial management.</w:t>
            </w: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 xml:space="preserve">Experience of project and human resource management </w:t>
            </w: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>Experience of raising funds to sustain services</w:t>
            </w: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 xml:space="preserve">Experience and knowledge of challenges faced within the black and minority ethnic and </w:t>
            </w:r>
            <w:proofErr w:type="spellStart"/>
            <w:r w:rsidRPr="009B5441">
              <w:rPr>
                <w:rFonts w:ascii="Calibri" w:eastAsia="Times New Roman" w:hAnsi="Calibri" w:cs="Calibri"/>
              </w:rPr>
              <w:t>youthwork</w:t>
            </w:r>
            <w:proofErr w:type="spellEnd"/>
            <w:r w:rsidRPr="009B5441">
              <w:rPr>
                <w:rFonts w:ascii="Calibri" w:eastAsia="Times New Roman" w:hAnsi="Calibri" w:cs="Calibri"/>
              </w:rPr>
              <w:t xml:space="preserve"> sectors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 xml:space="preserve">Existing </w:t>
            </w:r>
            <w:r w:rsidRPr="009B5441">
              <w:rPr>
                <w:rFonts w:ascii="Calibri" w:eastAsia="Calibri" w:hAnsi="Calibri" w:cs="Calibri"/>
              </w:rPr>
              <w:t>relationships with a wide range of funders</w:t>
            </w:r>
          </w:p>
          <w:p w:rsidR="007A4F66" w:rsidRPr="009B5441" w:rsidRDefault="007A4F66" w:rsidP="00AE02A4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</w:tc>
      </w:tr>
      <w:tr w:rsidR="007A4F66" w:rsidRPr="009B5441" w:rsidTr="00AF11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Knowledge, Skills and Abilities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>An</w:t>
            </w:r>
            <w:r w:rsidRPr="009B5441">
              <w:rPr>
                <w:rFonts w:ascii="Calibri" w:eastAsia="Calibri" w:hAnsi="Calibri" w:cs="Calibri"/>
              </w:rPr>
              <w:t xml:space="preserve"> understanding of both company and charity law, and a full understanding of relevant legal requirements</w:t>
            </w:r>
          </w:p>
          <w:p w:rsidR="007A4F66" w:rsidRPr="009B5441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 xml:space="preserve">Proficiency in the use of IT packages including: Microsoft, financial management, social media and communication apps such as Zoom </w:t>
            </w:r>
          </w:p>
          <w:p w:rsidR="007A4F66" w:rsidRDefault="007A4F66" w:rsidP="007A4F66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</w:rPr>
            </w:pPr>
            <w:r w:rsidRPr="009B5441">
              <w:rPr>
                <w:rFonts w:ascii="Calibri" w:eastAsia="Times New Roman" w:hAnsi="Calibri" w:cs="Calibri"/>
              </w:rPr>
              <w:t>Proven networking skills</w:t>
            </w:r>
          </w:p>
          <w:p w:rsidR="007A4F66" w:rsidRPr="009B5441" w:rsidRDefault="007A4F66" w:rsidP="007A4F66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ind w:left="720"/>
              <w:contextualSpacing/>
              <w:rPr>
                <w:rFonts w:ascii="Calibri" w:eastAsia="Times New Roman" w:hAnsi="Calibri" w:cs="Calibri"/>
              </w:rPr>
            </w:pPr>
          </w:p>
          <w:p w:rsidR="007A4F66" w:rsidRPr="009B5441" w:rsidRDefault="007A4F66" w:rsidP="00AE02A4">
            <w:p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7A4F66" w:rsidRPr="009B5441" w:rsidTr="00AF11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Personal Characteristics</w:t>
            </w: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9" w:rsidRPr="00AF1189" w:rsidRDefault="00AF1189" w:rsidP="00AF1189">
            <w:pPr>
              <w:ind w:left="72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Creativity/Innovation: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 xml:space="preserve"> Ability to develop new ways to improve operations and to create new opportunities for YCSA</w:t>
            </w: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Foster Teamwork: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3D66AC">
              <w:rPr>
                <w:rFonts w:ascii="Calibri" w:eastAsia="Calibri" w:hAnsi="Calibri" w:cs="Calibri"/>
                <w:color w:val="000000"/>
                <w:lang w:val="en-US"/>
              </w:rPr>
              <w:t xml:space="preserve">Ability to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w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>ork cooperatively and effectively to set goals, resolve problems, and make decisions that enhance organizational effectiveness</w:t>
            </w: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</w:rPr>
            </w:pP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Proven strong </w:t>
            </w:r>
            <w:proofErr w:type="spellStart"/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organisational</w:t>
            </w:r>
            <w:proofErr w:type="spellEnd"/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skills</w:t>
            </w:r>
            <w:r w:rsidRPr="009B5441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: 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>Set priorities, develop a work schedule, monitor progress towards goals</w:t>
            </w:r>
            <w:r w:rsidRPr="009B5441">
              <w:rPr>
                <w:rFonts w:ascii="Calibri" w:hAnsi="Calibri" w:cs="Calibri"/>
                <w:lang w:val="en-US"/>
              </w:rPr>
              <w:t xml:space="preserve"> 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>and track details, data, information and activities</w:t>
            </w: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Excellent Planning skills:</w:t>
            </w: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 xml:space="preserve"> Determine strategies to move YCSA forward, set goals, create and implement actions plans, and evaluate the process and results</w:t>
            </w: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Proven strong leadership skills: </w:t>
            </w:r>
            <w:r w:rsidRPr="009B5441">
              <w:rPr>
                <w:rFonts w:ascii="Calibri" w:eastAsia="Calibri" w:hAnsi="Calibri" w:cs="Calibri"/>
                <w:bCs/>
                <w:color w:val="000000"/>
                <w:lang w:val="en-US"/>
              </w:rPr>
              <w:t>ability to provide</w:t>
            </w:r>
            <w:r w:rsidRPr="009B5441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 </w:t>
            </w:r>
            <w:r w:rsidRPr="009B5441">
              <w:rPr>
                <w:rFonts w:ascii="Calibri" w:hAnsi="Calibri" w:cs="Calibri"/>
                <w:lang w:eastAsia="en-GB"/>
              </w:rPr>
              <w:t>inspiration, direction and motivation,  and cultivate leadership capacity in others</w:t>
            </w:r>
          </w:p>
          <w:p w:rsidR="007A4F66" w:rsidRPr="009B5441" w:rsidRDefault="007A4F66" w:rsidP="007A4F66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Times New Roman" w:hAnsi="Calibri" w:cs="Calibri"/>
                <w:b/>
                <w:bCs/>
              </w:rPr>
              <w:t>Excellent written and verbal communication skills</w:t>
            </w:r>
            <w:r w:rsidRPr="009B5441">
              <w:rPr>
                <w:rFonts w:ascii="Calibri" w:eastAsia="Times New Roman" w:hAnsi="Calibri" w:cs="Calibri"/>
              </w:rPr>
              <w:t xml:space="preserve"> :</w:t>
            </w:r>
            <w:r w:rsidRPr="009B5441">
              <w:rPr>
                <w:rFonts w:ascii="Calibri" w:eastAsia="Times New Roman" w:hAnsi="Calibri" w:cs="Calibri"/>
                <w:bCs/>
              </w:rPr>
              <w:t>ability to effectively communicate in a range of mediums including report writing skills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ind w:left="36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7A4F66" w:rsidRPr="009B5441" w:rsidRDefault="007A4F66" w:rsidP="00AE02A4">
            <w:pPr>
              <w:contextualSpacing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</w:tr>
      <w:tr w:rsidR="007A4F66" w:rsidRPr="009B5441" w:rsidTr="00AF1189">
        <w:trPr>
          <w:trHeight w:val="1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Values and attitudes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6" w:rsidRPr="009B5441" w:rsidRDefault="007A4F66" w:rsidP="007A4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100" w:afterAutospacing="1"/>
              <w:ind w:left="667"/>
              <w:rPr>
                <w:rFonts w:ascii="Calibri" w:eastAsia="Calibri" w:hAnsi="Calibri" w:cs="Calibri"/>
                <w:color w:val="000000"/>
              </w:rPr>
            </w:pPr>
            <w:r w:rsidRPr="009B5441">
              <w:rPr>
                <w:rFonts w:ascii="Calibri" w:eastAsia="Calibri" w:hAnsi="Calibri" w:cs="Arial"/>
                <w:color w:val="000000"/>
              </w:rPr>
              <w:t>Must display and embrace values of: respect, dignity, equality, anti-discriminatory practice, diversity, openness, inclusivity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autoSpaceDE w:val="0"/>
              <w:autoSpaceDN w:val="0"/>
              <w:adjustRightInd w:val="0"/>
              <w:spacing w:before="240"/>
              <w:ind w:left="72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7A4F66" w:rsidRPr="009B5441" w:rsidTr="00AF1189">
        <w:trPr>
          <w:trHeight w:val="1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b/>
                <w:color w:val="000000"/>
                <w:lang w:val="en-US"/>
              </w:rPr>
              <w:t>Other requirements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7A4F66">
            <w:pPr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B5441">
              <w:rPr>
                <w:rFonts w:ascii="Calibri" w:eastAsia="Calibri" w:hAnsi="Calibri" w:cs="Calibri"/>
                <w:color w:val="000000"/>
                <w:lang w:val="en-US"/>
              </w:rPr>
              <w:t>Clean PVG check or willing to have this undertaken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6" w:rsidRPr="009B5441" w:rsidRDefault="007A4F66" w:rsidP="00AE02A4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:rsidR="007A4F66" w:rsidRPr="009B5441" w:rsidRDefault="007A4F66" w:rsidP="007A4F66">
      <w:pPr>
        <w:jc w:val="both"/>
        <w:rPr>
          <w:rFonts w:ascii="Calibri" w:hAnsi="Calibri"/>
        </w:rPr>
      </w:pPr>
    </w:p>
    <w:p w:rsidR="00926945" w:rsidRPr="00E564BD" w:rsidRDefault="00926945" w:rsidP="00830A32">
      <w:pPr>
        <w:spacing w:before="100" w:beforeAutospacing="1" w:after="100" w:afterAutospacing="1"/>
        <w:rPr>
          <w:rFonts w:ascii="Century Gothic" w:hAnsi="Century Gothic"/>
          <w:b/>
          <w:bCs/>
          <w:sz w:val="28"/>
          <w:lang w:eastAsia="en-GB"/>
        </w:rPr>
      </w:pPr>
    </w:p>
    <w:sectPr w:rsidR="00926945" w:rsidRPr="00E564BD" w:rsidSect="00D743DC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F6" w:rsidRDefault="00E51BF6" w:rsidP="00926945">
      <w:pPr>
        <w:spacing w:after="0" w:line="240" w:lineRule="auto"/>
      </w:pPr>
      <w:r>
        <w:separator/>
      </w:r>
    </w:p>
  </w:endnote>
  <w:endnote w:type="continuationSeparator" w:id="0">
    <w:p w:rsidR="00E51BF6" w:rsidRDefault="00E51BF6" w:rsidP="0092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50" w:rsidRPr="00006A50" w:rsidRDefault="00E564BD" w:rsidP="00006A50">
    <w:pPr>
      <w:spacing w:before="100" w:beforeAutospacing="1" w:after="100" w:afterAutospacing="1"/>
      <w:rPr>
        <w:rFonts w:ascii="Century Gothic" w:hAnsi="Century Gothic"/>
        <w:bCs/>
        <w:lang w:eastAsia="en-GB"/>
      </w:rPr>
    </w:pPr>
    <w:r>
      <w:rPr>
        <w:rFonts w:ascii="Century Gothic" w:hAnsi="Century Gothic"/>
        <w:bCs/>
        <w:sz w:val="24"/>
        <w:lang w:eastAsia="en-GB"/>
      </w:rPr>
      <w:t xml:space="preserve"> </w:t>
    </w:r>
    <w:r w:rsidR="00006A50" w:rsidRPr="00E564BD">
      <w:rPr>
        <w:rFonts w:ascii="Century Gothic" w:hAnsi="Century Gothic"/>
        <w:bCs/>
        <w:sz w:val="24"/>
        <w:lang w:eastAsia="en-GB"/>
      </w:rPr>
      <w:t>Charity Number: SCO26233</w:t>
    </w:r>
    <w:r w:rsidR="00006A50" w:rsidRPr="00E564BD">
      <w:rPr>
        <w:rFonts w:ascii="Century Gothic" w:hAnsi="Century Gothic"/>
        <w:bCs/>
        <w:sz w:val="24"/>
        <w:lang w:eastAsia="en-GB"/>
      </w:rPr>
      <w:tab/>
    </w:r>
    <w:r w:rsidR="00006A50" w:rsidRPr="00E564BD">
      <w:rPr>
        <w:rFonts w:ascii="Century Gothic" w:hAnsi="Century Gothic"/>
        <w:bCs/>
        <w:sz w:val="24"/>
        <w:lang w:eastAsia="en-GB"/>
      </w:rPr>
      <w:tab/>
      <w:t>Company Number: SC313463</w:t>
    </w:r>
  </w:p>
  <w:p w:rsidR="00006A50" w:rsidRDefault="0000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F6" w:rsidRDefault="00E51BF6" w:rsidP="00926945">
      <w:pPr>
        <w:spacing w:after="0" w:line="240" w:lineRule="auto"/>
      </w:pPr>
      <w:r>
        <w:separator/>
      </w:r>
    </w:p>
  </w:footnote>
  <w:footnote w:type="continuationSeparator" w:id="0">
    <w:p w:rsidR="00E51BF6" w:rsidRDefault="00E51BF6" w:rsidP="0092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5" w:rsidRDefault="00B77D4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3719" o:spid="_x0000_s2056" type="#_x0000_t75" style="position:absolute;margin-left:0;margin-top:0;width:451.2pt;height:445.5pt;z-index:-251657216;mso-position-horizontal:center;mso-position-horizontal-relative:margin;mso-position-vertical:center;mso-position-vertical-relative:margin" o:allowincell="f">
          <v:imagedata r:id="rId1" o:title="Ribbon_s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5" w:rsidRDefault="00B77D43">
    <w:pPr>
      <w:pStyle w:val="Header"/>
      <w:rPr>
        <w:lang w:eastAsia="en-GB"/>
      </w:rPr>
    </w:pPr>
    <w:r>
      <w:rPr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3720" o:spid="_x0000_s2057" type="#_x0000_t75" style="position:absolute;margin-left:0;margin-top:0;width:451.2pt;height:445.5pt;z-index:-251656192;mso-position-horizontal:center;mso-position-horizontal-relative:margin;mso-position-vertical:center;mso-position-vertical-relative:margin" o:allowincell="f">
          <v:imagedata r:id="rId1" o:title="Ribbon_sta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5" w:rsidRDefault="00B77D4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3718" o:spid="_x0000_s2055" type="#_x0000_t75" style="position:absolute;margin-left:0;margin-top:0;width:451.2pt;height:445.5pt;z-index:-251658240;mso-position-horizontal:center;mso-position-horizontal-relative:margin;mso-position-vertical:center;mso-position-vertical-relative:margin" o:allowincell="f">
          <v:imagedata r:id="rId1" o:title="Ribbon_s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233"/>
    <w:multiLevelType w:val="hybridMultilevel"/>
    <w:tmpl w:val="1F6E4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734D4"/>
    <w:multiLevelType w:val="hybridMultilevel"/>
    <w:tmpl w:val="FD1CA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D3989"/>
    <w:multiLevelType w:val="hybridMultilevel"/>
    <w:tmpl w:val="F868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AC2"/>
    <w:multiLevelType w:val="hybridMultilevel"/>
    <w:tmpl w:val="5FB2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E73"/>
    <w:multiLevelType w:val="hybridMultilevel"/>
    <w:tmpl w:val="910A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121F"/>
    <w:multiLevelType w:val="hybridMultilevel"/>
    <w:tmpl w:val="B9BA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2354"/>
    <w:multiLevelType w:val="hybridMultilevel"/>
    <w:tmpl w:val="F3C6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22E0"/>
    <w:multiLevelType w:val="hybridMultilevel"/>
    <w:tmpl w:val="45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7891"/>
    <w:multiLevelType w:val="hybridMultilevel"/>
    <w:tmpl w:val="557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1E45"/>
    <w:multiLevelType w:val="hybridMultilevel"/>
    <w:tmpl w:val="CA86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9DE"/>
    <w:multiLevelType w:val="hybridMultilevel"/>
    <w:tmpl w:val="7868B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967E9B"/>
    <w:multiLevelType w:val="hybridMultilevel"/>
    <w:tmpl w:val="015A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87241"/>
    <w:multiLevelType w:val="hybridMultilevel"/>
    <w:tmpl w:val="1516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45"/>
    <w:rsid w:val="00006A50"/>
    <w:rsid w:val="00037996"/>
    <w:rsid w:val="00104646"/>
    <w:rsid w:val="001437E0"/>
    <w:rsid w:val="001457B2"/>
    <w:rsid w:val="001665EE"/>
    <w:rsid w:val="00170180"/>
    <w:rsid w:val="001A5FE6"/>
    <w:rsid w:val="00231F4F"/>
    <w:rsid w:val="00315ED8"/>
    <w:rsid w:val="00332C1F"/>
    <w:rsid w:val="003776D7"/>
    <w:rsid w:val="003C60AF"/>
    <w:rsid w:val="003C7CDF"/>
    <w:rsid w:val="00466777"/>
    <w:rsid w:val="005A671F"/>
    <w:rsid w:val="006217D9"/>
    <w:rsid w:val="006E5FEA"/>
    <w:rsid w:val="00724643"/>
    <w:rsid w:val="007A4F66"/>
    <w:rsid w:val="007C4D9D"/>
    <w:rsid w:val="00830A32"/>
    <w:rsid w:val="00885ACB"/>
    <w:rsid w:val="008A329B"/>
    <w:rsid w:val="008C1215"/>
    <w:rsid w:val="008C21FF"/>
    <w:rsid w:val="00926945"/>
    <w:rsid w:val="00952E83"/>
    <w:rsid w:val="009A1B3C"/>
    <w:rsid w:val="00AF1189"/>
    <w:rsid w:val="00BC319E"/>
    <w:rsid w:val="00CD6B12"/>
    <w:rsid w:val="00D00604"/>
    <w:rsid w:val="00D2080D"/>
    <w:rsid w:val="00D743DC"/>
    <w:rsid w:val="00E51BF6"/>
    <w:rsid w:val="00E564BD"/>
    <w:rsid w:val="00ED1C6F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02BE159"/>
  <w15:docId w15:val="{FF282943-FFDF-4BF6-BBC6-2BBF98B0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5"/>
    <w:rPr>
      <w:color w:val="0000FF"/>
      <w:u w:val="single"/>
    </w:rPr>
  </w:style>
  <w:style w:type="paragraph" w:customStyle="1" w:styleId="Default">
    <w:name w:val="Default"/>
    <w:basedOn w:val="Normal"/>
    <w:rsid w:val="0092694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45"/>
  </w:style>
  <w:style w:type="paragraph" w:styleId="Footer">
    <w:name w:val="footer"/>
    <w:basedOn w:val="Normal"/>
    <w:link w:val="FooterChar"/>
    <w:uiPriority w:val="99"/>
    <w:unhideWhenUsed/>
    <w:rsid w:val="009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45"/>
  </w:style>
  <w:style w:type="paragraph" w:customStyle="1" w:styleId="ColorfulList-Accent11">
    <w:name w:val="Colorful List - Accent 11"/>
    <w:basedOn w:val="Normal"/>
    <w:uiPriority w:val="34"/>
    <w:qFormat/>
    <w:rsid w:val="007A4F6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ycs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csa.org.uk/work-with-us/recruitmen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D267-4BAA-41C7-804E-FEC63866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allcott</dc:creator>
  <cp:lastModifiedBy>Andrew Docherty</cp:lastModifiedBy>
  <cp:revision>2</cp:revision>
  <cp:lastPrinted>2017-10-18T14:04:00Z</cp:lastPrinted>
  <dcterms:created xsi:type="dcterms:W3CDTF">2022-08-10T14:18:00Z</dcterms:created>
  <dcterms:modified xsi:type="dcterms:W3CDTF">2022-08-10T14:18:00Z</dcterms:modified>
</cp:coreProperties>
</file>