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A280" w14:textId="60DC7515" w:rsidR="00030A9D" w:rsidRPr="0020218E" w:rsidRDefault="002B3060" w:rsidP="00B1200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218E">
        <w:rPr>
          <w:rFonts w:ascii="Arial" w:hAnsi="Arial" w:cs="Arial"/>
          <w:b/>
          <w:bCs/>
          <w:sz w:val="28"/>
          <w:szCs w:val="28"/>
          <w:u w:val="single"/>
        </w:rPr>
        <w:t xml:space="preserve">JOB PROFILE </w:t>
      </w:r>
    </w:p>
    <w:p w14:paraId="1DD5A81D" w14:textId="3F7C105B" w:rsidR="00030A9D" w:rsidRPr="0020218E" w:rsidRDefault="00E2712E" w:rsidP="00030A9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218E">
        <w:rPr>
          <w:rFonts w:ascii="Arial" w:hAnsi="Arial" w:cs="Arial"/>
          <w:b/>
          <w:bCs/>
          <w:sz w:val="28"/>
          <w:szCs w:val="28"/>
          <w:u w:val="single"/>
        </w:rPr>
        <w:t>CENTRE</w:t>
      </w:r>
      <w:r w:rsidR="00871F07" w:rsidRPr="0020218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B3060" w:rsidRPr="0020218E">
        <w:rPr>
          <w:rFonts w:ascii="Arial" w:hAnsi="Arial" w:cs="Arial"/>
          <w:b/>
          <w:bCs/>
          <w:sz w:val="28"/>
          <w:szCs w:val="28"/>
          <w:u w:val="single"/>
        </w:rPr>
        <w:t>MANAGER</w:t>
      </w:r>
    </w:p>
    <w:p w14:paraId="577E2756" w14:textId="7CEBC4EF" w:rsidR="00030A9D" w:rsidRPr="0020218E" w:rsidRDefault="00030A9D" w:rsidP="00030A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0218E">
        <w:rPr>
          <w:rFonts w:ascii="Arial" w:hAnsi="Arial" w:cs="Arial"/>
          <w:b/>
          <w:bCs/>
          <w:sz w:val="28"/>
          <w:szCs w:val="28"/>
          <w:u w:val="single"/>
        </w:rPr>
        <w:t>LINTON LANE CENTRE</w:t>
      </w:r>
    </w:p>
    <w:p w14:paraId="4902D145" w14:textId="77777777" w:rsidR="00576629" w:rsidRPr="0020218E" w:rsidRDefault="00576629" w:rsidP="002B3060">
      <w:pPr>
        <w:rPr>
          <w:rFonts w:ascii="Arial" w:hAnsi="Arial" w:cs="Arial"/>
          <w:sz w:val="24"/>
          <w:szCs w:val="24"/>
        </w:rPr>
      </w:pPr>
    </w:p>
    <w:p w14:paraId="184BD53F" w14:textId="3AE150E9" w:rsidR="00871F07" w:rsidRPr="0020218E" w:rsidRDefault="00871F07" w:rsidP="002B3060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Job Title: </w:t>
      </w:r>
      <w:r w:rsidRPr="0020218E">
        <w:rPr>
          <w:rFonts w:ascii="Arial" w:hAnsi="Arial" w:cs="Arial"/>
          <w:sz w:val="24"/>
          <w:szCs w:val="24"/>
        </w:rPr>
        <w:tab/>
      </w:r>
      <w:r w:rsidRPr="0020218E">
        <w:rPr>
          <w:rFonts w:ascii="Arial" w:hAnsi="Arial" w:cs="Arial"/>
          <w:sz w:val="24"/>
          <w:szCs w:val="24"/>
        </w:rPr>
        <w:tab/>
      </w:r>
      <w:r w:rsidR="00E2712E" w:rsidRPr="0020218E">
        <w:rPr>
          <w:rFonts w:ascii="Arial" w:hAnsi="Arial" w:cs="Arial"/>
          <w:sz w:val="24"/>
          <w:szCs w:val="24"/>
        </w:rPr>
        <w:t>Centre</w:t>
      </w:r>
      <w:r w:rsidRPr="0020218E">
        <w:rPr>
          <w:rFonts w:ascii="Arial" w:hAnsi="Arial" w:cs="Arial"/>
          <w:sz w:val="24"/>
          <w:szCs w:val="24"/>
        </w:rPr>
        <w:t xml:space="preserve"> Manager </w:t>
      </w:r>
    </w:p>
    <w:p w14:paraId="0A97DF18" w14:textId="3EA1646D" w:rsidR="00871F07" w:rsidRPr="0020218E" w:rsidRDefault="002B3060" w:rsidP="002B3060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Salary:   </w:t>
      </w:r>
      <w:r w:rsidR="00871F07" w:rsidRPr="0020218E">
        <w:rPr>
          <w:rFonts w:ascii="Arial" w:hAnsi="Arial" w:cs="Arial"/>
          <w:sz w:val="24"/>
          <w:szCs w:val="24"/>
        </w:rPr>
        <w:tab/>
      </w:r>
      <w:r w:rsidR="00871F07" w:rsidRPr="0020218E">
        <w:rPr>
          <w:rFonts w:ascii="Arial" w:hAnsi="Arial" w:cs="Arial"/>
          <w:sz w:val="24"/>
          <w:szCs w:val="24"/>
        </w:rPr>
        <w:tab/>
      </w:r>
      <w:r w:rsidRPr="0020218E">
        <w:rPr>
          <w:rFonts w:ascii="Arial" w:hAnsi="Arial" w:cs="Arial"/>
          <w:sz w:val="24"/>
          <w:szCs w:val="24"/>
        </w:rPr>
        <w:t>£</w:t>
      </w:r>
      <w:r w:rsidR="00E2712E" w:rsidRPr="0020218E">
        <w:rPr>
          <w:rFonts w:ascii="Arial" w:hAnsi="Arial" w:cs="Arial"/>
          <w:sz w:val="24"/>
          <w:szCs w:val="24"/>
        </w:rPr>
        <w:t>1</w:t>
      </w:r>
      <w:r w:rsidRPr="0020218E">
        <w:rPr>
          <w:rFonts w:ascii="Arial" w:hAnsi="Arial" w:cs="Arial"/>
          <w:sz w:val="24"/>
          <w:szCs w:val="24"/>
        </w:rPr>
        <w:t xml:space="preserve">5 per hour </w:t>
      </w:r>
    </w:p>
    <w:p w14:paraId="5A51A5A2" w14:textId="7C044000" w:rsidR="002B3060" w:rsidRPr="0020218E" w:rsidRDefault="00871F07" w:rsidP="002B3060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Hours: </w:t>
      </w:r>
      <w:r w:rsidRPr="0020218E">
        <w:rPr>
          <w:rFonts w:ascii="Arial" w:hAnsi="Arial" w:cs="Arial"/>
          <w:sz w:val="24"/>
          <w:szCs w:val="24"/>
        </w:rPr>
        <w:tab/>
      </w:r>
      <w:r w:rsidRPr="0020218E">
        <w:rPr>
          <w:rFonts w:ascii="Arial" w:hAnsi="Arial" w:cs="Arial"/>
          <w:sz w:val="24"/>
          <w:szCs w:val="24"/>
        </w:rPr>
        <w:tab/>
      </w:r>
      <w:r w:rsidR="00F9452C" w:rsidRPr="0020218E">
        <w:rPr>
          <w:rFonts w:ascii="Arial" w:hAnsi="Arial" w:cs="Arial"/>
          <w:sz w:val="24"/>
          <w:szCs w:val="24"/>
        </w:rPr>
        <w:t>30</w:t>
      </w:r>
      <w:r w:rsidR="002B3060" w:rsidRPr="0020218E">
        <w:rPr>
          <w:rFonts w:ascii="Arial" w:hAnsi="Arial" w:cs="Arial"/>
          <w:sz w:val="24"/>
          <w:szCs w:val="24"/>
        </w:rPr>
        <w:t xml:space="preserve"> hours</w:t>
      </w:r>
      <w:r w:rsidRPr="0020218E">
        <w:rPr>
          <w:rFonts w:ascii="Arial" w:hAnsi="Arial" w:cs="Arial"/>
          <w:sz w:val="24"/>
          <w:szCs w:val="24"/>
        </w:rPr>
        <w:t xml:space="preserve"> (over 7 days)</w:t>
      </w:r>
    </w:p>
    <w:p w14:paraId="491579B5" w14:textId="5736CA8F" w:rsidR="002B3060" w:rsidRPr="0020218E" w:rsidRDefault="002B3060" w:rsidP="002B3060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Responsible to:       </w:t>
      </w:r>
      <w:r w:rsidR="00620BA0" w:rsidRPr="0020218E">
        <w:rPr>
          <w:rFonts w:ascii="Arial" w:hAnsi="Arial" w:cs="Arial"/>
          <w:sz w:val="24"/>
          <w:szCs w:val="24"/>
        </w:rPr>
        <w:tab/>
      </w:r>
      <w:r w:rsidR="00912DE1">
        <w:rPr>
          <w:rFonts w:ascii="Arial" w:hAnsi="Arial" w:cs="Arial"/>
          <w:sz w:val="24"/>
          <w:szCs w:val="24"/>
        </w:rPr>
        <w:t>Chief Executive Officer</w:t>
      </w:r>
      <w:r w:rsidR="00E2712E" w:rsidRPr="0020218E">
        <w:rPr>
          <w:rFonts w:ascii="Arial" w:hAnsi="Arial" w:cs="Arial"/>
          <w:sz w:val="24"/>
          <w:szCs w:val="24"/>
        </w:rPr>
        <w:t xml:space="preserve"> </w:t>
      </w:r>
    </w:p>
    <w:p w14:paraId="3FA71E0D" w14:textId="691A022F" w:rsidR="00871F07" w:rsidRPr="0020218E" w:rsidRDefault="00871F07" w:rsidP="002B3060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Area of Operation:</w:t>
      </w:r>
      <w:r w:rsidRPr="0020218E">
        <w:rPr>
          <w:rFonts w:ascii="Arial" w:hAnsi="Arial" w:cs="Arial"/>
          <w:sz w:val="24"/>
          <w:szCs w:val="24"/>
        </w:rPr>
        <w:tab/>
        <w:t xml:space="preserve"> Linton Lane Centre, Kirkcaldy and environs </w:t>
      </w:r>
    </w:p>
    <w:p w14:paraId="0898A6AF" w14:textId="0A7DFEA6" w:rsidR="00871F07" w:rsidRPr="0020218E" w:rsidRDefault="00871F07" w:rsidP="002C29B9">
      <w:pPr>
        <w:ind w:left="2160" w:hanging="2160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Type of Post: </w:t>
      </w:r>
      <w:r w:rsidR="00554589" w:rsidRPr="0020218E">
        <w:rPr>
          <w:rFonts w:ascii="Arial" w:hAnsi="Arial" w:cs="Arial"/>
          <w:sz w:val="24"/>
          <w:szCs w:val="24"/>
        </w:rPr>
        <w:tab/>
      </w:r>
      <w:r w:rsidRPr="0020218E">
        <w:rPr>
          <w:rFonts w:ascii="Arial" w:hAnsi="Arial" w:cs="Arial"/>
          <w:sz w:val="24"/>
          <w:szCs w:val="24"/>
        </w:rPr>
        <w:t xml:space="preserve"> </w:t>
      </w:r>
      <w:r w:rsidR="00912DE1">
        <w:rPr>
          <w:rFonts w:ascii="Arial" w:hAnsi="Arial" w:cs="Arial"/>
          <w:sz w:val="24"/>
          <w:szCs w:val="24"/>
        </w:rPr>
        <w:t>Permanent</w:t>
      </w:r>
    </w:p>
    <w:p w14:paraId="1CF6BFFA" w14:textId="22AA908E" w:rsidR="00030A9D" w:rsidRPr="0020218E" w:rsidRDefault="00030A9D" w:rsidP="002B3060">
      <w:pPr>
        <w:rPr>
          <w:rFonts w:ascii="Arial" w:hAnsi="Arial" w:cs="Arial"/>
          <w:b/>
          <w:bCs/>
          <w:sz w:val="24"/>
          <w:szCs w:val="24"/>
        </w:rPr>
      </w:pPr>
    </w:p>
    <w:p w14:paraId="242C5082" w14:textId="77777777" w:rsidR="0020218E" w:rsidRPr="0020218E" w:rsidRDefault="0020218E" w:rsidP="0020218E">
      <w:pPr>
        <w:rPr>
          <w:rFonts w:ascii="Arial" w:hAnsi="Arial" w:cs="Arial"/>
          <w:b/>
          <w:bCs/>
          <w:sz w:val="28"/>
          <w:szCs w:val="28"/>
        </w:rPr>
      </w:pPr>
      <w:r w:rsidRPr="0020218E">
        <w:rPr>
          <w:rFonts w:ascii="Arial" w:hAnsi="Arial" w:cs="Arial"/>
          <w:b/>
          <w:bCs/>
          <w:sz w:val="28"/>
          <w:szCs w:val="28"/>
        </w:rPr>
        <w:t>ETHOS</w:t>
      </w:r>
    </w:p>
    <w:p w14:paraId="0478655E" w14:textId="019631A2" w:rsidR="0020218E" w:rsidRPr="0020218E" w:rsidRDefault="0020218E" w:rsidP="002B3060">
      <w:pPr>
        <w:rPr>
          <w:rFonts w:ascii="Arial" w:hAnsi="Arial" w:cs="Arial"/>
          <w:i/>
          <w:iCs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Linton Lane Centre is a small, family-orientated, voluntary Community Centre registered with the Scottish Charity Regulator.</w:t>
      </w:r>
    </w:p>
    <w:p w14:paraId="399C14FD" w14:textId="7BEF0DF1" w:rsidR="008B3060" w:rsidRPr="0020218E" w:rsidRDefault="008B3060" w:rsidP="002B3060">
      <w:pPr>
        <w:rPr>
          <w:rFonts w:ascii="Arial" w:hAnsi="Arial" w:cs="Arial"/>
          <w:b/>
          <w:bCs/>
          <w:sz w:val="24"/>
          <w:szCs w:val="24"/>
        </w:rPr>
      </w:pPr>
      <w:r w:rsidRPr="0020218E">
        <w:rPr>
          <w:rFonts w:ascii="Arial" w:hAnsi="Arial" w:cs="Arial"/>
          <w:b/>
          <w:bCs/>
          <w:sz w:val="24"/>
          <w:szCs w:val="24"/>
        </w:rPr>
        <w:t xml:space="preserve">SUMMARY OF POST </w:t>
      </w:r>
    </w:p>
    <w:p w14:paraId="570B9BF7" w14:textId="09F60DBA" w:rsidR="006B4A76" w:rsidRPr="0020218E" w:rsidRDefault="008B3060" w:rsidP="008B3060">
      <w:pPr>
        <w:shd w:val="clear" w:color="auto" w:fill="FFFFFF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Th</w:t>
      </w:r>
      <w:r w:rsidR="00077A5D" w:rsidRPr="0020218E">
        <w:rPr>
          <w:rFonts w:ascii="Arial" w:hAnsi="Arial" w:cs="Arial"/>
          <w:sz w:val="24"/>
          <w:szCs w:val="24"/>
        </w:rPr>
        <w:t xml:space="preserve">e </w:t>
      </w:r>
      <w:r w:rsidR="00554589" w:rsidRPr="0020218E">
        <w:rPr>
          <w:rFonts w:ascii="Arial" w:hAnsi="Arial" w:cs="Arial"/>
          <w:sz w:val="24"/>
          <w:szCs w:val="24"/>
        </w:rPr>
        <w:t>Centre</w:t>
      </w:r>
      <w:r w:rsidR="00077A5D" w:rsidRPr="0020218E">
        <w:rPr>
          <w:rFonts w:ascii="Arial" w:hAnsi="Arial" w:cs="Arial"/>
          <w:sz w:val="24"/>
          <w:szCs w:val="24"/>
        </w:rPr>
        <w:t xml:space="preserve"> Manager</w:t>
      </w:r>
      <w:r w:rsidR="00FD098A" w:rsidRPr="0020218E">
        <w:rPr>
          <w:rFonts w:ascii="Arial" w:hAnsi="Arial" w:cs="Arial"/>
          <w:sz w:val="24"/>
          <w:szCs w:val="24"/>
        </w:rPr>
        <w:t xml:space="preserve"> </w:t>
      </w:r>
      <w:r w:rsidR="006B4A76" w:rsidRPr="0020218E">
        <w:rPr>
          <w:rFonts w:ascii="Arial" w:hAnsi="Arial" w:cs="Arial"/>
          <w:sz w:val="24"/>
          <w:szCs w:val="24"/>
        </w:rPr>
        <w:t>(CM)</w:t>
      </w:r>
      <w:r w:rsidR="00077A5D" w:rsidRPr="0020218E">
        <w:rPr>
          <w:rFonts w:ascii="Arial" w:hAnsi="Arial" w:cs="Arial"/>
          <w:sz w:val="24"/>
          <w:szCs w:val="24"/>
        </w:rPr>
        <w:t xml:space="preserve"> is </w:t>
      </w:r>
      <w:r w:rsidR="00554589" w:rsidRPr="0020218E">
        <w:rPr>
          <w:rFonts w:ascii="Arial" w:hAnsi="Arial" w:cs="Arial"/>
          <w:sz w:val="24"/>
          <w:szCs w:val="24"/>
        </w:rPr>
        <w:t xml:space="preserve">a </w:t>
      </w:r>
      <w:r w:rsidR="00464494" w:rsidRPr="0020218E">
        <w:rPr>
          <w:rFonts w:ascii="Arial" w:hAnsi="Arial" w:cs="Arial"/>
          <w:sz w:val="24"/>
          <w:szCs w:val="24"/>
        </w:rPr>
        <w:t>pivotal</w:t>
      </w:r>
      <w:r w:rsidR="00554589" w:rsidRPr="0020218E">
        <w:rPr>
          <w:rFonts w:ascii="Arial" w:hAnsi="Arial" w:cs="Arial"/>
          <w:sz w:val="24"/>
          <w:szCs w:val="24"/>
        </w:rPr>
        <w:t xml:space="preserve"> management role responsible for</w:t>
      </w:r>
      <w:r w:rsidR="00813BF1" w:rsidRPr="0020218E">
        <w:rPr>
          <w:rFonts w:ascii="Arial" w:hAnsi="Arial" w:cs="Arial"/>
          <w:sz w:val="24"/>
          <w:szCs w:val="24"/>
        </w:rPr>
        <w:t xml:space="preserve"> carrying out a wide range of administrative and managerial functions to deliver </w:t>
      </w:r>
      <w:r w:rsidR="00554589" w:rsidRPr="0020218E">
        <w:rPr>
          <w:rFonts w:ascii="Arial" w:hAnsi="Arial" w:cs="Arial"/>
          <w:sz w:val="24"/>
          <w:szCs w:val="24"/>
        </w:rPr>
        <w:t xml:space="preserve">the </w:t>
      </w:r>
      <w:r w:rsidR="006B4A76" w:rsidRPr="0020218E">
        <w:rPr>
          <w:rFonts w:ascii="Arial" w:hAnsi="Arial" w:cs="Arial"/>
          <w:sz w:val="24"/>
          <w:szCs w:val="24"/>
        </w:rPr>
        <w:t xml:space="preserve">effective and efficient </w:t>
      </w:r>
      <w:r w:rsidR="00554589" w:rsidRPr="0020218E">
        <w:rPr>
          <w:rFonts w:ascii="Arial" w:hAnsi="Arial" w:cs="Arial"/>
          <w:sz w:val="24"/>
          <w:szCs w:val="24"/>
        </w:rPr>
        <w:t>daily operation of Linton Lane Centre</w:t>
      </w:r>
      <w:r w:rsidR="00813BF1" w:rsidRPr="0020218E">
        <w:rPr>
          <w:rFonts w:ascii="Arial" w:hAnsi="Arial" w:cs="Arial"/>
          <w:sz w:val="24"/>
          <w:szCs w:val="24"/>
        </w:rPr>
        <w:t>.</w:t>
      </w:r>
      <w:r w:rsidR="0020218E" w:rsidRPr="0020218E">
        <w:rPr>
          <w:rFonts w:ascii="Arial" w:hAnsi="Arial" w:cs="Arial"/>
          <w:sz w:val="24"/>
          <w:szCs w:val="24"/>
        </w:rPr>
        <w:t xml:space="preserve"> This post is a critical element of the Centre’s succession planning strategy  </w:t>
      </w:r>
    </w:p>
    <w:p w14:paraId="6C6C999E" w14:textId="666C56A8" w:rsidR="00813BF1" w:rsidRPr="0020218E" w:rsidRDefault="00FD098A" w:rsidP="00813BF1">
      <w:pPr>
        <w:shd w:val="clear" w:color="auto" w:fill="FFFFFF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The </w:t>
      </w:r>
      <w:r w:rsidR="009A3F3B" w:rsidRPr="0020218E">
        <w:rPr>
          <w:rFonts w:ascii="Arial" w:hAnsi="Arial" w:cs="Arial"/>
          <w:sz w:val="24"/>
          <w:szCs w:val="24"/>
        </w:rPr>
        <w:t>CM</w:t>
      </w:r>
      <w:r w:rsidRPr="0020218E">
        <w:rPr>
          <w:rFonts w:ascii="Arial" w:hAnsi="Arial" w:cs="Arial"/>
          <w:sz w:val="24"/>
          <w:szCs w:val="24"/>
        </w:rPr>
        <w:t xml:space="preserve"> will also </w:t>
      </w:r>
      <w:r w:rsidR="009A3F3B" w:rsidRPr="0020218E">
        <w:rPr>
          <w:rFonts w:ascii="Arial" w:hAnsi="Arial" w:cs="Arial"/>
          <w:sz w:val="24"/>
          <w:szCs w:val="24"/>
        </w:rPr>
        <w:t xml:space="preserve">be </w:t>
      </w:r>
      <w:r w:rsidRPr="0020218E">
        <w:rPr>
          <w:rFonts w:ascii="Arial" w:hAnsi="Arial" w:cs="Arial"/>
          <w:sz w:val="24"/>
          <w:szCs w:val="24"/>
        </w:rPr>
        <w:t xml:space="preserve">responsible for </w:t>
      </w:r>
      <w:r w:rsidR="008738AB" w:rsidRPr="0020218E">
        <w:rPr>
          <w:rFonts w:ascii="Arial" w:hAnsi="Arial" w:cs="Arial"/>
          <w:sz w:val="24"/>
          <w:szCs w:val="24"/>
        </w:rPr>
        <w:t xml:space="preserve">identification of possible funding/grant streams, prepare regular applications and </w:t>
      </w:r>
      <w:r w:rsidRPr="0020218E">
        <w:rPr>
          <w:rFonts w:ascii="Arial" w:hAnsi="Arial" w:cs="Arial"/>
          <w:sz w:val="24"/>
          <w:szCs w:val="24"/>
        </w:rPr>
        <w:t>develop</w:t>
      </w:r>
      <w:r w:rsidR="008738AB" w:rsidRPr="0020218E">
        <w:rPr>
          <w:rFonts w:ascii="Arial" w:hAnsi="Arial" w:cs="Arial"/>
          <w:sz w:val="24"/>
          <w:szCs w:val="24"/>
        </w:rPr>
        <w:t xml:space="preserve"> </w:t>
      </w:r>
      <w:r w:rsidR="009A3F3B" w:rsidRPr="0020218E">
        <w:rPr>
          <w:rFonts w:ascii="Arial" w:hAnsi="Arial" w:cs="Arial"/>
          <w:sz w:val="24"/>
          <w:szCs w:val="24"/>
        </w:rPr>
        <w:t xml:space="preserve">a </w:t>
      </w:r>
      <w:r w:rsidRPr="0020218E">
        <w:rPr>
          <w:rFonts w:ascii="Arial" w:hAnsi="Arial" w:cs="Arial"/>
          <w:sz w:val="24"/>
          <w:szCs w:val="24"/>
        </w:rPr>
        <w:t>medium/long term funding strategy for Linton Lane</w:t>
      </w:r>
      <w:r w:rsidR="00813BF1" w:rsidRPr="0020218E">
        <w:rPr>
          <w:rFonts w:ascii="Arial" w:hAnsi="Arial" w:cs="Arial"/>
          <w:sz w:val="24"/>
          <w:szCs w:val="24"/>
        </w:rPr>
        <w:t>, whilst contributing ideas for improvement of the facilities and future development of the Centre.</w:t>
      </w:r>
    </w:p>
    <w:p w14:paraId="609BEADC" w14:textId="1A04068F" w:rsidR="00F9452C" w:rsidRPr="0020218E" w:rsidRDefault="00F9452C" w:rsidP="009A3F3B">
      <w:pPr>
        <w:shd w:val="clear" w:color="auto" w:fill="FFFFFF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The CM will require to operate with and liaise with the Management Committee and will present reports and attend meetings.</w:t>
      </w:r>
    </w:p>
    <w:p w14:paraId="58DF4716" w14:textId="747EFBCE" w:rsidR="009A3F3B" w:rsidRPr="0020218E" w:rsidRDefault="00813BF1" w:rsidP="009A3F3B">
      <w:pPr>
        <w:shd w:val="clear" w:color="auto" w:fill="FFFFFF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NB: </w:t>
      </w:r>
      <w:r w:rsidR="00AD16CF" w:rsidRPr="0020218E">
        <w:rPr>
          <w:rFonts w:ascii="Arial" w:hAnsi="Arial" w:cs="Arial"/>
          <w:sz w:val="24"/>
          <w:szCs w:val="24"/>
        </w:rPr>
        <w:t xml:space="preserve">During year one, </w:t>
      </w:r>
      <w:r w:rsidR="009A3F3B" w:rsidRPr="0020218E">
        <w:rPr>
          <w:rFonts w:ascii="Arial" w:hAnsi="Arial" w:cs="Arial"/>
          <w:sz w:val="24"/>
          <w:szCs w:val="24"/>
        </w:rPr>
        <w:t xml:space="preserve">under the </w:t>
      </w:r>
      <w:r w:rsidRPr="0020218E">
        <w:rPr>
          <w:rFonts w:ascii="Arial" w:hAnsi="Arial" w:cs="Arial"/>
          <w:sz w:val="24"/>
          <w:szCs w:val="24"/>
        </w:rPr>
        <w:t xml:space="preserve">guidance and </w:t>
      </w:r>
      <w:r w:rsidR="009A3F3B" w:rsidRPr="0020218E">
        <w:rPr>
          <w:rFonts w:ascii="Arial" w:hAnsi="Arial" w:cs="Arial"/>
          <w:sz w:val="24"/>
          <w:szCs w:val="24"/>
        </w:rPr>
        <w:t xml:space="preserve">direction of the </w:t>
      </w:r>
      <w:r w:rsidR="00912DE1">
        <w:rPr>
          <w:rFonts w:ascii="Arial" w:hAnsi="Arial" w:cs="Arial"/>
          <w:sz w:val="24"/>
          <w:szCs w:val="24"/>
        </w:rPr>
        <w:t>Chief Executive Officer</w:t>
      </w:r>
      <w:r w:rsidR="009A3F3B" w:rsidRPr="0020218E">
        <w:rPr>
          <w:rFonts w:ascii="Arial" w:hAnsi="Arial" w:cs="Arial"/>
          <w:sz w:val="24"/>
          <w:szCs w:val="24"/>
        </w:rPr>
        <w:t xml:space="preserve">, </w:t>
      </w:r>
      <w:r w:rsidR="00AD16CF" w:rsidRPr="0020218E">
        <w:rPr>
          <w:rFonts w:ascii="Arial" w:hAnsi="Arial" w:cs="Arial"/>
          <w:sz w:val="24"/>
          <w:szCs w:val="24"/>
        </w:rPr>
        <w:t xml:space="preserve">the postholder </w:t>
      </w:r>
      <w:r w:rsidR="009A3F3B" w:rsidRPr="0020218E">
        <w:rPr>
          <w:rFonts w:ascii="Arial" w:hAnsi="Arial" w:cs="Arial"/>
          <w:sz w:val="24"/>
          <w:szCs w:val="24"/>
        </w:rPr>
        <w:t xml:space="preserve">will </w:t>
      </w:r>
      <w:r w:rsidR="00AD16CF" w:rsidRPr="0020218E">
        <w:rPr>
          <w:rFonts w:ascii="Arial" w:hAnsi="Arial" w:cs="Arial"/>
          <w:sz w:val="24"/>
          <w:szCs w:val="24"/>
        </w:rPr>
        <w:t xml:space="preserve">manage and </w:t>
      </w:r>
      <w:r w:rsidR="009A3F3B" w:rsidRPr="0020218E">
        <w:rPr>
          <w:rFonts w:ascii="Arial" w:hAnsi="Arial" w:cs="Arial"/>
          <w:sz w:val="24"/>
          <w:szCs w:val="24"/>
        </w:rPr>
        <w:t>deliver a diverse range of high-quality services to local communities and assist in promoting and managing the centre programme.</w:t>
      </w:r>
    </w:p>
    <w:p w14:paraId="61691CE5" w14:textId="4B3CDD7A" w:rsidR="002B3060" w:rsidRPr="0020218E" w:rsidRDefault="002B3060" w:rsidP="002B3060">
      <w:pPr>
        <w:rPr>
          <w:rFonts w:ascii="Arial" w:hAnsi="Arial" w:cs="Arial"/>
          <w:b/>
          <w:bCs/>
          <w:sz w:val="24"/>
          <w:szCs w:val="24"/>
        </w:rPr>
      </w:pPr>
      <w:r w:rsidRPr="0020218E">
        <w:rPr>
          <w:rFonts w:ascii="Arial" w:hAnsi="Arial" w:cs="Arial"/>
          <w:b/>
          <w:bCs/>
          <w:sz w:val="24"/>
          <w:szCs w:val="24"/>
        </w:rPr>
        <w:t>JOB PURPOSE</w:t>
      </w:r>
    </w:p>
    <w:p w14:paraId="746C4707" w14:textId="7D40092A" w:rsidR="00BE6188" w:rsidRPr="0020218E" w:rsidRDefault="00BE6188" w:rsidP="00BE61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Responsible for the overall day-to-day management of the centre </w:t>
      </w:r>
      <w:r w:rsidR="00653D11" w:rsidRPr="0020218E">
        <w:rPr>
          <w:rFonts w:ascii="Arial" w:hAnsi="Arial" w:cs="Arial"/>
          <w:sz w:val="24"/>
          <w:szCs w:val="24"/>
        </w:rPr>
        <w:t>including staff supervision</w:t>
      </w:r>
    </w:p>
    <w:p w14:paraId="5BC4E1B9" w14:textId="7106E4FB" w:rsidR="00AD16CF" w:rsidRPr="0020218E" w:rsidRDefault="00813BF1" w:rsidP="00AD16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D</w:t>
      </w:r>
      <w:r w:rsidR="00AD16CF" w:rsidRPr="0020218E">
        <w:rPr>
          <w:rFonts w:ascii="Arial" w:hAnsi="Arial" w:cs="Arial"/>
          <w:sz w:val="24"/>
          <w:szCs w:val="24"/>
        </w:rPr>
        <w:t>evelop</w:t>
      </w:r>
      <w:r w:rsidR="00C71524" w:rsidRPr="0020218E">
        <w:rPr>
          <w:rFonts w:ascii="Arial" w:hAnsi="Arial" w:cs="Arial"/>
          <w:sz w:val="24"/>
          <w:szCs w:val="24"/>
        </w:rPr>
        <w:t>ing</w:t>
      </w:r>
      <w:r w:rsidR="00AD16CF" w:rsidRPr="0020218E">
        <w:rPr>
          <w:rFonts w:ascii="Arial" w:hAnsi="Arial" w:cs="Arial"/>
          <w:sz w:val="24"/>
          <w:szCs w:val="24"/>
        </w:rPr>
        <w:t xml:space="preserve"> the medium/long-term funding strategy for the centre</w:t>
      </w:r>
    </w:p>
    <w:p w14:paraId="53076343" w14:textId="4082EF02" w:rsidR="00BE6188" w:rsidRPr="0020218E" w:rsidRDefault="00813BF1" w:rsidP="00BE61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M</w:t>
      </w:r>
      <w:r w:rsidR="00BE6188" w:rsidRPr="0020218E">
        <w:rPr>
          <w:rFonts w:ascii="Arial" w:hAnsi="Arial" w:cs="Arial"/>
          <w:sz w:val="24"/>
          <w:szCs w:val="24"/>
        </w:rPr>
        <w:t>anage the centre programme for the benefit of the community</w:t>
      </w:r>
    </w:p>
    <w:p w14:paraId="247C2FA7" w14:textId="6BF209AE" w:rsidR="00AD16CF" w:rsidRPr="0020218E" w:rsidRDefault="00900F0F" w:rsidP="00AD16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P</w:t>
      </w:r>
      <w:r w:rsidR="00AD16CF" w:rsidRPr="0020218E">
        <w:rPr>
          <w:rFonts w:ascii="Arial" w:hAnsi="Arial" w:cs="Arial"/>
          <w:sz w:val="24"/>
          <w:szCs w:val="24"/>
        </w:rPr>
        <w:t xml:space="preserve">romote the services and facilities of the centre in </w:t>
      </w:r>
      <w:r w:rsidR="00C71524" w:rsidRPr="0020218E">
        <w:rPr>
          <w:rFonts w:ascii="Arial" w:hAnsi="Arial" w:cs="Arial"/>
          <w:sz w:val="24"/>
          <w:szCs w:val="24"/>
        </w:rPr>
        <w:t xml:space="preserve">a </w:t>
      </w:r>
      <w:r w:rsidR="00AD16CF" w:rsidRPr="0020218E">
        <w:rPr>
          <w:rFonts w:ascii="Arial" w:hAnsi="Arial" w:cs="Arial"/>
          <w:sz w:val="24"/>
          <w:szCs w:val="24"/>
        </w:rPr>
        <w:t>positive and professional manner</w:t>
      </w:r>
    </w:p>
    <w:p w14:paraId="4FF2CE8E" w14:textId="30EB0EE1" w:rsidR="009A0249" w:rsidRPr="0020218E" w:rsidRDefault="00BE6188" w:rsidP="00BE6188">
      <w:pPr>
        <w:rPr>
          <w:rFonts w:ascii="Arial" w:hAnsi="Arial" w:cs="Arial"/>
          <w:b/>
          <w:bCs/>
          <w:sz w:val="24"/>
          <w:szCs w:val="24"/>
        </w:rPr>
      </w:pPr>
      <w:r w:rsidRPr="0020218E">
        <w:rPr>
          <w:rFonts w:ascii="Arial" w:hAnsi="Arial" w:cs="Arial"/>
          <w:b/>
          <w:bCs/>
          <w:sz w:val="24"/>
          <w:szCs w:val="24"/>
        </w:rPr>
        <w:lastRenderedPageBreak/>
        <w:t>KEY RESPONSIBILITIES</w:t>
      </w:r>
    </w:p>
    <w:p w14:paraId="3E5B0496" w14:textId="465B7462" w:rsidR="00BE6188" w:rsidRPr="0020218E" w:rsidRDefault="00900F0F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M</w:t>
      </w:r>
      <w:r w:rsidR="00BE6188" w:rsidRPr="0020218E">
        <w:rPr>
          <w:rFonts w:ascii="Arial" w:hAnsi="Arial" w:cs="Arial"/>
          <w:sz w:val="24"/>
          <w:szCs w:val="24"/>
        </w:rPr>
        <w:t>anage</w:t>
      </w:r>
      <w:r w:rsidRPr="0020218E">
        <w:rPr>
          <w:rFonts w:ascii="Arial" w:hAnsi="Arial" w:cs="Arial"/>
          <w:sz w:val="24"/>
          <w:szCs w:val="24"/>
        </w:rPr>
        <w:t xml:space="preserve"> and support</w:t>
      </w:r>
      <w:r w:rsidR="00BE6188" w:rsidRPr="0020218E">
        <w:rPr>
          <w:rFonts w:ascii="Arial" w:hAnsi="Arial" w:cs="Arial"/>
          <w:sz w:val="24"/>
          <w:szCs w:val="24"/>
        </w:rPr>
        <w:t xml:space="preserve"> all day-to-day </w:t>
      </w:r>
      <w:r w:rsidR="00533CC6" w:rsidRPr="0020218E">
        <w:rPr>
          <w:rFonts w:ascii="Arial" w:hAnsi="Arial" w:cs="Arial"/>
          <w:sz w:val="24"/>
          <w:szCs w:val="24"/>
        </w:rPr>
        <w:t xml:space="preserve">centre </w:t>
      </w:r>
      <w:r w:rsidR="00BE6188" w:rsidRPr="0020218E">
        <w:rPr>
          <w:rFonts w:ascii="Arial" w:hAnsi="Arial" w:cs="Arial"/>
          <w:sz w:val="24"/>
          <w:szCs w:val="24"/>
        </w:rPr>
        <w:t>operations</w:t>
      </w:r>
      <w:r w:rsidRPr="0020218E">
        <w:rPr>
          <w:rFonts w:ascii="Arial" w:hAnsi="Arial" w:cs="Arial"/>
          <w:sz w:val="24"/>
          <w:szCs w:val="24"/>
        </w:rPr>
        <w:t>, maximising usage of facilities</w:t>
      </w:r>
    </w:p>
    <w:p w14:paraId="30506554" w14:textId="61DBE25F" w:rsidR="00533CC6" w:rsidRPr="0020218E" w:rsidRDefault="00533CC6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Supervis</w:t>
      </w:r>
      <w:r w:rsidR="00653D11" w:rsidRPr="0020218E">
        <w:rPr>
          <w:rFonts w:ascii="Arial" w:hAnsi="Arial" w:cs="Arial"/>
          <w:sz w:val="24"/>
          <w:szCs w:val="24"/>
        </w:rPr>
        <w:t xml:space="preserve">e centre </w:t>
      </w:r>
      <w:r w:rsidRPr="0020218E">
        <w:rPr>
          <w:rFonts w:ascii="Arial" w:hAnsi="Arial" w:cs="Arial"/>
          <w:sz w:val="24"/>
          <w:szCs w:val="24"/>
        </w:rPr>
        <w:t xml:space="preserve">staff </w:t>
      </w:r>
      <w:r w:rsidR="00653D11" w:rsidRPr="0020218E">
        <w:rPr>
          <w:rFonts w:ascii="Arial" w:hAnsi="Arial" w:cs="Arial"/>
          <w:sz w:val="24"/>
          <w:szCs w:val="24"/>
        </w:rPr>
        <w:t>providing information, support and direction</w:t>
      </w:r>
    </w:p>
    <w:p w14:paraId="0A87C152" w14:textId="5671081B" w:rsidR="00BE6188" w:rsidRPr="0020218E" w:rsidRDefault="00900F0F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Support </w:t>
      </w:r>
      <w:r w:rsidR="00BE6188" w:rsidRPr="0020218E">
        <w:rPr>
          <w:rFonts w:ascii="Arial" w:hAnsi="Arial" w:cs="Arial"/>
          <w:sz w:val="24"/>
          <w:szCs w:val="24"/>
        </w:rPr>
        <w:t>clerical, adult education, and youth work staff, based in or using the centre</w:t>
      </w:r>
    </w:p>
    <w:p w14:paraId="57D69965" w14:textId="753EB208" w:rsidR="00AD16CF" w:rsidRPr="0020218E" w:rsidRDefault="00CB3D9C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Co-ord</w:t>
      </w:r>
      <w:r w:rsidR="00AD16CF" w:rsidRPr="0020218E">
        <w:rPr>
          <w:rFonts w:ascii="Arial" w:hAnsi="Arial" w:cs="Arial"/>
          <w:sz w:val="24"/>
          <w:szCs w:val="24"/>
        </w:rPr>
        <w:t>ina</w:t>
      </w:r>
      <w:r w:rsidR="00653D11" w:rsidRPr="0020218E">
        <w:rPr>
          <w:rFonts w:ascii="Arial" w:hAnsi="Arial" w:cs="Arial"/>
          <w:sz w:val="24"/>
          <w:szCs w:val="24"/>
        </w:rPr>
        <w:t>te</w:t>
      </w:r>
      <w:r w:rsidR="00AD16CF" w:rsidRPr="0020218E">
        <w:rPr>
          <w:rFonts w:ascii="Arial" w:hAnsi="Arial" w:cs="Arial"/>
          <w:sz w:val="24"/>
          <w:szCs w:val="24"/>
        </w:rPr>
        <w:t xml:space="preserve"> caretaking and cleaning rotas, ensuring th</w:t>
      </w:r>
      <w:r w:rsidR="00C71524" w:rsidRPr="0020218E">
        <w:rPr>
          <w:rFonts w:ascii="Arial" w:hAnsi="Arial" w:cs="Arial"/>
          <w:sz w:val="24"/>
          <w:szCs w:val="24"/>
        </w:rPr>
        <w:t>at</w:t>
      </w:r>
      <w:r w:rsidR="00AD16CF" w:rsidRPr="0020218E">
        <w:rPr>
          <w:rFonts w:ascii="Arial" w:hAnsi="Arial" w:cs="Arial"/>
          <w:sz w:val="24"/>
          <w:szCs w:val="24"/>
        </w:rPr>
        <w:t xml:space="preserve"> all</w:t>
      </w:r>
      <w:r w:rsidR="00C71524" w:rsidRPr="0020218E">
        <w:rPr>
          <w:rFonts w:ascii="Arial" w:hAnsi="Arial" w:cs="Arial"/>
          <w:sz w:val="24"/>
          <w:szCs w:val="24"/>
        </w:rPr>
        <w:t xml:space="preserve"> </w:t>
      </w:r>
      <w:r w:rsidR="00AD16CF" w:rsidRPr="0020218E">
        <w:rPr>
          <w:rFonts w:ascii="Arial" w:hAnsi="Arial" w:cs="Arial"/>
          <w:sz w:val="24"/>
          <w:szCs w:val="24"/>
        </w:rPr>
        <w:t xml:space="preserve">centre facilities are </w:t>
      </w:r>
      <w:proofErr w:type="gramStart"/>
      <w:r w:rsidR="00AD16CF" w:rsidRPr="0020218E">
        <w:rPr>
          <w:rFonts w:ascii="Arial" w:hAnsi="Arial" w:cs="Arial"/>
          <w:sz w:val="24"/>
          <w:szCs w:val="24"/>
        </w:rPr>
        <w:t>maintained to a high standard at all times</w:t>
      </w:r>
      <w:proofErr w:type="gramEnd"/>
    </w:p>
    <w:p w14:paraId="736895BF" w14:textId="4A4B791B" w:rsidR="00533CC6" w:rsidRPr="0020218E" w:rsidRDefault="00533CC6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Liaise with, and support all individual user groups</w:t>
      </w:r>
    </w:p>
    <w:p w14:paraId="2DD9E364" w14:textId="215F3C8A" w:rsidR="00533CC6" w:rsidRPr="0020218E" w:rsidRDefault="00900F0F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Manage e</w:t>
      </w:r>
      <w:r w:rsidR="00CB3D9C" w:rsidRPr="0020218E">
        <w:rPr>
          <w:rFonts w:ascii="Arial" w:hAnsi="Arial" w:cs="Arial"/>
          <w:sz w:val="24"/>
          <w:szCs w:val="24"/>
        </w:rPr>
        <w:t xml:space="preserve">ffective </w:t>
      </w:r>
      <w:r w:rsidR="00AD16CF" w:rsidRPr="0020218E">
        <w:rPr>
          <w:rFonts w:ascii="Arial" w:hAnsi="Arial" w:cs="Arial"/>
          <w:sz w:val="24"/>
          <w:szCs w:val="24"/>
        </w:rPr>
        <w:t xml:space="preserve">use of </w:t>
      </w:r>
      <w:r w:rsidR="00CB3D9C" w:rsidRPr="0020218E">
        <w:rPr>
          <w:rFonts w:ascii="Arial" w:hAnsi="Arial" w:cs="Arial"/>
          <w:sz w:val="24"/>
          <w:szCs w:val="24"/>
        </w:rPr>
        <w:t xml:space="preserve">all </w:t>
      </w:r>
      <w:r w:rsidR="00AD16CF" w:rsidRPr="0020218E">
        <w:rPr>
          <w:rFonts w:ascii="Arial" w:hAnsi="Arial" w:cs="Arial"/>
          <w:sz w:val="24"/>
          <w:szCs w:val="24"/>
        </w:rPr>
        <w:t xml:space="preserve">resources, including </w:t>
      </w:r>
      <w:r w:rsidR="00CB3D9C" w:rsidRPr="0020218E">
        <w:rPr>
          <w:rFonts w:ascii="Arial" w:hAnsi="Arial" w:cs="Arial"/>
          <w:sz w:val="24"/>
          <w:szCs w:val="24"/>
        </w:rPr>
        <w:t xml:space="preserve">all </w:t>
      </w:r>
      <w:r w:rsidR="00AD16CF" w:rsidRPr="0020218E">
        <w:rPr>
          <w:rFonts w:ascii="Arial" w:hAnsi="Arial" w:cs="Arial"/>
          <w:sz w:val="24"/>
          <w:szCs w:val="24"/>
        </w:rPr>
        <w:t>bookings</w:t>
      </w:r>
      <w:r w:rsidR="00CB3D9C" w:rsidRPr="0020218E">
        <w:rPr>
          <w:rFonts w:ascii="Arial" w:hAnsi="Arial" w:cs="Arial"/>
          <w:sz w:val="24"/>
          <w:szCs w:val="24"/>
        </w:rPr>
        <w:t xml:space="preserve"> </w:t>
      </w:r>
    </w:p>
    <w:p w14:paraId="337A174D" w14:textId="46A2D044" w:rsidR="00900F0F" w:rsidRPr="0020218E" w:rsidRDefault="006448AF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Manage </w:t>
      </w:r>
      <w:r w:rsidR="00B6444B" w:rsidRPr="0020218E">
        <w:rPr>
          <w:rFonts w:ascii="Arial" w:hAnsi="Arial" w:cs="Arial"/>
          <w:sz w:val="24"/>
          <w:szCs w:val="24"/>
        </w:rPr>
        <w:t xml:space="preserve">all </w:t>
      </w:r>
      <w:r w:rsidRPr="0020218E">
        <w:rPr>
          <w:rFonts w:ascii="Arial" w:hAnsi="Arial" w:cs="Arial"/>
          <w:sz w:val="24"/>
          <w:szCs w:val="24"/>
        </w:rPr>
        <w:t>payments and receipt</w:t>
      </w:r>
      <w:r w:rsidR="00533CC6" w:rsidRPr="0020218E">
        <w:rPr>
          <w:rFonts w:ascii="Arial" w:hAnsi="Arial" w:cs="Arial"/>
          <w:sz w:val="24"/>
          <w:szCs w:val="24"/>
        </w:rPr>
        <w:t xml:space="preserve">s </w:t>
      </w:r>
    </w:p>
    <w:p w14:paraId="2D455EA0" w14:textId="3D3A1317" w:rsidR="00157635" w:rsidRPr="0020218E" w:rsidRDefault="00157635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Prepar</w:t>
      </w:r>
      <w:r w:rsidR="00653D11" w:rsidRPr="0020218E">
        <w:rPr>
          <w:rFonts w:ascii="Arial" w:hAnsi="Arial" w:cs="Arial"/>
          <w:sz w:val="24"/>
          <w:szCs w:val="24"/>
        </w:rPr>
        <w:t>e</w:t>
      </w:r>
      <w:r w:rsidRPr="0020218E">
        <w:rPr>
          <w:rFonts w:ascii="Arial" w:hAnsi="Arial" w:cs="Arial"/>
          <w:sz w:val="24"/>
          <w:szCs w:val="24"/>
        </w:rPr>
        <w:t xml:space="preserve"> daily and monthly financial records</w:t>
      </w:r>
    </w:p>
    <w:p w14:paraId="0B9AFE77" w14:textId="77777777" w:rsidR="00900F0F" w:rsidRPr="0020218E" w:rsidRDefault="00900F0F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Ensure Health &amp; Safety and other legal requirements are complied with </w:t>
      </w:r>
    </w:p>
    <w:p w14:paraId="4A34DF36" w14:textId="52B1C359" w:rsidR="00A82A38" w:rsidRPr="0020218E" w:rsidRDefault="00A82A38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Identify and r</w:t>
      </w:r>
      <w:r w:rsidR="00BE6188" w:rsidRPr="0020218E">
        <w:rPr>
          <w:rFonts w:ascii="Arial" w:hAnsi="Arial" w:cs="Arial"/>
          <w:sz w:val="24"/>
          <w:szCs w:val="24"/>
        </w:rPr>
        <w:t xml:space="preserve">esearch funding sources </w:t>
      </w:r>
      <w:r w:rsidR="00B2327C" w:rsidRPr="0020218E">
        <w:rPr>
          <w:rFonts w:ascii="Arial" w:hAnsi="Arial" w:cs="Arial"/>
          <w:sz w:val="24"/>
          <w:szCs w:val="24"/>
        </w:rPr>
        <w:t xml:space="preserve">utilising relevant grants, fee structure sponsorship and fundraising suitable </w:t>
      </w:r>
      <w:r w:rsidR="00BE6188" w:rsidRPr="0020218E">
        <w:rPr>
          <w:rFonts w:ascii="Arial" w:hAnsi="Arial" w:cs="Arial"/>
          <w:sz w:val="24"/>
          <w:szCs w:val="24"/>
        </w:rPr>
        <w:t>for an independent voluntary centre</w:t>
      </w:r>
    </w:p>
    <w:p w14:paraId="15102E80" w14:textId="68E39B32" w:rsidR="00BE6188" w:rsidRPr="0020218E" w:rsidRDefault="00A82A38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Submit regular </w:t>
      </w:r>
      <w:r w:rsidR="00B2327C" w:rsidRPr="0020218E">
        <w:rPr>
          <w:rFonts w:ascii="Arial" w:hAnsi="Arial" w:cs="Arial"/>
          <w:sz w:val="24"/>
          <w:szCs w:val="24"/>
        </w:rPr>
        <w:t xml:space="preserve">funding/grant </w:t>
      </w:r>
      <w:r w:rsidRPr="0020218E">
        <w:rPr>
          <w:rFonts w:ascii="Arial" w:hAnsi="Arial" w:cs="Arial"/>
          <w:sz w:val="24"/>
          <w:szCs w:val="24"/>
        </w:rPr>
        <w:t xml:space="preserve">proposals to </w:t>
      </w:r>
      <w:r w:rsidR="00912DE1">
        <w:rPr>
          <w:rFonts w:ascii="Arial" w:hAnsi="Arial" w:cs="Arial"/>
          <w:sz w:val="24"/>
          <w:szCs w:val="24"/>
        </w:rPr>
        <w:t xml:space="preserve">the Chief Executive Officer </w:t>
      </w:r>
      <w:r w:rsidRPr="0020218E">
        <w:rPr>
          <w:rFonts w:ascii="Arial" w:hAnsi="Arial" w:cs="Arial"/>
          <w:sz w:val="24"/>
          <w:szCs w:val="24"/>
        </w:rPr>
        <w:t>for consideration</w:t>
      </w:r>
      <w:r w:rsidR="00B2327C" w:rsidRPr="0020218E">
        <w:rPr>
          <w:rFonts w:ascii="Arial" w:hAnsi="Arial" w:cs="Arial"/>
          <w:sz w:val="24"/>
          <w:szCs w:val="24"/>
        </w:rPr>
        <w:t xml:space="preserve"> </w:t>
      </w:r>
      <w:r w:rsidR="00BE6188" w:rsidRPr="0020218E">
        <w:rPr>
          <w:rFonts w:ascii="Arial" w:hAnsi="Arial" w:cs="Arial"/>
          <w:sz w:val="24"/>
          <w:szCs w:val="24"/>
        </w:rPr>
        <w:t xml:space="preserve">to </w:t>
      </w:r>
      <w:r w:rsidR="00B2327C" w:rsidRPr="0020218E">
        <w:rPr>
          <w:rFonts w:ascii="Arial" w:hAnsi="Arial" w:cs="Arial"/>
          <w:sz w:val="24"/>
          <w:szCs w:val="24"/>
        </w:rPr>
        <w:t xml:space="preserve">develop </w:t>
      </w:r>
      <w:r w:rsidR="00BE6188" w:rsidRPr="0020218E">
        <w:rPr>
          <w:rFonts w:ascii="Arial" w:hAnsi="Arial" w:cs="Arial"/>
          <w:sz w:val="24"/>
          <w:szCs w:val="24"/>
        </w:rPr>
        <w:t>a 3–5-year financial support plan</w:t>
      </w:r>
    </w:p>
    <w:p w14:paraId="7B55E418" w14:textId="4F7F6692" w:rsidR="006448AF" w:rsidRPr="0020218E" w:rsidRDefault="006448AF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Plan and co-ordinate meetings and events as necessary </w:t>
      </w:r>
    </w:p>
    <w:p w14:paraId="18F9E561" w14:textId="7DAC6798" w:rsidR="00AD16CF" w:rsidRPr="0020218E" w:rsidRDefault="00CB3D9C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M</w:t>
      </w:r>
      <w:r w:rsidR="00AD16CF" w:rsidRPr="0020218E">
        <w:rPr>
          <w:rFonts w:ascii="Arial" w:hAnsi="Arial" w:cs="Arial"/>
          <w:sz w:val="24"/>
          <w:szCs w:val="24"/>
        </w:rPr>
        <w:t>onitor</w:t>
      </w:r>
      <w:r w:rsidR="00653D11" w:rsidRPr="0020218E">
        <w:rPr>
          <w:rFonts w:ascii="Arial" w:hAnsi="Arial" w:cs="Arial"/>
          <w:sz w:val="24"/>
          <w:szCs w:val="24"/>
        </w:rPr>
        <w:t xml:space="preserve"> </w:t>
      </w:r>
      <w:r w:rsidR="00AD16CF" w:rsidRPr="0020218E">
        <w:rPr>
          <w:rFonts w:ascii="Arial" w:hAnsi="Arial" w:cs="Arial"/>
          <w:sz w:val="24"/>
          <w:szCs w:val="24"/>
        </w:rPr>
        <w:t>all activities within the centre</w:t>
      </w:r>
      <w:r w:rsidR="006448AF" w:rsidRPr="0020218E">
        <w:rPr>
          <w:rFonts w:ascii="Arial" w:hAnsi="Arial" w:cs="Arial"/>
          <w:sz w:val="24"/>
          <w:szCs w:val="24"/>
        </w:rPr>
        <w:t xml:space="preserve"> and manag</w:t>
      </w:r>
      <w:r w:rsidR="00C71524" w:rsidRPr="0020218E">
        <w:rPr>
          <w:rFonts w:ascii="Arial" w:hAnsi="Arial" w:cs="Arial"/>
          <w:sz w:val="24"/>
          <w:szCs w:val="24"/>
        </w:rPr>
        <w:t>e</w:t>
      </w:r>
      <w:r w:rsidR="006448AF" w:rsidRPr="0020218E">
        <w:rPr>
          <w:rFonts w:ascii="Arial" w:hAnsi="Arial" w:cs="Arial"/>
          <w:sz w:val="24"/>
          <w:szCs w:val="24"/>
        </w:rPr>
        <w:t xml:space="preserve"> day to day building and maintenance issues</w:t>
      </w:r>
    </w:p>
    <w:p w14:paraId="0D9A9AA9" w14:textId="3738E48A" w:rsidR="00B2327C" w:rsidRPr="0020218E" w:rsidRDefault="00157635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Monitor</w:t>
      </w:r>
      <w:r w:rsidR="00B2327C" w:rsidRPr="0020218E">
        <w:rPr>
          <w:rFonts w:ascii="Arial" w:hAnsi="Arial" w:cs="Arial"/>
          <w:sz w:val="24"/>
          <w:szCs w:val="24"/>
        </w:rPr>
        <w:t xml:space="preserve"> security and maintenance of the centre building and grounds </w:t>
      </w:r>
    </w:p>
    <w:p w14:paraId="4781DEDF" w14:textId="2275CE8C" w:rsidR="00516730" w:rsidRPr="0020218E" w:rsidRDefault="00516730" w:rsidP="009A024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Assist with the provision of information for media publicity and other external stakeholders regarding the centre’s programme of activities</w:t>
      </w:r>
    </w:p>
    <w:p w14:paraId="04EE476C" w14:textId="1FBA1F38" w:rsidR="00361E57" w:rsidRPr="0020218E" w:rsidRDefault="00825763" w:rsidP="00361E57">
      <w:pPr>
        <w:rPr>
          <w:rFonts w:ascii="Arial" w:hAnsi="Arial" w:cs="Arial"/>
          <w:sz w:val="24"/>
          <w:szCs w:val="24"/>
        </w:rPr>
      </w:pPr>
      <w:bookmarkStart w:id="0" w:name="_Hlk108697982"/>
      <w:r w:rsidRPr="0020218E">
        <w:rPr>
          <w:rFonts w:ascii="Arial" w:hAnsi="Arial" w:cs="Arial"/>
          <w:b/>
          <w:bCs/>
          <w:sz w:val="24"/>
          <w:szCs w:val="24"/>
        </w:rPr>
        <w:t>OTHER DUTIES</w:t>
      </w:r>
      <w:r w:rsidRPr="0020218E">
        <w:rPr>
          <w:rFonts w:ascii="Arial" w:hAnsi="Arial" w:cs="Arial"/>
          <w:sz w:val="24"/>
          <w:szCs w:val="24"/>
        </w:rPr>
        <w:t xml:space="preserve"> – </w:t>
      </w:r>
      <w:r w:rsidR="00361E57" w:rsidRPr="0020218E">
        <w:rPr>
          <w:rFonts w:ascii="Arial" w:hAnsi="Arial" w:cs="Arial"/>
          <w:sz w:val="24"/>
          <w:szCs w:val="24"/>
        </w:rPr>
        <w:t xml:space="preserve">The above accountabilities and responsibilities are not exhaustive, and the jobholder may be required to undertake additional duties that are consistent with the level and grading of the role. </w:t>
      </w:r>
    </w:p>
    <w:bookmarkEnd w:id="0"/>
    <w:p w14:paraId="30A4E487" w14:textId="69BB00C3" w:rsidR="00825763" w:rsidRPr="0020218E" w:rsidRDefault="00825763" w:rsidP="00825763">
      <w:pPr>
        <w:rPr>
          <w:rFonts w:ascii="Arial" w:hAnsi="Arial" w:cs="Arial"/>
          <w:b/>
          <w:bCs/>
          <w:sz w:val="24"/>
          <w:szCs w:val="24"/>
        </w:rPr>
      </w:pPr>
      <w:r w:rsidRPr="0020218E">
        <w:rPr>
          <w:rFonts w:ascii="Arial" w:hAnsi="Arial" w:cs="Arial"/>
          <w:b/>
          <w:bCs/>
          <w:sz w:val="24"/>
          <w:szCs w:val="24"/>
        </w:rPr>
        <w:t>SPECIAL CONDITIONS/REQUIREMENTS</w:t>
      </w:r>
    </w:p>
    <w:p w14:paraId="58945D22" w14:textId="7743A652" w:rsidR="00825763" w:rsidRPr="0020218E" w:rsidRDefault="00825763" w:rsidP="00825763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This post is subject to an Enhanced Disclosure Scotland check</w:t>
      </w:r>
      <w:r w:rsidR="00F9452C" w:rsidRPr="0020218E">
        <w:rPr>
          <w:rFonts w:ascii="Arial" w:hAnsi="Arial" w:cs="Arial"/>
          <w:sz w:val="24"/>
          <w:szCs w:val="24"/>
        </w:rPr>
        <w:t xml:space="preserve">. </w:t>
      </w:r>
      <w:r w:rsidRPr="0020218E">
        <w:rPr>
          <w:rFonts w:ascii="Arial" w:hAnsi="Arial" w:cs="Arial"/>
          <w:sz w:val="24"/>
          <w:szCs w:val="24"/>
        </w:rPr>
        <w:t xml:space="preserve">The successful candidate will also require </w:t>
      </w:r>
      <w:proofErr w:type="gramStart"/>
      <w:r w:rsidRPr="0020218E">
        <w:rPr>
          <w:rFonts w:ascii="Arial" w:hAnsi="Arial" w:cs="Arial"/>
          <w:sz w:val="24"/>
          <w:szCs w:val="24"/>
        </w:rPr>
        <w:t>to</w:t>
      </w:r>
      <w:r w:rsidR="002F7C27" w:rsidRPr="0020218E">
        <w:rPr>
          <w:rFonts w:ascii="Arial" w:hAnsi="Arial" w:cs="Arial"/>
          <w:sz w:val="24"/>
          <w:szCs w:val="24"/>
        </w:rPr>
        <w:t xml:space="preserve"> </w:t>
      </w:r>
      <w:r w:rsidRPr="0020218E">
        <w:rPr>
          <w:rFonts w:ascii="Arial" w:hAnsi="Arial" w:cs="Arial"/>
          <w:sz w:val="24"/>
          <w:szCs w:val="24"/>
        </w:rPr>
        <w:t>have</w:t>
      </w:r>
      <w:proofErr w:type="gramEnd"/>
      <w:r w:rsidRPr="0020218E">
        <w:rPr>
          <w:rFonts w:ascii="Arial" w:hAnsi="Arial" w:cs="Arial"/>
          <w:sz w:val="24"/>
          <w:szCs w:val="24"/>
        </w:rPr>
        <w:t xml:space="preserve"> declared any criminal convictions.</w:t>
      </w:r>
      <w:r w:rsidR="00361E57" w:rsidRPr="0020218E">
        <w:rPr>
          <w:rFonts w:ascii="Arial" w:hAnsi="Arial" w:cs="Arial"/>
          <w:sz w:val="24"/>
          <w:szCs w:val="24"/>
        </w:rPr>
        <w:t xml:space="preserve"> </w:t>
      </w:r>
      <w:r w:rsidRPr="0020218E">
        <w:rPr>
          <w:rFonts w:ascii="Arial" w:hAnsi="Arial" w:cs="Arial"/>
          <w:sz w:val="24"/>
          <w:szCs w:val="24"/>
        </w:rPr>
        <w:t>Proof of identity and relevant qualifications will be required at the interview stage.</w:t>
      </w:r>
      <w:r w:rsidR="00F9452C" w:rsidRPr="0020218E">
        <w:rPr>
          <w:rFonts w:ascii="Arial" w:hAnsi="Arial" w:cs="Arial"/>
          <w:sz w:val="24"/>
          <w:szCs w:val="24"/>
        </w:rPr>
        <w:t xml:space="preserve">  A reasonable level of physical fitness is required</w:t>
      </w:r>
      <w:r w:rsidR="002F7C27" w:rsidRPr="0020218E">
        <w:rPr>
          <w:rFonts w:ascii="Arial" w:hAnsi="Arial" w:cs="Arial"/>
          <w:sz w:val="24"/>
          <w:szCs w:val="24"/>
        </w:rPr>
        <w:t>.</w:t>
      </w:r>
    </w:p>
    <w:p w14:paraId="513B8947" w14:textId="375F108B" w:rsidR="009A0249" w:rsidRPr="0020218E" w:rsidRDefault="00825763" w:rsidP="00825763">
      <w:pPr>
        <w:rPr>
          <w:rFonts w:ascii="Arial" w:hAnsi="Arial" w:cs="Arial"/>
          <w:b/>
          <w:bCs/>
          <w:sz w:val="24"/>
          <w:szCs w:val="24"/>
        </w:rPr>
      </w:pPr>
      <w:r w:rsidRPr="0020218E">
        <w:rPr>
          <w:rFonts w:ascii="Arial" w:hAnsi="Arial" w:cs="Arial"/>
          <w:b/>
          <w:bCs/>
          <w:sz w:val="24"/>
          <w:szCs w:val="24"/>
        </w:rPr>
        <w:t>TRAINING</w:t>
      </w:r>
    </w:p>
    <w:p w14:paraId="32C5483C" w14:textId="7A869EB5" w:rsidR="00030A9D" w:rsidRPr="0020218E" w:rsidRDefault="00AC4AED" w:rsidP="00825763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 xml:space="preserve">On the job </w:t>
      </w:r>
      <w:r w:rsidR="004C5381" w:rsidRPr="0020218E">
        <w:rPr>
          <w:rFonts w:ascii="Arial" w:hAnsi="Arial" w:cs="Arial"/>
          <w:sz w:val="24"/>
          <w:szCs w:val="24"/>
        </w:rPr>
        <w:t>training will be</w:t>
      </w:r>
      <w:r w:rsidR="00A211F0" w:rsidRPr="0020218E">
        <w:rPr>
          <w:rFonts w:ascii="Arial" w:hAnsi="Arial" w:cs="Arial"/>
          <w:sz w:val="24"/>
          <w:szCs w:val="24"/>
        </w:rPr>
        <w:t xml:space="preserve"> provided</w:t>
      </w:r>
      <w:r w:rsidR="004C5381" w:rsidRPr="0020218E">
        <w:rPr>
          <w:rFonts w:ascii="Arial" w:hAnsi="Arial" w:cs="Arial"/>
          <w:sz w:val="24"/>
          <w:szCs w:val="24"/>
        </w:rPr>
        <w:t xml:space="preserve"> </w:t>
      </w:r>
      <w:r w:rsidR="00361E57" w:rsidRPr="0020218E">
        <w:rPr>
          <w:rFonts w:ascii="Arial" w:hAnsi="Arial" w:cs="Arial"/>
          <w:sz w:val="24"/>
          <w:szCs w:val="24"/>
        </w:rPr>
        <w:t>on an ongoing basis</w:t>
      </w:r>
      <w:r w:rsidRPr="0020218E">
        <w:rPr>
          <w:rFonts w:ascii="Arial" w:hAnsi="Arial" w:cs="Arial"/>
          <w:sz w:val="24"/>
          <w:szCs w:val="24"/>
        </w:rPr>
        <w:t>,</w:t>
      </w:r>
      <w:r w:rsidR="00361E57" w:rsidRPr="0020218E">
        <w:rPr>
          <w:rFonts w:ascii="Arial" w:hAnsi="Arial" w:cs="Arial"/>
          <w:sz w:val="24"/>
          <w:szCs w:val="24"/>
        </w:rPr>
        <w:t xml:space="preserve"> </w:t>
      </w:r>
      <w:r w:rsidR="002A3B3A" w:rsidRPr="0020218E">
        <w:rPr>
          <w:rFonts w:ascii="Arial" w:hAnsi="Arial" w:cs="Arial"/>
          <w:sz w:val="24"/>
          <w:szCs w:val="24"/>
        </w:rPr>
        <w:t>where and when appropriate</w:t>
      </w:r>
      <w:r w:rsidR="00B6444B" w:rsidRPr="0020218E">
        <w:rPr>
          <w:rFonts w:ascii="Arial" w:hAnsi="Arial" w:cs="Arial"/>
          <w:sz w:val="24"/>
          <w:szCs w:val="24"/>
        </w:rPr>
        <w:t xml:space="preserve">. </w:t>
      </w:r>
      <w:r w:rsidR="006448AF" w:rsidRPr="0020218E">
        <w:rPr>
          <w:rFonts w:ascii="Arial" w:hAnsi="Arial" w:cs="Arial"/>
          <w:sz w:val="24"/>
          <w:szCs w:val="24"/>
        </w:rPr>
        <w:t xml:space="preserve"> </w:t>
      </w:r>
    </w:p>
    <w:p w14:paraId="7AF4EDDD" w14:textId="6675081E" w:rsidR="004C5381" w:rsidRPr="0020218E" w:rsidRDefault="004C5381" w:rsidP="00825763">
      <w:pPr>
        <w:rPr>
          <w:rFonts w:ascii="Arial" w:hAnsi="Arial" w:cs="Arial"/>
          <w:b/>
          <w:bCs/>
          <w:sz w:val="24"/>
          <w:szCs w:val="24"/>
        </w:rPr>
      </w:pPr>
      <w:r w:rsidRPr="0020218E">
        <w:rPr>
          <w:rFonts w:ascii="Arial" w:hAnsi="Arial" w:cs="Arial"/>
          <w:b/>
          <w:bCs/>
          <w:sz w:val="24"/>
          <w:szCs w:val="24"/>
        </w:rPr>
        <w:t>OTHER INFORMATION</w:t>
      </w:r>
    </w:p>
    <w:p w14:paraId="5D4119D2" w14:textId="221884D5" w:rsidR="004C5381" w:rsidRPr="0020218E" w:rsidRDefault="004C5381" w:rsidP="00825763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t>Hours of work will be over 7 days per week</w:t>
      </w:r>
      <w:r w:rsidR="00A211F0" w:rsidRPr="0020218E">
        <w:rPr>
          <w:rFonts w:ascii="Arial" w:hAnsi="Arial" w:cs="Arial"/>
          <w:sz w:val="24"/>
          <w:szCs w:val="24"/>
        </w:rPr>
        <w:t xml:space="preserve">. This </w:t>
      </w:r>
      <w:r w:rsidR="00A211F0" w:rsidRPr="0020218E">
        <w:rPr>
          <w:rFonts w:ascii="Arial" w:hAnsi="Arial" w:cs="Arial"/>
          <w:b/>
          <w:bCs/>
          <w:sz w:val="24"/>
          <w:szCs w:val="24"/>
        </w:rPr>
        <w:t xml:space="preserve">will </w:t>
      </w:r>
      <w:r w:rsidR="00A211F0" w:rsidRPr="0020218E">
        <w:rPr>
          <w:rFonts w:ascii="Arial" w:hAnsi="Arial" w:cs="Arial"/>
          <w:sz w:val="24"/>
          <w:szCs w:val="24"/>
        </w:rPr>
        <w:t xml:space="preserve">occasionally include working </w:t>
      </w:r>
      <w:r w:rsidRPr="0020218E">
        <w:rPr>
          <w:rFonts w:ascii="Arial" w:hAnsi="Arial" w:cs="Arial"/>
          <w:sz w:val="24"/>
          <w:szCs w:val="24"/>
        </w:rPr>
        <w:t xml:space="preserve">evenings </w:t>
      </w:r>
      <w:r w:rsidR="00A211F0" w:rsidRPr="0020218E">
        <w:rPr>
          <w:rFonts w:ascii="Arial" w:hAnsi="Arial" w:cs="Arial"/>
          <w:sz w:val="24"/>
          <w:szCs w:val="24"/>
        </w:rPr>
        <w:t xml:space="preserve">and/or weekends.  </w:t>
      </w:r>
      <w:r w:rsidR="00030A9D" w:rsidRPr="0020218E">
        <w:rPr>
          <w:rFonts w:ascii="Arial" w:hAnsi="Arial" w:cs="Arial"/>
          <w:sz w:val="24"/>
          <w:szCs w:val="24"/>
        </w:rPr>
        <w:t>Therefore,</w:t>
      </w:r>
      <w:r w:rsidRPr="0020218E">
        <w:rPr>
          <w:rFonts w:ascii="Arial" w:hAnsi="Arial" w:cs="Arial"/>
          <w:sz w:val="24"/>
          <w:szCs w:val="24"/>
        </w:rPr>
        <w:t xml:space="preserve"> flexibility </w:t>
      </w:r>
      <w:r w:rsidR="00A211F0" w:rsidRPr="0020218E">
        <w:rPr>
          <w:rFonts w:ascii="Arial" w:hAnsi="Arial" w:cs="Arial"/>
          <w:sz w:val="24"/>
          <w:szCs w:val="24"/>
        </w:rPr>
        <w:t xml:space="preserve">is an essential </w:t>
      </w:r>
      <w:r w:rsidRPr="0020218E">
        <w:rPr>
          <w:rFonts w:ascii="Arial" w:hAnsi="Arial" w:cs="Arial"/>
          <w:sz w:val="24"/>
          <w:szCs w:val="24"/>
        </w:rPr>
        <w:t>requirement of the pos</w:t>
      </w:r>
      <w:r w:rsidR="00A211F0" w:rsidRPr="0020218E">
        <w:rPr>
          <w:rFonts w:ascii="Arial" w:hAnsi="Arial" w:cs="Arial"/>
          <w:sz w:val="24"/>
          <w:szCs w:val="24"/>
        </w:rPr>
        <w:t>t-holder.</w:t>
      </w:r>
    </w:p>
    <w:p w14:paraId="21ACA344" w14:textId="015C1212" w:rsidR="00342FBE" w:rsidRPr="0020218E" w:rsidRDefault="00342FBE" w:rsidP="00825763">
      <w:pPr>
        <w:rPr>
          <w:rFonts w:ascii="Arial" w:hAnsi="Arial" w:cs="Arial"/>
          <w:sz w:val="24"/>
          <w:szCs w:val="24"/>
        </w:rPr>
      </w:pPr>
    </w:p>
    <w:p w14:paraId="442DE66D" w14:textId="77777777" w:rsidR="00506A37" w:rsidRPr="0020218E" w:rsidRDefault="00506A37" w:rsidP="00825763">
      <w:pPr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264546" w:rsidRPr="0020218E" w14:paraId="78ED521F" w14:textId="77777777" w:rsidTr="00533B19">
        <w:trPr>
          <w:trHeight w:val="593"/>
        </w:trPr>
        <w:tc>
          <w:tcPr>
            <w:tcW w:w="9747" w:type="dxa"/>
            <w:gridSpan w:val="2"/>
          </w:tcPr>
          <w:p w14:paraId="02BBC7D1" w14:textId="77777777" w:rsidR="00264546" w:rsidRPr="0020218E" w:rsidRDefault="00264546" w:rsidP="007521E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0218E">
              <w:rPr>
                <w:b/>
                <w:bCs/>
                <w:sz w:val="28"/>
                <w:szCs w:val="28"/>
              </w:rPr>
              <w:lastRenderedPageBreak/>
              <w:t xml:space="preserve">Person Specification – Attributes and Skills </w:t>
            </w:r>
          </w:p>
        </w:tc>
      </w:tr>
      <w:tr w:rsidR="00264546" w:rsidRPr="0020218E" w14:paraId="01D2F294" w14:textId="77777777" w:rsidTr="00533B19">
        <w:trPr>
          <w:trHeight w:val="593"/>
        </w:trPr>
        <w:tc>
          <w:tcPr>
            <w:tcW w:w="4873" w:type="dxa"/>
          </w:tcPr>
          <w:p w14:paraId="43746E1E" w14:textId="77777777" w:rsidR="00264546" w:rsidRPr="0020218E" w:rsidRDefault="00264546" w:rsidP="007521E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0218E">
              <w:rPr>
                <w:b/>
                <w:bCs/>
                <w:sz w:val="28"/>
                <w:szCs w:val="28"/>
              </w:rPr>
              <w:t>Essential Criteria</w:t>
            </w:r>
          </w:p>
        </w:tc>
        <w:tc>
          <w:tcPr>
            <w:tcW w:w="4874" w:type="dxa"/>
          </w:tcPr>
          <w:p w14:paraId="64B1533B" w14:textId="77777777" w:rsidR="00264546" w:rsidRPr="0020218E" w:rsidRDefault="00264546" w:rsidP="007521E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0218E">
              <w:rPr>
                <w:b/>
                <w:bCs/>
                <w:sz w:val="28"/>
                <w:szCs w:val="28"/>
              </w:rPr>
              <w:t xml:space="preserve">Desirable Criteria </w:t>
            </w:r>
          </w:p>
        </w:tc>
      </w:tr>
      <w:tr w:rsidR="00264546" w:rsidRPr="0020218E" w14:paraId="0DA624B2" w14:textId="77777777" w:rsidTr="00533B19">
        <w:trPr>
          <w:trHeight w:val="593"/>
        </w:trPr>
        <w:tc>
          <w:tcPr>
            <w:tcW w:w="4873" w:type="dxa"/>
          </w:tcPr>
          <w:p w14:paraId="14B0B9B6" w14:textId="77777777" w:rsidR="00264546" w:rsidRPr="0020218E" w:rsidRDefault="00264546" w:rsidP="007521E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0218E">
              <w:rPr>
                <w:b/>
                <w:bCs/>
                <w:sz w:val="22"/>
                <w:szCs w:val="22"/>
              </w:rPr>
              <w:t xml:space="preserve">Attributes </w:t>
            </w:r>
          </w:p>
          <w:p w14:paraId="5AD13975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27963325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Excellent interpersonal skills</w:t>
            </w:r>
          </w:p>
          <w:p w14:paraId="4834CCA9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2C9C4E68" w14:textId="684665E3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 xml:space="preserve">Enthusiasm and </w:t>
            </w:r>
            <w:r w:rsidR="00A76C3B" w:rsidRPr="0020218E">
              <w:rPr>
                <w:sz w:val="22"/>
                <w:szCs w:val="22"/>
              </w:rPr>
              <w:t>commitment</w:t>
            </w:r>
          </w:p>
          <w:p w14:paraId="0378AB8D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4759E370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Ability to deal sensitively with a wide range of people with different needs</w:t>
            </w:r>
          </w:p>
          <w:p w14:paraId="5E7727C3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1C3D4925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Confident &amp; able to work on own initiative</w:t>
            </w:r>
          </w:p>
          <w:p w14:paraId="762BDA18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0B5AB9C4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Ability to organise and prioritise work as demand levels fluctuate</w:t>
            </w:r>
          </w:p>
          <w:p w14:paraId="32954F2C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250B22F4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Resolute, compassionate, emotionally aware</w:t>
            </w:r>
          </w:p>
          <w:p w14:paraId="3748A78F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7950E646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Open minded, patient and resilient</w:t>
            </w:r>
          </w:p>
          <w:p w14:paraId="2F9EF6A7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00693BD0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3"/>
                <w:szCs w:val="23"/>
              </w:rPr>
              <w:t>Remain calm under pressure when presented with stressful situations</w:t>
            </w:r>
          </w:p>
          <w:p w14:paraId="6028578D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06B3B6E3" w14:textId="77777777" w:rsidR="00264546" w:rsidRPr="0020218E" w:rsidRDefault="00264546" w:rsidP="007521E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0218E">
              <w:rPr>
                <w:sz w:val="22"/>
                <w:szCs w:val="22"/>
              </w:rPr>
              <w:t>Committed to community and voluntary run services</w:t>
            </w:r>
          </w:p>
        </w:tc>
        <w:tc>
          <w:tcPr>
            <w:tcW w:w="4874" w:type="dxa"/>
          </w:tcPr>
          <w:p w14:paraId="377BCB3A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  <w:r w:rsidRPr="0020218E">
              <w:rPr>
                <w:b/>
                <w:bCs/>
                <w:sz w:val="23"/>
                <w:szCs w:val="23"/>
              </w:rPr>
              <w:t>Attributes</w:t>
            </w:r>
          </w:p>
          <w:p w14:paraId="233042B8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0D7C4DBC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74BEE44F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5A49A1AF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55CCA17F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265C66B2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41DC812C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43544BE7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13F0AB5F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12EB15CF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5FB065D0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0D3EBE92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3B21B0FE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168FE4D4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294A69B7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26C65D03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22EAF32A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2A7F5924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728B8D78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6EBF3B2A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  <w:r w:rsidRPr="0020218E">
              <w:rPr>
                <w:sz w:val="23"/>
                <w:szCs w:val="23"/>
              </w:rPr>
              <w:t xml:space="preserve"> </w:t>
            </w:r>
          </w:p>
          <w:p w14:paraId="394D9CCA" w14:textId="77777777" w:rsidR="00264546" w:rsidRPr="0020218E" w:rsidRDefault="00264546" w:rsidP="007521E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184C5D3" w14:textId="77777777" w:rsidR="00264546" w:rsidRPr="0020218E" w:rsidRDefault="00264546" w:rsidP="007521E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264546" w:rsidRPr="0020218E" w14:paraId="49F99410" w14:textId="77777777" w:rsidTr="00533B19">
        <w:trPr>
          <w:trHeight w:val="593"/>
        </w:trPr>
        <w:tc>
          <w:tcPr>
            <w:tcW w:w="4873" w:type="dxa"/>
          </w:tcPr>
          <w:p w14:paraId="39DA69A7" w14:textId="77777777" w:rsidR="00264546" w:rsidRPr="0020218E" w:rsidRDefault="00264546" w:rsidP="007521E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0218E">
              <w:rPr>
                <w:b/>
                <w:bCs/>
                <w:sz w:val="22"/>
                <w:szCs w:val="22"/>
              </w:rPr>
              <w:t>Skills</w:t>
            </w:r>
          </w:p>
          <w:p w14:paraId="0B13ECDC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16726873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Experience of staff supervision</w:t>
            </w:r>
          </w:p>
          <w:p w14:paraId="3E1DC3EB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16F1D46F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 xml:space="preserve">Good communication skills both verbal and written </w:t>
            </w:r>
          </w:p>
          <w:p w14:paraId="566F536E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07E08A24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Good customer service skills</w:t>
            </w:r>
          </w:p>
          <w:p w14:paraId="4C203F20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0C22835F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Experience in using Microsoft Office Programs (Word, Excel, Outlook)</w:t>
            </w:r>
          </w:p>
          <w:p w14:paraId="231697B3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34C66CBE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Experience of organising and managing a range of administrative duties</w:t>
            </w:r>
          </w:p>
          <w:p w14:paraId="3B469023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1D1463C3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>Ability to work flexible hours</w:t>
            </w:r>
          </w:p>
          <w:p w14:paraId="3243E989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7263015C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  <w:r w:rsidRPr="0020218E">
              <w:rPr>
                <w:sz w:val="22"/>
                <w:szCs w:val="22"/>
              </w:rPr>
              <w:t xml:space="preserve">Ability to work occasional evening and weekends </w:t>
            </w:r>
          </w:p>
          <w:p w14:paraId="5B382965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1498F504" w14:textId="77777777" w:rsidR="00264546" w:rsidRPr="0020218E" w:rsidRDefault="00264546" w:rsidP="007521E0">
            <w:pPr>
              <w:pStyle w:val="Default"/>
              <w:rPr>
                <w:sz w:val="22"/>
                <w:szCs w:val="22"/>
              </w:rPr>
            </w:pPr>
          </w:p>
          <w:p w14:paraId="4AFC4E74" w14:textId="77777777" w:rsidR="00264546" w:rsidRPr="0020218E" w:rsidRDefault="00264546" w:rsidP="007521E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4" w:type="dxa"/>
          </w:tcPr>
          <w:p w14:paraId="4C5A943A" w14:textId="77777777" w:rsidR="00264546" w:rsidRPr="0020218E" w:rsidRDefault="00264546" w:rsidP="007521E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0218E">
              <w:rPr>
                <w:b/>
                <w:bCs/>
                <w:sz w:val="23"/>
                <w:szCs w:val="23"/>
              </w:rPr>
              <w:t>Skills</w:t>
            </w:r>
          </w:p>
          <w:p w14:paraId="49F557FA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643CE2AB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  <w:r w:rsidRPr="0020218E">
              <w:rPr>
                <w:sz w:val="23"/>
                <w:szCs w:val="23"/>
              </w:rPr>
              <w:t xml:space="preserve">Previous experience in a similar voluntary sector environment </w:t>
            </w:r>
          </w:p>
          <w:p w14:paraId="0ED09397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72BAB6AF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  <w:r w:rsidRPr="0020218E">
              <w:rPr>
                <w:sz w:val="23"/>
                <w:szCs w:val="23"/>
              </w:rPr>
              <w:t>Experience of voluntary sector funding and/or grant application opportunities</w:t>
            </w:r>
          </w:p>
          <w:p w14:paraId="7FFF4591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7F1CBE63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  <w:r w:rsidRPr="0020218E">
              <w:rPr>
                <w:sz w:val="23"/>
                <w:szCs w:val="23"/>
              </w:rPr>
              <w:t>Experience of supporting volunteers</w:t>
            </w:r>
          </w:p>
          <w:p w14:paraId="0CC0DFC4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</w:p>
          <w:p w14:paraId="5E552929" w14:textId="77777777" w:rsidR="00264546" w:rsidRPr="0020218E" w:rsidRDefault="00264546" w:rsidP="007521E0">
            <w:pPr>
              <w:pStyle w:val="Default"/>
              <w:rPr>
                <w:sz w:val="23"/>
                <w:szCs w:val="23"/>
              </w:rPr>
            </w:pPr>
            <w:r w:rsidRPr="0020218E">
              <w:rPr>
                <w:sz w:val="23"/>
                <w:szCs w:val="23"/>
              </w:rPr>
              <w:t>Report writing skills</w:t>
            </w:r>
          </w:p>
          <w:p w14:paraId="0418E443" w14:textId="77777777" w:rsidR="00264546" w:rsidRPr="0020218E" w:rsidRDefault="00264546" w:rsidP="007521E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4FFAE3E6" w14:textId="77777777" w:rsidR="0020218E" w:rsidRPr="0020218E" w:rsidRDefault="0020218E" w:rsidP="0020218E">
      <w:pPr>
        <w:rPr>
          <w:rFonts w:ascii="Arial" w:hAnsi="Arial" w:cs="Arial"/>
          <w:sz w:val="24"/>
          <w:szCs w:val="24"/>
        </w:rPr>
      </w:pPr>
    </w:p>
    <w:p w14:paraId="63D17D44" w14:textId="77777777" w:rsidR="0020218E" w:rsidRPr="0020218E" w:rsidRDefault="0020218E" w:rsidP="0020218E">
      <w:pPr>
        <w:rPr>
          <w:rFonts w:ascii="Arial" w:hAnsi="Arial" w:cs="Arial"/>
          <w:sz w:val="24"/>
          <w:szCs w:val="24"/>
        </w:rPr>
      </w:pPr>
    </w:p>
    <w:p w14:paraId="01CE826D" w14:textId="2E01DC28" w:rsidR="00533B19" w:rsidRPr="0020218E" w:rsidRDefault="0020218E" w:rsidP="0020218E">
      <w:pPr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sz w:val="24"/>
          <w:szCs w:val="24"/>
        </w:rPr>
        <w:lastRenderedPageBreak/>
        <w:t xml:space="preserve">Linton Lane Centre is committed </w:t>
      </w:r>
      <w:proofErr w:type="gramStart"/>
      <w:r w:rsidRPr="0020218E">
        <w:rPr>
          <w:rFonts w:ascii="Arial" w:hAnsi="Arial" w:cs="Arial"/>
          <w:sz w:val="24"/>
          <w:szCs w:val="24"/>
        </w:rPr>
        <w:t>to:-</w:t>
      </w:r>
      <w:proofErr w:type="gramEnd"/>
    </w:p>
    <w:p w14:paraId="71A4F2A4" w14:textId="122297E4" w:rsidR="00CA648E" w:rsidRPr="0020218E" w:rsidRDefault="00DF7851" w:rsidP="004B5D8B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-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</w:t>
      </w:r>
      <w:r w:rsidRPr="0020218E">
        <w:rPr>
          <w:rFonts w:ascii="Arial" w:hAnsi="Arial" w:cs="Arial"/>
          <w:color w:val="333333"/>
          <w:sz w:val="24"/>
          <w:szCs w:val="24"/>
        </w:rPr>
        <w:t>F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>oster</w:t>
      </w:r>
      <w:r w:rsidRPr="0020218E">
        <w:rPr>
          <w:rFonts w:ascii="Arial" w:hAnsi="Arial" w:cs="Arial"/>
          <w:color w:val="333333"/>
          <w:sz w:val="24"/>
          <w:szCs w:val="24"/>
        </w:rPr>
        <w:t>ing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community spirit and promot</w:t>
      </w:r>
      <w:r w:rsidR="00A76C3B" w:rsidRPr="0020218E">
        <w:rPr>
          <w:rFonts w:ascii="Arial" w:hAnsi="Arial" w:cs="Arial"/>
          <w:color w:val="333333"/>
          <w:sz w:val="24"/>
          <w:szCs w:val="24"/>
        </w:rPr>
        <w:t>ing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the interests of the people of Kirkcaldy and environs </w:t>
      </w:r>
      <w:r w:rsidR="00A76C3B" w:rsidRPr="0020218E">
        <w:rPr>
          <w:rFonts w:ascii="Arial" w:hAnsi="Arial" w:cs="Arial"/>
          <w:color w:val="333333"/>
          <w:sz w:val="24"/>
          <w:szCs w:val="24"/>
        </w:rPr>
        <w:t>by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providing a focus for community, educational and social activity. </w:t>
      </w:r>
    </w:p>
    <w:p w14:paraId="184B5060" w14:textId="40E5853D" w:rsidR="00CA648E" w:rsidRPr="0020218E" w:rsidRDefault="00CA648E" w:rsidP="004B5D8B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-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>Provid</w:t>
      </w:r>
      <w:r w:rsidR="00DF7851" w:rsidRPr="0020218E">
        <w:rPr>
          <w:rFonts w:ascii="Arial" w:hAnsi="Arial" w:cs="Arial"/>
          <w:color w:val="333333"/>
          <w:sz w:val="24"/>
          <w:szCs w:val="24"/>
        </w:rPr>
        <w:t>ing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and sustaining well-maintained, friendly, </w:t>
      </w:r>
      <w:r w:rsidR="00A76C3B" w:rsidRPr="0020218E">
        <w:rPr>
          <w:rFonts w:ascii="Arial" w:hAnsi="Arial" w:cs="Arial"/>
          <w:color w:val="333333"/>
          <w:sz w:val="24"/>
          <w:szCs w:val="24"/>
        </w:rPr>
        <w:t>welcoming,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and accessible premises for local groups and organisations to rent or use for community, educational, </w:t>
      </w:r>
      <w:proofErr w:type="gramStart"/>
      <w:r w:rsidR="00533B19" w:rsidRPr="0020218E">
        <w:rPr>
          <w:rFonts w:ascii="Arial" w:hAnsi="Arial" w:cs="Arial"/>
          <w:color w:val="333333"/>
          <w:sz w:val="24"/>
          <w:szCs w:val="24"/>
        </w:rPr>
        <w:t>recreational</w:t>
      </w:r>
      <w:proofErr w:type="gramEnd"/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and social activity with the object of improving the life </w:t>
      </w:r>
      <w:r w:rsidR="009237C3" w:rsidRPr="0020218E">
        <w:rPr>
          <w:rFonts w:ascii="Arial" w:hAnsi="Arial" w:cs="Arial"/>
          <w:color w:val="333333"/>
          <w:sz w:val="24"/>
          <w:szCs w:val="24"/>
        </w:rPr>
        <w:t>quality of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the persons for whom the facilities are provided</w:t>
      </w:r>
    </w:p>
    <w:p w14:paraId="445C8504" w14:textId="793A89F4" w:rsidR="00CA648E" w:rsidRPr="0020218E" w:rsidRDefault="00CA648E" w:rsidP="004B5D8B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-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Advancing citizenship and community development </w:t>
      </w:r>
      <w:r w:rsidR="009237C3" w:rsidRPr="0020218E">
        <w:rPr>
          <w:rFonts w:ascii="Arial" w:hAnsi="Arial" w:cs="Arial"/>
          <w:color w:val="333333"/>
          <w:sz w:val="24"/>
          <w:szCs w:val="24"/>
        </w:rPr>
        <w:t>by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providing and supporting opportunities for volunteering</w:t>
      </w:r>
      <w:r w:rsidR="009237C3" w:rsidRPr="0020218E">
        <w:rPr>
          <w:rFonts w:ascii="Arial" w:hAnsi="Arial" w:cs="Arial"/>
          <w:color w:val="333333"/>
          <w:sz w:val="24"/>
          <w:szCs w:val="24"/>
        </w:rPr>
        <w:t>, fostering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civic responsibility through encouraging engagement of the Centre and Centre groups in a range of activities</w:t>
      </w:r>
    </w:p>
    <w:p w14:paraId="54D89158" w14:textId="306179CB" w:rsidR="00CA648E" w:rsidRPr="0020218E" w:rsidRDefault="00CA648E" w:rsidP="004B5D8B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-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Advancing education by providing and promoting the benefits of community and educational activity </w:t>
      </w:r>
    </w:p>
    <w:p w14:paraId="3B2C3C59" w14:textId="77777777" w:rsidR="00CA648E" w:rsidRPr="0020218E" w:rsidRDefault="00CA648E" w:rsidP="004B5D8B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-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Developing opportunities which may be beneficial to the general community and particularly vulnerable groups </w:t>
      </w:r>
    </w:p>
    <w:p w14:paraId="5A6FC8AE" w14:textId="2E4C23A3" w:rsidR="00CA648E" w:rsidRPr="0020218E" w:rsidRDefault="00CA648E" w:rsidP="004B5D8B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-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>Hosting or running activities and clubs which are relevant to the wants and needs of the children</w:t>
      </w:r>
      <w:r w:rsidR="009237C3" w:rsidRPr="0020218E">
        <w:rPr>
          <w:rFonts w:ascii="Arial" w:hAnsi="Arial" w:cs="Arial"/>
          <w:color w:val="333333"/>
          <w:sz w:val="24"/>
          <w:szCs w:val="24"/>
        </w:rPr>
        <w:t>,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young people </w:t>
      </w:r>
      <w:r w:rsidR="009237C3" w:rsidRPr="0020218E">
        <w:rPr>
          <w:rFonts w:ascii="Arial" w:hAnsi="Arial" w:cs="Arial"/>
          <w:color w:val="333333"/>
          <w:sz w:val="24"/>
          <w:szCs w:val="24"/>
        </w:rPr>
        <w:t xml:space="preserve">and families 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>of Kirkcaldy and environs</w:t>
      </w:r>
      <w:r w:rsidR="009237C3" w:rsidRPr="0020218E">
        <w:rPr>
          <w:rFonts w:ascii="Arial" w:hAnsi="Arial" w:cs="Arial"/>
          <w:color w:val="333333"/>
          <w:sz w:val="24"/>
          <w:szCs w:val="24"/>
        </w:rPr>
        <w:t>,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which are open to all, and to undertake activities relevant to the ages of the </w:t>
      </w:r>
      <w:r w:rsidR="009237C3" w:rsidRPr="0020218E">
        <w:rPr>
          <w:rFonts w:ascii="Arial" w:hAnsi="Arial" w:cs="Arial"/>
          <w:color w:val="333333"/>
          <w:sz w:val="24"/>
          <w:szCs w:val="24"/>
        </w:rPr>
        <w:t>participants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which aim to:</w:t>
      </w:r>
    </w:p>
    <w:p w14:paraId="7B74EB1A" w14:textId="757BF5BB" w:rsidR="004B5D8B" w:rsidRPr="0020218E" w:rsidRDefault="00533B19" w:rsidP="004B5D8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 xml:space="preserve">Build their self-esteem and self-confidence </w:t>
      </w:r>
    </w:p>
    <w:p w14:paraId="05593FA9" w14:textId="1C3A0517" w:rsidR="004B5D8B" w:rsidRPr="0020218E" w:rsidRDefault="00533B19" w:rsidP="004B5D8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 xml:space="preserve">Develop their ability to manage personal &amp; social relationships </w:t>
      </w:r>
    </w:p>
    <w:p w14:paraId="25F9F1DA" w14:textId="08B3ADF7" w:rsidR="004B5D8B" w:rsidRPr="0020218E" w:rsidRDefault="00CD03B7" w:rsidP="004B5D8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Encourage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 xml:space="preserve"> learning and </w:t>
      </w:r>
      <w:r w:rsidRPr="0020218E">
        <w:rPr>
          <w:rFonts w:ascii="Arial" w:hAnsi="Arial" w:cs="Arial"/>
          <w:color w:val="333333"/>
          <w:sz w:val="24"/>
          <w:szCs w:val="24"/>
        </w:rPr>
        <w:t xml:space="preserve">help </w:t>
      </w:r>
      <w:r w:rsidR="00533B19" w:rsidRPr="0020218E">
        <w:rPr>
          <w:rFonts w:ascii="Arial" w:hAnsi="Arial" w:cs="Arial"/>
          <w:color w:val="333333"/>
          <w:sz w:val="24"/>
          <w:szCs w:val="24"/>
        </w:rPr>
        <w:t>develop new skills</w:t>
      </w:r>
    </w:p>
    <w:p w14:paraId="16143753" w14:textId="7C3D3DC6" w:rsidR="004B5D8B" w:rsidRPr="0020218E" w:rsidRDefault="00533B19" w:rsidP="004B5D8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 xml:space="preserve">Build their capacity to consider risk and make reasoned decisions and take control  </w:t>
      </w:r>
    </w:p>
    <w:p w14:paraId="6225CF06" w14:textId="61FCE15C" w:rsidR="00533B19" w:rsidRPr="0020218E" w:rsidRDefault="00533B19" w:rsidP="004B5D8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0218E">
        <w:rPr>
          <w:rFonts w:ascii="Arial" w:hAnsi="Arial" w:cs="Arial"/>
          <w:color w:val="333333"/>
          <w:sz w:val="24"/>
          <w:szCs w:val="24"/>
        </w:rPr>
        <w:t>Develop a world view which widens horizons and invites social commitment</w:t>
      </w:r>
    </w:p>
    <w:sectPr w:rsidR="00533B19" w:rsidRPr="0020218E" w:rsidSect="009A0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B48"/>
    <w:multiLevelType w:val="hybridMultilevel"/>
    <w:tmpl w:val="06C40590"/>
    <w:lvl w:ilvl="0" w:tplc="4176D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812"/>
    <w:multiLevelType w:val="hybridMultilevel"/>
    <w:tmpl w:val="1C287ED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50A72"/>
    <w:multiLevelType w:val="hybridMultilevel"/>
    <w:tmpl w:val="AD6EE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7827"/>
    <w:multiLevelType w:val="hybridMultilevel"/>
    <w:tmpl w:val="A90016C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16226"/>
    <w:multiLevelType w:val="hybridMultilevel"/>
    <w:tmpl w:val="41941F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E41358"/>
    <w:multiLevelType w:val="hybridMultilevel"/>
    <w:tmpl w:val="60B433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DC5C2D"/>
    <w:multiLevelType w:val="hybridMultilevel"/>
    <w:tmpl w:val="8F226E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886E07"/>
    <w:multiLevelType w:val="hybridMultilevel"/>
    <w:tmpl w:val="9D6CA1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A17B4"/>
    <w:multiLevelType w:val="hybridMultilevel"/>
    <w:tmpl w:val="345647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A1D25"/>
    <w:multiLevelType w:val="hybridMultilevel"/>
    <w:tmpl w:val="9738E13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B7132B"/>
    <w:multiLevelType w:val="hybridMultilevel"/>
    <w:tmpl w:val="1A5C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80526">
    <w:abstractNumId w:val="2"/>
  </w:num>
  <w:num w:numId="2" w16cid:durableId="1377394845">
    <w:abstractNumId w:val="4"/>
  </w:num>
  <w:num w:numId="3" w16cid:durableId="354885826">
    <w:abstractNumId w:val="10"/>
  </w:num>
  <w:num w:numId="4" w16cid:durableId="1191411678">
    <w:abstractNumId w:val="7"/>
  </w:num>
  <w:num w:numId="5" w16cid:durableId="1628587236">
    <w:abstractNumId w:val="0"/>
  </w:num>
  <w:num w:numId="6" w16cid:durableId="1848522400">
    <w:abstractNumId w:val="5"/>
  </w:num>
  <w:num w:numId="7" w16cid:durableId="1984772796">
    <w:abstractNumId w:val="6"/>
  </w:num>
  <w:num w:numId="8" w16cid:durableId="1062800563">
    <w:abstractNumId w:val="8"/>
  </w:num>
  <w:num w:numId="9" w16cid:durableId="440689227">
    <w:abstractNumId w:val="3"/>
  </w:num>
  <w:num w:numId="10" w16cid:durableId="84962251">
    <w:abstractNumId w:val="1"/>
  </w:num>
  <w:num w:numId="11" w16cid:durableId="1433092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60"/>
    <w:rsid w:val="00030A9D"/>
    <w:rsid w:val="0005389E"/>
    <w:rsid w:val="00077A5D"/>
    <w:rsid w:val="000A3541"/>
    <w:rsid w:val="00157635"/>
    <w:rsid w:val="00191C5E"/>
    <w:rsid w:val="001921BB"/>
    <w:rsid w:val="001C764C"/>
    <w:rsid w:val="001C7D03"/>
    <w:rsid w:val="001E7C83"/>
    <w:rsid w:val="0020218E"/>
    <w:rsid w:val="00254E98"/>
    <w:rsid w:val="00264546"/>
    <w:rsid w:val="002A3B3A"/>
    <w:rsid w:val="002A751B"/>
    <w:rsid w:val="002B3060"/>
    <w:rsid w:val="002C29B9"/>
    <w:rsid w:val="002F7C27"/>
    <w:rsid w:val="00302346"/>
    <w:rsid w:val="00331BB4"/>
    <w:rsid w:val="00342FBE"/>
    <w:rsid w:val="00361E57"/>
    <w:rsid w:val="00376AAD"/>
    <w:rsid w:val="003C18B2"/>
    <w:rsid w:val="003C699C"/>
    <w:rsid w:val="00402AE2"/>
    <w:rsid w:val="00407543"/>
    <w:rsid w:val="004246D7"/>
    <w:rsid w:val="004326B4"/>
    <w:rsid w:val="00464494"/>
    <w:rsid w:val="004B5D8B"/>
    <w:rsid w:val="004C5381"/>
    <w:rsid w:val="004D3FF0"/>
    <w:rsid w:val="004E78BC"/>
    <w:rsid w:val="00506A37"/>
    <w:rsid w:val="005159FA"/>
    <w:rsid w:val="00516730"/>
    <w:rsid w:val="00533B19"/>
    <w:rsid w:val="00533CC6"/>
    <w:rsid w:val="00554589"/>
    <w:rsid w:val="00555C99"/>
    <w:rsid w:val="00576629"/>
    <w:rsid w:val="005A2820"/>
    <w:rsid w:val="005D4D66"/>
    <w:rsid w:val="005D6675"/>
    <w:rsid w:val="00620BA0"/>
    <w:rsid w:val="00634138"/>
    <w:rsid w:val="006448AF"/>
    <w:rsid w:val="00653D11"/>
    <w:rsid w:val="006B4A76"/>
    <w:rsid w:val="0074384C"/>
    <w:rsid w:val="00765972"/>
    <w:rsid w:val="00813BF1"/>
    <w:rsid w:val="00825763"/>
    <w:rsid w:val="00827A71"/>
    <w:rsid w:val="00871F07"/>
    <w:rsid w:val="008738AB"/>
    <w:rsid w:val="008763B8"/>
    <w:rsid w:val="008B3060"/>
    <w:rsid w:val="00900F0F"/>
    <w:rsid w:val="00912DE1"/>
    <w:rsid w:val="009237C3"/>
    <w:rsid w:val="009A0249"/>
    <w:rsid w:val="009A3F3B"/>
    <w:rsid w:val="00A211F0"/>
    <w:rsid w:val="00A31876"/>
    <w:rsid w:val="00A5400F"/>
    <w:rsid w:val="00A76C3B"/>
    <w:rsid w:val="00A82A38"/>
    <w:rsid w:val="00A942F5"/>
    <w:rsid w:val="00AA125C"/>
    <w:rsid w:val="00AC4AED"/>
    <w:rsid w:val="00AD16CF"/>
    <w:rsid w:val="00AF7A76"/>
    <w:rsid w:val="00B12002"/>
    <w:rsid w:val="00B2327C"/>
    <w:rsid w:val="00B546F5"/>
    <w:rsid w:val="00B6444B"/>
    <w:rsid w:val="00B95FF2"/>
    <w:rsid w:val="00BC74B4"/>
    <w:rsid w:val="00BE6188"/>
    <w:rsid w:val="00C71524"/>
    <w:rsid w:val="00CA648E"/>
    <w:rsid w:val="00CA7DF7"/>
    <w:rsid w:val="00CB3D9C"/>
    <w:rsid w:val="00CB4FB9"/>
    <w:rsid w:val="00CD03B7"/>
    <w:rsid w:val="00D77F84"/>
    <w:rsid w:val="00D97D56"/>
    <w:rsid w:val="00DA65A7"/>
    <w:rsid w:val="00DA6851"/>
    <w:rsid w:val="00DF7851"/>
    <w:rsid w:val="00E04D05"/>
    <w:rsid w:val="00E2712E"/>
    <w:rsid w:val="00E93F14"/>
    <w:rsid w:val="00E957E7"/>
    <w:rsid w:val="00EA7B9A"/>
    <w:rsid w:val="00F37352"/>
    <w:rsid w:val="00F9452C"/>
    <w:rsid w:val="00FD098A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D527"/>
  <w15:chartTrackingRefBased/>
  <w15:docId w15:val="{037BC621-C4EA-4DB8-B640-9F6879AE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60"/>
    <w:pPr>
      <w:ind w:left="720"/>
      <w:contextualSpacing/>
    </w:pPr>
  </w:style>
  <w:style w:type="character" w:customStyle="1" w:styleId="hgkelc">
    <w:name w:val="hgkelc"/>
    <w:basedOn w:val="DefaultParagraphFont"/>
    <w:rsid w:val="008B3060"/>
  </w:style>
  <w:style w:type="paragraph" w:customStyle="1" w:styleId="Default">
    <w:name w:val="Default"/>
    <w:rsid w:val="00361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5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Hunter</dc:creator>
  <cp:keywords/>
  <dc:description/>
  <cp:lastModifiedBy>Alan Westwater</cp:lastModifiedBy>
  <cp:revision>4</cp:revision>
  <cp:lastPrinted>2022-08-03T14:35:00Z</cp:lastPrinted>
  <dcterms:created xsi:type="dcterms:W3CDTF">2022-08-03T21:00:00Z</dcterms:created>
  <dcterms:modified xsi:type="dcterms:W3CDTF">2022-08-24T15:52:00Z</dcterms:modified>
</cp:coreProperties>
</file>