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B512D" w14:textId="7DA3724B" w:rsidR="00121C7C" w:rsidRPr="009728BF" w:rsidRDefault="00D106DD" w:rsidP="00BD692B">
      <w:pPr>
        <w:spacing w:after="165" w:line="259" w:lineRule="auto"/>
        <w:ind w:left="0" w:right="0" w:firstLine="0"/>
        <w:rPr>
          <w:rFonts w:asciiTheme="minorHAnsi" w:hAnsiTheme="minorHAnsi" w:cstheme="minorHAnsi"/>
        </w:rPr>
      </w:pPr>
      <w:r w:rsidRPr="009728BF">
        <w:rPr>
          <w:rFonts w:asciiTheme="minorHAnsi" w:hAnsiTheme="minorHAnsi" w:cstheme="minorHAnsi"/>
          <w:sz w:val="22"/>
        </w:rPr>
        <w:t xml:space="preserve"> </w:t>
      </w:r>
    </w:p>
    <w:tbl>
      <w:tblPr>
        <w:tblStyle w:val="TableGrid"/>
        <w:tblpPr w:vertAnchor="text" w:tblpY="483"/>
        <w:tblOverlap w:val="never"/>
        <w:tblW w:w="8651" w:type="dxa"/>
        <w:tblInd w:w="0" w:type="dxa"/>
        <w:tblLook w:val="04A0" w:firstRow="1" w:lastRow="0" w:firstColumn="1" w:lastColumn="0" w:noHBand="0" w:noVBand="1"/>
      </w:tblPr>
      <w:tblGrid>
        <w:gridCol w:w="2097"/>
        <w:gridCol w:w="6243"/>
        <w:gridCol w:w="311"/>
      </w:tblGrid>
      <w:tr w:rsidR="00121C7C" w:rsidRPr="009728BF" w14:paraId="4888CC79" w14:textId="77777777" w:rsidTr="00564BA9">
        <w:trPr>
          <w:trHeight w:val="101"/>
        </w:trPr>
        <w:tc>
          <w:tcPr>
            <w:tcW w:w="2097" w:type="dxa"/>
            <w:tcBorders>
              <w:top w:val="nil"/>
              <w:left w:val="nil"/>
              <w:bottom w:val="nil"/>
              <w:right w:val="nil"/>
            </w:tcBorders>
          </w:tcPr>
          <w:p w14:paraId="031614ED" w14:textId="77777777" w:rsidR="00121C7C" w:rsidRPr="009728BF" w:rsidRDefault="00D106DD">
            <w:pPr>
              <w:spacing w:after="0" w:line="259" w:lineRule="auto"/>
              <w:ind w:left="0" w:right="0" w:firstLine="0"/>
              <w:jc w:val="left"/>
              <w:rPr>
                <w:rFonts w:asciiTheme="minorHAnsi" w:hAnsiTheme="minorHAnsi" w:cstheme="minorHAnsi"/>
              </w:rPr>
            </w:pPr>
            <w:r w:rsidRPr="009728BF">
              <w:rPr>
                <w:rFonts w:asciiTheme="minorHAnsi" w:hAnsiTheme="minorHAnsi" w:cstheme="minorHAnsi"/>
              </w:rPr>
              <w:t xml:space="preserve"> </w:t>
            </w:r>
          </w:p>
        </w:tc>
        <w:tc>
          <w:tcPr>
            <w:tcW w:w="6554" w:type="dxa"/>
            <w:gridSpan w:val="2"/>
            <w:tcBorders>
              <w:top w:val="nil"/>
              <w:left w:val="nil"/>
              <w:bottom w:val="nil"/>
              <w:right w:val="nil"/>
            </w:tcBorders>
          </w:tcPr>
          <w:p w14:paraId="012D7908" w14:textId="77777777" w:rsidR="00121C7C" w:rsidRPr="009728BF" w:rsidRDefault="00121C7C">
            <w:pPr>
              <w:spacing w:after="160" w:line="259" w:lineRule="auto"/>
              <w:ind w:left="0" w:right="0" w:firstLine="0"/>
              <w:jc w:val="left"/>
              <w:rPr>
                <w:rFonts w:asciiTheme="minorHAnsi" w:hAnsiTheme="minorHAnsi" w:cstheme="minorHAnsi"/>
              </w:rPr>
            </w:pPr>
          </w:p>
        </w:tc>
      </w:tr>
      <w:tr w:rsidR="00121C7C" w:rsidRPr="009728BF" w14:paraId="3B85FBCA" w14:textId="77777777" w:rsidTr="00564BA9">
        <w:trPr>
          <w:trHeight w:val="120"/>
        </w:trPr>
        <w:tc>
          <w:tcPr>
            <w:tcW w:w="2097" w:type="dxa"/>
            <w:tcBorders>
              <w:top w:val="nil"/>
              <w:left w:val="nil"/>
              <w:bottom w:val="nil"/>
              <w:right w:val="nil"/>
            </w:tcBorders>
          </w:tcPr>
          <w:p w14:paraId="7577AFED" w14:textId="77777777" w:rsidR="00BD692B" w:rsidRPr="003B192A" w:rsidRDefault="00BD692B" w:rsidP="0048352E">
            <w:pPr>
              <w:tabs>
                <w:tab w:val="center" w:pos="1441"/>
              </w:tabs>
              <w:spacing w:after="0" w:line="259" w:lineRule="auto"/>
              <w:ind w:left="0" w:right="0" w:firstLine="0"/>
              <w:rPr>
                <w:rFonts w:asciiTheme="minorHAnsi" w:hAnsiTheme="minorHAnsi" w:cstheme="minorHAnsi"/>
                <w:b/>
                <w:bCs/>
              </w:rPr>
            </w:pPr>
          </w:p>
          <w:p w14:paraId="43192102" w14:textId="2757FC52" w:rsidR="00121C7C" w:rsidRPr="003B192A" w:rsidRDefault="00D106DD" w:rsidP="0048352E">
            <w:pPr>
              <w:tabs>
                <w:tab w:val="center" w:pos="1441"/>
              </w:tabs>
              <w:spacing w:after="0" w:line="259" w:lineRule="auto"/>
              <w:ind w:left="0" w:right="0" w:firstLine="0"/>
              <w:rPr>
                <w:rFonts w:asciiTheme="minorHAnsi" w:hAnsiTheme="minorHAnsi" w:cstheme="minorHAnsi"/>
                <w:b/>
                <w:bCs/>
              </w:rPr>
            </w:pPr>
            <w:r w:rsidRPr="003B192A">
              <w:rPr>
                <w:rFonts w:asciiTheme="minorHAnsi" w:hAnsiTheme="minorHAnsi" w:cstheme="minorHAnsi"/>
                <w:b/>
                <w:bCs/>
              </w:rPr>
              <w:t xml:space="preserve">Post:  </w:t>
            </w:r>
            <w:r w:rsidRPr="003B192A">
              <w:rPr>
                <w:rFonts w:asciiTheme="minorHAnsi" w:hAnsiTheme="minorHAnsi" w:cstheme="minorHAnsi"/>
                <w:b/>
                <w:bCs/>
              </w:rPr>
              <w:tab/>
              <w:t xml:space="preserve"> </w:t>
            </w:r>
          </w:p>
        </w:tc>
        <w:tc>
          <w:tcPr>
            <w:tcW w:w="6554" w:type="dxa"/>
            <w:gridSpan w:val="2"/>
            <w:tcBorders>
              <w:top w:val="nil"/>
              <w:left w:val="nil"/>
              <w:bottom w:val="nil"/>
              <w:right w:val="nil"/>
            </w:tcBorders>
          </w:tcPr>
          <w:p w14:paraId="54AFF6FF" w14:textId="77777777" w:rsidR="00BD692B" w:rsidRPr="003B192A" w:rsidRDefault="00BD692B" w:rsidP="0048352E">
            <w:pPr>
              <w:spacing w:after="0" w:line="259" w:lineRule="auto"/>
              <w:ind w:left="2" w:right="0" w:firstLine="0"/>
              <w:rPr>
                <w:rFonts w:asciiTheme="minorHAnsi" w:hAnsiTheme="minorHAnsi" w:cstheme="minorHAnsi"/>
                <w:b/>
                <w:bCs/>
              </w:rPr>
            </w:pPr>
          </w:p>
          <w:p w14:paraId="27495C72" w14:textId="0BA504A5" w:rsidR="00121C7C" w:rsidRPr="003B192A" w:rsidRDefault="00D106DD" w:rsidP="0048352E">
            <w:pPr>
              <w:spacing w:after="0" w:line="259" w:lineRule="auto"/>
              <w:ind w:left="2" w:right="0" w:firstLine="0"/>
              <w:rPr>
                <w:rFonts w:asciiTheme="minorHAnsi" w:hAnsiTheme="minorHAnsi" w:cstheme="minorHAnsi"/>
                <w:b/>
                <w:bCs/>
              </w:rPr>
            </w:pPr>
            <w:r w:rsidRPr="003B192A">
              <w:rPr>
                <w:rFonts w:asciiTheme="minorHAnsi" w:hAnsiTheme="minorHAnsi" w:cstheme="minorHAnsi"/>
                <w:b/>
                <w:bCs/>
              </w:rPr>
              <w:t>Employability</w:t>
            </w:r>
            <w:r w:rsidR="007E69CD" w:rsidRPr="003B192A">
              <w:rPr>
                <w:rFonts w:asciiTheme="minorHAnsi" w:hAnsiTheme="minorHAnsi" w:cstheme="minorHAnsi"/>
                <w:b/>
                <w:bCs/>
              </w:rPr>
              <w:t xml:space="preserve"> Development Worker</w:t>
            </w:r>
          </w:p>
          <w:p w14:paraId="36141568" w14:textId="242129B2" w:rsidR="00D659F5" w:rsidRPr="003B192A" w:rsidRDefault="00D659F5" w:rsidP="0048352E">
            <w:pPr>
              <w:spacing w:after="0" w:line="259" w:lineRule="auto"/>
              <w:ind w:left="2" w:right="0" w:firstLine="0"/>
              <w:rPr>
                <w:rFonts w:asciiTheme="minorHAnsi" w:hAnsiTheme="minorHAnsi" w:cstheme="minorHAnsi"/>
                <w:b/>
                <w:bCs/>
              </w:rPr>
            </w:pPr>
          </w:p>
        </w:tc>
      </w:tr>
      <w:tr w:rsidR="00121C7C" w:rsidRPr="009728BF" w14:paraId="4EF5AE56" w14:textId="77777777" w:rsidTr="00564BA9">
        <w:trPr>
          <w:trHeight w:val="119"/>
        </w:trPr>
        <w:tc>
          <w:tcPr>
            <w:tcW w:w="2097" w:type="dxa"/>
            <w:tcBorders>
              <w:top w:val="nil"/>
              <w:left w:val="nil"/>
              <w:bottom w:val="nil"/>
              <w:right w:val="nil"/>
            </w:tcBorders>
          </w:tcPr>
          <w:p w14:paraId="1E195963" w14:textId="77777777" w:rsidR="00121C7C" w:rsidRPr="003B192A" w:rsidRDefault="00D106DD" w:rsidP="0048352E">
            <w:pPr>
              <w:spacing w:after="0" w:line="259" w:lineRule="auto"/>
              <w:ind w:left="0" w:right="0" w:firstLine="0"/>
              <w:rPr>
                <w:rFonts w:asciiTheme="minorHAnsi" w:hAnsiTheme="minorHAnsi" w:cstheme="minorHAnsi"/>
                <w:b/>
                <w:bCs/>
              </w:rPr>
            </w:pPr>
            <w:r w:rsidRPr="003B192A">
              <w:rPr>
                <w:rFonts w:asciiTheme="minorHAnsi" w:hAnsiTheme="minorHAnsi" w:cstheme="minorHAnsi"/>
                <w:b/>
                <w:bCs/>
              </w:rPr>
              <w:t xml:space="preserve">Responsible to: </w:t>
            </w:r>
          </w:p>
        </w:tc>
        <w:tc>
          <w:tcPr>
            <w:tcW w:w="6554" w:type="dxa"/>
            <w:gridSpan w:val="2"/>
            <w:tcBorders>
              <w:top w:val="nil"/>
              <w:left w:val="nil"/>
              <w:bottom w:val="nil"/>
              <w:right w:val="nil"/>
            </w:tcBorders>
          </w:tcPr>
          <w:p w14:paraId="46C8E5B5" w14:textId="77777777" w:rsidR="00121C7C" w:rsidRPr="003B192A" w:rsidRDefault="00D106DD" w:rsidP="0048352E">
            <w:pPr>
              <w:spacing w:after="0" w:line="259" w:lineRule="auto"/>
              <w:ind w:left="1" w:right="0" w:firstLine="0"/>
              <w:rPr>
                <w:rFonts w:asciiTheme="minorHAnsi" w:hAnsiTheme="minorHAnsi" w:cstheme="minorHAnsi"/>
                <w:b/>
                <w:bCs/>
              </w:rPr>
            </w:pPr>
            <w:r w:rsidRPr="003B192A">
              <w:rPr>
                <w:rFonts w:asciiTheme="minorHAnsi" w:hAnsiTheme="minorHAnsi" w:cstheme="minorHAnsi"/>
                <w:b/>
                <w:bCs/>
              </w:rPr>
              <w:t>Service Manager (Maximise!)</w:t>
            </w:r>
          </w:p>
          <w:p w14:paraId="4D86FF1C" w14:textId="6C384C02" w:rsidR="00D659F5" w:rsidRPr="003B192A" w:rsidRDefault="00D659F5" w:rsidP="0048352E">
            <w:pPr>
              <w:spacing w:after="0" w:line="259" w:lineRule="auto"/>
              <w:ind w:left="1" w:right="0" w:firstLine="0"/>
              <w:rPr>
                <w:rFonts w:asciiTheme="minorHAnsi" w:hAnsiTheme="minorHAnsi" w:cstheme="minorHAnsi"/>
                <w:b/>
                <w:bCs/>
              </w:rPr>
            </w:pPr>
          </w:p>
        </w:tc>
      </w:tr>
      <w:tr w:rsidR="00121C7C" w:rsidRPr="009728BF" w14:paraId="177E2CD6" w14:textId="77777777" w:rsidTr="00564BA9">
        <w:trPr>
          <w:trHeight w:val="119"/>
        </w:trPr>
        <w:tc>
          <w:tcPr>
            <w:tcW w:w="2097" w:type="dxa"/>
            <w:tcBorders>
              <w:top w:val="nil"/>
              <w:left w:val="nil"/>
              <w:bottom w:val="nil"/>
              <w:right w:val="nil"/>
            </w:tcBorders>
          </w:tcPr>
          <w:p w14:paraId="61869E7C" w14:textId="7E234066" w:rsidR="003D24EE" w:rsidRPr="003B192A" w:rsidRDefault="00D106DD" w:rsidP="0048352E">
            <w:pPr>
              <w:tabs>
                <w:tab w:val="center" w:pos="1439"/>
              </w:tabs>
              <w:spacing w:after="0" w:line="259" w:lineRule="auto"/>
              <w:ind w:left="0" w:right="0" w:firstLine="0"/>
              <w:rPr>
                <w:rFonts w:asciiTheme="minorHAnsi" w:hAnsiTheme="minorHAnsi" w:cstheme="minorHAnsi"/>
                <w:b/>
                <w:bCs/>
              </w:rPr>
            </w:pPr>
            <w:r w:rsidRPr="003B192A">
              <w:rPr>
                <w:rFonts w:asciiTheme="minorHAnsi" w:hAnsiTheme="minorHAnsi" w:cstheme="minorHAnsi"/>
                <w:b/>
                <w:bCs/>
              </w:rPr>
              <w:t xml:space="preserve">Hours: </w:t>
            </w:r>
            <w:r w:rsidRPr="003B192A">
              <w:rPr>
                <w:rFonts w:asciiTheme="minorHAnsi" w:hAnsiTheme="minorHAnsi" w:cstheme="minorHAnsi"/>
                <w:b/>
                <w:bCs/>
              </w:rPr>
              <w:tab/>
              <w:t xml:space="preserve"> </w:t>
            </w:r>
          </w:p>
          <w:p w14:paraId="5F32E7F5" w14:textId="77777777" w:rsidR="003D24EE" w:rsidRPr="003B192A" w:rsidRDefault="003D24EE" w:rsidP="0048352E">
            <w:pPr>
              <w:tabs>
                <w:tab w:val="center" w:pos="1439"/>
              </w:tabs>
              <w:spacing w:after="0" w:line="259" w:lineRule="auto"/>
              <w:ind w:left="0" w:right="0" w:firstLine="0"/>
              <w:rPr>
                <w:rFonts w:asciiTheme="minorHAnsi" w:hAnsiTheme="minorHAnsi" w:cstheme="minorHAnsi"/>
                <w:b/>
                <w:bCs/>
              </w:rPr>
            </w:pPr>
          </w:p>
          <w:p w14:paraId="09791B25" w14:textId="77777777" w:rsidR="003D24EE" w:rsidRPr="003B192A" w:rsidRDefault="003D24EE" w:rsidP="0048352E">
            <w:pPr>
              <w:rPr>
                <w:rFonts w:asciiTheme="minorHAnsi" w:hAnsiTheme="minorHAnsi" w:cstheme="minorHAnsi"/>
                <w:b/>
                <w:bCs/>
              </w:rPr>
            </w:pPr>
            <w:r w:rsidRPr="003B192A">
              <w:rPr>
                <w:rFonts w:asciiTheme="minorHAnsi" w:hAnsiTheme="minorHAnsi" w:cstheme="minorHAnsi"/>
                <w:b/>
                <w:bCs/>
              </w:rPr>
              <w:t>Location:</w:t>
            </w:r>
          </w:p>
          <w:p w14:paraId="23B945AB" w14:textId="498E1AF6" w:rsidR="00D659F5" w:rsidRPr="003B192A" w:rsidRDefault="00D659F5" w:rsidP="0048352E">
            <w:pPr>
              <w:rPr>
                <w:rFonts w:asciiTheme="minorHAnsi" w:hAnsiTheme="minorHAnsi" w:cstheme="minorHAnsi"/>
                <w:b/>
                <w:bCs/>
              </w:rPr>
            </w:pPr>
          </w:p>
          <w:p w14:paraId="3EAD4828" w14:textId="77777777" w:rsidR="0048352E" w:rsidRDefault="00D659F5" w:rsidP="0048352E">
            <w:pPr>
              <w:rPr>
                <w:rFonts w:asciiTheme="minorHAnsi" w:hAnsiTheme="minorHAnsi" w:cstheme="minorHAnsi"/>
                <w:b/>
                <w:bCs/>
              </w:rPr>
            </w:pPr>
            <w:r w:rsidRPr="003B192A">
              <w:rPr>
                <w:rFonts w:asciiTheme="minorHAnsi" w:hAnsiTheme="minorHAnsi" w:cstheme="minorHAnsi"/>
                <w:b/>
                <w:bCs/>
              </w:rPr>
              <w:t xml:space="preserve">Salary:   </w:t>
            </w:r>
          </w:p>
          <w:p w14:paraId="1BF1597D" w14:textId="7B9FDB4E" w:rsidR="00CC3E16" w:rsidRDefault="00D659F5" w:rsidP="0048352E">
            <w:pPr>
              <w:rPr>
                <w:rFonts w:asciiTheme="minorHAnsi" w:hAnsiTheme="minorHAnsi" w:cstheme="minorHAnsi"/>
                <w:b/>
                <w:bCs/>
              </w:rPr>
            </w:pPr>
            <w:r w:rsidRPr="003B192A">
              <w:rPr>
                <w:rFonts w:asciiTheme="minorHAnsi" w:hAnsiTheme="minorHAnsi" w:cstheme="minorHAnsi"/>
                <w:b/>
                <w:bCs/>
              </w:rPr>
              <w:t xml:space="preserve">  </w:t>
            </w:r>
          </w:p>
          <w:p w14:paraId="422DF8ED" w14:textId="39E4135F" w:rsidR="003754ED" w:rsidRPr="003B192A" w:rsidRDefault="0048352E" w:rsidP="00523AD8">
            <w:pPr>
              <w:rPr>
                <w:rFonts w:asciiTheme="minorHAnsi" w:hAnsiTheme="minorHAnsi" w:cstheme="minorHAnsi"/>
                <w:b/>
                <w:bCs/>
              </w:rPr>
            </w:pPr>
            <w:r>
              <w:rPr>
                <w:rFonts w:asciiTheme="minorHAnsi" w:hAnsiTheme="minorHAnsi" w:cstheme="minorHAnsi"/>
                <w:b/>
                <w:bCs/>
              </w:rPr>
              <w:t xml:space="preserve">Funding:                      </w:t>
            </w:r>
          </w:p>
        </w:tc>
        <w:tc>
          <w:tcPr>
            <w:tcW w:w="6554" w:type="dxa"/>
            <w:gridSpan w:val="2"/>
            <w:tcBorders>
              <w:top w:val="nil"/>
              <w:left w:val="nil"/>
              <w:bottom w:val="nil"/>
              <w:right w:val="nil"/>
            </w:tcBorders>
          </w:tcPr>
          <w:p w14:paraId="2C9B6D99" w14:textId="6B4FE909" w:rsidR="003D24EE" w:rsidRPr="003B192A" w:rsidRDefault="007D4E8B" w:rsidP="0048352E">
            <w:pPr>
              <w:spacing w:after="0" w:line="259" w:lineRule="auto"/>
              <w:ind w:left="0" w:right="0" w:firstLine="0"/>
              <w:rPr>
                <w:rFonts w:asciiTheme="minorHAnsi" w:hAnsiTheme="minorHAnsi" w:cstheme="minorHAnsi"/>
                <w:b/>
                <w:bCs/>
              </w:rPr>
            </w:pPr>
            <w:r w:rsidRPr="003B192A">
              <w:rPr>
                <w:rFonts w:asciiTheme="minorHAnsi" w:hAnsiTheme="minorHAnsi" w:cstheme="minorHAnsi"/>
                <w:b/>
                <w:bCs/>
              </w:rPr>
              <w:t>17.</w:t>
            </w:r>
            <w:r w:rsidR="00D106DD" w:rsidRPr="003B192A">
              <w:rPr>
                <w:rFonts w:asciiTheme="minorHAnsi" w:hAnsiTheme="minorHAnsi" w:cstheme="minorHAnsi"/>
                <w:b/>
                <w:bCs/>
              </w:rPr>
              <w:t xml:space="preserve">5 hours per week </w:t>
            </w:r>
          </w:p>
          <w:p w14:paraId="713B5A4B" w14:textId="3FC44C0A" w:rsidR="003D24EE" w:rsidRPr="003B192A" w:rsidRDefault="003D24EE" w:rsidP="0048352E">
            <w:pPr>
              <w:spacing w:after="0" w:line="259" w:lineRule="auto"/>
              <w:ind w:left="0" w:right="0" w:firstLine="0"/>
              <w:rPr>
                <w:rFonts w:asciiTheme="minorHAnsi" w:hAnsiTheme="minorHAnsi" w:cstheme="minorHAnsi"/>
                <w:b/>
                <w:bCs/>
              </w:rPr>
            </w:pPr>
          </w:p>
          <w:p w14:paraId="70C133FB" w14:textId="29D9DC19" w:rsidR="003D24EE" w:rsidRPr="003B192A" w:rsidRDefault="00D659F5" w:rsidP="0048352E">
            <w:pPr>
              <w:spacing w:after="0" w:line="259" w:lineRule="auto"/>
              <w:ind w:left="0" w:right="0" w:firstLine="0"/>
              <w:rPr>
                <w:rFonts w:asciiTheme="minorHAnsi" w:hAnsiTheme="minorHAnsi" w:cstheme="minorHAnsi"/>
                <w:b/>
                <w:bCs/>
              </w:rPr>
            </w:pPr>
            <w:r w:rsidRPr="003B192A">
              <w:rPr>
                <w:rFonts w:asciiTheme="minorHAnsi" w:hAnsiTheme="minorHAnsi" w:cstheme="minorHAnsi"/>
                <w:b/>
                <w:bCs/>
              </w:rPr>
              <w:t>Various</w:t>
            </w:r>
          </w:p>
          <w:p w14:paraId="25DD6707" w14:textId="39C63702" w:rsidR="00D659F5" w:rsidRPr="003B192A" w:rsidRDefault="00D659F5" w:rsidP="0048352E">
            <w:pPr>
              <w:spacing w:after="0" w:line="259" w:lineRule="auto"/>
              <w:ind w:left="0" w:right="0" w:firstLine="0"/>
              <w:rPr>
                <w:rFonts w:asciiTheme="minorHAnsi" w:hAnsiTheme="minorHAnsi" w:cstheme="minorHAnsi"/>
                <w:b/>
                <w:bCs/>
              </w:rPr>
            </w:pPr>
          </w:p>
          <w:p w14:paraId="04391BCD" w14:textId="12B8CEE8" w:rsidR="00D659F5" w:rsidRPr="003B192A" w:rsidRDefault="00E84CA2" w:rsidP="0048352E">
            <w:pPr>
              <w:spacing w:after="0" w:line="259" w:lineRule="auto"/>
              <w:ind w:left="0" w:right="0" w:firstLine="0"/>
              <w:rPr>
                <w:rFonts w:asciiTheme="minorHAnsi" w:hAnsiTheme="minorHAnsi" w:cstheme="minorHAnsi"/>
                <w:b/>
                <w:bCs/>
              </w:rPr>
            </w:pPr>
            <w:r>
              <w:rPr>
                <w:rFonts w:asciiTheme="minorHAnsi" w:hAnsiTheme="minorHAnsi" w:cstheme="minorHAnsi"/>
                <w:b/>
                <w:bCs/>
              </w:rPr>
              <w:t>£11,892 - £12,738 17.5 hrs</w:t>
            </w:r>
          </w:p>
          <w:p w14:paraId="1761A365" w14:textId="77777777" w:rsidR="0048352E" w:rsidRDefault="0048352E" w:rsidP="0048352E">
            <w:pPr>
              <w:spacing w:after="0" w:line="259" w:lineRule="auto"/>
              <w:ind w:left="0" w:right="0" w:firstLine="0"/>
              <w:rPr>
                <w:rFonts w:asciiTheme="minorHAnsi" w:hAnsiTheme="minorHAnsi" w:cstheme="minorHAnsi"/>
                <w:b/>
                <w:bCs/>
              </w:rPr>
            </w:pPr>
            <w:r>
              <w:rPr>
                <w:rFonts w:asciiTheme="minorHAnsi" w:hAnsiTheme="minorHAnsi" w:cstheme="minorHAnsi"/>
                <w:b/>
                <w:bCs/>
              </w:rPr>
              <w:t xml:space="preserve"> </w:t>
            </w:r>
          </w:p>
          <w:p w14:paraId="256418F4" w14:textId="25E6CA62" w:rsidR="003D24EE" w:rsidRDefault="0048352E" w:rsidP="0048352E">
            <w:pPr>
              <w:spacing w:after="0" w:line="259" w:lineRule="auto"/>
              <w:ind w:left="0" w:right="0" w:firstLine="0"/>
              <w:rPr>
                <w:rFonts w:asciiTheme="minorHAnsi" w:hAnsiTheme="minorHAnsi" w:cstheme="minorHAnsi"/>
                <w:b/>
                <w:bCs/>
              </w:rPr>
            </w:pPr>
            <w:r>
              <w:rPr>
                <w:rFonts w:asciiTheme="minorHAnsi" w:hAnsiTheme="minorHAnsi" w:cstheme="minorHAnsi"/>
                <w:b/>
                <w:bCs/>
              </w:rPr>
              <w:t xml:space="preserve"> Funded until 31</w:t>
            </w:r>
            <w:r w:rsidRPr="0048352E">
              <w:rPr>
                <w:rFonts w:asciiTheme="minorHAnsi" w:hAnsiTheme="minorHAnsi" w:cstheme="minorHAnsi"/>
                <w:b/>
                <w:bCs/>
                <w:vertAlign w:val="superscript"/>
              </w:rPr>
              <w:t>st</w:t>
            </w:r>
            <w:r>
              <w:rPr>
                <w:rFonts w:asciiTheme="minorHAnsi" w:hAnsiTheme="minorHAnsi" w:cstheme="minorHAnsi"/>
                <w:b/>
                <w:bCs/>
              </w:rPr>
              <w:t xml:space="preserve"> March ‘23</w:t>
            </w:r>
          </w:p>
          <w:p w14:paraId="78B37436" w14:textId="58BB52CB" w:rsidR="0048352E" w:rsidRPr="003B192A" w:rsidRDefault="0048352E" w:rsidP="0048352E">
            <w:pPr>
              <w:spacing w:after="0" w:line="259" w:lineRule="auto"/>
              <w:ind w:left="0" w:right="0" w:firstLine="0"/>
              <w:rPr>
                <w:rFonts w:asciiTheme="minorHAnsi" w:hAnsiTheme="minorHAnsi" w:cstheme="minorHAnsi"/>
                <w:b/>
                <w:bCs/>
              </w:rPr>
            </w:pPr>
          </w:p>
        </w:tc>
      </w:tr>
      <w:tr w:rsidR="00121C7C" w:rsidRPr="009728BF" w14:paraId="0158B18D" w14:textId="77777777" w:rsidTr="00564BA9">
        <w:trPr>
          <w:trHeight w:val="239"/>
        </w:trPr>
        <w:tc>
          <w:tcPr>
            <w:tcW w:w="2097" w:type="dxa"/>
            <w:tcBorders>
              <w:top w:val="nil"/>
              <w:left w:val="nil"/>
              <w:bottom w:val="nil"/>
              <w:right w:val="nil"/>
            </w:tcBorders>
          </w:tcPr>
          <w:p w14:paraId="0EC9B47F" w14:textId="6276BE98" w:rsidR="00121C7C" w:rsidRPr="009728BF" w:rsidRDefault="00121C7C" w:rsidP="007D3177">
            <w:pPr>
              <w:spacing w:after="0" w:line="259" w:lineRule="auto"/>
              <w:ind w:left="0" w:right="0" w:firstLine="0"/>
              <w:jc w:val="left"/>
              <w:rPr>
                <w:rFonts w:asciiTheme="minorHAnsi" w:hAnsiTheme="minorHAnsi" w:cstheme="minorHAnsi"/>
              </w:rPr>
            </w:pPr>
          </w:p>
        </w:tc>
        <w:tc>
          <w:tcPr>
            <w:tcW w:w="6554" w:type="dxa"/>
            <w:gridSpan w:val="2"/>
            <w:tcBorders>
              <w:top w:val="nil"/>
              <w:left w:val="nil"/>
              <w:bottom w:val="nil"/>
              <w:right w:val="nil"/>
            </w:tcBorders>
          </w:tcPr>
          <w:p w14:paraId="6B1E3809" w14:textId="30C5FF03" w:rsidR="00121C7C" w:rsidRPr="009728BF" w:rsidRDefault="00121C7C" w:rsidP="007D3177">
            <w:pPr>
              <w:spacing w:after="0" w:line="259" w:lineRule="auto"/>
              <w:ind w:left="0" w:right="0" w:firstLine="0"/>
              <w:jc w:val="left"/>
              <w:rPr>
                <w:rFonts w:asciiTheme="minorHAnsi" w:hAnsiTheme="minorHAnsi" w:cstheme="minorHAnsi"/>
              </w:rPr>
            </w:pPr>
          </w:p>
        </w:tc>
      </w:tr>
      <w:tr w:rsidR="00121C7C" w:rsidRPr="009728BF" w14:paraId="1D9696A2" w14:textId="77777777" w:rsidTr="00564BA9">
        <w:trPr>
          <w:gridAfter w:val="1"/>
          <w:wAfter w:w="311" w:type="dxa"/>
          <w:trHeight w:val="92"/>
        </w:trPr>
        <w:tc>
          <w:tcPr>
            <w:tcW w:w="2097" w:type="dxa"/>
            <w:tcBorders>
              <w:top w:val="nil"/>
              <w:left w:val="nil"/>
              <w:bottom w:val="nil"/>
              <w:right w:val="nil"/>
            </w:tcBorders>
          </w:tcPr>
          <w:p w14:paraId="42A02080" w14:textId="0038ACD4" w:rsidR="00121C7C" w:rsidRPr="009728BF" w:rsidRDefault="00121C7C" w:rsidP="007D3177">
            <w:pPr>
              <w:spacing w:after="0" w:line="259" w:lineRule="auto"/>
              <w:ind w:left="0" w:right="0" w:firstLine="0"/>
              <w:jc w:val="left"/>
              <w:rPr>
                <w:rFonts w:asciiTheme="minorHAnsi" w:hAnsiTheme="minorHAnsi" w:cstheme="minorHAnsi"/>
              </w:rPr>
            </w:pPr>
          </w:p>
        </w:tc>
        <w:tc>
          <w:tcPr>
            <w:tcW w:w="6243" w:type="dxa"/>
            <w:tcBorders>
              <w:top w:val="nil"/>
              <w:left w:val="nil"/>
              <w:bottom w:val="nil"/>
              <w:right w:val="nil"/>
            </w:tcBorders>
          </w:tcPr>
          <w:p w14:paraId="140BA3C6" w14:textId="77777777" w:rsidR="00121C7C" w:rsidRPr="009728BF" w:rsidRDefault="00D106DD" w:rsidP="007D3177">
            <w:pPr>
              <w:spacing w:after="0" w:line="259" w:lineRule="auto"/>
              <w:ind w:left="1" w:right="0" w:firstLine="0"/>
              <w:jc w:val="left"/>
              <w:rPr>
                <w:rFonts w:asciiTheme="minorHAnsi" w:hAnsiTheme="minorHAnsi" w:cstheme="minorHAnsi"/>
              </w:rPr>
            </w:pPr>
            <w:r w:rsidRPr="009728BF">
              <w:rPr>
                <w:rFonts w:asciiTheme="minorHAnsi" w:hAnsiTheme="minorHAnsi" w:cstheme="minorHAnsi"/>
              </w:rPr>
              <w:t xml:space="preserve"> </w:t>
            </w:r>
            <w:r w:rsidRPr="009728BF">
              <w:rPr>
                <w:rFonts w:asciiTheme="minorHAnsi" w:hAnsiTheme="minorHAnsi" w:cstheme="minorHAnsi"/>
              </w:rPr>
              <w:tab/>
              <w:t xml:space="preserve"> </w:t>
            </w:r>
            <w:r w:rsidRPr="009728BF">
              <w:rPr>
                <w:rFonts w:asciiTheme="minorHAnsi" w:hAnsiTheme="minorHAnsi" w:cstheme="minorHAnsi"/>
              </w:rPr>
              <w:tab/>
              <w:t xml:space="preserve"> </w:t>
            </w:r>
            <w:r w:rsidRPr="009728BF">
              <w:rPr>
                <w:rFonts w:asciiTheme="minorHAnsi" w:hAnsiTheme="minorHAnsi" w:cstheme="minorHAnsi"/>
              </w:rPr>
              <w:tab/>
              <w:t xml:space="preserve"> </w:t>
            </w:r>
            <w:r w:rsidRPr="009728BF">
              <w:rPr>
                <w:rFonts w:asciiTheme="minorHAnsi" w:hAnsiTheme="minorHAnsi" w:cstheme="minorHAnsi"/>
              </w:rPr>
              <w:tab/>
              <w:t xml:space="preserve"> </w:t>
            </w:r>
            <w:r w:rsidRPr="009728BF">
              <w:rPr>
                <w:rFonts w:asciiTheme="minorHAnsi" w:hAnsiTheme="minorHAnsi" w:cstheme="minorHAnsi"/>
              </w:rPr>
              <w:tab/>
              <w:t xml:space="preserve"> </w:t>
            </w:r>
            <w:r w:rsidRPr="009728BF">
              <w:rPr>
                <w:rFonts w:asciiTheme="minorHAnsi" w:hAnsiTheme="minorHAnsi" w:cstheme="minorHAnsi"/>
              </w:rPr>
              <w:tab/>
              <w:t xml:space="preserve"> </w:t>
            </w:r>
            <w:r w:rsidRPr="009728BF">
              <w:rPr>
                <w:rFonts w:asciiTheme="minorHAnsi" w:hAnsiTheme="minorHAnsi" w:cstheme="minorHAnsi"/>
              </w:rPr>
              <w:tab/>
              <w:t xml:space="preserve"> </w:t>
            </w:r>
            <w:r w:rsidRPr="009728BF">
              <w:rPr>
                <w:rFonts w:asciiTheme="minorHAnsi" w:hAnsiTheme="minorHAnsi" w:cstheme="minorHAnsi"/>
              </w:rPr>
              <w:tab/>
              <w:t xml:space="preserve"> </w:t>
            </w:r>
            <w:r w:rsidRPr="009728BF">
              <w:rPr>
                <w:rFonts w:asciiTheme="minorHAnsi" w:hAnsiTheme="minorHAnsi" w:cstheme="minorHAnsi"/>
              </w:rPr>
              <w:tab/>
              <w:t xml:space="preserve"> </w:t>
            </w:r>
          </w:p>
        </w:tc>
      </w:tr>
    </w:tbl>
    <w:p w14:paraId="4886AA34" w14:textId="5B029B8A" w:rsidR="00121C7C" w:rsidRPr="00523AD8" w:rsidRDefault="00D106DD" w:rsidP="00523AD8">
      <w:pPr>
        <w:spacing w:after="232" w:line="259" w:lineRule="auto"/>
        <w:ind w:left="0" w:right="1" w:firstLine="0"/>
        <w:jc w:val="center"/>
        <w:rPr>
          <w:rFonts w:asciiTheme="minorHAnsi" w:hAnsiTheme="minorHAnsi" w:cstheme="minorHAnsi"/>
          <w:b/>
          <w:bCs/>
        </w:rPr>
      </w:pPr>
      <w:r w:rsidRPr="009728BF">
        <w:rPr>
          <w:rFonts w:asciiTheme="minorHAnsi" w:hAnsiTheme="minorHAnsi" w:cstheme="minorHAnsi"/>
          <w:b/>
          <w:bCs/>
          <w:sz w:val="28"/>
          <w:u w:color="000000"/>
        </w:rPr>
        <w:t>Community Help and Advice Initiativ</w:t>
      </w:r>
      <w:r w:rsidR="00765F56" w:rsidRPr="009728BF">
        <w:rPr>
          <w:rFonts w:asciiTheme="minorHAnsi" w:hAnsiTheme="minorHAnsi" w:cstheme="minorHAnsi"/>
          <w:b/>
          <w:bCs/>
          <w:sz w:val="28"/>
          <w:u w:color="000000"/>
        </w:rPr>
        <w:t>e</w:t>
      </w:r>
    </w:p>
    <w:p w14:paraId="713C5C3D" w14:textId="3C581263" w:rsidR="00121C7C" w:rsidRPr="0048352E" w:rsidRDefault="00700217" w:rsidP="003B192A">
      <w:pPr>
        <w:pStyle w:val="Heading1"/>
        <w:numPr>
          <w:ilvl w:val="0"/>
          <w:numId w:val="0"/>
        </w:numPr>
        <w:spacing w:after="96"/>
        <w:rPr>
          <w:rFonts w:asciiTheme="minorHAnsi" w:hAnsiTheme="minorHAnsi" w:cstheme="minorHAnsi"/>
          <w:b/>
          <w:bCs/>
          <w:u w:val="none"/>
        </w:rPr>
      </w:pPr>
      <w:r w:rsidRPr="0048352E">
        <w:rPr>
          <w:rFonts w:asciiTheme="minorHAnsi" w:hAnsiTheme="minorHAnsi" w:cstheme="minorHAnsi"/>
          <w:b/>
          <w:bCs/>
          <w:u w:val="none"/>
        </w:rPr>
        <w:t xml:space="preserve">This is an exciting opportunity </w:t>
      </w:r>
      <w:r w:rsidR="00562E60" w:rsidRPr="0048352E">
        <w:rPr>
          <w:rFonts w:asciiTheme="minorHAnsi" w:hAnsiTheme="minorHAnsi" w:cstheme="minorHAnsi"/>
          <w:b/>
          <w:bCs/>
          <w:u w:val="none"/>
        </w:rPr>
        <w:t xml:space="preserve">to join our award winning Maximise! project </w:t>
      </w:r>
      <w:r w:rsidR="004647AF" w:rsidRPr="0048352E">
        <w:rPr>
          <w:rFonts w:asciiTheme="minorHAnsi" w:hAnsiTheme="minorHAnsi" w:cstheme="minorHAnsi"/>
          <w:b/>
          <w:bCs/>
          <w:u w:val="none"/>
        </w:rPr>
        <w:t>which is a partnership between CHAI and Children 1</w:t>
      </w:r>
      <w:r w:rsidR="004647AF" w:rsidRPr="0048352E">
        <w:rPr>
          <w:rFonts w:asciiTheme="minorHAnsi" w:hAnsiTheme="minorHAnsi" w:cstheme="minorHAnsi"/>
          <w:b/>
          <w:bCs/>
          <w:u w:val="none"/>
          <w:vertAlign w:val="superscript"/>
        </w:rPr>
        <w:t>st</w:t>
      </w:r>
      <w:r w:rsidR="004647AF" w:rsidRPr="0048352E">
        <w:rPr>
          <w:rFonts w:asciiTheme="minorHAnsi" w:hAnsiTheme="minorHAnsi" w:cstheme="minorHAnsi"/>
          <w:b/>
          <w:bCs/>
          <w:u w:val="none"/>
        </w:rPr>
        <w:t xml:space="preserve">.  </w:t>
      </w:r>
    </w:p>
    <w:p w14:paraId="19C62B45" w14:textId="77777777" w:rsidR="00BD692B" w:rsidRPr="00BD692B" w:rsidRDefault="00BD692B" w:rsidP="003B192A">
      <w:pPr>
        <w:jc w:val="left"/>
      </w:pPr>
    </w:p>
    <w:p w14:paraId="7CA30AB9" w14:textId="77777777" w:rsidR="00B32C5D" w:rsidRPr="009728BF" w:rsidRDefault="00494E70" w:rsidP="003B192A">
      <w:pPr>
        <w:jc w:val="left"/>
        <w:rPr>
          <w:rFonts w:asciiTheme="minorHAnsi" w:hAnsiTheme="minorHAnsi" w:cstheme="minorHAnsi"/>
        </w:rPr>
      </w:pPr>
      <w:r w:rsidRPr="009728BF">
        <w:rPr>
          <w:rFonts w:asciiTheme="minorHAnsi" w:hAnsiTheme="minorHAnsi" w:cstheme="minorHAnsi"/>
        </w:rPr>
        <w:t>Maximise</w:t>
      </w:r>
      <w:r w:rsidR="00DB01EC" w:rsidRPr="009728BF">
        <w:rPr>
          <w:rFonts w:asciiTheme="minorHAnsi" w:hAnsiTheme="minorHAnsi" w:cstheme="minorHAnsi"/>
        </w:rPr>
        <w:t xml:space="preserve">! offers a holistic model of </w:t>
      </w:r>
      <w:r w:rsidR="00980C97" w:rsidRPr="009728BF">
        <w:rPr>
          <w:rFonts w:asciiTheme="minorHAnsi" w:hAnsiTheme="minorHAnsi" w:cstheme="minorHAnsi"/>
        </w:rPr>
        <w:t>support which includes thre</w:t>
      </w:r>
      <w:r w:rsidR="00335ABF" w:rsidRPr="009728BF">
        <w:rPr>
          <w:rFonts w:asciiTheme="minorHAnsi" w:hAnsiTheme="minorHAnsi" w:cstheme="minorHAnsi"/>
        </w:rPr>
        <w:t>e</w:t>
      </w:r>
      <w:r w:rsidR="00B32C5D" w:rsidRPr="009728BF">
        <w:rPr>
          <w:rFonts w:asciiTheme="minorHAnsi" w:hAnsiTheme="minorHAnsi" w:cstheme="minorHAnsi"/>
        </w:rPr>
        <w:t xml:space="preserve"> </w:t>
      </w:r>
      <w:r w:rsidR="001A7D7F" w:rsidRPr="009728BF">
        <w:rPr>
          <w:rFonts w:asciiTheme="minorHAnsi" w:hAnsiTheme="minorHAnsi" w:cstheme="minorHAnsi"/>
        </w:rPr>
        <w:t>key elements</w:t>
      </w:r>
      <w:r w:rsidR="00B32C5D" w:rsidRPr="009728BF">
        <w:rPr>
          <w:rFonts w:asciiTheme="minorHAnsi" w:hAnsiTheme="minorHAnsi" w:cstheme="minorHAnsi"/>
        </w:rPr>
        <w:t xml:space="preserve"> of</w:t>
      </w:r>
    </w:p>
    <w:p w14:paraId="7BCA131C" w14:textId="77777777" w:rsidR="008B1358" w:rsidRDefault="001A7D7F" w:rsidP="003B192A">
      <w:pPr>
        <w:jc w:val="left"/>
        <w:rPr>
          <w:rFonts w:asciiTheme="minorHAnsi" w:hAnsiTheme="minorHAnsi" w:cstheme="minorHAnsi"/>
        </w:rPr>
      </w:pPr>
      <w:r w:rsidRPr="009728BF">
        <w:rPr>
          <w:rFonts w:asciiTheme="minorHAnsi" w:hAnsiTheme="minorHAnsi" w:cstheme="minorHAnsi"/>
        </w:rPr>
        <w:t xml:space="preserve">employability, income </w:t>
      </w:r>
      <w:r w:rsidR="00F12D91" w:rsidRPr="009728BF">
        <w:rPr>
          <w:rFonts w:asciiTheme="minorHAnsi" w:hAnsiTheme="minorHAnsi" w:cstheme="minorHAnsi"/>
        </w:rPr>
        <w:t>maximisation and family wellbeing</w:t>
      </w:r>
      <w:r w:rsidR="001A4D2A" w:rsidRPr="009728BF">
        <w:rPr>
          <w:rFonts w:asciiTheme="minorHAnsi" w:hAnsiTheme="minorHAnsi" w:cstheme="minorHAnsi"/>
        </w:rPr>
        <w:t xml:space="preserve"> assistance</w:t>
      </w:r>
      <w:r w:rsidR="00BE7D3F" w:rsidRPr="009728BF">
        <w:rPr>
          <w:rFonts w:asciiTheme="minorHAnsi" w:hAnsiTheme="minorHAnsi" w:cstheme="minorHAnsi"/>
        </w:rPr>
        <w:t xml:space="preserve"> </w:t>
      </w:r>
      <w:r w:rsidR="002F2011" w:rsidRPr="009728BF">
        <w:rPr>
          <w:rFonts w:asciiTheme="minorHAnsi" w:hAnsiTheme="minorHAnsi" w:cstheme="minorHAnsi"/>
        </w:rPr>
        <w:t xml:space="preserve">to </w:t>
      </w:r>
      <w:r w:rsidR="00FF018D" w:rsidRPr="009728BF">
        <w:rPr>
          <w:rFonts w:asciiTheme="minorHAnsi" w:hAnsiTheme="minorHAnsi" w:cstheme="minorHAnsi"/>
        </w:rPr>
        <w:t>help families</w:t>
      </w:r>
      <w:r w:rsidR="008B1358">
        <w:rPr>
          <w:rFonts w:asciiTheme="minorHAnsi" w:hAnsiTheme="minorHAnsi" w:cstheme="minorHAnsi"/>
        </w:rPr>
        <w:t xml:space="preserve"> in</w:t>
      </w:r>
    </w:p>
    <w:p w14:paraId="435B9738" w14:textId="77777777" w:rsidR="008B1358" w:rsidRDefault="008B1358" w:rsidP="008B1358">
      <w:pPr>
        <w:jc w:val="left"/>
        <w:rPr>
          <w:rFonts w:asciiTheme="minorHAnsi" w:hAnsiTheme="minorHAnsi" w:cstheme="minorHAnsi"/>
        </w:rPr>
      </w:pPr>
      <w:r>
        <w:rPr>
          <w:rFonts w:asciiTheme="minorHAnsi" w:hAnsiTheme="minorHAnsi" w:cstheme="minorHAnsi"/>
        </w:rPr>
        <w:t xml:space="preserve">Edinburgh </w:t>
      </w:r>
      <w:r w:rsidR="00FF018D" w:rsidRPr="009728BF">
        <w:rPr>
          <w:rFonts w:asciiTheme="minorHAnsi" w:hAnsiTheme="minorHAnsi" w:cstheme="minorHAnsi"/>
        </w:rPr>
        <w:t>who</w:t>
      </w:r>
      <w:r>
        <w:rPr>
          <w:rFonts w:asciiTheme="minorHAnsi" w:hAnsiTheme="minorHAnsi" w:cstheme="minorHAnsi"/>
        </w:rPr>
        <w:t xml:space="preserve"> </w:t>
      </w:r>
      <w:r w:rsidR="00FF018D" w:rsidRPr="009728BF">
        <w:rPr>
          <w:rFonts w:asciiTheme="minorHAnsi" w:hAnsiTheme="minorHAnsi" w:cstheme="minorHAnsi"/>
        </w:rPr>
        <w:t>ar</w:t>
      </w:r>
      <w:r w:rsidR="00BE7D3F" w:rsidRPr="009728BF">
        <w:rPr>
          <w:rFonts w:asciiTheme="minorHAnsi" w:hAnsiTheme="minorHAnsi" w:cstheme="minorHAnsi"/>
        </w:rPr>
        <w:t>e</w:t>
      </w:r>
      <w:r w:rsidR="003B192A">
        <w:rPr>
          <w:rFonts w:asciiTheme="minorHAnsi" w:hAnsiTheme="minorHAnsi" w:cstheme="minorHAnsi"/>
        </w:rPr>
        <w:t xml:space="preserve"> </w:t>
      </w:r>
      <w:r w:rsidR="00FF018D" w:rsidRPr="009728BF">
        <w:rPr>
          <w:rFonts w:asciiTheme="minorHAnsi" w:hAnsiTheme="minorHAnsi" w:cstheme="minorHAnsi"/>
        </w:rPr>
        <w:t>facing multiple barriers</w:t>
      </w:r>
      <w:r w:rsidR="00EF4D3D" w:rsidRPr="009728BF">
        <w:rPr>
          <w:rFonts w:asciiTheme="minorHAnsi" w:hAnsiTheme="minorHAnsi" w:cstheme="minorHAnsi"/>
        </w:rPr>
        <w:t>,</w:t>
      </w:r>
      <w:r w:rsidR="00FF018D" w:rsidRPr="009728BF">
        <w:rPr>
          <w:rFonts w:asciiTheme="minorHAnsi" w:hAnsiTheme="minorHAnsi" w:cstheme="minorHAnsi"/>
        </w:rPr>
        <w:t xml:space="preserve"> to </w:t>
      </w:r>
      <w:r w:rsidR="00326172" w:rsidRPr="009728BF">
        <w:rPr>
          <w:rFonts w:asciiTheme="minorHAnsi" w:hAnsiTheme="minorHAnsi" w:cstheme="minorHAnsi"/>
        </w:rPr>
        <w:t xml:space="preserve">help them </w:t>
      </w:r>
      <w:r w:rsidR="00FF018D" w:rsidRPr="009728BF">
        <w:rPr>
          <w:rFonts w:asciiTheme="minorHAnsi" w:hAnsiTheme="minorHAnsi" w:cstheme="minorHAnsi"/>
        </w:rPr>
        <w:t>mov</w:t>
      </w:r>
      <w:r w:rsidR="009349F6" w:rsidRPr="009728BF">
        <w:rPr>
          <w:rFonts w:asciiTheme="minorHAnsi" w:hAnsiTheme="minorHAnsi" w:cstheme="minorHAnsi"/>
        </w:rPr>
        <w:t>e</w:t>
      </w:r>
      <w:r w:rsidR="00FF018D" w:rsidRPr="009728BF">
        <w:rPr>
          <w:rFonts w:asciiTheme="minorHAnsi" w:hAnsiTheme="minorHAnsi" w:cstheme="minorHAnsi"/>
        </w:rPr>
        <w:t xml:space="preserve"> out of poverty</w:t>
      </w:r>
      <w:r w:rsidR="001F2373" w:rsidRPr="009728BF">
        <w:rPr>
          <w:rFonts w:asciiTheme="minorHAnsi" w:hAnsiTheme="minorHAnsi" w:cstheme="minorHAnsi"/>
        </w:rPr>
        <w:t xml:space="preserve"> </w:t>
      </w:r>
      <w:proofErr w:type="gramStart"/>
      <w:r w:rsidR="00901DC1" w:rsidRPr="009728BF">
        <w:rPr>
          <w:rFonts w:asciiTheme="minorHAnsi" w:hAnsiTheme="minorHAnsi" w:cstheme="minorHAnsi"/>
        </w:rPr>
        <w:t>and</w:t>
      </w:r>
      <w:r w:rsidR="00FF5984" w:rsidRPr="009728BF">
        <w:rPr>
          <w:rFonts w:asciiTheme="minorHAnsi" w:hAnsiTheme="minorHAnsi" w:cstheme="minorHAnsi"/>
        </w:rPr>
        <w:t xml:space="preserve"> </w:t>
      </w:r>
      <w:r>
        <w:rPr>
          <w:rFonts w:asciiTheme="minorHAnsi" w:hAnsiTheme="minorHAnsi" w:cstheme="minorHAnsi"/>
        </w:rPr>
        <w:t>also</w:t>
      </w:r>
      <w:proofErr w:type="gramEnd"/>
      <w:r>
        <w:rPr>
          <w:rFonts w:asciiTheme="minorHAnsi" w:hAnsiTheme="minorHAnsi" w:cstheme="minorHAnsi"/>
        </w:rPr>
        <w:t xml:space="preserve"> </w:t>
      </w:r>
    </w:p>
    <w:p w14:paraId="125BF3C2" w14:textId="059F17AA" w:rsidR="00494E70" w:rsidRPr="009728BF" w:rsidRDefault="000F6B3A" w:rsidP="008B1358">
      <w:pPr>
        <w:jc w:val="left"/>
        <w:rPr>
          <w:rFonts w:asciiTheme="minorHAnsi" w:hAnsiTheme="minorHAnsi" w:cstheme="minorHAnsi"/>
        </w:rPr>
      </w:pPr>
      <w:r w:rsidRPr="009728BF">
        <w:rPr>
          <w:rFonts w:asciiTheme="minorHAnsi" w:hAnsiTheme="minorHAnsi" w:cstheme="minorHAnsi"/>
        </w:rPr>
        <w:t>increase</w:t>
      </w:r>
      <w:r w:rsidR="00901DC1" w:rsidRPr="009728BF">
        <w:rPr>
          <w:rFonts w:asciiTheme="minorHAnsi" w:hAnsiTheme="minorHAnsi" w:cstheme="minorHAnsi"/>
        </w:rPr>
        <w:t xml:space="preserve"> the</w:t>
      </w:r>
      <w:r w:rsidR="007B4591" w:rsidRPr="009728BF">
        <w:rPr>
          <w:rFonts w:asciiTheme="minorHAnsi" w:hAnsiTheme="minorHAnsi" w:cstheme="minorHAnsi"/>
        </w:rPr>
        <w:t xml:space="preserve"> </w:t>
      </w:r>
      <w:r w:rsidR="00901DC1" w:rsidRPr="009728BF">
        <w:rPr>
          <w:rFonts w:asciiTheme="minorHAnsi" w:hAnsiTheme="minorHAnsi" w:cstheme="minorHAnsi"/>
        </w:rPr>
        <w:t>educational</w:t>
      </w:r>
      <w:r w:rsidR="00DC2CBA" w:rsidRPr="009728BF">
        <w:rPr>
          <w:rFonts w:asciiTheme="minorHAnsi" w:hAnsiTheme="minorHAnsi" w:cstheme="minorHAnsi"/>
        </w:rPr>
        <w:t xml:space="preserve"> </w:t>
      </w:r>
      <w:r w:rsidR="00901DC1" w:rsidRPr="009728BF">
        <w:rPr>
          <w:rFonts w:asciiTheme="minorHAnsi" w:hAnsiTheme="minorHAnsi" w:cstheme="minorHAnsi"/>
        </w:rPr>
        <w:t>attainment</w:t>
      </w:r>
      <w:r w:rsidR="00BE7D3F" w:rsidRPr="009728BF">
        <w:rPr>
          <w:rFonts w:asciiTheme="minorHAnsi" w:hAnsiTheme="minorHAnsi" w:cstheme="minorHAnsi"/>
        </w:rPr>
        <w:t xml:space="preserve"> </w:t>
      </w:r>
      <w:r w:rsidRPr="009728BF">
        <w:rPr>
          <w:rFonts w:asciiTheme="minorHAnsi" w:hAnsiTheme="minorHAnsi" w:cstheme="minorHAnsi"/>
        </w:rPr>
        <w:t xml:space="preserve">of </w:t>
      </w:r>
      <w:r w:rsidR="00573315" w:rsidRPr="009728BF">
        <w:rPr>
          <w:rFonts w:asciiTheme="minorHAnsi" w:hAnsiTheme="minorHAnsi" w:cstheme="minorHAnsi"/>
        </w:rPr>
        <w:t>the</w:t>
      </w:r>
      <w:r w:rsidR="00C6512B" w:rsidRPr="009728BF">
        <w:rPr>
          <w:rFonts w:asciiTheme="minorHAnsi" w:hAnsiTheme="minorHAnsi" w:cstheme="minorHAnsi"/>
        </w:rPr>
        <w:t>ir</w:t>
      </w:r>
      <w:r w:rsidR="00573315" w:rsidRPr="009728BF">
        <w:rPr>
          <w:rFonts w:asciiTheme="minorHAnsi" w:hAnsiTheme="minorHAnsi" w:cstheme="minorHAnsi"/>
        </w:rPr>
        <w:t xml:space="preserve"> </w:t>
      </w:r>
      <w:r w:rsidRPr="009728BF">
        <w:rPr>
          <w:rFonts w:asciiTheme="minorHAnsi" w:hAnsiTheme="minorHAnsi" w:cstheme="minorHAnsi"/>
        </w:rPr>
        <w:t>children</w:t>
      </w:r>
      <w:r w:rsidR="00573315" w:rsidRPr="009728BF">
        <w:rPr>
          <w:rFonts w:asciiTheme="minorHAnsi" w:hAnsiTheme="minorHAnsi" w:cstheme="minorHAnsi"/>
        </w:rPr>
        <w:t xml:space="preserve"> and young peo</w:t>
      </w:r>
      <w:r w:rsidR="00C6512B" w:rsidRPr="009728BF">
        <w:rPr>
          <w:rFonts w:asciiTheme="minorHAnsi" w:hAnsiTheme="minorHAnsi" w:cstheme="minorHAnsi"/>
        </w:rPr>
        <w:t>ple.</w:t>
      </w:r>
    </w:p>
    <w:p w14:paraId="00FF00B5" w14:textId="77777777" w:rsidR="0094006C" w:rsidRPr="009728BF" w:rsidRDefault="0094006C" w:rsidP="003B192A">
      <w:pPr>
        <w:jc w:val="left"/>
        <w:rPr>
          <w:rFonts w:asciiTheme="minorHAnsi" w:hAnsiTheme="minorHAnsi" w:cstheme="minorHAnsi"/>
        </w:rPr>
      </w:pPr>
    </w:p>
    <w:p w14:paraId="13D8D2AF" w14:textId="77777777" w:rsidR="00A80866" w:rsidRPr="009728BF" w:rsidRDefault="00685B8F" w:rsidP="003B192A">
      <w:pPr>
        <w:jc w:val="left"/>
        <w:rPr>
          <w:rFonts w:asciiTheme="minorHAnsi" w:hAnsiTheme="minorHAnsi" w:cstheme="minorHAnsi"/>
        </w:rPr>
      </w:pPr>
      <w:r w:rsidRPr="009728BF">
        <w:rPr>
          <w:rFonts w:asciiTheme="minorHAnsi" w:hAnsiTheme="minorHAnsi" w:cstheme="minorHAnsi"/>
        </w:rPr>
        <w:t xml:space="preserve">Working as a key </w:t>
      </w:r>
      <w:r w:rsidR="000B2C56" w:rsidRPr="009728BF">
        <w:rPr>
          <w:rFonts w:asciiTheme="minorHAnsi" w:hAnsiTheme="minorHAnsi" w:cstheme="minorHAnsi"/>
        </w:rPr>
        <w:t>member</w:t>
      </w:r>
      <w:r w:rsidRPr="009728BF">
        <w:rPr>
          <w:rFonts w:asciiTheme="minorHAnsi" w:hAnsiTheme="minorHAnsi" w:cstheme="minorHAnsi"/>
        </w:rPr>
        <w:t xml:space="preserve"> of this</w:t>
      </w:r>
      <w:r w:rsidR="00CE4EF5" w:rsidRPr="009728BF">
        <w:rPr>
          <w:rFonts w:asciiTheme="minorHAnsi" w:hAnsiTheme="minorHAnsi" w:cstheme="minorHAnsi"/>
        </w:rPr>
        <w:t xml:space="preserve"> </w:t>
      </w:r>
      <w:r w:rsidRPr="009728BF">
        <w:rPr>
          <w:rFonts w:asciiTheme="minorHAnsi" w:hAnsiTheme="minorHAnsi" w:cstheme="minorHAnsi"/>
        </w:rPr>
        <w:t xml:space="preserve">multi-disciplinary team, </w:t>
      </w:r>
      <w:r w:rsidR="008142B4" w:rsidRPr="009728BF">
        <w:rPr>
          <w:rFonts w:asciiTheme="minorHAnsi" w:hAnsiTheme="minorHAnsi" w:cstheme="minorHAnsi"/>
        </w:rPr>
        <w:t>the</w:t>
      </w:r>
      <w:r w:rsidR="006927C2" w:rsidRPr="009728BF">
        <w:rPr>
          <w:rFonts w:asciiTheme="minorHAnsi" w:hAnsiTheme="minorHAnsi" w:cstheme="minorHAnsi"/>
        </w:rPr>
        <w:t xml:space="preserve"> </w:t>
      </w:r>
      <w:r w:rsidRPr="009728BF">
        <w:rPr>
          <w:rFonts w:asciiTheme="minorHAnsi" w:hAnsiTheme="minorHAnsi" w:cstheme="minorHAnsi"/>
        </w:rPr>
        <w:t>Employabili</w:t>
      </w:r>
      <w:r w:rsidR="00840666" w:rsidRPr="009728BF">
        <w:rPr>
          <w:rFonts w:asciiTheme="minorHAnsi" w:hAnsiTheme="minorHAnsi" w:cstheme="minorHAnsi"/>
        </w:rPr>
        <w:t>ty</w:t>
      </w:r>
      <w:r w:rsidR="00A80866" w:rsidRPr="009728BF">
        <w:rPr>
          <w:rFonts w:asciiTheme="minorHAnsi" w:hAnsiTheme="minorHAnsi" w:cstheme="minorHAnsi"/>
        </w:rPr>
        <w:t xml:space="preserve"> </w:t>
      </w:r>
      <w:r w:rsidRPr="009728BF">
        <w:rPr>
          <w:rFonts w:asciiTheme="minorHAnsi" w:hAnsiTheme="minorHAnsi" w:cstheme="minorHAnsi"/>
        </w:rPr>
        <w:t>Developmen</w:t>
      </w:r>
      <w:r w:rsidR="00A80866" w:rsidRPr="009728BF">
        <w:rPr>
          <w:rFonts w:asciiTheme="minorHAnsi" w:hAnsiTheme="minorHAnsi" w:cstheme="minorHAnsi"/>
        </w:rPr>
        <w:t>t</w:t>
      </w:r>
    </w:p>
    <w:p w14:paraId="6D19CC2D" w14:textId="77777777" w:rsidR="00642CD4" w:rsidRDefault="00685B8F" w:rsidP="003B192A">
      <w:pPr>
        <w:jc w:val="left"/>
        <w:rPr>
          <w:rFonts w:asciiTheme="minorHAnsi" w:hAnsiTheme="minorHAnsi" w:cstheme="minorHAnsi"/>
        </w:rPr>
      </w:pPr>
      <w:r w:rsidRPr="009728BF">
        <w:rPr>
          <w:rFonts w:asciiTheme="minorHAnsi" w:hAnsiTheme="minorHAnsi" w:cstheme="minorHAnsi"/>
        </w:rPr>
        <w:t>Worker wi</w:t>
      </w:r>
      <w:r w:rsidR="00243518" w:rsidRPr="009728BF">
        <w:rPr>
          <w:rFonts w:asciiTheme="minorHAnsi" w:hAnsiTheme="minorHAnsi" w:cstheme="minorHAnsi"/>
        </w:rPr>
        <w:t xml:space="preserve">ll provide </w:t>
      </w:r>
      <w:r w:rsidR="00A14518" w:rsidRPr="009728BF">
        <w:rPr>
          <w:rFonts w:asciiTheme="minorHAnsi" w:hAnsiTheme="minorHAnsi" w:cstheme="minorHAnsi"/>
        </w:rPr>
        <w:t xml:space="preserve">a flexible, </w:t>
      </w:r>
      <w:r w:rsidR="004D5783" w:rsidRPr="009728BF">
        <w:rPr>
          <w:rFonts w:asciiTheme="minorHAnsi" w:hAnsiTheme="minorHAnsi" w:cstheme="minorHAnsi"/>
        </w:rPr>
        <w:t>needs</w:t>
      </w:r>
      <w:r w:rsidR="005205A3" w:rsidRPr="009728BF">
        <w:rPr>
          <w:rFonts w:asciiTheme="minorHAnsi" w:hAnsiTheme="minorHAnsi" w:cstheme="minorHAnsi"/>
        </w:rPr>
        <w:t>-</w:t>
      </w:r>
      <w:r w:rsidR="004D5783" w:rsidRPr="009728BF">
        <w:rPr>
          <w:rFonts w:asciiTheme="minorHAnsi" w:hAnsiTheme="minorHAnsi" w:cstheme="minorHAnsi"/>
        </w:rPr>
        <w:t>led e</w:t>
      </w:r>
      <w:r w:rsidR="00C56A4A" w:rsidRPr="009728BF">
        <w:rPr>
          <w:rFonts w:asciiTheme="minorHAnsi" w:hAnsiTheme="minorHAnsi" w:cstheme="minorHAnsi"/>
        </w:rPr>
        <w:t xml:space="preserve">mployability </w:t>
      </w:r>
      <w:r w:rsidR="00020849" w:rsidRPr="009728BF">
        <w:rPr>
          <w:rFonts w:asciiTheme="minorHAnsi" w:hAnsiTheme="minorHAnsi" w:cstheme="minorHAnsi"/>
        </w:rPr>
        <w:t>service</w:t>
      </w:r>
      <w:r w:rsidR="006927C2" w:rsidRPr="009728BF">
        <w:rPr>
          <w:rFonts w:asciiTheme="minorHAnsi" w:hAnsiTheme="minorHAnsi" w:cstheme="minorHAnsi"/>
        </w:rPr>
        <w:t xml:space="preserve"> </w:t>
      </w:r>
      <w:r w:rsidR="00C56A4A" w:rsidRPr="009728BF">
        <w:rPr>
          <w:rFonts w:asciiTheme="minorHAnsi" w:hAnsiTheme="minorHAnsi" w:cstheme="minorHAnsi"/>
        </w:rPr>
        <w:t>to parent</w:t>
      </w:r>
      <w:r w:rsidR="00FC2ED9" w:rsidRPr="009728BF">
        <w:rPr>
          <w:rFonts w:asciiTheme="minorHAnsi" w:hAnsiTheme="minorHAnsi" w:cstheme="minorHAnsi"/>
        </w:rPr>
        <w:t>s</w:t>
      </w:r>
      <w:r w:rsidR="00D51348" w:rsidRPr="009728BF">
        <w:rPr>
          <w:rFonts w:asciiTheme="minorHAnsi" w:hAnsiTheme="minorHAnsi" w:cstheme="minorHAnsi"/>
        </w:rPr>
        <w:t xml:space="preserve"> </w:t>
      </w:r>
      <w:r w:rsidR="00642CD4">
        <w:rPr>
          <w:rFonts w:asciiTheme="minorHAnsi" w:hAnsiTheme="minorHAnsi" w:cstheme="minorHAnsi"/>
        </w:rPr>
        <w:t>of school age</w:t>
      </w:r>
    </w:p>
    <w:p w14:paraId="68949212" w14:textId="77777777" w:rsidR="00DA42EB" w:rsidRDefault="00642CD4" w:rsidP="00642CD4">
      <w:pPr>
        <w:jc w:val="left"/>
        <w:rPr>
          <w:rFonts w:asciiTheme="minorHAnsi" w:hAnsiTheme="minorHAnsi" w:cstheme="minorHAnsi"/>
        </w:rPr>
      </w:pPr>
      <w:r>
        <w:rPr>
          <w:rFonts w:asciiTheme="minorHAnsi" w:hAnsiTheme="minorHAnsi" w:cstheme="minorHAnsi"/>
        </w:rPr>
        <w:t xml:space="preserve">children </w:t>
      </w:r>
      <w:r w:rsidR="00A00AAD" w:rsidRPr="009728BF">
        <w:rPr>
          <w:rFonts w:asciiTheme="minorHAnsi" w:hAnsiTheme="minorHAnsi" w:cstheme="minorHAnsi"/>
        </w:rPr>
        <w:t>according</w:t>
      </w:r>
      <w:r w:rsidR="00D51348" w:rsidRPr="009728BF">
        <w:rPr>
          <w:rFonts w:asciiTheme="minorHAnsi" w:hAnsiTheme="minorHAnsi" w:cstheme="minorHAnsi"/>
        </w:rPr>
        <w:t xml:space="preserve"> t</w:t>
      </w:r>
      <w:r w:rsidR="00890319" w:rsidRPr="009728BF">
        <w:rPr>
          <w:rFonts w:asciiTheme="minorHAnsi" w:hAnsiTheme="minorHAnsi" w:cstheme="minorHAnsi"/>
        </w:rPr>
        <w:t>o</w:t>
      </w:r>
      <w:r>
        <w:rPr>
          <w:rFonts w:asciiTheme="minorHAnsi" w:hAnsiTheme="minorHAnsi" w:cstheme="minorHAnsi"/>
        </w:rPr>
        <w:t xml:space="preserve"> </w:t>
      </w:r>
      <w:r w:rsidR="00A00AAD" w:rsidRPr="009728BF">
        <w:rPr>
          <w:rFonts w:asciiTheme="minorHAnsi" w:hAnsiTheme="minorHAnsi" w:cstheme="minorHAnsi"/>
        </w:rPr>
        <w:t>wh</w:t>
      </w:r>
      <w:r w:rsidR="007B20B1" w:rsidRPr="009728BF">
        <w:rPr>
          <w:rFonts w:asciiTheme="minorHAnsi" w:hAnsiTheme="minorHAnsi" w:cstheme="minorHAnsi"/>
        </w:rPr>
        <w:t>erever they are on</w:t>
      </w:r>
      <w:r w:rsidR="00A00AAD" w:rsidRPr="009728BF">
        <w:rPr>
          <w:rFonts w:asciiTheme="minorHAnsi" w:hAnsiTheme="minorHAnsi" w:cstheme="minorHAnsi"/>
        </w:rPr>
        <w:t xml:space="preserve"> the employability pathway.  </w:t>
      </w:r>
      <w:r w:rsidR="00250CC0" w:rsidRPr="009728BF">
        <w:rPr>
          <w:rFonts w:asciiTheme="minorHAnsi" w:hAnsiTheme="minorHAnsi" w:cstheme="minorHAnsi"/>
        </w:rPr>
        <w:t>In partnership with</w:t>
      </w:r>
    </w:p>
    <w:p w14:paraId="10B3D588" w14:textId="77777777" w:rsidR="00DA42EB" w:rsidRDefault="00CE4EF5" w:rsidP="00DA42EB">
      <w:pPr>
        <w:jc w:val="left"/>
        <w:rPr>
          <w:rFonts w:asciiTheme="minorHAnsi" w:hAnsiTheme="minorHAnsi" w:cstheme="minorHAnsi"/>
        </w:rPr>
      </w:pPr>
      <w:r w:rsidRPr="009728BF">
        <w:rPr>
          <w:rFonts w:asciiTheme="minorHAnsi" w:hAnsiTheme="minorHAnsi" w:cstheme="minorHAnsi"/>
        </w:rPr>
        <w:t>families,</w:t>
      </w:r>
      <w:r w:rsidR="00890319" w:rsidRPr="009728BF">
        <w:rPr>
          <w:rFonts w:asciiTheme="minorHAnsi" w:hAnsiTheme="minorHAnsi" w:cstheme="minorHAnsi"/>
        </w:rPr>
        <w:t xml:space="preserve"> </w:t>
      </w:r>
      <w:r w:rsidRPr="009728BF">
        <w:rPr>
          <w:rFonts w:asciiTheme="minorHAnsi" w:hAnsiTheme="minorHAnsi" w:cstheme="minorHAnsi"/>
        </w:rPr>
        <w:t>team</w:t>
      </w:r>
      <w:r w:rsidR="00DA42EB">
        <w:rPr>
          <w:rFonts w:asciiTheme="minorHAnsi" w:hAnsiTheme="minorHAnsi" w:cstheme="minorHAnsi"/>
        </w:rPr>
        <w:t xml:space="preserve"> </w:t>
      </w:r>
      <w:r w:rsidR="00250CC0" w:rsidRPr="009728BF">
        <w:rPr>
          <w:rFonts w:asciiTheme="minorHAnsi" w:hAnsiTheme="minorHAnsi" w:cstheme="minorHAnsi"/>
        </w:rPr>
        <w:t>colleagues</w:t>
      </w:r>
      <w:r w:rsidR="00BD692B">
        <w:rPr>
          <w:rFonts w:asciiTheme="minorHAnsi" w:hAnsiTheme="minorHAnsi" w:cstheme="minorHAnsi"/>
        </w:rPr>
        <w:t xml:space="preserve"> </w:t>
      </w:r>
      <w:r w:rsidR="00250CC0" w:rsidRPr="009728BF">
        <w:rPr>
          <w:rFonts w:asciiTheme="minorHAnsi" w:hAnsiTheme="minorHAnsi" w:cstheme="minorHAnsi"/>
        </w:rPr>
        <w:t>and other sta</w:t>
      </w:r>
      <w:r w:rsidR="00D54AB9" w:rsidRPr="009728BF">
        <w:rPr>
          <w:rFonts w:asciiTheme="minorHAnsi" w:hAnsiTheme="minorHAnsi" w:cstheme="minorHAnsi"/>
        </w:rPr>
        <w:t xml:space="preserve">keholders, the successful candidate </w:t>
      </w:r>
      <w:r w:rsidR="006217F6" w:rsidRPr="009728BF">
        <w:rPr>
          <w:rFonts w:asciiTheme="minorHAnsi" w:hAnsiTheme="minorHAnsi" w:cstheme="minorHAnsi"/>
        </w:rPr>
        <w:t xml:space="preserve">will be </w:t>
      </w:r>
      <w:r w:rsidR="002F194C" w:rsidRPr="009728BF">
        <w:rPr>
          <w:rFonts w:asciiTheme="minorHAnsi" w:hAnsiTheme="minorHAnsi" w:cstheme="minorHAnsi"/>
        </w:rPr>
        <w:t>expect</w:t>
      </w:r>
      <w:r w:rsidR="00DA42EB">
        <w:rPr>
          <w:rFonts w:asciiTheme="minorHAnsi" w:hAnsiTheme="minorHAnsi" w:cstheme="minorHAnsi"/>
        </w:rPr>
        <w:t>ed</w:t>
      </w:r>
    </w:p>
    <w:p w14:paraId="78082347" w14:textId="73B2FFDB" w:rsidR="00A84EB8" w:rsidRPr="009728BF" w:rsidRDefault="002F194C" w:rsidP="00DA42EB">
      <w:pPr>
        <w:jc w:val="left"/>
        <w:rPr>
          <w:rFonts w:asciiTheme="minorHAnsi" w:hAnsiTheme="minorHAnsi" w:cstheme="minorHAnsi"/>
        </w:rPr>
      </w:pPr>
      <w:r w:rsidRPr="009728BF">
        <w:rPr>
          <w:rFonts w:asciiTheme="minorHAnsi" w:hAnsiTheme="minorHAnsi" w:cstheme="minorHAnsi"/>
        </w:rPr>
        <w:t xml:space="preserve">to </w:t>
      </w:r>
      <w:r w:rsidR="006927C2" w:rsidRPr="009728BF">
        <w:rPr>
          <w:rFonts w:asciiTheme="minorHAnsi" w:hAnsiTheme="minorHAnsi" w:cstheme="minorHAnsi"/>
        </w:rPr>
        <w:t>contribute</w:t>
      </w:r>
      <w:r w:rsidR="00AA08FB">
        <w:rPr>
          <w:rFonts w:asciiTheme="minorHAnsi" w:hAnsiTheme="minorHAnsi" w:cstheme="minorHAnsi"/>
        </w:rPr>
        <w:t xml:space="preserve"> </w:t>
      </w:r>
      <w:r w:rsidR="006927C2" w:rsidRPr="009728BF">
        <w:rPr>
          <w:rFonts w:asciiTheme="minorHAnsi" w:hAnsiTheme="minorHAnsi" w:cstheme="minorHAnsi"/>
        </w:rPr>
        <w:t>to</w:t>
      </w:r>
      <w:r w:rsidR="00AA08FB">
        <w:rPr>
          <w:rFonts w:asciiTheme="minorHAnsi" w:hAnsiTheme="minorHAnsi" w:cstheme="minorHAnsi"/>
        </w:rPr>
        <w:t xml:space="preserve"> a</w:t>
      </w:r>
      <w:r w:rsidR="006927C2" w:rsidRPr="009728BF">
        <w:rPr>
          <w:rFonts w:asciiTheme="minorHAnsi" w:hAnsiTheme="minorHAnsi" w:cstheme="minorHAnsi"/>
        </w:rPr>
        <w:t xml:space="preserve">nd </w:t>
      </w:r>
      <w:r w:rsidR="00CE4EF5" w:rsidRPr="009728BF">
        <w:rPr>
          <w:rFonts w:asciiTheme="minorHAnsi" w:hAnsiTheme="minorHAnsi" w:cstheme="minorHAnsi"/>
        </w:rPr>
        <w:t>furth</w:t>
      </w:r>
      <w:r w:rsidR="00890319" w:rsidRPr="009728BF">
        <w:rPr>
          <w:rFonts w:asciiTheme="minorHAnsi" w:hAnsiTheme="minorHAnsi" w:cstheme="minorHAnsi"/>
        </w:rPr>
        <w:t>er</w:t>
      </w:r>
      <w:r w:rsidR="00BD692B">
        <w:rPr>
          <w:rFonts w:asciiTheme="minorHAnsi" w:hAnsiTheme="minorHAnsi" w:cstheme="minorHAnsi"/>
        </w:rPr>
        <w:t xml:space="preserve"> </w:t>
      </w:r>
      <w:r w:rsidR="00CE4EF5" w:rsidRPr="009728BF">
        <w:rPr>
          <w:rFonts w:asciiTheme="minorHAnsi" w:hAnsiTheme="minorHAnsi" w:cstheme="minorHAnsi"/>
        </w:rPr>
        <w:t>develop the Max</w:t>
      </w:r>
      <w:r w:rsidR="006927C2" w:rsidRPr="009728BF">
        <w:rPr>
          <w:rFonts w:asciiTheme="minorHAnsi" w:hAnsiTheme="minorHAnsi" w:cstheme="minorHAnsi"/>
        </w:rPr>
        <w:t xml:space="preserve">imise model </w:t>
      </w:r>
      <w:r w:rsidR="00020849" w:rsidRPr="009728BF">
        <w:rPr>
          <w:rFonts w:asciiTheme="minorHAnsi" w:hAnsiTheme="minorHAnsi" w:cstheme="minorHAnsi"/>
        </w:rPr>
        <w:t>of support.</w:t>
      </w:r>
    </w:p>
    <w:p w14:paraId="287C37A3" w14:textId="406F2D13" w:rsidR="007D4E8B" w:rsidRPr="009728BF" w:rsidRDefault="007D4E8B" w:rsidP="003B192A">
      <w:pPr>
        <w:jc w:val="left"/>
        <w:rPr>
          <w:rFonts w:asciiTheme="minorHAnsi" w:hAnsiTheme="minorHAnsi" w:cstheme="minorHAnsi"/>
        </w:rPr>
      </w:pPr>
    </w:p>
    <w:p w14:paraId="0A8E2A18" w14:textId="25B5F758" w:rsidR="004B372C" w:rsidRPr="009728BF" w:rsidRDefault="007D2C4A" w:rsidP="003B192A">
      <w:pPr>
        <w:jc w:val="left"/>
        <w:rPr>
          <w:rFonts w:asciiTheme="minorHAnsi" w:hAnsiTheme="minorHAnsi" w:cstheme="minorHAnsi"/>
        </w:rPr>
      </w:pPr>
      <w:r w:rsidRPr="009728BF">
        <w:rPr>
          <w:rFonts w:asciiTheme="minorHAnsi" w:hAnsiTheme="minorHAnsi" w:cstheme="minorHAnsi"/>
        </w:rPr>
        <w:t xml:space="preserve">There will be a </w:t>
      </w:r>
      <w:r w:rsidR="00D9548D" w:rsidRPr="009728BF">
        <w:rPr>
          <w:rFonts w:asciiTheme="minorHAnsi" w:hAnsiTheme="minorHAnsi" w:cstheme="minorHAnsi"/>
        </w:rPr>
        <w:t xml:space="preserve">flexible </w:t>
      </w:r>
      <w:r w:rsidR="00CE06D5" w:rsidRPr="009728BF">
        <w:rPr>
          <w:rFonts w:asciiTheme="minorHAnsi" w:hAnsiTheme="minorHAnsi" w:cstheme="minorHAnsi"/>
        </w:rPr>
        <w:t>‘</w:t>
      </w:r>
      <w:r w:rsidRPr="009728BF">
        <w:rPr>
          <w:rFonts w:asciiTheme="minorHAnsi" w:hAnsiTheme="minorHAnsi" w:cstheme="minorHAnsi"/>
        </w:rPr>
        <w:t>hybrid</w:t>
      </w:r>
      <w:r w:rsidR="00CE06D5" w:rsidRPr="009728BF">
        <w:rPr>
          <w:rFonts w:asciiTheme="minorHAnsi" w:hAnsiTheme="minorHAnsi" w:cstheme="minorHAnsi"/>
        </w:rPr>
        <w:t>’</w:t>
      </w:r>
      <w:r w:rsidRPr="009728BF">
        <w:rPr>
          <w:rFonts w:asciiTheme="minorHAnsi" w:hAnsiTheme="minorHAnsi" w:cstheme="minorHAnsi"/>
        </w:rPr>
        <w:t xml:space="preserve"> </w:t>
      </w:r>
      <w:r w:rsidR="00AA08FB">
        <w:rPr>
          <w:rFonts w:asciiTheme="minorHAnsi" w:hAnsiTheme="minorHAnsi" w:cstheme="minorHAnsi"/>
        </w:rPr>
        <w:t>style</w:t>
      </w:r>
      <w:r w:rsidR="00CE06D5" w:rsidRPr="009728BF">
        <w:rPr>
          <w:rFonts w:asciiTheme="minorHAnsi" w:hAnsiTheme="minorHAnsi" w:cstheme="minorHAnsi"/>
        </w:rPr>
        <w:t xml:space="preserve"> </w:t>
      </w:r>
      <w:r w:rsidRPr="009728BF">
        <w:rPr>
          <w:rFonts w:asciiTheme="minorHAnsi" w:hAnsiTheme="minorHAnsi" w:cstheme="minorHAnsi"/>
        </w:rPr>
        <w:t>of working w</w:t>
      </w:r>
      <w:r w:rsidR="003435F1" w:rsidRPr="009728BF">
        <w:rPr>
          <w:rFonts w:asciiTheme="minorHAnsi" w:hAnsiTheme="minorHAnsi" w:cstheme="minorHAnsi"/>
        </w:rPr>
        <w:t xml:space="preserve">hich will include </w:t>
      </w:r>
      <w:r w:rsidR="00D9548D" w:rsidRPr="009728BF">
        <w:rPr>
          <w:rFonts w:asciiTheme="minorHAnsi" w:hAnsiTheme="minorHAnsi" w:cstheme="minorHAnsi"/>
        </w:rPr>
        <w:t>a mixture of home</w:t>
      </w:r>
      <w:r w:rsidR="004B372C" w:rsidRPr="009728BF">
        <w:rPr>
          <w:rFonts w:asciiTheme="minorHAnsi" w:hAnsiTheme="minorHAnsi" w:cstheme="minorHAnsi"/>
        </w:rPr>
        <w:t>,</w:t>
      </w:r>
    </w:p>
    <w:p w14:paraId="042108F9" w14:textId="557C08FB" w:rsidR="007D4E8B" w:rsidRPr="009728BF" w:rsidRDefault="004B372C" w:rsidP="003B192A">
      <w:pPr>
        <w:jc w:val="left"/>
        <w:rPr>
          <w:rFonts w:asciiTheme="minorHAnsi" w:hAnsiTheme="minorHAnsi" w:cstheme="minorHAnsi"/>
        </w:rPr>
      </w:pPr>
      <w:r w:rsidRPr="009728BF">
        <w:rPr>
          <w:rFonts w:asciiTheme="minorHAnsi" w:hAnsiTheme="minorHAnsi" w:cstheme="minorHAnsi"/>
        </w:rPr>
        <w:t>office and outreach work.</w:t>
      </w:r>
    </w:p>
    <w:p w14:paraId="71F4A88D" w14:textId="51F32E38" w:rsidR="00416281" w:rsidRPr="009728BF" w:rsidRDefault="00416281">
      <w:pPr>
        <w:spacing w:after="110"/>
        <w:ind w:left="0" w:right="0" w:firstLine="0"/>
        <w:rPr>
          <w:rFonts w:asciiTheme="minorHAnsi" w:hAnsiTheme="minorHAnsi" w:cstheme="minorHAnsi"/>
        </w:rPr>
      </w:pPr>
    </w:p>
    <w:p w14:paraId="2C1A8F7B" w14:textId="77777777" w:rsidR="00416281" w:rsidRPr="009728BF" w:rsidRDefault="00416281" w:rsidP="00416281">
      <w:pPr>
        <w:spacing w:after="120" w:line="240" w:lineRule="auto"/>
        <w:ind w:left="0" w:right="0" w:firstLine="0"/>
        <w:rPr>
          <w:rFonts w:asciiTheme="minorHAnsi" w:eastAsiaTheme="minorHAnsi" w:hAnsiTheme="minorHAnsi" w:cstheme="minorHAnsi"/>
          <w:b/>
          <w:bCs/>
          <w:color w:val="auto"/>
          <w:szCs w:val="24"/>
          <w:lang w:eastAsia="en-US"/>
        </w:rPr>
      </w:pPr>
      <w:r w:rsidRPr="009728BF">
        <w:rPr>
          <w:rFonts w:asciiTheme="minorHAnsi" w:eastAsiaTheme="minorHAnsi" w:hAnsiTheme="minorHAnsi" w:cstheme="minorHAnsi"/>
          <w:b/>
          <w:bCs/>
          <w:color w:val="auto"/>
          <w:szCs w:val="24"/>
          <w:lang w:eastAsia="en-US"/>
        </w:rPr>
        <w:t>CHAI offers the following exceptional benefits:</w:t>
      </w:r>
    </w:p>
    <w:p w14:paraId="11FF3ADA" w14:textId="77777777" w:rsidR="00416281" w:rsidRPr="009728BF" w:rsidRDefault="00416281" w:rsidP="00416281">
      <w:pPr>
        <w:numPr>
          <w:ilvl w:val="0"/>
          <w:numId w:val="8"/>
        </w:numPr>
        <w:spacing w:after="120" w:line="240" w:lineRule="auto"/>
        <w:ind w:right="0"/>
        <w:contextualSpacing/>
        <w:jc w:val="left"/>
        <w:rPr>
          <w:rFonts w:asciiTheme="minorHAnsi" w:eastAsiaTheme="minorHAnsi" w:hAnsiTheme="minorHAnsi" w:cstheme="minorHAnsi"/>
          <w:color w:val="auto"/>
          <w:szCs w:val="24"/>
          <w:lang w:eastAsia="en-US"/>
        </w:rPr>
      </w:pPr>
      <w:r w:rsidRPr="009728BF">
        <w:rPr>
          <w:rFonts w:asciiTheme="minorHAnsi" w:eastAsiaTheme="minorHAnsi" w:hAnsiTheme="minorHAnsi" w:cstheme="minorHAnsi"/>
          <w:color w:val="auto"/>
          <w:szCs w:val="24"/>
          <w:lang w:eastAsia="en-US"/>
        </w:rPr>
        <w:t>Flexible working</w:t>
      </w:r>
    </w:p>
    <w:p w14:paraId="07817685" w14:textId="77777777" w:rsidR="00416281" w:rsidRPr="009728BF" w:rsidRDefault="00416281" w:rsidP="00416281">
      <w:pPr>
        <w:numPr>
          <w:ilvl w:val="0"/>
          <w:numId w:val="8"/>
        </w:numPr>
        <w:spacing w:after="120" w:line="240" w:lineRule="auto"/>
        <w:ind w:right="0"/>
        <w:contextualSpacing/>
        <w:jc w:val="left"/>
        <w:rPr>
          <w:rFonts w:asciiTheme="minorHAnsi" w:eastAsiaTheme="minorHAnsi" w:hAnsiTheme="minorHAnsi" w:cstheme="minorHAnsi"/>
          <w:color w:val="auto"/>
          <w:szCs w:val="24"/>
          <w:lang w:eastAsia="en-US"/>
        </w:rPr>
      </w:pPr>
      <w:r w:rsidRPr="009728BF">
        <w:rPr>
          <w:rFonts w:asciiTheme="minorHAnsi" w:eastAsiaTheme="minorHAnsi" w:hAnsiTheme="minorHAnsi" w:cstheme="minorHAnsi"/>
          <w:color w:val="auto"/>
          <w:szCs w:val="24"/>
          <w:lang w:eastAsia="en-US"/>
        </w:rPr>
        <w:t xml:space="preserve">A comprehensive health </w:t>
      </w:r>
      <w:proofErr w:type="gramStart"/>
      <w:r w:rsidRPr="009728BF">
        <w:rPr>
          <w:rFonts w:asciiTheme="minorHAnsi" w:eastAsiaTheme="minorHAnsi" w:hAnsiTheme="minorHAnsi" w:cstheme="minorHAnsi"/>
          <w:color w:val="auto"/>
          <w:szCs w:val="24"/>
          <w:lang w:eastAsia="en-US"/>
        </w:rPr>
        <w:t>plan</w:t>
      </w:r>
      <w:proofErr w:type="gramEnd"/>
    </w:p>
    <w:p w14:paraId="0CAC7E12" w14:textId="77777777" w:rsidR="00416281" w:rsidRPr="009728BF" w:rsidRDefault="00416281" w:rsidP="00416281">
      <w:pPr>
        <w:numPr>
          <w:ilvl w:val="0"/>
          <w:numId w:val="8"/>
        </w:numPr>
        <w:spacing w:after="120" w:line="240" w:lineRule="auto"/>
        <w:ind w:right="0"/>
        <w:contextualSpacing/>
        <w:jc w:val="left"/>
        <w:rPr>
          <w:rFonts w:asciiTheme="minorHAnsi" w:eastAsiaTheme="minorHAnsi" w:hAnsiTheme="minorHAnsi" w:cstheme="minorHAnsi"/>
          <w:color w:val="auto"/>
          <w:szCs w:val="24"/>
          <w:lang w:eastAsia="en-US"/>
        </w:rPr>
      </w:pPr>
      <w:r w:rsidRPr="009728BF">
        <w:rPr>
          <w:rFonts w:asciiTheme="minorHAnsi" w:eastAsiaTheme="minorHAnsi" w:hAnsiTheme="minorHAnsi" w:cstheme="minorHAnsi"/>
          <w:color w:val="auto"/>
          <w:szCs w:val="24"/>
          <w:lang w:eastAsia="en-US"/>
        </w:rPr>
        <w:t>32 days of annual leave + public holidays</w:t>
      </w:r>
    </w:p>
    <w:p w14:paraId="506D4364" w14:textId="77777777" w:rsidR="00416281" w:rsidRPr="009728BF" w:rsidRDefault="00416281" w:rsidP="00416281">
      <w:pPr>
        <w:numPr>
          <w:ilvl w:val="0"/>
          <w:numId w:val="8"/>
        </w:numPr>
        <w:spacing w:after="120" w:line="240" w:lineRule="auto"/>
        <w:ind w:right="0"/>
        <w:contextualSpacing/>
        <w:jc w:val="left"/>
        <w:rPr>
          <w:rFonts w:asciiTheme="minorHAnsi" w:eastAsiaTheme="minorHAnsi" w:hAnsiTheme="minorHAnsi" w:cstheme="minorHAnsi"/>
          <w:color w:val="auto"/>
          <w:szCs w:val="24"/>
          <w:lang w:eastAsia="en-US"/>
        </w:rPr>
      </w:pPr>
      <w:r w:rsidRPr="009728BF">
        <w:rPr>
          <w:rFonts w:asciiTheme="minorHAnsi" w:eastAsiaTheme="minorHAnsi" w:hAnsiTheme="minorHAnsi" w:cstheme="minorHAnsi"/>
          <w:color w:val="auto"/>
          <w:szCs w:val="24"/>
          <w:lang w:eastAsia="en-US"/>
        </w:rPr>
        <w:t>Enrolment to a pension scheme</w:t>
      </w:r>
    </w:p>
    <w:p w14:paraId="4A7E6DA1" w14:textId="1E2542C2" w:rsidR="00121C7C" w:rsidRPr="009728BF" w:rsidRDefault="00121C7C">
      <w:pPr>
        <w:spacing w:after="129" w:line="259" w:lineRule="auto"/>
        <w:ind w:left="0" w:right="0" w:firstLine="0"/>
        <w:jc w:val="left"/>
        <w:rPr>
          <w:rFonts w:asciiTheme="minorHAnsi" w:hAnsiTheme="minorHAnsi" w:cstheme="minorHAnsi"/>
        </w:rPr>
      </w:pPr>
    </w:p>
    <w:p w14:paraId="6F40999E" w14:textId="77777777" w:rsidR="00121C7C" w:rsidRPr="00856D2A" w:rsidRDefault="00D106DD">
      <w:pPr>
        <w:pStyle w:val="Heading1"/>
        <w:spacing w:after="130"/>
        <w:ind w:left="705" w:hanging="720"/>
        <w:rPr>
          <w:rFonts w:asciiTheme="minorHAnsi" w:hAnsiTheme="minorHAnsi" w:cstheme="minorHAnsi"/>
          <w:b/>
          <w:bCs/>
        </w:rPr>
      </w:pPr>
      <w:r w:rsidRPr="00856D2A">
        <w:rPr>
          <w:rFonts w:asciiTheme="minorHAnsi" w:hAnsiTheme="minorHAnsi" w:cstheme="minorHAnsi"/>
          <w:b/>
          <w:bCs/>
        </w:rPr>
        <w:t>PURPOSE OF THE JOB</w:t>
      </w:r>
      <w:r w:rsidRPr="00856D2A">
        <w:rPr>
          <w:rFonts w:asciiTheme="minorHAnsi" w:hAnsiTheme="minorHAnsi" w:cstheme="minorHAnsi"/>
          <w:b/>
          <w:bCs/>
          <w:u w:val="none"/>
        </w:rPr>
        <w:t xml:space="preserve"> </w:t>
      </w:r>
    </w:p>
    <w:p w14:paraId="1C524454" w14:textId="199B7B34" w:rsidR="00121C7C" w:rsidRPr="009728BF" w:rsidRDefault="00D106DD">
      <w:pPr>
        <w:numPr>
          <w:ilvl w:val="0"/>
          <w:numId w:val="1"/>
        </w:numPr>
        <w:ind w:right="0" w:hanging="360"/>
        <w:rPr>
          <w:rFonts w:asciiTheme="minorHAnsi" w:hAnsiTheme="minorHAnsi" w:cstheme="minorHAnsi"/>
        </w:rPr>
      </w:pPr>
      <w:r w:rsidRPr="009728BF">
        <w:rPr>
          <w:rFonts w:asciiTheme="minorHAnsi" w:hAnsiTheme="minorHAnsi" w:cstheme="minorHAnsi"/>
        </w:rPr>
        <w:t>The Development Worker will provide an employability and support service to adults in a family context who are unemployed</w:t>
      </w:r>
      <w:r w:rsidR="00C35C0B" w:rsidRPr="009728BF">
        <w:rPr>
          <w:rFonts w:asciiTheme="minorHAnsi" w:hAnsiTheme="minorHAnsi" w:cstheme="minorHAnsi"/>
        </w:rPr>
        <w:t xml:space="preserve">, </w:t>
      </w:r>
      <w:r w:rsidR="00135423" w:rsidRPr="009728BF">
        <w:rPr>
          <w:rFonts w:asciiTheme="minorHAnsi" w:hAnsiTheme="minorHAnsi" w:cstheme="minorHAnsi"/>
        </w:rPr>
        <w:t>looking to change work or develop their skills</w:t>
      </w:r>
      <w:r w:rsidRPr="009728BF">
        <w:rPr>
          <w:rFonts w:asciiTheme="minorHAnsi" w:hAnsiTheme="minorHAnsi" w:cstheme="minorHAnsi"/>
        </w:rPr>
        <w:t xml:space="preserve">. </w:t>
      </w:r>
    </w:p>
    <w:p w14:paraId="1B13FCCC" w14:textId="77777777" w:rsidR="00121C7C" w:rsidRPr="009728BF" w:rsidRDefault="00D106DD">
      <w:pPr>
        <w:spacing w:after="25" w:line="259" w:lineRule="auto"/>
        <w:ind w:left="720" w:right="0" w:firstLine="0"/>
        <w:jc w:val="left"/>
        <w:rPr>
          <w:rFonts w:asciiTheme="minorHAnsi" w:hAnsiTheme="minorHAnsi" w:cstheme="minorHAnsi"/>
        </w:rPr>
      </w:pPr>
      <w:r w:rsidRPr="009728BF">
        <w:rPr>
          <w:rFonts w:asciiTheme="minorHAnsi" w:hAnsiTheme="minorHAnsi" w:cstheme="minorHAnsi"/>
        </w:rPr>
        <w:t xml:space="preserve"> </w:t>
      </w:r>
    </w:p>
    <w:p w14:paraId="68D5CD03" w14:textId="402499E0" w:rsidR="00121C7C" w:rsidRPr="009728BF" w:rsidRDefault="00D106DD">
      <w:pPr>
        <w:numPr>
          <w:ilvl w:val="0"/>
          <w:numId w:val="1"/>
        </w:numPr>
        <w:spacing w:after="169"/>
        <w:ind w:right="0" w:hanging="360"/>
        <w:rPr>
          <w:rFonts w:asciiTheme="minorHAnsi" w:hAnsiTheme="minorHAnsi" w:cstheme="minorHAnsi"/>
        </w:rPr>
      </w:pPr>
      <w:r w:rsidRPr="009728BF">
        <w:rPr>
          <w:rFonts w:asciiTheme="minorHAnsi" w:hAnsiTheme="minorHAnsi" w:cstheme="minorHAnsi"/>
        </w:rPr>
        <w:t>The Development Worker will work with colleagues in t</w:t>
      </w:r>
      <w:r w:rsidR="00895506" w:rsidRPr="009728BF">
        <w:rPr>
          <w:rFonts w:asciiTheme="minorHAnsi" w:hAnsiTheme="minorHAnsi" w:cstheme="minorHAnsi"/>
        </w:rPr>
        <w:t xml:space="preserve">he </w:t>
      </w:r>
      <w:r w:rsidRPr="009728BF">
        <w:rPr>
          <w:rFonts w:asciiTheme="minorHAnsi" w:hAnsiTheme="minorHAnsi" w:cstheme="minorHAnsi"/>
        </w:rPr>
        <w:t>Maximise</w:t>
      </w:r>
      <w:r w:rsidR="00577140" w:rsidRPr="009728BF">
        <w:rPr>
          <w:rFonts w:asciiTheme="minorHAnsi" w:hAnsiTheme="minorHAnsi" w:cstheme="minorHAnsi"/>
        </w:rPr>
        <w:t xml:space="preserve">! </w:t>
      </w:r>
      <w:r w:rsidRPr="009728BF">
        <w:rPr>
          <w:rFonts w:asciiTheme="minorHAnsi" w:hAnsiTheme="minorHAnsi" w:cstheme="minorHAnsi"/>
        </w:rPr>
        <w:t xml:space="preserve">project to improve access to the employability infrastructure, work towards </w:t>
      </w:r>
      <w:proofErr w:type="gramStart"/>
      <w:r w:rsidRPr="009728BF">
        <w:rPr>
          <w:rFonts w:asciiTheme="minorHAnsi" w:hAnsiTheme="minorHAnsi" w:cstheme="minorHAnsi"/>
        </w:rPr>
        <w:t>increasing  employability</w:t>
      </w:r>
      <w:proofErr w:type="gramEnd"/>
      <w:r w:rsidRPr="009728BF">
        <w:rPr>
          <w:rFonts w:asciiTheme="minorHAnsi" w:hAnsiTheme="minorHAnsi" w:cstheme="minorHAnsi"/>
        </w:rPr>
        <w:t xml:space="preserve"> rates and address areas of greatest need in relation to employment levels in the city. </w:t>
      </w:r>
    </w:p>
    <w:p w14:paraId="6D26E10D" w14:textId="77777777" w:rsidR="00121C7C" w:rsidRPr="009728BF" w:rsidRDefault="00D106DD">
      <w:pPr>
        <w:spacing w:after="191" w:line="259" w:lineRule="auto"/>
        <w:ind w:left="0" w:right="0" w:firstLine="0"/>
        <w:jc w:val="left"/>
        <w:rPr>
          <w:rFonts w:asciiTheme="minorHAnsi" w:hAnsiTheme="minorHAnsi" w:cstheme="minorHAnsi"/>
        </w:rPr>
      </w:pPr>
      <w:r w:rsidRPr="009728BF">
        <w:rPr>
          <w:rFonts w:asciiTheme="minorHAnsi" w:hAnsiTheme="minorHAnsi" w:cstheme="minorHAnsi"/>
        </w:rPr>
        <w:t xml:space="preserve"> </w:t>
      </w:r>
    </w:p>
    <w:p w14:paraId="07949E52" w14:textId="77777777" w:rsidR="00121C7C" w:rsidRPr="00455194" w:rsidRDefault="00D106DD">
      <w:pPr>
        <w:pStyle w:val="Heading1"/>
        <w:ind w:left="705" w:hanging="720"/>
        <w:rPr>
          <w:rFonts w:asciiTheme="minorHAnsi" w:hAnsiTheme="minorHAnsi" w:cstheme="minorHAnsi"/>
          <w:b/>
          <w:bCs/>
        </w:rPr>
      </w:pPr>
      <w:r w:rsidRPr="00455194">
        <w:rPr>
          <w:rFonts w:asciiTheme="minorHAnsi" w:hAnsiTheme="minorHAnsi" w:cstheme="minorHAnsi"/>
          <w:b/>
          <w:bCs/>
        </w:rPr>
        <w:t>RESPONSIBLE TO</w:t>
      </w:r>
      <w:r w:rsidRPr="00455194">
        <w:rPr>
          <w:rFonts w:asciiTheme="minorHAnsi" w:hAnsiTheme="minorHAnsi" w:cstheme="minorHAnsi"/>
          <w:b/>
          <w:bCs/>
          <w:u w:val="none"/>
        </w:rPr>
        <w:t xml:space="preserve"> </w:t>
      </w:r>
    </w:p>
    <w:p w14:paraId="6B8A6729" w14:textId="01651EB9" w:rsidR="00121C7C" w:rsidRPr="009728BF" w:rsidRDefault="00D106DD" w:rsidP="003061FC">
      <w:pPr>
        <w:pStyle w:val="ListParagraph"/>
        <w:numPr>
          <w:ilvl w:val="0"/>
          <w:numId w:val="12"/>
        </w:numPr>
        <w:spacing w:after="169"/>
        <w:ind w:right="0"/>
        <w:rPr>
          <w:rFonts w:asciiTheme="minorHAnsi" w:hAnsiTheme="minorHAnsi" w:cstheme="minorHAnsi"/>
        </w:rPr>
      </w:pPr>
      <w:r w:rsidRPr="009728BF">
        <w:rPr>
          <w:rFonts w:asciiTheme="minorHAnsi" w:hAnsiTheme="minorHAnsi" w:cstheme="minorHAnsi"/>
        </w:rPr>
        <w:t>The Development Worker will be primarily responsible to the Service Manager</w:t>
      </w:r>
      <w:r w:rsidR="00AC795A" w:rsidRPr="009728BF">
        <w:rPr>
          <w:rFonts w:asciiTheme="minorHAnsi" w:hAnsiTheme="minorHAnsi" w:cstheme="minorHAnsi"/>
        </w:rPr>
        <w:t xml:space="preserve"> – </w:t>
      </w:r>
      <w:proofErr w:type="gramStart"/>
      <w:r w:rsidR="00AC795A" w:rsidRPr="009728BF">
        <w:rPr>
          <w:rFonts w:asciiTheme="minorHAnsi" w:hAnsiTheme="minorHAnsi" w:cstheme="minorHAnsi"/>
        </w:rPr>
        <w:t>Maximise!</w:t>
      </w:r>
      <w:r w:rsidRPr="009728BF">
        <w:rPr>
          <w:rFonts w:asciiTheme="minorHAnsi" w:hAnsiTheme="minorHAnsi" w:cstheme="minorHAnsi"/>
        </w:rPr>
        <w:t>.</w:t>
      </w:r>
      <w:proofErr w:type="gramEnd"/>
      <w:r w:rsidRPr="009728BF">
        <w:rPr>
          <w:rFonts w:asciiTheme="minorHAnsi" w:hAnsiTheme="minorHAnsi" w:cstheme="minorHAnsi"/>
        </w:rPr>
        <w:t xml:space="preserve"> </w:t>
      </w:r>
    </w:p>
    <w:p w14:paraId="37A472A7" w14:textId="77777777" w:rsidR="00121C7C" w:rsidRPr="009728BF" w:rsidRDefault="00D106DD">
      <w:pPr>
        <w:spacing w:after="191" w:line="259" w:lineRule="auto"/>
        <w:ind w:left="0" w:right="0" w:firstLine="0"/>
        <w:jc w:val="left"/>
        <w:rPr>
          <w:rFonts w:asciiTheme="minorHAnsi" w:hAnsiTheme="minorHAnsi" w:cstheme="minorHAnsi"/>
        </w:rPr>
      </w:pPr>
      <w:r w:rsidRPr="009728BF">
        <w:rPr>
          <w:rFonts w:asciiTheme="minorHAnsi" w:hAnsiTheme="minorHAnsi" w:cstheme="minorHAnsi"/>
        </w:rPr>
        <w:t xml:space="preserve"> </w:t>
      </w:r>
    </w:p>
    <w:p w14:paraId="3ACF33BB" w14:textId="77777777" w:rsidR="00121C7C" w:rsidRPr="00856D2A" w:rsidRDefault="00D106DD">
      <w:pPr>
        <w:pStyle w:val="Heading1"/>
        <w:spacing w:after="192"/>
        <w:ind w:left="705" w:hanging="720"/>
        <w:rPr>
          <w:rFonts w:asciiTheme="minorHAnsi" w:hAnsiTheme="minorHAnsi" w:cstheme="minorHAnsi"/>
          <w:b/>
          <w:bCs/>
        </w:rPr>
      </w:pPr>
      <w:r w:rsidRPr="00856D2A">
        <w:rPr>
          <w:rFonts w:asciiTheme="minorHAnsi" w:hAnsiTheme="minorHAnsi" w:cstheme="minorHAnsi"/>
          <w:b/>
          <w:bCs/>
        </w:rPr>
        <w:t>MAIN DUTIES</w:t>
      </w:r>
      <w:r w:rsidRPr="00856D2A">
        <w:rPr>
          <w:rFonts w:asciiTheme="minorHAnsi" w:hAnsiTheme="minorHAnsi" w:cstheme="minorHAnsi"/>
          <w:b/>
          <w:bCs/>
          <w:u w:val="none"/>
        </w:rPr>
        <w:t xml:space="preserve"> </w:t>
      </w:r>
    </w:p>
    <w:p w14:paraId="3A005637" w14:textId="77777777" w:rsidR="00121C7C" w:rsidRPr="009728BF" w:rsidRDefault="00D106DD">
      <w:pPr>
        <w:numPr>
          <w:ilvl w:val="0"/>
          <w:numId w:val="2"/>
        </w:numPr>
        <w:ind w:right="0" w:hanging="355"/>
        <w:rPr>
          <w:rFonts w:asciiTheme="minorHAnsi" w:hAnsiTheme="minorHAnsi" w:cstheme="minorHAnsi"/>
        </w:rPr>
      </w:pPr>
      <w:r w:rsidRPr="009728BF">
        <w:rPr>
          <w:rFonts w:asciiTheme="minorHAnsi" w:hAnsiTheme="minorHAnsi" w:cstheme="minorHAnsi"/>
        </w:rPr>
        <w:t xml:space="preserve">To facilitate progress towards employment, training, education, and volunteering outcomes through the development of existing links with employability intermediaries, employment support projects as well as third party employment partners. </w:t>
      </w:r>
    </w:p>
    <w:p w14:paraId="39F8482F" w14:textId="77777777" w:rsidR="00121C7C" w:rsidRPr="009728BF" w:rsidRDefault="00D106DD">
      <w:pPr>
        <w:spacing w:after="25" w:line="259" w:lineRule="auto"/>
        <w:ind w:left="713" w:right="0" w:firstLine="0"/>
        <w:jc w:val="left"/>
        <w:rPr>
          <w:rFonts w:asciiTheme="minorHAnsi" w:hAnsiTheme="minorHAnsi" w:cstheme="minorHAnsi"/>
        </w:rPr>
      </w:pPr>
      <w:r w:rsidRPr="009728BF">
        <w:rPr>
          <w:rFonts w:asciiTheme="minorHAnsi" w:hAnsiTheme="minorHAnsi" w:cstheme="minorHAnsi"/>
        </w:rPr>
        <w:t xml:space="preserve"> </w:t>
      </w:r>
    </w:p>
    <w:p w14:paraId="04F60281" w14:textId="76146930" w:rsidR="00121C7C" w:rsidRPr="009728BF" w:rsidRDefault="00D106DD">
      <w:pPr>
        <w:numPr>
          <w:ilvl w:val="0"/>
          <w:numId w:val="2"/>
        </w:numPr>
        <w:ind w:right="0" w:hanging="355"/>
        <w:rPr>
          <w:rFonts w:asciiTheme="minorHAnsi" w:hAnsiTheme="minorHAnsi" w:cstheme="minorHAnsi"/>
        </w:rPr>
      </w:pPr>
      <w:r w:rsidRPr="009728BF">
        <w:rPr>
          <w:rFonts w:asciiTheme="minorHAnsi" w:hAnsiTheme="minorHAnsi" w:cstheme="minorHAnsi"/>
        </w:rPr>
        <w:t xml:space="preserve">To provide advice and support to service users to assist them to deal with social issues and barriers which may restrict their capacity to move towards positive economic destinations, through direct support around budgeting, life skills coaching, income maximisation, social confidence, networking, and referrals to other relevant services.  </w:t>
      </w:r>
    </w:p>
    <w:p w14:paraId="6CCAB0A7" w14:textId="77777777" w:rsidR="00121C7C" w:rsidRPr="009728BF" w:rsidRDefault="00D106DD">
      <w:pPr>
        <w:spacing w:after="25" w:line="259" w:lineRule="auto"/>
        <w:ind w:left="713" w:right="0" w:firstLine="0"/>
        <w:jc w:val="left"/>
        <w:rPr>
          <w:rFonts w:asciiTheme="minorHAnsi" w:hAnsiTheme="minorHAnsi" w:cstheme="minorHAnsi"/>
        </w:rPr>
      </w:pPr>
      <w:r w:rsidRPr="009728BF">
        <w:rPr>
          <w:rFonts w:asciiTheme="minorHAnsi" w:hAnsiTheme="minorHAnsi" w:cstheme="minorHAnsi"/>
        </w:rPr>
        <w:t xml:space="preserve"> </w:t>
      </w:r>
    </w:p>
    <w:p w14:paraId="54CE8D11" w14:textId="77777777" w:rsidR="00D356B3" w:rsidRPr="009728BF" w:rsidRDefault="00D106DD">
      <w:pPr>
        <w:numPr>
          <w:ilvl w:val="0"/>
          <w:numId w:val="2"/>
        </w:numPr>
        <w:ind w:right="0" w:hanging="355"/>
        <w:rPr>
          <w:rFonts w:asciiTheme="minorHAnsi" w:hAnsiTheme="minorHAnsi" w:cstheme="minorHAnsi"/>
        </w:rPr>
      </w:pPr>
      <w:r w:rsidRPr="009728BF">
        <w:rPr>
          <w:rFonts w:asciiTheme="minorHAnsi" w:hAnsiTheme="minorHAnsi" w:cstheme="minorHAnsi"/>
        </w:rPr>
        <w:t xml:space="preserve">To contribute to the advice and support being delivered to families within the Maximise! project in partnerships with </w:t>
      </w:r>
      <w:r w:rsidR="00F80A8C" w:rsidRPr="009728BF">
        <w:rPr>
          <w:rFonts w:asciiTheme="minorHAnsi" w:hAnsiTheme="minorHAnsi" w:cstheme="minorHAnsi"/>
        </w:rPr>
        <w:t xml:space="preserve">other stakeholders which may include schools, </w:t>
      </w:r>
      <w:r w:rsidR="00AB47BC" w:rsidRPr="009728BF">
        <w:rPr>
          <w:rFonts w:asciiTheme="minorHAnsi" w:hAnsiTheme="minorHAnsi" w:cstheme="minorHAnsi"/>
        </w:rPr>
        <w:t>social work teams,</w:t>
      </w:r>
      <w:r w:rsidR="00783CCC" w:rsidRPr="009728BF">
        <w:rPr>
          <w:rFonts w:asciiTheme="minorHAnsi" w:hAnsiTheme="minorHAnsi" w:cstheme="minorHAnsi"/>
        </w:rPr>
        <w:t xml:space="preserve"> council departments, health agencies and others</w:t>
      </w:r>
    </w:p>
    <w:p w14:paraId="1306A0F7" w14:textId="77777777" w:rsidR="00D356B3" w:rsidRPr="009728BF" w:rsidRDefault="00D356B3" w:rsidP="00D356B3">
      <w:pPr>
        <w:pStyle w:val="ListParagraph"/>
        <w:rPr>
          <w:rFonts w:asciiTheme="minorHAnsi" w:hAnsiTheme="minorHAnsi" w:cstheme="minorHAnsi"/>
        </w:rPr>
      </w:pPr>
    </w:p>
    <w:p w14:paraId="36E7F3CD" w14:textId="0E85C51D" w:rsidR="00121C7C" w:rsidRPr="009728BF" w:rsidRDefault="00D356B3">
      <w:pPr>
        <w:numPr>
          <w:ilvl w:val="0"/>
          <w:numId w:val="2"/>
        </w:numPr>
        <w:ind w:right="0" w:hanging="355"/>
        <w:rPr>
          <w:rFonts w:asciiTheme="minorHAnsi" w:hAnsiTheme="minorHAnsi" w:cstheme="minorHAnsi"/>
        </w:rPr>
      </w:pPr>
      <w:r w:rsidRPr="009728BF">
        <w:rPr>
          <w:rFonts w:asciiTheme="minorHAnsi" w:hAnsiTheme="minorHAnsi" w:cstheme="minorHAnsi"/>
        </w:rPr>
        <w:t>P</w:t>
      </w:r>
      <w:r w:rsidR="00D106DD" w:rsidRPr="009728BF">
        <w:rPr>
          <w:rFonts w:asciiTheme="minorHAnsi" w:hAnsiTheme="minorHAnsi" w:cstheme="minorHAnsi"/>
        </w:rPr>
        <w:t xml:space="preserve">romotion of the service at a range of events, some of which may </w:t>
      </w:r>
      <w:r w:rsidR="003039FF" w:rsidRPr="009728BF">
        <w:rPr>
          <w:rFonts w:asciiTheme="minorHAnsi" w:hAnsiTheme="minorHAnsi" w:cstheme="minorHAnsi"/>
        </w:rPr>
        <w:t xml:space="preserve">occasionally </w:t>
      </w:r>
      <w:r w:rsidR="00D106DD" w:rsidRPr="009728BF">
        <w:rPr>
          <w:rFonts w:asciiTheme="minorHAnsi" w:hAnsiTheme="minorHAnsi" w:cstheme="minorHAnsi"/>
        </w:rPr>
        <w:t>be in the evening</w:t>
      </w:r>
      <w:r w:rsidRPr="009728BF">
        <w:rPr>
          <w:rFonts w:asciiTheme="minorHAnsi" w:hAnsiTheme="minorHAnsi" w:cstheme="minorHAnsi"/>
        </w:rPr>
        <w:t xml:space="preserve"> </w:t>
      </w:r>
      <w:proofErr w:type="spellStart"/>
      <w:proofErr w:type="gramStart"/>
      <w:r w:rsidR="003039FF" w:rsidRPr="009728BF">
        <w:rPr>
          <w:rFonts w:asciiTheme="minorHAnsi" w:hAnsiTheme="minorHAnsi" w:cstheme="minorHAnsi"/>
        </w:rPr>
        <w:t>eg</w:t>
      </w:r>
      <w:proofErr w:type="spellEnd"/>
      <w:proofErr w:type="gramEnd"/>
      <w:r w:rsidR="003039FF" w:rsidRPr="009728BF">
        <w:rPr>
          <w:rFonts w:asciiTheme="minorHAnsi" w:hAnsiTheme="minorHAnsi" w:cstheme="minorHAnsi"/>
        </w:rPr>
        <w:t xml:space="preserve"> </w:t>
      </w:r>
      <w:r w:rsidR="0037377A" w:rsidRPr="009728BF">
        <w:rPr>
          <w:rFonts w:asciiTheme="minorHAnsi" w:hAnsiTheme="minorHAnsi" w:cstheme="minorHAnsi"/>
        </w:rPr>
        <w:t>p</w:t>
      </w:r>
      <w:r w:rsidR="003039FF" w:rsidRPr="009728BF">
        <w:rPr>
          <w:rFonts w:asciiTheme="minorHAnsi" w:hAnsiTheme="minorHAnsi" w:cstheme="minorHAnsi"/>
        </w:rPr>
        <w:t>arent engagement events</w:t>
      </w:r>
      <w:r w:rsidR="0037377A" w:rsidRPr="009728BF">
        <w:rPr>
          <w:rFonts w:asciiTheme="minorHAnsi" w:hAnsiTheme="minorHAnsi" w:cstheme="minorHAnsi"/>
        </w:rPr>
        <w:t xml:space="preserve"> at schools.</w:t>
      </w:r>
      <w:r w:rsidR="00D106DD" w:rsidRPr="009728BF">
        <w:rPr>
          <w:rFonts w:asciiTheme="minorHAnsi" w:hAnsiTheme="minorHAnsi" w:cstheme="minorHAnsi"/>
        </w:rPr>
        <w:t xml:space="preserve"> </w:t>
      </w:r>
    </w:p>
    <w:p w14:paraId="7B80C022" w14:textId="77777777" w:rsidR="00121C7C" w:rsidRPr="009728BF" w:rsidRDefault="00D106DD">
      <w:pPr>
        <w:spacing w:after="25" w:line="259" w:lineRule="auto"/>
        <w:ind w:left="713" w:right="0" w:firstLine="0"/>
        <w:jc w:val="left"/>
        <w:rPr>
          <w:rFonts w:asciiTheme="minorHAnsi" w:hAnsiTheme="minorHAnsi" w:cstheme="minorHAnsi"/>
        </w:rPr>
      </w:pPr>
      <w:r w:rsidRPr="009728BF">
        <w:rPr>
          <w:rFonts w:asciiTheme="minorHAnsi" w:hAnsiTheme="minorHAnsi" w:cstheme="minorHAnsi"/>
        </w:rPr>
        <w:t xml:space="preserve"> </w:t>
      </w:r>
    </w:p>
    <w:p w14:paraId="1557CF31" w14:textId="77777777" w:rsidR="00121C7C" w:rsidRPr="009728BF" w:rsidRDefault="00D106DD">
      <w:pPr>
        <w:numPr>
          <w:ilvl w:val="0"/>
          <w:numId w:val="2"/>
        </w:numPr>
        <w:ind w:right="0" w:hanging="355"/>
        <w:rPr>
          <w:rFonts w:asciiTheme="minorHAnsi" w:hAnsiTheme="minorHAnsi" w:cstheme="minorHAnsi"/>
        </w:rPr>
      </w:pPr>
      <w:r w:rsidRPr="009728BF">
        <w:rPr>
          <w:rFonts w:asciiTheme="minorHAnsi" w:hAnsiTheme="minorHAnsi" w:cstheme="minorHAnsi"/>
        </w:rPr>
        <w:t xml:space="preserve">To develop, and deliver, new services using accessible outreach locations in local community venues. </w:t>
      </w:r>
    </w:p>
    <w:p w14:paraId="64B44192" w14:textId="77777777" w:rsidR="00121C7C" w:rsidRPr="009728BF" w:rsidRDefault="00D106DD">
      <w:pPr>
        <w:spacing w:after="25" w:line="259" w:lineRule="auto"/>
        <w:ind w:left="713" w:right="0" w:firstLine="0"/>
        <w:jc w:val="left"/>
        <w:rPr>
          <w:rFonts w:asciiTheme="minorHAnsi" w:hAnsiTheme="minorHAnsi" w:cstheme="minorHAnsi"/>
        </w:rPr>
      </w:pPr>
      <w:r w:rsidRPr="009728BF">
        <w:rPr>
          <w:rFonts w:asciiTheme="minorHAnsi" w:hAnsiTheme="minorHAnsi" w:cstheme="minorHAnsi"/>
        </w:rPr>
        <w:t xml:space="preserve"> </w:t>
      </w:r>
    </w:p>
    <w:p w14:paraId="724475C6" w14:textId="77777777" w:rsidR="00121C7C" w:rsidRPr="009728BF" w:rsidRDefault="00D106DD">
      <w:pPr>
        <w:numPr>
          <w:ilvl w:val="0"/>
          <w:numId w:val="2"/>
        </w:numPr>
        <w:ind w:right="0" w:hanging="355"/>
        <w:rPr>
          <w:rFonts w:asciiTheme="minorHAnsi" w:hAnsiTheme="minorHAnsi" w:cstheme="minorHAnsi"/>
        </w:rPr>
      </w:pPr>
      <w:r w:rsidRPr="009728BF">
        <w:rPr>
          <w:rFonts w:asciiTheme="minorHAnsi" w:hAnsiTheme="minorHAnsi" w:cstheme="minorHAnsi"/>
        </w:rPr>
        <w:t xml:space="preserve">To provide 1:1 coaching with individuals to enable and support their progression towards positive employability outcomes.  </w:t>
      </w:r>
    </w:p>
    <w:p w14:paraId="476710CF" w14:textId="77777777" w:rsidR="00121C7C" w:rsidRPr="009728BF" w:rsidRDefault="00D106DD">
      <w:pPr>
        <w:spacing w:after="25" w:line="259" w:lineRule="auto"/>
        <w:ind w:left="713" w:right="0" w:firstLine="0"/>
        <w:jc w:val="left"/>
        <w:rPr>
          <w:rFonts w:asciiTheme="minorHAnsi" w:hAnsiTheme="minorHAnsi" w:cstheme="minorHAnsi"/>
        </w:rPr>
      </w:pPr>
      <w:r w:rsidRPr="009728BF">
        <w:rPr>
          <w:rFonts w:asciiTheme="minorHAnsi" w:hAnsiTheme="minorHAnsi" w:cstheme="minorHAnsi"/>
        </w:rPr>
        <w:t xml:space="preserve"> </w:t>
      </w:r>
    </w:p>
    <w:p w14:paraId="57FCB3FB" w14:textId="77777777" w:rsidR="00121C7C" w:rsidRPr="009728BF" w:rsidRDefault="00D106DD">
      <w:pPr>
        <w:numPr>
          <w:ilvl w:val="0"/>
          <w:numId w:val="2"/>
        </w:numPr>
        <w:ind w:right="0" w:hanging="355"/>
        <w:rPr>
          <w:rFonts w:asciiTheme="minorHAnsi" w:hAnsiTheme="minorHAnsi" w:cstheme="minorHAnsi"/>
        </w:rPr>
      </w:pPr>
      <w:r w:rsidRPr="009728BF">
        <w:rPr>
          <w:rFonts w:asciiTheme="minorHAnsi" w:hAnsiTheme="minorHAnsi" w:cstheme="minorHAnsi"/>
        </w:rPr>
        <w:lastRenderedPageBreak/>
        <w:t xml:space="preserve">To foster and develop a partnership working approach focusing specifically on establishing working </w:t>
      </w:r>
      <w:proofErr w:type="gramStart"/>
      <w:r w:rsidRPr="009728BF">
        <w:rPr>
          <w:rFonts w:asciiTheme="minorHAnsi" w:hAnsiTheme="minorHAnsi" w:cstheme="minorHAnsi"/>
        </w:rPr>
        <w:t>relationships, and</w:t>
      </w:r>
      <w:proofErr w:type="gramEnd"/>
      <w:r w:rsidRPr="009728BF">
        <w:rPr>
          <w:rFonts w:asciiTheme="minorHAnsi" w:hAnsiTheme="minorHAnsi" w:cstheme="minorHAnsi"/>
        </w:rPr>
        <w:t xml:space="preserve"> involving partner interventions and joint working opportunities.  </w:t>
      </w:r>
    </w:p>
    <w:p w14:paraId="14919BC6" w14:textId="77777777" w:rsidR="00121C7C" w:rsidRPr="009728BF" w:rsidRDefault="00D106DD">
      <w:pPr>
        <w:spacing w:after="25" w:line="259" w:lineRule="auto"/>
        <w:ind w:left="713" w:right="0" w:firstLine="0"/>
        <w:jc w:val="left"/>
        <w:rPr>
          <w:rFonts w:asciiTheme="minorHAnsi" w:hAnsiTheme="minorHAnsi" w:cstheme="minorHAnsi"/>
        </w:rPr>
      </w:pPr>
      <w:r w:rsidRPr="009728BF">
        <w:rPr>
          <w:rFonts w:asciiTheme="minorHAnsi" w:hAnsiTheme="minorHAnsi" w:cstheme="minorHAnsi"/>
        </w:rPr>
        <w:t xml:space="preserve"> </w:t>
      </w:r>
    </w:p>
    <w:p w14:paraId="3111AA83" w14:textId="3474AC53" w:rsidR="00121C7C" w:rsidRPr="009728BF" w:rsidRDefault="00D106DD">
      <w:pPr>
        <w:numPr>
          <w:ilvl w:val="0"/>
          <w:numId w:val="2"/>
        </w:numPr>
        <w:ind w:right="0" w:hanging="355"/>
        <w:rPr>
          <w:rFonts w:asciiTheme="minorHAnsi" w:hAnsiTheme="minorHAnsi" w:cstheme="minorHAnsi"/>
        </w:rPr>
      </w:pPr>
      <w:r w:rsidRPr="009728BF">
        <w:rPr>
          <w:rFonts w:asciiTheme="minorHAnsi" w:hAnsiTheme="minorHAnsi" w:cstheme="minorHAnsi"/>
        </w:rPr>
        <w:t xml:space="preserve">To record project activities and outcomes using the </w:t>
      </w:r>
      <w:r w:rsidR="00A12918" w:rsidRPr="009728BF">
        <w:rPr>
          <w:rFonts w:asciiTheme="minorHAnsi" w:hAnsiTheme="minorHAnsi" w:cstheme="minorHAnsi"/>
        </w:rPr>
        <w:t>Helix</w:t>
      </w:r>
      <w:r w:rsidRPr="009728BF">
        <w:rPr>
          <w:rFonts w:asciiTheme="minorHAnsi" w:hAnsiTheme="minorHAnsi" w:cstheme="minorHAnsi"/>
        </w:rPr>
        <w:t xml:space="preserve"> database. </w:t>
      </w:r>
    </w:p>
    <w:p w14:paraId="0DC7242E" w14:textId="77777777" w:rsidR="00121C7C" w:rsidRPr="009728BF" w:rsidRDefault="00D106DD">
      <w:pPr>
        <w:spacing w:after="25" w:line="259" w:lineRule="auto"/>
        <w:ind w:left="713" w:right="0" w:firstLine="0"/>
        <w:jc w:val="left"/>
        <w:rPr>
          <w:rFonts w:asciiTheme="minorHAnsi" w:hAnsiTheme="minorHAnsi" w:cstheme="minorHAnsi"/>
        </w:rPr>
      </w:pPr>
      <w:r w:rsidRPr="009728BF">
        <w:rPr>
          <w:rFonts w:asciiTheme="minorHAnsi" w:hAnsiTheme="minorHAnsi" w:cstheme="minorHAnsi"/>
        </w:rPr>
        <w:t xml:space="preserve"> </w:t>
      </w:r>
    </w:p>
    <w:p w14:paraId="2BC3C238" w14:textId="6A518BA5" w:rsidR="00121C7C" w:rsidRPr="009728BF" w:rsidRDefault="00D106DD">
      <w:pPr>
        <w:numPr>
          <w:ilvl w:val="0"/>
          <w:numId w:val="2"/>
        </w:numPr>
        <w:ind w:right="0" w:hanging="355"/>
        <w:rPr>
          <w:rFonts w:asciiTheme="minorHAnsi" w:hAnsiTheme="minorHAnsi" w:cstheme="minorHAnsi"/>
        </w:rPr>
      </w:pPr>
      <w:r w:rsidRPr="009728BF">
        <w:rPr>
          <w:rFonts w:asciiTheme="minorHAnsi" w:hAnsiTheme="minorHAnsi" w:cstheme="minorHAnsi"/>
        </w:rPr>
        <w:t xml:space="preserve">To provide quarterly reports on project activity to CHAI Management, Maximise! Steering Group and funders as required. </w:t>
      </w:r>
    </w:p>
    <w:p w14:paraId="0FFE9917" w14:textId="77777777" w:rsidR="00121C7C" w:rsidRPr="009728BF" w:rsidRDefault="00D106DD">
      <w:pPr>
        <w:spacing w:after="22" w:line="259" w:lineRule="auto"/>
        <w:ind w:left="713" w:right="0" w:firstLine="0"/>
        <w:jc w:val="left"/>
        <w:rPr>
          <w:rFonts w:asciiTheme="minorHAnsi" w:hAnsiTheme="minorHAnsi" w:cstheme="minorHAnsi"/>
        </w:rPr>
      </w:pPr>
      <w:r w:rsidRPr="009728BF">
        <w:rPr>
          <w:rFonts w:asciiTheme="minorHAnsi" w:hAnsiTheme="minorHAnsi" w:cstheme="minorHAnsi"/>
        </w:rPr>
        <w:t xml:space="preserve"> </w:t>
      </w:r>
    </w:p>
    <w:p w14:paraId="3543CA6B" w14:textId="77777777" w:rsidR="00121C7C" w:rsidRPr="009728BF" w:rsidRDefault="00D106DD">
      <w:pPr>
        <w:numPr>
          <w:ilvl w:val="0"/>
          <w:numId w:val="2"/>
        </w:numPr>
        <w:ind w:right="0" w:hanging="355"/>
        <w:rPr>
          <w:rFonts w:asciiTheme="minorHAnsi" w:hAnsiTheme="minorHAnsi" w:cstheme="minorHAnsi"/>
        </w:rPr>
      </w:pPr>
      <w:r w:rsidRPr="009728BF">
        <w:rPr>
          <w:rFonts w:asciiTheme="minorHAnsi" w:hAnsiTheme="minorHAnsi" w:cstheme="minorHAnsi"/>
        </w:rPr>
        <w:t xml:space="preserve">To carry out other reasonable duties as deemed necessary by the Service Manager. </w:t>
      </w:r>
    </w:p>
    <w:p w14:paraId="04B93428" w14:textId="77777777" w:rsidR="00121C7C" w:rsidRPr="009728BF" w:rsidRDefault="00D106DD">
      <w:pPr>
        <w:spacing w:after="0" w:line="259" w:lineRule="auto"/>
        <w:ind w:left="720" w:right="0" w:firstLine="0"/>
        <w:jc w:val="left"/>
        <w:rPr>
          <w:rFonts w:asciiTheme="minorHAnsi" w:hAnsiTheme="minorHAnsi" w:cstheme="minorHAnsi"/>
        </w:rPr>
      </w:pPr>
      <w:r w:rsidRPr="009728BF">
        <w:rPr>
          <w:rFonts w:asciiTheme="minorHAnsi" w:hAnsiTheme="minorHAnsi" w:cstheme="minorHAnsi"/>
        </w:rPr>
        <w:t xml:space="preserve"> </w:t>
      </w:r>
    </w:p>
    <w:p w14:paraId="5012885F" w14:textId="638C6963" w:rsidR="00121C7C" w:rsidRDefault="00D106DD">
      <w:pPr>
        <w:spacing w:after="129" w:line="259" w:lineRule="auto"/>
        <w:ind w:left="713" w:right="0" w:firstLine="0"/>
        <w:jc w:val="left"/>
        <w:rPr>
          <w:rFonts w:asciiTheme="minorHAnsi" w:hAnsiTheme="minorHAnsi" w:cstheme="minorHAnsi"/>
        </w:rPr>
      </w:pPr>
      <w:r w:rsidRPr="009728BF">
        <w:rPr>
          <w:rFonts w:asciiTheme="minorHAnsi" w:hAnsiTheme="minorHAnsi" w:cstheme="minorHAnsi"/>
        </w:rPr>
        <w:t xml:space="preserve"> </w:t>
      </w:r>
    </w:p>
    <w:p w14:paraId="1CB3F566" w14:textId="77777777" w:rsidR="00ED482B" w:rsidRPr="009728BF" w:rsidRDefault="00ED482B">
      <w:pPr>
        <w:spacing w:after="129" w:line="259" w:lineRule="auto"/>
        <w:ind w:left="713" w:right="0" w:firstLine="0"/>
        <w:jc w:val="left"/>
        <w:rPr>
          <w:rFonts w:asciiTheme="minorHAnsi" w:hAnsiTheme="minorHAnsi" w:cstheme="minorHAnsi"/>
        </w:rPr>
      </w:pPr>
    </w:p>
    <w:p w14:paraId="720673EF" w14:textId="77777777" w:rsidR="00121C7C" w:rsidRPr="00856D2A" w:rsidRDefault="00D106DD">
      <w:pPr>
        <w:pStyle w:val="Heading1"/>
        <w:ind w:left="705" w:hanging="720"/>
        <w:rPr>
          <w:rFonts w:asciiTheme="minorHAnsi" w:hAnsiTheme="minorHAnsi" w:cstheme="minorHAnsi"/>
          <w:b/>
          <w:bCs/>
        </w:rPr>
      </w:pPr>
      <w:r w:rsidRPr="00856D2A">
        <w:rPr>
          <w:rFonts w:asciiTheme="minorHAnsi" w:hAnsiTheme="minorHAnsi" w:cstheme="minorHAnsi"/>
          <w:b/>
          <w:bCs/>
        </w:rPr>
        <w:t>SELECTION CRITERIA</w:t>
      </w:r>
      <w:r w:rsidRPr="00856D2A">
        <w:rPr>
          <w:rFonts w:asciiTheme="minorHAnsi" w:hAnsiTheme="minorHAnsi" w:cstheme="minorHAnsi"/>
          <w:b/>
          <w:bCs/>
          <w:u w:val="none"/>
        </w:rPr>
        <w:t xml:space="preserve"> </w:t>
      </w:r>
    </w:p>
    <w:p w14:paraId="7C9A8657" w14:textId="77777777" w:rsidR="00121C7C" w:rsidRPr="009728BF" w:rsidRDefault="00D106DD">
      <w:pPr>
        <w:spacing w:after="0" w:line="259" w:lineRule="auto"/>
        <w:ind w:left="0" w:right="0" w:firstLine="0"/>
        <w:jc w:val="left"/>
        <w:rPr>
          <w:rFonts w:asciiTheme="minorHAnsi" w:hAnsiTheme="minorHAnsi" w:cstheme="minorHAnsi"/>
        </w:rPr>
      </w:pPr>
      <w:r w:rsidRPr="009728BF">
        <w:rPr>
          <w:rFonts w:asciiTheme="minorHAnsi" w:hAnsiTheme="minorHAnsi" w:cstheme="minorHAnsi"/>
        </w:rPr>
        <w:t xml:space="preserve"> </w:t>
      </w:r>
    </w:p>
    <w:tbl>
      <w:tblPr>
        <w:tblStyle w:val="TableGrid"/>
        <w:tblW w:w="9350" w:type="dxa"/>
        <w:tblInd w:w="5" w:type="dxa"/>
        <w:tblCellMar>
          <w:top w:w="62" w:type="dxa"/>
          <w:left w:w="107" w:type="dxa"/>
          <w:right w:w="47" w:type="dxa"/>
        </w:tblCellMar>
        <w:tblLook w:val="04A0" w:firstRow="1" w:lastRow="0" w:firstColumn="1" w:lastColumn="0" w:noHBand="0" w:noVBand="1"/>
      </w:tblPr>
      <w:tblGrid>
        <w:gridCol w:w="4673"/>
        <w:gridCol w:w="4677"/>
      </w:tblGrid>
      <w:tr w:rsidR="00121C7C" w:rsidRPr="009728BF" w14:paraId="11AC05A6" w14:textId="77777777">
        <w:trPr>
          <w:trHeight w:val="406"/>
        </w:trPr>
        <w:tc>
          <w:tcPr>
            <w:tcW w:w="4673" w:type="dxa"/>
            <w:tcBorders>
              <w:top w:val="single" w:sz="4" w:space="0" w:color="000000"/>
              <w:left w:val="single" w:sz="4" w:space="0" w:color="000000"/>
              <w:bottom w:val="single" w:sz="4" w:space="0" w:color="000000"/>
              <w:right w:val="single" w:sz="4" w:space="0" w:color="000000"/>
            </w:tcBorders>
          </w:tcPr>
          <w:p w14:paraId="4F20B4CF" w14:textId="77777777" w:rsidR="00121C7C" w:rsidRPr="009728BF" w:rsidRDefault="00D106DD">
            <w:pPr>
              <w:spacing w:after="0" w:line="259" w:lineRule="auto"/>
              <w:ind w:left="0" w:right="59" w:firstLine="0"/>
              <w:jc w:val="center"/>
              <w:rPr>
                <w:rFonts w:asciiTheme="minorHAnsi" w:hAnsiTheme="minorHAnsi" w:cstheme="minorHAnsi"/>
              </w:rPr>
            </w:pPr>
            <w:r w:rsidRPr="009728BF">
              <w:rPr>
                <w:rFonts w:asciiTheme="minorHAnsi" w:hAnsiTheme="minorHAnsi" w:cstheme="minorHAnsi"/>
                <w:u w:val="single" w:color="000000"/>
              </w:rPr>
              <w:t>Essential</w:t>
            </w:r>
            <w:r w:rsidRPr="009728BF">
              <w:rPr>
                <w:rFonts w:asciiTheme="minorHAnsi" w:hAnsiTheme="minorHAnsi" w:cstheme="minorHAnsi"/>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34C5571F" w14:textId="77777777" w:rsidR="00121C7C" w:rsidRPr="009728BF" w:rsidRDefault="00D106DD">
            <w:pPr>
              <w:spacing w:after="0" w:line="259" w:lineRule="auto"/>
              <w:ind w:left="0" w:right="65" w:firstLine="0"/>
              <w:jc w:val="center"/>
              <w:rPr>
                <w:rFonts w:asciiTheme="minorHAnsi" w:hAnsiTheme="minorHAnsi" w:cstheme="minorHAnsi"/>
              </w:rPr>
            </w:pPr>
            <w:r w:rsidRPr="009728BF">
              <w:rPr>
                <w:rFonts w:asciiTheme="minorHAnsi" w:hAnsiTheme="minorHAnsi" w:cstheme="minorHAnsi"/>
                <w:u w:val="single" w:color="000000"/>
              </w:rPr>
              <w:t>Desirable</w:t>
            </w:r>
            <w:r w:rsidRPr="009728BF">
              <w:rPr>
                <w:rFonts w:asciiTheme="minorHAnsi" w:hAnsiTheme="minorHAnsi" w:cstheme="minorHAnsi"/>
              </w:rPr>
              <w:t xml:space="preserve"> </w:t>
            </w:r>
          </w:p>
        </w:tc>
      </w:tr>
      <w:tr w:rsidR="00121C7C" w:rsidRPr="009728BF" w14:paraId="59FA86C0" w14:textId="77777777">
        <w:trPr>
          <w:trHeight w:val="406"/>
        </w:trPr>
        <w:tc>
          <w:tcPr>
            <w:tcW w:w="4673" w:type="dxa"/>
            <w:tcBorders>
              <w:top w:val="single" w:sz="4" w:space="0" w:color="000000"/>
              <w:left w:val="single" w:sz="4" w:space="0" w:color="000000"/>
              <w:bottom w:val="single" w:sz="4" w:space="0" w:color="000000"/>
              <w:right w:val="single" w:sz="4" w:space="0" w:color="000000"/>
            </w:tcBorders>
          </w:tcPr>
          <w:p w14:paraId="0F616C6D" w14:textId="77777777" w:rsidR="00121C7C" w:rsidRPr="000810C5" w:rsidRDefault="00D106DD">
            <w:pPr>
              <w:spacing w:after="0" w:line="259" w:lineRule="auto"/>
              <w:ind w:left="0" w:right="0" w:firstLine="0"/>
              <w:jc w:val="left"/>
              <w:rPr>
                <w:rFonts w:asciiTheme="minorHAnsi" w:hAnsiTheme="minorHAnsi" w:cstheme="minorHAnsi"/>
                <w:b/>
                <w:bCs/>
              </w:rPr>
            </w:pPr>
            <w:r w:rsidRPr="000810C5">
              <w:rPr>
                <w:rFonts w:asciiTheme="minorHAnsi" w:hAnsiTheme="minorHAnsi" w:cstheme="minorHAnsi"/>
                <w:b/>
                <w:bCs/>
              </w:rPr>
              <w:t xml:space="preserve">Experience </w:t>
            </w:r>
          </w:p>
        </w:tc>
        <w:tc>
          <w:tcPr>
            <w:tcW w:w="4678" w:type="dxa"/>
            <w:tcBorders>
              <w:top w:val="single" w:sz="4" w:space="0" w:color="000000"/>
              <w:left w:val="single" w:sz="4" w:space="0" w:color="000000"/>
              <w:bottom w:val="single" w:sz="4" w:space="0" w:color="000000"/>
              <w:right w:val="single" w:sz="4" w:space="0" w:color="000000"/>
            </w:tcBorders>
          </w:tcPr>
          <w:p w14:paraId="27895123" w14:textId="77777777" w:rsidR="00121C7C" w:rsidRPr="000810C5" w:rsidRDefault="00D106DD">
            <w:pPr>
              <w:spacing w:after="0" w:line="259" w:lineRule="auto"/>
              <w:ind w:left="0" w:right="0" w:firstLine="0"/>
              <w:jc w:val="left"/>
              <w:rPr>
                <w:rFonts w:asciiTheme="minorHAnsi" w:hAnsiTheme="minorHAnsi" w:cstheme="minorHAnsi"/>
                <w:b/>
                <w:bCs/>
              </w:rPr>
            </w:pPr>
            <w:r w:rsidRPr="000810C5">
              <w:rPr>
                <w:rFonts w:asciiTheme="minorHAnsi" w:hAnsiTheme="minorHAnsi" w:cstheme="minorHAnsi"/>
                <w:b/>
                <w:bCs/>
              </w:rPr>
              <w:t xml:space="preserve">Experience </w:t>
            </w:r>
          </w:p>
        </w:tc>
      </w:tr>
      <w:tr w:rsidR="00121C7C" w:rsidRPr="009728BF" w14:paraId="4137CAB1" w14:textId="77777777">
        <w:trPr>
          <w:trHeight w:val="581"/>
        </w:trPr>
        <w:tc>
          <w:tcPr>
            <w:tcW w:w="4673" w:type="dxa"/>
            <w:tcBorders>
              <w:top w:val="single" w:sz="4" w:space="0" w:color="000000"/>
              <w:left w:val="single" w:sz="4" w:space="0" w:color="000000"/>
              <w:bottom w:val="single" w:sz="4" w:space="0" w:color="000000"/>
              <w:right w:val="single" w:sz="4" w:space="0" w:color="000000"/>
            </w:tcBorders>
          </w:tcPr>
          <w:p w14:paraId="7B10682F" w14:textId="323345B0" w:rsidR="00121C7C" w:rsidRPr="009728BF" w:rsidRDefault="00D106DD" w:rsidP="00117DA9">
            <w:pPr>
              <w:pStyle w:val="ListParagraph"/>
              <w:numPr>
                <w:ilvl w:val="0"/>
                <w:numId w:val="10"/>
              </w:numPr>
              <w:spacing w:after="0" w:line="259" w:lineRule="auto"/>
              <w:ind w:right="0"/>
              <w:jc w:val="left"/>
              <w:rPr>
                <w:rFonts w:asciiTheme="minorHAnsi" w:hAnsiTheme="minorHAnsi" w:cstheme="minorHAnsi"/>
              </w:rPr>
            </w:pPr>
            <w:r w:rsidRPr="009728BF">
              <w:rPr>
                <w:rFonts w:asciiTheme="minorHAnsi" w:hAnsiTheme="minorHAnsi" w:cstheme="minorHAnsi"/>
              </w:rPr>
              <w:t xml:space="preserve">Minimum 12 months experience of working in a setting where </w:t>
            </w:r>
          </w:p>
        </w:tc>
        <w:tc>
          <w:tcPr>
            <w:tcW w:w="4678" w:type="dxa"/>
            <w:tcBorders>
              <w:top w:val="single" w:sz="4" w:space="0" w:color="000000"/>
              <w:left w:val="single" w:sz="4" w:space="0" w:color="000000"/>
              <w:bottom w:val="single" w:sz="4" w:space="0" w:color="000000"/>
              <w:right w:val="single" w:sz="4" w:space="0" w:color="000000"/>
            </w:tcBorders>
          </w:tcPr>
          <w:p w14:paraId="3F79DD9E" w14:textId="65AD2530" w:rsidR="00121C7C" w:rsidRPr="009728BF" w:rsidRDefault="00D106DD" w:rsidP="007B3A34">
            <w:pPr>
              <w:pStyle w:val="ListParagraph"/>
              <w:numPr>
                <w:ilvl w:val="0"/>
                <w:numId w:val="10"/>
              </w:numPr>
              <w:spacing w:after="0" w:line="259" w:lineRule="auto"/>
              <w:ind w:right="0"/>
              <w:jc w:val="left"/>
              <w:rPr>
                <w:rFonts w:asciiTheme="minorHAnsi" w:hAnsiTheme="minorHAnsi" w:cstheme="minorHAnsi"/>
              </w:rPr>
            </w:pPr>
            <w:r w:rsidRPr="009728BF">
              <w:rPr>
                <w:rFonts w:asciiTheme="minorHAnsi" w:hAnsiTheme="minorHAnsi" w:cstheme="minorHAnsi"/>
              </w:rPr>
              <w:t xml:space="preserve">Experience of lone working and working independently </w:t>
            </w:r>
          </w:p>
        </w:tc>
      </w:tr>
      <w:tr w:rsidR="00121C7C" w:rsidRPr="009728BF" w14:paraId="412BC5C9" w14:textId="77777777">
        <w:trPr>
          <w:trHeight w:val="562"/>
        </w:trPr>
        <w:tc>
          <w:tcPr>
            <w:tcW w:w="4673" w:type="dxa"/>
            <w:tcBorders>
              <w:top w:val="single" w:sz="4" w:space="0" w:color="000000"/>
              <w:left w:val="single" w:sz="4" w:space="0" w:color="000000"/>
              <w:bottom w:val="single" w:sz="4" w:space="0" w:color="000000"/>
              <w:right w:val="single" w:sz="4" w:space="0" w:color="000000"/>
            </w:tcBorders>
          </w:tcPr>
          <w:p w14:paraId="3E0794F6" w14:textId="77777777" w:rsidR="00121C7C" w:rsidRDefault="00D106DD" w:rsidP="00117DA9">
            <w:pPr>
              <w:spacing w:after="0" w:line="259" w:lineRule="auto"/>
              <w:ind w:left="721" w:right="0" w:firstLine="0"/>
              <w:jc w:val="left"/>
              <w:rPr>
                <w:rFonts w:asciiTheme="minorHAnsi" w:hAnsiTheme="minorHAnsi" w:cstheme="minorHAnsi"/>
              </w:rPr>
            </w:pPr>
            <w:r w:rsidRPr="009728BF">
              <w:rPr>
                <w:rFonts w:asciiTheme="minorHAnsi" w:hAnsiTheme="minorHAnsi" w:cstheme="minorHAnsi"/>
              </w:rPr>
              <w:t xml:space="preserve">employability advice and information </w:t>
            </w:r>
            <w:proofErr w:type="gramStart"/>
            <w:r w:rsidRPr="009728BF">
              <w:rPr>
                <w:rFonts w:asciiTheme="minorHAnsi" w:hAnsiTheme="minorHAnsi" w:cstheme="minorHAnsi"/>
              </w:rPr>
              <w:t>is</w:t>
            </w:r>
            <w:proofErr w:type="gramEnd"/>
            <w:r w:rsidRPr="009728BF">
              <w:rPr>
                <w:rFonts w:asciiTheme="minorHAnsi" w:hAnsiTheme="minorHAnsi" w:cstheme="minorHAnsi"/>
              </w:rPr>
              <w:t xml:space="preserve"> provided to service users </w:t>
            </w:r>
          </w:p>
          <w:p w14:paraId="1467CF68" w14:textId="2785407C" w:rsidR="00564BA9" w:rsidRPr="009728BF" w:rsidRDefault="00564BA9" w:rsidP="00117DA9">
            <w:pPr>
              <w:spacing w:after="0" w:line="259" w:lineRule="auto"/>
              <w:ind w:left="721" w:right="0" w:firstLine="0"/>
              <w:jc w:val="left"/>
              <w:rPr>
                <w:rFonts w:asciiTheme="minorHAnsi" w:hAnsiTheme="minorHAnsi" w:cstheme="minorHAnsi"/>
              </w:rPr>
            </w:pPr>
          </w:p>
        </w:tc>
        <w:tc>
          <w:tcPr>
            <w:tcW w:w="4678" w:type="dxa"/>
            <w:tcBorders>
              <w:top w:val="single" w:sz="4" w:space="0" w:color="000000"/>
              <w:left w:val="single" w:sz="4" w:space="0" w:color="000000"/>
              <w:bottom w:val="single" w:sz="4" w:space="0" w:color="000000"/>
              <w:right w:val="single" w:sz="4" w:space="0" w:color="000000"/>
            </w:tcBorders>
          </w:tcPr>
          <w:p w14:paraId="6D8C79DB" w14:textId="7575F089" w:rsidR="00121C7C" w:rsidRPr="009728BF" w:rsidRDefault="00D106DD" w:rsidP="003061FC">
            <w:pPr>
              <w:pStyle w:val="ListParagraph"/>
              <w:numPr>
                <w:ilvl w:val="0"/>
                <w:numId w:val="10"/>
              </w:numPr>
              <w:spacing w:after="0" w:line="259" w:lineRule="auto"/>
              <w:ind w:right="0"/>
              <w:jc w:val="left"/>
              <w:rPr>
                <w:rFonts w:asciiTheme="minorHAnsi" w:hAnsiTheme="minorHAnsi" w:cstheme="minorHAnsi"/>
              </w:rPr>
            </w:pPr>
            <w:r w:rsidRPr="009728BF">
              <w:rPr>
                <w:rFonts w:asciiTheme="minorHAnsi" w:hAnsiTheme="minorHAnsi" w:cstheme="minorHAnsi"/>
              </w:rPr>
              <w:t xml:space="preserve">Experience in group work </w:t>
            </w:r>
          </w:p>
        </w:tc>
      </w:tr>
      <w:tr w:rsidR="00121C7C" w:rsidRPr="009728BF" w14:paraId="77B6368D" w14:textId="77777777">
        <w:trPr>
          <w:trHeight w:val="406"/>
        </w:trPr>
        <w:tc>
          <w:tcPr>
            <w:tcW w:w="4673" w:type="dxa"/>
            <w:tcBorders>
              <w:top w:val="single" w:sz="4" w:space="0" w:color="000000"/>
              <w:left w:val="single" w:sz="4" w:space="0" w:color="000000"/>
              <w:bottom w:val="single" w:sz="4" w:space="0" w:color="000000"/>
              <w:right w:val="single" w:sz="4" w:space="0" w:color="000000"/>
            </w:tcBorders>
          </w:tcPr>
          <w:p w14:paraId="474F9A58" w14:textId="77777777" w:rsidR="00121C7C" w:rsidRPr="000810C5" w:rsidRDefault="00D106DD">
            <w:pPr>
              <w:spacing w:after="0" w:line="259" w:lineRule="auto"/>
              <w:ind w:left="1" w:right="0" w:firstLine="0"/>
              <w:jc w:val="left"/>
              <w:rPr>
                <w:rFonts w:asciiTheme="minorHAnsi" w:hAnsiTheme="minorHAnsi" w:cstheme="minorHAnsi"/>
                <w:b/>
                <w:bCs/>
              </w:rPr>
            </w:pPr>
            <w:r w:rsidRPr="000810C5">
              <w:rPr>
                <w:rFonts w:asciiTheme="minorHAnsi" w:hAnsiTheme="minorHAnsi" w:cstheme="minorHAnsi"/>
                <w:b/>
                <w:bCs/>
              </w:rPr>
              <w:t xml:space="preserve">Qualification/Training </w:t>
            </w:r>
          </w:p>
        </w:tc>
        <w:tc>
          <w:tcPr>
            <w:tcW w:w="4678" w:type="dxa"/>
            <w:tcBorders>
              <w:top w:val="single" w:sz="4" w:space="0" w:color="000000"/>
              <w:left w:val="single" w:sz="4" w:space="0" w:color="000000"/>
              <w:bottom w:val="single" w:sz="4" w:space="0" w:color="000000"/>
              <w:right w:val="single" w:sz="4" w:space="0" w:color="000000"/>
            </w:tcBorders>
          </w:tcPr>
          <w:p w14:paraId="53E0F224" w14:textId="77777777" w:rsidR="00121C7C" w:rsidRPr="000810C5" w:rsidRDefault="00D106DD">
            <w:pPr>
              <w:spacing w:after="0" w:line="259" w:lineRule="auto"/>
              <w:ind w:left="2" w:right="0" w:firstLine="0"/>
              <w:jc w:val="left"/>
              <w:rPr>
                <w:rFonts w:asciiTheme="minorHAnsi" w:hAnsiTheme="minorHAnsi" w:cstheme="minorHAnsi"/>
                <w:b/>
                <w:bCs/>
              </w:rPr>
            </w:pPr>
            <w:r w:rsidRPr="000810C5">
              <w:rPr>
                <w:rFonts w:asciiTheme="minorHAnsi" w:hAnsiTheme="minorHAnsi" w:cstheme="minorHAnsi"/>
                <w:b/>
                <w:bCs/>
              </w:rPr>
              <w:t xml:space="preserve">Qualification/Training </w:t>
            </w:r>
          </w:p>
        </w:tc>
      </w:tr>
      <w:tr w:rsidR="00121C7C" w:rsidRPr="009728BF" w14:paraId="77BB60B5" w14:textId="77777777">
        <w:trPr>
          <w:trHeight w:val="718"/>
        </w:trPr>
        <w:tc>
          <w:tcPr>
            <w:tcW w:w="4673" w:type="dxa"/>
            <w:tcBorders>
              <w:top w:val="single" w:sz="4" w:space="0" w:color="000000"/>
              <w:left w:val="single" w:sz="4" w:space="0" w:color="000000"/>
              <w:bottom w:val="single" w:sz="4" w:space="0" w:color="000000"/>
              <w:right w:val="single" w:sz="4" w:space="0" w:color="000000"/>
            </w:tcBorders>
          </w:tcPr>
          <w:p w14:paraId="2457B982" w14:textId="753EDE56" w:rsidR="00121C7C" w:rsidRPr="009728BF" w:rsidRDefault="00D106DD" w:rsidP="003061FC">
            <w:pPr>
              <w:pStyle w:val="ListParagraph"/>
              <w:numPr>
                <w:ilvl w:val="0"/>
                <w:numId w:val="3"/>
              </w:numPr>
              <w:spacing w:after="0" w:line="259" w:lineRule="auto"/>
              <w:ind w:right="0"/>
              <w:rPr>
                <w:rFonts w:asciiTheme="minorHAnsi" w:hAnsiTheme="minorHAnsi" w:cstheme="minorHAnsi"/>
              </w:rPr>
            </w:pPr>
            <w:r w:rsidRPr="009728BF">
              <w:rPr>
                <w:rFonts w:asciiTheme="minorHAnsi" w:hAnsiTheme="minorHAnsi" w:cstheme="minorHAnsi"/>
              </w:rPr>
              <w:t xml:space="preserve"> Relevant qualification at SVQ level 3 – or equivalent – in a relevant discipline </w:t>
            </w:r>
          </w:p>
        </w:tc>
        <w:tc>
          <w:tcPr>
            <w:tcW w:w="4678" w:type="dxa"/>
            <w:tcBorders>
              <w:top w:val="single" w:sz="4" w:space="0" w:color="000000"/>
              <w:left w:val="single" w:sz="4" w:space="0" w:color="000000"/>
              <w:bottom w:val="single" w:sz="4" w:space="0" w:color="000000"/>
              <w:right w:val="single" w:sz="4" w:space="0" w:color="000000"/>
            </w:tcBorders>
          </w:tcPr>
          <w:p w14:paraId="5474747C" w14:textId="77777777" w:rsidR="00121C7C" w:rsidRPr="009728BF" w:rsidRDefault="00D106DD">
            <w:pPr>
              <w:numPr>
                <w:ilvl w:val="0"/>
                <w:numId w:val="3"/>
              </w:numPr>
              <w:spacing w:after="6" w:line="259" w:lineRule="auto"/>
              <w:ind w:right="0" w:hanging="360"/>
              <w:jc w:val="left"/>
              <w:rPr>
                <w:rFonts w:asciiTheme="minorHAnsi" w:hAnsiTheme="minorHAnsi" w:cstheme="minorHAnsi"/>
              </w:rPr>
            </w:pPr>
            <w:r w:rsidRPr="009728BF">
              <w:rPr>
                <w:rFonts w:asciiTheme="minorHAnsi" w:hAnsiTheme="minorHAnsi" w:cstheme="minorHAnsi"/>
              </w:rPr>
              <w:t xml:space="preserve">Vulnerable Adult Awareness </w:t>
            </w:r>
          </w:p>
          <w:p w14:paraId="278E44C3" w14:textId="4C4F286B" w:rsidR="00121C7C" w:rsidRPr="009728BF" w:rsidRDefault="00D106DD">
            <w:pPr>
              <w:numPr>
                <w:ilvl w:val="0"/>
                <w:numId w:val="3"/>
              </w:numPr>
              <w:spacing w:after="0" w:line="259" w:lineRule="auto"/>
              <w:ind w:right="0" w:hanging="360"/>
              <w:jc w:val="left"/>
              <w:rPr>
                <w:rFonts w:asciiTheme="minorHAnsi" w:hAnsiTheme="minorHAnsi" w:cstheme="minorHAnsi"/>
              </w:rPr>
            </w:pPr>
            <w:r w:rsidRPr="009728BF">
              <w:rPr>
                <w:rFonts w:asciiTheme="minorHAnsi" w:hAnsiTheme="minorHAnsi" w:cstheme="minorHAnsi"/>
              </w:rPr>
              <w:t xml:space="preserve">Child Protection Awareness </w:t>
            </w:r>
          </w:p>
          <w:p w14:paraId="13CE61F2" w14:textId="2736B2B7" w:rsidR="00764FDE" w:rsidRPr="009728BF" w:rsidRDefault="00764FDE">
            <w:pPr>
              <w:numPr>
                <w:ilvl w:val="0"/>
                <w:numId w:val="3"/>
              </w:numPr>
              <w:spacing w:after="0" w:line="259" w:lineRule="auto"/>
              <w:ind w:right="0" w:hanging="360"/>
              <w:jc w:val="left"/>
              <w:rPr>
                <w:rFonts w:asciiTheme="minorHAnsi" w:hAnsiTheme="minorHAnsi" w:cstheme="minorHAnsi"/>
              </w:rPr>
            </w:pPr>
            <w:r w:rsidRPr="009728BF">
              <w:rPr>
                <w:rFonts w:asciiTheme="minorHAnsi" w:hAnsiTheme="minorHAnsi" w:cstheme="minorHAnsi"/>
              </w:rPr>
              <w:t>Trauma Informed Practice</w:t>
            </w:r>
          </w:p>
          <w:p w14:paraId="12A5A519" w14:textId="550F702C" w:rsidR="00553AF7" w:rsidRPr="009728BF" w:rsidRDefault="00553AF7" w:rsidP="00764FDE">
            <w:pPr>
              <w:spacing w:after="0" w:line="259" w:lineRule="auto"/>
              <w:ind w:left="721" w:right="0" w:firstLine="0"/>
              <w:jc w:val="left"/>
              <w:rPr>
                <w:rFonts w:asciiTheme="minorHAnsi" w:hAnsiTheme="minorHAnsi" w:cstheme="minorHAnsi"/>
              </w:rPr>
            </w:pPr>
          </w:p>
        </w:tc>
      </w:tr>
      <w:tr w:rsidR="00121C7C" w:rsidRPr="009728BF" w14:paraId="5826FDB0" w14:textId="77777777">
        <w:trPr>
          <w:trHeight w:val="406"/>
        </w:trPr>
        <w:tc>
          <w:tcPr>
            <w:tcW w:w="4673" w:type="dxa"/>
            <w:tcBorders>
              <w:top w:val="single" w:sz="4" w:space="0" w:color="000000"/>
              <w:left w:val="single" w:sz="4" w:space="0" w:color="000000"/>
              <w:bottom w:val="single" w:sz="4" w:space="0" w:color="000000"/>
              <w:right w:val="single" w:sz="4" w:space="0" w:color="000000"/>
            </w:tcBorders>
          </w:tcPr>
          <w:p w14:paraId="6A79FB88" w14:textId="77777777" w:rsidR="00121C7C" w:rsidRPr="000810C5" w:rsidRDefault="00D106DD">
            <w:pPr>
              <w:spacing w:after="0" w:line="259" w:lineRule="auto"/>
              <w:ind w:left="1" w:right="0" w:firstLine="0"/>
              <w:jc w:val="left"/>
              <w:rPr>
                <w:rFonts w:asciiTheme="minorHAnsi" w:hAnsiTheme="minorHAnsi" w:cstheme="minorHAnsi"/>
                <w:b/>
                <w:bCs/>
              </w:rPr>
            </w:pPr>
            <w:r w:rsidRPr="000810C5">
              <w:rPr>
                <w:rFonts w:asciiTheme="minorHAnsi" w:hAnsiTheme="minorHAnsi" w:cstheme="minorHAnsi"/>
                <w:b/>
                <w:bCs/>
              </w:rPr>
              <w:t xml:space="preserve">Knowledge and Skills </w:t>
            </w:r>
          </w:p>
        </w:tc>
        <w:tc>
          <w:tcPr>
            <w:tcW w:w="4678" w:type="dxa"/>
            <w:tcBorders>
              <w:top w:val="single" w:sz="4" w:space="0" w:color="000000"/>
              <w:left w:val="single" w:sz="4" w:space="0" w:color="000000"/>
              <w:bottom w:val="single" w:sz="4" w:space="0" w:color="000000"/>
              <w:right w:val="single" w:sz="4" w:space="0" w:color="000000"/>
            </w:tcBorders>
          </w:tcPr>
          <w:p w14:paraId="64B3934E" w14:textId="77777777" w:rsidR="00121C7C" w:rsidRPr="000810C5" w:rsidRDefault="00D106DD">
            <w:pPr>
              <w:spacing w:after="0" w:line="259" w:lineRule="auto"/>
              <w:ind w:left="2" w:right="0" w:firstLine="0"/>
              <w:jc w:val="left"/>
              <w:rPr>
                <w:rFonts w:asciiTheme="minorHAnsi" w:hAnsiTheme="minorHAnsi" w:cstheme="minorHAnsi"/>
                <w:b/>
                <w:bCs/>
              </w:rPr>
            </w:pPr>
            <w:r w:rsidRPr="000810C5">
              <w:rPr>
                <w:rFonts w:asciiTheme="minorHAnsi" w:hAnsiTheme="minorHAnsi" w:cstheme="minorHAnsi"/>
                <w:b/>
                <w:bCs/>
              </w:rPr>
              <w:t xml:space="preserve">Knowledge and Skills </w:t>
            </w:r>
          </w:p>
        </w:tc>
      </w:tr>
      <w:tr w:rsidR="00121C7C" w:rsidRPr="009728BF" w14:paraId="0066330C" w14:textId="77777777">
        <w:trPr>
          <w:trHeight w:val="2287"/>
        </w:trPr>
        <w:tc>
          <w:tcPr>
            <w:tcW w:w="4673" w:type="dxa"/>
            <w:tcBorders>
              <w:top w:val="single" w:sz="4" w:space="0" w:color="000000"/>
              <w:left w:val="single" w:sz="4" w:space="0" w:color="000000"/>
              <w:bottom w:val="single" w:sz="4" w:space="0" w:color="000000"/>
              <w:right w:val="single" w:sz="4" w:space="0" w:color="000000"/>
            </w:tcBorders>
          </w:tcPr>
          <w:p w14:paraId="6ADF276B" w14:textId="5FE8D576" w:rsidR="00121C7C" w:rsidRPr="009728BF" w:rsidRDefault="00D106DD" w:rsidP="00D6514F">
            <w:pPr>
              <w:numPr>
                <w:ilvl w:val="0"/>
                <w:numId w:val="4"/>
              </w:numPr>
              <w:spacing w:after="45" w:line="239" w:lineRule="auto"/>
              <w:ind w:right="0" w:hanging="360"/>
              <w:jc w:val="left"/>
              <w:rPr>
                <w:rFonts w:asciiTheme="minorHAnsi" w:hAnsiTheme="minorHAnsi" w:cstheme="minorHAnsi"/>
              </w:rPr>
            </w:pPr>
            <w:r w:rsidRPr="009728BF">
              <w:rPr>
                <w:rFonts w:asciiTheme="minorHAnsi" w:hAnsiTheme="minorHAnsi" w:cstheme="minorHAnsi"/>
              </w:rPr>
              <w:t>Knowledge</w:t>
            </w:r>
            <w:r w:rsidR="00D6514F">
              <w:rPr>
                <w:rFonts w:asciiTheme="minorHAnsi" w:hAnsiTheme="minorHAnsi" w:cstheme="minorHAnsi"/>
              </w:rPr>
              <w:t xml:space="preserve"> </w:t>
            </w:r>
            <w:r w:rsidRPr="009728BF">
              <w:rPr>
                <w:rFonts w:asciiTheme="minorHAnsi" w:hAnsiTheme="minorHAnsi" w:cstheme="minorHAnsi"/>
              </w:rPr>
              <w:t>and experience</w:t>
            </w:r>
            <w:r w:rsidR="00D6514F">
              <w:rPr>
                <w:rFonts w:asciiTheme="minorHAnsi" w:hAnsiTheme="minorHAnsi" w:cstheme="minorHAnsi"/>
              </w:rPr>
              <w:t xml:space="preserve"> </w:t>
            </w:r>
            <w:r w:rsidRPr="009728BF">
              <w:rPr>
                <w:rFonts w:asciiTheme="minorHAnsi" w:hAnsiTheme="minorHAnsi" w:cstheme="minorHAnsi"/>
              </w:rPr>
              <w:t xml:space="preserve">of employability pathways </w:t>
            </w:r>
          </w:p>
          <w:p w14:paraId="0DF835F3" w14:textId="31F87902" w:rsidR="00121C7C" w:rsidRPr="009728BF" w:rsidRDefault="00D106DD">
            <w:pPr>
              <w:numPr>
                <w:ilvl w:val="0"/>
                <w:numId w:val="4"/>
              </w:numPr>
              <w:spacing w:after="0" w:line="259" w:lineRule="auto"/>
              <w:ind w:right="0" w:hanging="360"/>
              <w:rPr>
                <w:rFonts w:asciiTheme="minorHAnsi" w:hAnsiTheme="minorHAnsi" w:cstheme="minorHAnsi"/>
              </w:rPr>
            </w:pPr>
            <w:r w:rsidRPr="009728BF">
              <w:rPr>
                <w:rFonts w:asciiTheme="minorHAnsi" w:hAnsiTheme="minorHAnsi" w:cstheme="minorHAnsi"/>
              </w:rPr>
              <w:t xml:space="preserve">Excellent communication and </w:t>
            </w:r>
          </w:p>
          <w:p w14:paraId="063A6B58" w14:textId="77777777" w:rsidR="00121C7C" w:rsidRPr="009728BF" w:rsidRDefault="00D106DD">
            <w:pPr>
              <w:spacing w:after="1" w:line="259" w:lineRule="auto"/>
              <w:ind w:left="721" w:right="0" w:firstLine="0"/>
              <w:jc w:val="left"/>
              <w:rPr>
                <w:rFonts w:asciiTheme="minorHAnsi" w:hAnsiTheme="minorHAnsi" w:cstheme="minorHAnsi"/>
              </w:rPr>
            </w:pPr>
            <w:r w:rsidRPr="009728BF">
              <w:rPr>
                <w:rFonts w:asciiTheme="minorHAnsi" w:hAnsiTheme="minorHAnsi" w:cstheme="minorHAnsi"/>
              </w:rPr>
              <w:t xml:space="preserve">interpersonal skills </w:t>
            </w:r>
          </w:p>
          <w:p w14:paraId="0A34CE10" w14:textId="77777777" w:rsidR="00121C7C" w:rsidRPr="009728BF" w:rsidRDefault="00D106DD">
            <w:pPr>
              <w:numPr>
                <w:ilvl w:val="0"/>
                <w:numId w:val="4"/>
              </w:numPr>
              <w:spacing w:after="22" w:line="241" w:lineRule="auto"/>
              <w:ind w:right="0" w:hanging="360"/>
              <w:rPr>
                <w:rFonts w:asciiTheme="minorHAnsi" w:hAnsiTheme="minorHAnsi" w:cstheme="minorHAnsi"/>
              </w:rPr>
            </w:pPr>
            <w:r w:rsidRPr="009728BF">
              <w:rPr>
                <w:rFonts w:asciiTheme="minorHAnsi" w:hAnsiTheme="minorHAnsi" w:cstheme="minorHAnsi"/>
              </w:rPr>
              <w:t xml:space="preserve">Competent ICT Skills, including use of database </w:t>
            </w:r>
          </w:p>
          <w:p w14:paraId="29250530" w14:textId="77777777" w:rsidR="009A5D2F" w:rsidRDefault="00D106DD">
            <w:pPr>
              <w:numPr>
                <w:ilvl w:val="0"/>
                <w:numId w:val="4"/>
              </w:numPr>
              <w:spacing w:after="0" w:line="259" w:lineRule="auto"/>
              <w:ind w:right="0" w:hanging="360"/>
              <w:rPr>
                <w:rFonts w:asciiTheme="minorHAnsi" w:hAnsiTheme="minorHAnsi" w:cstheme="minorHAnsi"/>
              </w:rPr>
            </w:pPr>
            <w:r w:rsidRPr="009728BF">
              <w:rPr>
                <w:rFonts w:asciiTheme="minorHAnsi" w:hAnsiTheme="minorHAnsi" w:cstheme="minorHAnsi"/>
              </w:rPr>
              <w:t>Demonstrate experience of setting and meeting targets</w:t>
            </w:r>
          </w:p>
          <w:p w14:paraId="19F6EC7A" w14:textId="56FD8317" w:rsidR="00121C7C" w:rsidRDefault="009A5D2F">
            <w:pPr>
              <w:numPr>
                <w:ilvl w:val="0"/>
                <w:numId w:val="4"/>
              </w:numPr>
              <w:spacing w:after="0" w:line="259" w:lineRule="auto"/>
              <w:ind w:right="0" w:hanging="360"/>
              <w:rPr>
                <w:rFonts w:asciiTheme="minorHAnsi" w:hAnsiTheme="minorHAnsi" w:cstheme="minorHAnsi"/>
              </w:rPr>
            </w:pPr>
            <w:r>
              <w:rPr>
                <w:rFonts w:asciiTheme="minorHAnsi" w:hAnsiTheme="minorHAnsi" w:cstheme="minorHAnsi"/>
              </w:rPr>
              <w:t>Proven networking skills</w:t>
            </w:r>
            <w:r w:rsidR="00D106DD" w:rsidRPr="009728BF">
              <w:rPr>
                <w:rFonts w:asciiTheme="minorHAnsi" w:hAnsiTheme="minorHAnsi" w:cstheme="minorHAnsi"/>
              </w:rPr>
              <w:t xml:space="preserve"> </w:t>
            </w:r>
          </w:p>
          <w:p w14:paraId="26D1ED0B" w14:textId="6D0FAC8B" w:rsidR="00856D2A" w:rsidRPr="009728BF" w:rsidRDefault="00856D2A" w:rsidP="00856D2A">
            <w:pPr>
              <w:spacing w:after="0" w:line="259" w:lineRule="auto"/>
              <w:ind w:left="0" w:right="0" w:firstLine="0"/>
              <w:rPr>
                <w:rFonts w:asciiTheme="minorHAnsi" w:hAnsiTheme="minorHAnsi" w:cstheme="minorHAnsi"/>
              </w:rPr>
            </w:pPr>
          </w:p>
        </w:tc>
        <w:tc>
          <w:tcPr>
            <w:tcW w:w="4678" w:type="dxa"/>
            <w:tcBorders>
              <w:top w:val="single" w:sz="4" w:space="0" w:color="000000"/>
              <w:left w:val="single" w:sz="4" w:space="0" w:color="000000"/>
              <w:bottom w:val="single" w:sz="4" w:space="0" w:color="000000"/>
              <w:right w:val="single" w:sz="4" w:space="0" w:color="000000"/>
            </w:tcBorders>
          </w:tcPr>
          <w:p w14:paraId="5C48A741" w14:textId="5930AD94" w:rsidR="00121C7C" w:rsidRPr="009A5D2F" w:rsidRDefault="00D106DD" w:rsidP="009A5D2F">
            <w:pPr>
              <w:numPr>
                <w:ilvl w:val="0"/>
                <w:numId w:val="5"/>
              </w:numPr>
              <w:spacing w:after="1" w:line="259" w:lineRule="auto"/>
              <w:ind w:right="0" w:hanging="360"/>
              <w:jc w:val="left"/>
              <w:rPr>
                <w:rFonts w:asciiTheme="minorHAnsi" w:hAnsiTheme="minorHAnsi" w:cstheme="minorHAnsi"/>
              </w:rPr>
            </w:pPr>
            <w:r w:rsidRPr="009728BF">
              <w:rPr>
                <w:rFonts w:asciiTheme="minorHAnsi" w:hAnsiTheme="minorHAnsi" w:cstheme="minorHAnsi"/>
              </w:rPr>
              <w:t xml:space="preserve">Advocacy skills </w:t>
            </w:r>
          </w:p>
          <w:p w14:paraId="6A4551F6" w14:textId="77777777" w:rsidR="00121C7C" w:rsidRPr="009728BF" w:rsidRDefault="00D106DD">
            <w:pPr>
              <w:numPr>
                <w:ilvl w:val="0"/>
                <w:numId w:val="5"/>
              </w:numPr>
              <w:spacing w:after="0" w:line="259" w:lineRule="auto"/>
              <w:ind w:right="0" w:hanging="360"/>
              <w:jc w:val="left"/>
              <w:rPr>
                <w:rFonts w:asciiTheme="minorHAnsi" w:hAnsiTheme="minorHAnsi" w:cstheme="minorHAnsi"/>
              </w:rPr>
            </w:pPr>
            <w:r w:rsidRPr="009728BF">
              <w:rPr>
                <w:rFonts w:asciiTheme="minorHAnsi" w:hAnsiTheme="minorHAnsi" w:cstheme="minorHAnsi"/>
              </w:rPr>
              <w:t xml:space="preserve">Experience of representing people in formal settings </w:t>
            </w:r>
          </w:p>
        </w:tc>
      </w:tr>
      <w:tr w:rsidR="00121C7C" w:rsidRPr="009728BF" w14:paraId="052A6F40" w14:textId="77777777">
        <w:trPr>
          <w:trHeight w:val="406"/>
        </w:trPr>
        <w:tc>
          <w:tcPr>
            <w:tcW w:w="4673" w:type="dxa"/>
            <w:tcBorders>
              <w:top w:val="single" w:sz="4" w:space="0" w:color="000000"/>
              <w:left w:val="single" w:sz="4" w:space="0" w:color="000000"/>
              <w:bottom w:val="single" w:sz="4" w:space="0" w:color="000000"/>
              <w:right w:val="single" w:sz="4" w:space="0" w:color="000000"/>
            </w:tcBorders>
          </w:tcPr>
          <w:p w14:paraId="6BC0FD51" w14:textId="77777777" w:rsidR="00121C7C" w:rsidRPr="000810C5" w:rsidRDefault="00D106DD">
            <w:pPr>
              <w:spacing w:after="0" w:line="259" w:lineRule="auto"/>
              <w:ind w:left="1" w:right="0" w:firstLine="0"/>
              <w:jc w:val="left"/>
              <w:rPr>
                <w:rFonts w:asciiTheme="minorHAnsi" w:hAnsiTheme="minorHAnsi" w:cstheme="minorHAnsi"/>
                <w:b/>
                <w:bCs/>
              </w:rPr>
            </w:pPr>
            <w:r w:rsidRPr="000810C5">
              <w:rPr>
                <w:rFonts w:asciiTheme="minorHAnsi" w:hAnsiTheme="minorHAnsi" w:cstheme="minorHAnsi"/>
                <w:b/>
                <w:bCs/>
              </w:rPr>
              <w:lastRenderedPageBreak/>
              <w:t xml:space="preserve">Disposition </w:t>
            </w:r>
          </w:p>
        </w:tc>
        <w:tc>
          <w:tcPr>
            <w:tcW w:w="4678" w:type="dxa"/>
            <w:tcBorders>
              <w:top w:val="single" w:sz="4" w:space="0" w:color="000000"/>
              <w:left w:val="single" w:sz="4" w:space="0" w:color="000000"/>
              <w:bottom w:val="single" w:sz="4" w:space="0" w:color="000000"/>
              <w:right w:val="single" w:sz="4" w:space="0" w:color="000000"/>
            </w:tcBorders>
          </w:tcPr>
          <w:p w14:paraId="65C301D7" w14:textId="77777777" w:rsidR="00121C7C" w:rsidRPr="000810C5" w:rsidRDefault="00D106DD">
            <w:pPr>
              <w:spacing w:after="0" w:line="259" w:lineRule="auto"/>
              <w:ind w:left="1" w:right="0" w:firstLine="0"/>
              <w:jc w:val="left"/>
              <w:rPr>
                <w:rFonts w:asciiTheme="minorHAnsi" w:hAnsiTheme="minorHAnsi" w:cstheme="minorHAnsi"/>
                <w:b/>
                <w:bCs/>
              </w:rPr>
            </w:pPr>
            <w:r w:rsidRPr="000810C5">
              <w:rPr>
                <w:rFonts w:asciiTheme="minorHAnsi" w:hAnsiTheme="minorHAnsi" w:cstheme="minorHAnsi"/>
                <w:b/>
                <w:bCs/>
              </w:rPr>
              <w:t xml:space="preserve">Disposition </w:t>
            </w:r>
          </w:p>
        </w:tc>
      </w:tr>
      <w:tr w:rsidR="00121C7C" w:rsidRPr="009728BF" w14:paraId="053E2907" w14:textId="77777777">
        <w:trPr>
          <w:trHeight w:val="5390"/>
        </w:trPr>
        <w:tc>
          <w:tcPr>
            <w:tcW w:w="4673" w:type="dxa"/>
            <w:tcBorders>
              <w:top w:val="single" w:sz="4" w:space="0" w:color="000000"/>
              <w:left w:val="single" w:sz="4" w:space="0" w:color="000000"/>
              <w:bottom w:val="single" w:sz="4" w:space="0" w:color="000000"/>
              <w:right w:val="single" w:sz="4" w:space="0" w:color="000000"/>
            </w:tcBorders>
          </w:tcPr>
          <w:p w14:paraId="47FA8B12" w14:textId="77777777" w:rsidR="00121C7C" w:rsidRPr="009728BF" w:rsidRDefault="00D106DD" w:rsidP="007B3A34">
            <w:pPr>
              <w:numPr>
                <w:ilvl w:val="0"/>
                <w:numId w:val="6"/>
              </w:numPr>
              <w:spacing w:after="24" w:line="239" w:lineRule="auto"/>
              <w:ind w:right="0" w:hanging="360"/>
              <w:jc w:val="left"/>
              <w:rPr>
                <w:rFonts w:asciiTheme="minorHAnsi" w:hAnsiTheme="minorHAnsi" w:cstheme="minorHAnsi"/>
              </w:rPr>
            </w:pPr>
            <w:r w:rsidRPr="009728BF">
              <w:rPr>
                <w:rFonts w:asciiTheme="minorHAnsi" w:hAnsiTheme="minorHAnsi" w:cstheme="minorHAnsi"/>
              </w:rPr>
              <w:t xml:space="preserve">Understanding of the needs of children and families facing difficulties </w:t>
            </w:r>
          </w:p>
          <w:p w14:paraId="71B5FA71" w14:textId="77777777" w:rsidR="00121C7C" w:rsidRPr="009728BF" w:rsidRDefault="00D106DD" w:rsidP="007B3A34">
            <w:pPr>
              <w:numPr>
                <w:ilvl w:val="0"/>
                <w:numId w:val="6"/>
              </w:numPr>
              <w:spacing w:after="24" w:line="239" w:lineRule="auto"/>
              <w:ind w:right="0" w:hanging="360"/>
              <w:jc w:val="left"/>
              <w:rPr>
                <w:rFonts w:asciiTheme="minorHAnsi" w:hAnsiTheme="minorHAnsi" w:cstheme="minorHAnsi"/>
              </w:rPr>
            </w:pPr>
            <w:r w:rsidRPr="009728BF">
              <w:rPr>
                <w:rFonts w:asciiTheme="minorHAnsi" w:hAnsiTheme="minorHAnsi" w:cstheme="minorHAnsi"/>
              </w:rPr>
              <w:t xml:space="preserve">Demonstrate commitment to client centred approach  </w:t>
            </w:r>
          </w:p>
          <w:p w14:paraId="6D55B723" w14:textId="77777777" w:rsidR="00121C7C" w:rsidRPr="009728BF" w:rsidRDefault="00D106DD" w:rsidP="007B3A34">
            <w:pPr>
              <w:numPr>
                <w:ilvl w:val="0"/>
                <w:numId w:val="6"/>
              </w:numPr>
              <w:spacing w:after="22" w:line="241" w:lineRule="auto"/>
              <w:ind w:right="0" w:hanging="360"/>
              <w:jc w:val="left"/>
              <w:rPr>
                <w:rFonts w:asciiTheme="minorHAnsi" w:hAnsiTheme="minorHAnsi" w:cstheme="minorHAnsi"/>
              </w:rPr>
            </w:pPr>
            <w:r w:rsidRPr="009728BF">
              <w:rPr>
                <w:rFonts w:asciiTheme="minorHAnsi" w:hAnsiTheme="minorHAnsi" w:cstheme="minorHAnsi"/>
              </w:rPr>
              <w:t xml:space="preserve">Show initiative in adapting services to meet client needs </w:t>
            </w:r>
          </w:p>
          <w:p w14:paraId="0C5F9DBF" w14:textId="77777777" w:rsidR="00121C7C" w:rsidRPr="009728BF" w:rsidRDefault="00D106DD" w:rsidP="007B3A34">
            <w:pPr>
              <w:numPr>
                <w:ilvl w:val="0"/>
                <w:numId w:val="6"/>
              </w:numPr>
              <w:spacing w:after="24" w:line="239" w:lineRule="auto"/>
              <w:ind w:right="0" w:hanging="360"/>
              <w:jc w:val="left"/>
              <w:rPr>
                <w:rFonts w:asciiTheme="minorHAnsi" w:hAnsiTheme="minorHAnsi" w:cstheme="minorHAnsi"/>
              </w:rPr>
            </w:pPr>
            <w:r w:rsidRPr="009728BF">
              <w:rPr>
                <w:rFonts w:asciiTheme="minorHAnsi" w:hAnsiTheme="minorHAnsi" w:cstheme="minorHAnsi"/>
              </w:rPr>
              <w:t xml:space="preserve">Pro-active approach to identifying client needs </w:t>
            </w:r>
          </w:p>
          <w:p w14:paraId="4B336EBE" w14:textId="77777777" w:rsidR="00121C7C" w:rsidRPr="009728BF" w:rsidRDefault="00D106DD" w:rsidP="007B3A34">
            <w:pPr>
              <w:numPr>
                <w:ilvl w:val="0"/>
                <w:numId w:val="6"/>
              </w:numPr>
              <w:spacing w:after="25" w:line="238" w:lineRule="auto"/>
              <w:ind w:right="0" w:hanging="360"/>
              <w:jc w:val="left"/>
              <w:rPr>
                <w:rFonts w:asciiTheme="minorHAnsi" w:hAnsiTheme="minorHAnsi" w:cstheme="minorHAnsi"/>
              </w:rPr>
            </w:pPr>
            <w:r w:rsidRPr="009728BF">
              <w:rPr>
                <w:rFonts w:asciiTheme="minorHAnsi" w:hAnsiTheme="minorHAnsi" w:cstheme="minorHAnsi"/>
              </w:rPr>
              <w:t xml:space="preserve">Demonstrate understanding of the needs of people facing difficulties through unemployment and/or low income </w:t>
            </w:r>
          </w:p>
          <w:p w14:paraId="0F2C5E5F" w14:textId="77777777" w:rsidR="00121C7C" w:rsidRPr="009728BF" w:rsidRDefault="00D106DD" w:rsidP="007B3A34">
            <w:pPr>
              <w:numPr>
                <w:ilvl w:val="0"/>
                <w:numId w:val="6"/>
              </w:numPr>
              <w:spacing w:after="46" w:line="239" w:lineRule="auto"/>
              <w:ind w:right="0" w:hanging="360"/>
              <w:jc w:val="left"/>
              <w:rPr>
                <w:rFonts w:asciiTheme="minorHAnsi" w:hAnsiTheme="minorHAnsi" w:cstheme="minorHAnsi"/>
              </w:rPr>
            </w:pPr>
            <w:r w:rsidRPr="009728BF">
              <w:rPr>
                <w:rFonts w:asciiTheme="minorHAnsi" w:hAnsiTheme="minorHAnsi" w:cstheme="minorHAnsi"/>
              </w:rPr>
              <w:t xml:space="preserve">Ability to interact positively with staff across a range of levels and work as part of a team </w:t>
            </w:r>
          </w:p>
          <w:p w14:paraId="342D12D7" w14:textId="4F9EC378" w:rsidR="00121C7C" w:rsidRPr="009728BF" w:rsidRDefault="00D106DD" w:rsidP="007B3A34">
            <w:pPr>
              <w:numPr>
                <w:ilvl w:val="0"/>
                <w:numId w:val="6"/>
              </w:numPr>
              <w:spacing w:after="19" w:line="244" w:lineRule="auto"/>
              <w:ind w:right="0" w:hanging="360"/>
              <w:jc w:val="left"/>
              <w:rPr>
                <w:rFonts w:asciiTheme="minorHAnsi" w:hAnsiTheme="minorHAnsi" w:cstheme="minorHAnsi"/>
              </w:rPr>
            </w:pPr>
            <w:r w:rsidRPr="009728BF">
              <w:rPr>
                <w:rFonts w:asciiTheme="minorHAnsi" w:hAnsiTheme="minorHAnsi" w:cstheme="minorHAnsi"/>
              </w:rPr>
              <w:t xml:space="preserve">Positive attitude to partnership working </w:t>
            </w:r>
          </w:p>
          <w:p w14:paraId="134EF380" w14:textId="77777777" w:rsidR="00121C7C" w:rsidRPr="009728BF" w:rsidRDefault="00D106DD" w:rsidP="007B3A34">
            <w:pPr>
              <w:numPr>
                <w:ilvl w:val="0"/>
                <w:numId w:val="6"/>
              </w:numPr>
              <w:spacing w:after="0" w:line="259" w:lineRule="auto"/>
              <w:ind w:right="0" w:hanging="360"/>
              <w:jc w:val="left"/>
              <w:rPr>
                <w:rFonts w:asciiTheme="minorHAnsi" w:hAnsiTheme="minorHAnsi" w:cstheme="minorHAnsi"/>
              </w:rPr>
            </w:pPr>
            <w:r w:rsidRPr="009728BF">
              <w:rPr>
                <w:rFonts w:asciiTheme="minorHAnsi" w:hAnsiTheme="minorHAnsi" w:cstheme="minorHAnsi"/>
              </w:rPr>
              <w:t xml:space="preserve">Flexible approach to the working environment  </w:t>
            </w:r>
          </w:p>
          <w:p w14:paraId="1D745B68" w14:textId="77777777" w:rsidR="004900F3" w:rsidRDefault="004900F3" w:rsidP="007B3A34">
            <w:pPr>
              <w:numPr>
                <w:ilvl w:val="0"/>
                <w:numId w:val="6"/>
              </w:numPr>
              <w:spacing w:after="0" w:line="259" w:lineRule="auto"/>
              <w:ind w:right="0" w:hanging="360"/>
              <w:jc w:val="left"/>
              <w:rPr>
                <w:rFonts w:asciiTheme="minorHAnsi" w:hAnsiTheme="minorHAnsi" w:cstheme="minorHAnsi"/>
              </w:rPr>
            </w:pPr>
            <w:r w:rsidRPr="009728BF">
              <w:rPr>
                <w:rFonts w:asciiTheme="minorHAnsi" w:hAnsiTheme="minorHAnsi" w:cstheme="minorHAnsi"/>
              </w:rPr>
              <w:t>Ability to work on own initiative and as part of a team</w:t>
            </w:r>
          </w:p>
          <w:p w14:paraId="4038A204" w14:textId="006AD4DA" w:rsidR="00856D2A" w:rsidRPr="009728BF" w:rsidRDefault="00856D2A" w:rsidP="00856D2A">
            <w:pPr>
              <w:spacing w:after="0" w:line="259" w:lineRule="auto"/>
              <w:ind w:left="721" w:right="0" w:firstLine="0"/>
              <w:jc w:val="left"/>
              <w:rPr>
                <w:rFonts w:asciiTheme="minorHAnsi" w:hAnsiTheme="minorHAnsi" w:cstheme="minorHAnsi"/>
              </w:rPr>
            </w:pPr>
          </w:p>
        </w:tc>
        <w:tc>
          <w:tcPr>
            <w:tcW w:w="4678" w:type="dxa"/>
            <w:tcBorders>
              <w:top w:val="single" w:sz="4" w:space="0" w:color="000000"/>
              <w:left w:val="single" w:sz="4" w:space="0" w:color="000000"/>
              <w:bottom w:val="single" w:sz="4" w:space="0" w:color="000000"/>
              <w:right w:val="single" w:sz="4" w:space="0" w:color="000000"/>
            </w:tcBorders>
          </w:tcPr>
          <w:p w14:paraId="57AC3A1C" w14:textId="41A0B812" w:rsidR="00121C7C" w:rsidRPr="009728BF" w:rsidRDefault="00121C7C">
            <w:pPr>
              <w:spacing w:after="0" w:line="259" w:lineRule="auto"/>
              <w:ind w:left="721" w:right="0" w:hanging="360"/>
              <w:rPr>
                <w:rFonts w:asciiTheme="minorHAnsi" w:hAnsiTheme="minorHAnsi" w:cstheme="minorHAnsi"/>
              </w:rPr>
            </w:pPr>
          </w:p>
        </w:tc>
      </w:tr>
      <w:tr w:rsidR="00121C7C" w:rsidRPr="009728BF" w14:paraId="3D213777" w14:textId="77777777">
        <w:trPr>
          <w:trHeight w:val="406"/>
        </w:trPr>
        <w:tc>
          <w:tcPr>
            <w:tcW w:w="4673" w:type="dxa"/>
            <w:tcBorders>
              <w:top w:val="single" w:sz="4" w:space="0" w:color="000000"/>
              <w:left w:val="single" w:sz="4" w:space="0" w:color="000000"/>
              <w:bottom w:val="single" w:sz="4" w:space="0" w:color="000000"/>
              <w:right w:val="single" w:sz="4" w:space="0" w:color="000000"/>
            </w:tcBorders>
          </w:tcPr>
          <w:p w14:paraId="3CB8B7C0" w14:textId="77777777" w:rsidR="00121C7C" w:rsidRPr="00856D2A" w:rsidRDefault="00D106DD">
            <w:pPr>
              <w:spacing w:after="0" w:line="259" w:lineRule="auto"/>
              <w:ind w:left="1" w:right="0" w:firstLine="0"/>
              <w:jc w:val="left"/>
              <w:rPr>
                <w:rFonts w:asciiTheme="minorHAnsi" w:hAnsiTheme="minorHAnsi" w:cstheme="minorHAnsi"/>
                <w:b/>
                <w:bCs/>
              </w:rPr>
            </w:pPr>
            <w:r w:rsidRPr="00856D2A">
              <w:rPr>
                <w:rFonts w:asciiTheme="minorHAnsi" w:hAnsiTheme="minorHAnsi" w:cstheme="minorHAnsi"/>
                <w:b/>
                <w:bCs/>
              </w:rPr>
              <w:t xml:space="preserve">Other </w:t>
            </w:r>
          </w:p>
        </w:tc>
        <w:tc>
          <w:tcPr>
            <w:tcW w:w="4678" w:type="dxa"/>
            <w:tcBorders>
              <w:top w:val="single" w:sz="4" w:space="0" w:color="000000"/>
              <w:left w:val="single" w:sz="4" w:space="0" w:color="000000"/>
              <w:bottom w:val="single" w:sz="4" w:space="0" w:color="000000"/>
              <w:right w:val="single" w:sz="4" w:space="0" w:color="000000"/>
            </w:tcBorders>
          </w:tcPr>
          <w:p w14:paraId="156E2229" w14:textId="77777777" w:rsidR="00121C7C" w:rsidRPr="009728BF" w:rsidRDefault="00D106DD">
            <w:pPr>
              <w:spacing w:after="0" w:line="259" w:lineRule="auto"/>
              <w:ind w:left="0" w:right="0" w:firstLine="0"/>
              <w:jc w:val="left"/>
              <w:rPr>
                <w:rFonts w:asciiTheme="minorHAnsi" w:hAnsiTheme="minorHAnsi" w:cstheme="minorHAnsi"/>
              </w:rPr>
            </w:pPr>
            <w:r w:rsidRPr="009728BF">
              <w:rPr>
                <w:rFonts w:asciiTheme="minorHAnsi" w:hAnsiTheme="minorHAnsi" w:cstheme="minorHAnsi"/>
              </w:rPr>
              <w:t xml:space="preserve"> </w:t>
            </w:r>
          </w:p>
        </w:tc>
      </w:tr>
      <w:tr w:rsidR="00121C7C" w:rsidRPr="009728BF" w14:paraId="4FBFBD3E" w14:textId="77777777">
        <w:trPr>
          <w:trHeight w:val="977"/>
        </w:trPr>
        <w:tc>
          <w:tcPr>
            <w:tcW w:w="4673" w:type="dxa"/>
            <w:tcBorders>
              <w:top w:val="single" w:sz="4" w:space="0" w:color="000000"/>
              <w:left w:val="single" w:sz="4" w:space="0" w:color="000000"/>
              <w:bottom w:val="single" w:sz="4" w:space="0" w:color="000000"/>
              <w:right w:val="single" w:sz="4" w:space="0" w:color="000000"/>
            </w:tcBorders>
          </w:tcPr>
          <w:p w14:paraId="3E59AF64" w14:textId="15E8B121" w:rsidR="00121C7C" w:rsidRPr="007B3A34" w:rsidRDefault="00D106DD" w:rsidP="007B3A34">
            <w:pPr>
              <w:pStyle w:val="ListParagraph"/>
              <w:numPr>
                <w:ilvl w:val="0"/>
                <w:numId w:val="14"/>
              </w:numPr>
              <w:spacing w:after="0" w:line="259" w:lineRule="auto"/>
              <w:ind w:right="62"/>
              <w:rPr>
                <w:rFonts w:asciiTheme="minorHAnsi" w:hAnsiTheme="minorHAnsi" w:cstheme="minorHAnsi"/>
              </w:rPr>
            </w:pPr>
            <w:r w:rsidRPr="007B3A34">
              <w:rPr>
                <w:rFonts w:asciiTheme="minorHAnsi" w:hAnsiTheme="minorHAnsi" w:cstheme="minorHAnsi"/>
              </w:rPr>
              <w:t xml:space="preserve">Will be required to obtain a Protection of Vulnerable Groups Scheme Record Disclosure </w:t>
            </w:r>
          </w:p>
        </w:tc>
        <w:tc>
          <w:tcPr>
            <w:tcW w:w="4678" w:type="dxa"/>
            <w:tcBorders>
              <w:top w:val="single" w:sz="4" w:space="0" w:color="000000"/>
              <w:left w:val="single" w:sz="4" w:space="0" w:color="000000"/>
              <w:bottom w:val="single" w:sz="4" w:space="0" w:color="000000"/>
              <w:right w:val="single" w:sz="4" w:space="0" w:color="000000"/>
            </w:tcBorders>
          </w:tcPr>
          <w:p w14:paraId="11AA5D08" w14:textId="77777777" w:rsidR="00121C7C" w:rsidRPr="009728BF" w:rsidRDefault="00D106DD">
            <w:pPr>
              <w:spacing w:after="0" w:line="259" w:lineRule="auto"/>
              <w:ind w:left="1" w:right="0" w:firstLine="0"/>
              <w:jc w:val="left"/>
              <w:rPr>
                <w:rFonts w:asciiTheme="minorHAnsi" w:hAnsiTheme="minorHAnsi" w:cstheme="minorHAnsi"/>
              </w:rPr>
            </w:pPr>
            <w:r w:rsidRPr="009728BF">
              <w:rPr>
                <w:rFonts w:asciiTheme="minorHAnsi" w:hAnsiTheme="minorHAnsi" w:cstheme="minorHAnsi"/>
              </w:rPr>
              <w:t xml:space="preserve"> </w:t>
            </w:r>
          </w:p>
        </w:tc>
      </w:tr>
    </w:tbl>
    <w:p w14:paraId="09CBDC5A" w14:textId="77777777" w:rsidR="00121C7C" w:rsidRPr="009728BF" w:rsidRDefault="00D106DD">
      <w:pPr>
        <w:spacing w:after="0" w:line="259" w:lineRule="auto"/>
        <w:ind w:left="0" w:right="0" w:firstLine="0"/>
        <w:rPr>
          <w:rFonts w:asciiTheme="minorHAnsi" w:hAnsiTheme="minorHAnsi" w:cstheme="minorHAnsi"/>
        </w:rPr>
      </w:pPr>
      <w:r w:rsidRPr="009728BF">
        <w:rPr>
          <w:rFonts w:asciiTheme="minorHAnsi" w:hAnsiTheme="minorHAnsi" w:cstheme="minorHAnsi"/>
        </w:rPr>
        <w:t xml:space="preserve"> </w:t>
      </w:r>
    </w:p>
    <w:sectPr w:rsidR="00121C7C" w:rsidRPr="009728BF">
      <w:pgSz w:w="11906" w:h="16838"/>
      <w:pgMar w:top="1440" w:right="1438" w:bottom="163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D45"/>
    <w:multiLevelType w:val="hybridMultilevel"/>
    <w:tmpl w:val="800CBE50"/>
    <w:lvl w:ilvl="0" w:tplc="98403EC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70242A">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3E56F8">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44BAF8">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627474">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C0E7BA">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2EA3BA">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6A0BFC">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D063FC">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BD2F88"/>
    <w:multiLevelType w:val="hybridMultilevel"/>
    <w:tmpl w:val="C45C9904"/>
    <w:lvl w:ilvl="0" w:tplc="290E5B7C">
      <w:start w:val="1"/>
      <w:numFmt w:val="bullet"/>
      <w:lvlText w:val="•"/>
      <w:lvlJc w:val="left"/>
      <w:pPr>
        <w:ind w:left="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E0E53B6"/>
    <w:multiLevelType w:val="hybridMultilevel"/>
    <w:tmpl w:val="672EB41E"/>
    <w:lvl w:ilvl="0" w:tplc="8C528F3E">
      <w:start w:val="1"/>
      <w:numFmt w:val="decimal"/>
      <w:pStyle w:val="Heading1"/>
      <w:lvlText w:val="%1"/>
      <w:lvlJc w:val="left"/>
      <w:pPr>
        <w:ind w:left="0"/>
      </w:pPr>
      <w:rPr>
        <w:rFonts w:ascii="Times New Roman" w:eastAsia="Times New Roman" w:hAnsi="Times New Roman" w:cs="Times New Roman"/>
        <w:b/>
        <w:bCs w:val="0"/>
        <w:i w:val="0"/>
        <w:strike w:val="0"/>
        <w:dstrike w:val="0"/>
        <w:color w:val="000000"/>
        <w:sz w:val="24"/>
        <w:szCs w:val="24"/>
        <w:u w:val="none" w:color="000000"/>
        <w:bdr w:val="none" w:sz="0" w:space="0" w:color="auto"/>
        <w:shd w:val="clear" w:color="auto" w:fill="auto"/>
        <w:vertAlign w:val="baseline"/>
      </w:rPr>
    </w:lvl>
    <w:lvl w:ilvl="1" w:tplc="A9F236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BA61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1EC7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84DF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1463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A8CF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94C3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3A60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C2692A"/>
    <w:multiLevelType w:val="hybridMultilevel"/>
    <w:tmpl w:val="9C003C42"/>
    <w:lvl w:ilvl="0" w:tplc="290E5B7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57FC9"/>
    <w:multiLevelType w:val="hybridMultilevel"/>
    <w:tmpl w:val="51941176"/>
    <w:lvl w:ilvl="0" w:tplc="3F6466E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2A086C">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8CFB34">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A02BEC">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E2134C">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2A7950">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A0E536">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4EFBAA">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84A97E">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0D6122"/>
    <w:multiLevelType w:val="hybridMultilevel"/>
    <w:tmpl w:val="1E32B5EE"/>
    <w:lvl w:ilvl="0" w:tplc="DAA8FB1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0E225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980F5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A4AA2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CC539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3A8F1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1A80D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0CBBE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B43FE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A55B62"/>
    <w:multiLevelType w:val="hybridMultilevel"/>
    <w:tmpl w:val="F0CC8110"/>
    <w:lvl w:ilvl="0" w:tplc="290E5B7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A771C"/>
    <w:multiLevelType w:val="hybridMultilevel"/>
    <w:tmpl w:val="82B85B10"/>
    <w:lvl w:ilvl="0" w:tplc="290E5B7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6E3764">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8EFBC2">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14172A">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0EDEDE">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8EFCD2">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D8CA7C">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DE7126">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C9876">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DCC4146"/>
    <w:multiLevelType w:val="hybridMultilevel"/>
    <w:tmpl w:val="DE82B1FE"/>
    <w:lvl w:ilvl="0" w:tplc="D4C64CE8">
      <w:start w:val="1"/>
      <w:numFmt w:val="bullet"/>
      <w:lvlText w:val="•"/>
      <w:lvlJc w:val="left"/>
      <w:pPr>
        <w:ind w:left="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1CFFAA">
      <w:start w:val="1"/>
      <w:numFmt w:val="bullet"/>
      <w:lvlText w:val="o"/>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4E8158">
      <w:start w:val="1"/>
      <w:numFmt w:val="bullet"/>
      <w:lvlText w:val="▪"/>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2E22A8">
      <w:start w:val="1"/>
      <w:numFmt w:val="bullet"/>
      <w:lvlText w:val="•"/>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FC3420">
      <w:start w:val="1"/>
      <w:numFmt w:val="bullet"/>
      <w:lvlText w:val="o"/>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96FA42">
      <w:start w:val="1"/>
      <w:numFmt w:val="bullet"/>
      <w:lvlText w:val="▪"/>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D2A152">
      <w:start w:val="1"/>
      <w:numFmt w:val="bullet"/>
      <w:lvlText w:val="•"/>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8666DA">
      <w:start w:val="1"/>
      <w:numFmt w:val="bullet"/>
      <w:lvlText w:val="o"/>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0C350E">
      <w:start w:val="1"/>
      <w:numFmt w:val="bullet"/>
      <w:lvlText w:val="▪"/>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AFA1DDA"/>
    <w:multiLevelType w:val="hybridMultilevel"/>
    <w:tmpl w:val="F9C0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FF4386"/>
    <w:multiLevelType w:val="hybridMultilevel"/>
    <w:tmpl w:val="3668ACF0"/>
    <w:lvl w:ilvl="0" w:tplc="290E5B7C">
      <w:start w:val="1"/>
      <w:numFmt w:val="bullet"/>
      <w:lvlText w:val="•"/>
      <w:lvlJc w:val="left"/>
      <w:pPr>
        <w:ind w:left="1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11" w15:restartNumberingAfterBreak="0">
    <w:nsid w:val="5AF40452"/>
    <w:multiLevelType w:val="hybridMultilevel"/>
    <w:tmpl w:val="D5B051F4"/>
    <w:lvl w:ilvl="0" w:tplc="290E5B7C">
      <w:start w:val="1"/>
      <w:numFmt w:val="bullet"/>
      <w:lvlText w:val="•"/>
      <w:lvlJc w:val="left"/>
      <w:pPr>
        <w:ind w:left="11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2" w15:restartNumberingAfterBreak="0">
    <w:nsid w:val="696A4A2C"/>
    <w:multiLevelType w:val="hybridMultilevel"/>
    <w:tmpl w:val="5F0EF6CE"/>
    <w:lvl w:ilvl="0" w:tplc="290E5B7C">
      <w:start w:val="1"/>
      <w:numFmt w:val="bullet"/>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0694601"/>
    <w:multiLevelType w:val="hybridMultilevel"/>
    <w:tmpl w:val="9E301348"/>
    <w:lvl w:ilvl="0" w:tplc="1EA4D87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5E0CD8">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E844BA">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BC7700">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6AE174">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08EAC6">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E80C3C">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EA5D20">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443FA8">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07047027">
    <w:abstractNumId w:val="5"/>
  </w:num>
  <w:num w:numId="2" w16cid:durableId="220291276">
    <w:abstractNumId w:val="8"/>
  </w:num>
  <w:num w:numId="3" w16cid:durableId="188036235">
    <w:abstractNumId w:val="7"/>
  </w:num>
  <w:num w:numId="4" w16cid:durableId="1101217858">
    <w:abstractNumId w:val="13"/>
  </w:num>
  <w:num w:numId="5" w16cid:durableId="940574939">
    <w:abstractNumId w:val="4"/>
  </w:num>
  <w:num w:numId="6" w16cid:durableId="908803635">
    <w:abstractNumId w:val="0"/>
  </w:num>
  <w:num w:numId="7" w16cid:durableId="245572619">
    <w:abstractNumId w:val="2"/>
  </w:num>
  <w:num w:numId="8" w16cid:durableId="1714303012">
    <w:abstractNumId w:val="9"/>
  </w:num>
  <w:num w:numId="9" w16cid:durableId="1772624416">
    <w:abstractNumId w:val="12"/>
  </w:num>
  <w:num w:numId="10" w16cid:durableId="177813060">
    <w:abstractNumId w:val="1"/>
  </w:num>
  <w:num w:numId="11" w16cid:durableId="1026099008">
    <w:abstractNumId w:val="11"/>
  </w:num>
  <w:num w:numId="12" w16cid:durableId="152841055">
    <w:abstractNumId w:val="6"/>
  </w:num>
  <w:num w:numId="13" w16cid:durableId="1950696721">
    <w:abstractNumId w:val="10"/>
  </w:num>
  <w:num w:numId="14" w16cid:durableId="2000301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C7C"/>
    <w:rsid w:val="00020849"/>
    <w:rsid w:val="00021040"/>
    <w:rsid w:val="00041521"/>
    <w:rsid w:val="00062121"/>
    <w:rsid w:val="000810C5"/>
    <w:rsid w:val="000B2C56"/>
    <w:rsid w:val="000F6B3A"/>
    <w:rsid w:val="00117DA9"/>
    <w:rsid w:val="00121C7C"/>
    <w:rsid w:val="00135423"/>
    <w:rsid w:val="001671B7"/>
    <w:rsid w:val="00173E6F"/>
    <w:rsid w:val="001A4D2A"/>
    <w:rsid w:val="001A7D7F"/>
    <w:rsid w:val="001F2373"/>
    <w:rsid w:val="00232C73"/>
    <w:rsid w:val="00243518"/>
    <w:rsid w:val="00250CC0"/>
    <w:rsid w:val="002F194C"/>
    <w:rsid w:val="002F2011"/>
    <w:rsid w:val="003039FF"/>
    <w:rsid w:val="003061FC"/>
    <w:rsid w:val="00323F0B"/>
    <w:rsid w:val="00326172"/>
    <w:rsid w:val="003319CE"/>
    <w:rsid w:val="00335ABF"/>
    <w:rsid w:val="003435F1"/>
    <w:rsid w:val="0037377A"/>
    <w:rsid w:val="003754ED"/>
    <w:rsid w:val="003B192A"/>
    <w:rsid w:val="003D24EE"/>
    <w:rsid w:val="003F377A"/>
    <w:rsid w:val="00416281"/>
    <w:rsid w:val="00421BE6"/>
    <w:rsid w:val="00455194"/>
    <w:rsid w:val="004647AF"/>
    <w:rsid w:val="0048352E"/>
    <w:rsid w:val="00485287"/>
    <w:rsid w:val="004900F3"/>
    <w:rsid w:val="00494829"/>
    <w:rsid w:val="00494E70"/>
    <w:rsid w:val="004B372C"/>
    <w:rsid w:val="004D5783"/>
    <w:rsid w:val="004E2EAE"/>
    <w:rsid w:val="005205A3"/>
    <w:rsid w:val="00523AD8"/>
    <w:rsid w:val="00553AF7"/>
    <w:rsid w:val="00562E60"/>
    <w:rsid w:val="00564BA9"/>
    <w:rsid w:val="00573315"/>
    <w:rsid w:val="00577140"/>
    <w:rsid w:val="005D6857"/>
    <w:rsid w:val="005E315B"/>
    <w:rsid w:val="005E5CA2"/>
    <w:rsid w:val="006025F3"/>
    <w:rsid w:val="006217F6"/>
    <w:rsid w:val="0063340D"/>
    <w:rsid w:val="00642CD4"/>
    <w:rsid w:val="006548DC"/>
    <w:rsid w:val="00685B8F"/>
    <w:rsid w:val="006927C2"/>
    <w:rsid w:val="006B1E70"/>
    <w:rsid w:val="00700217"/>
    <w:rsid w:val="0072502F"/>
    <w:rsid w:val="00764FDE"/>
    <w:rsid w:val="00765F56"/>
    <w:rsid w:val="00783CCC"/>
    <w:rsid w:val="007B20B1"/>
    <w:rsid w:val="007B3A34"/>
    <w:rsid w:val="007B4591"/>
    <w:rsid w:val="007D2C4A"/>
    <w:rsid w:val="007D3177"/>
    <w:rsid w:val="007D4E8B"/>
    <w:rsid w:val="007E5003"/>
    <w:rsid w:val="007E69CD"/>
    <w:rsid w:val="008142B4"/>
    <w:rsid w:val="00840666"/>
    <w:rsid w:val="00856D2A"/>
    <w:rsid w:val="00890319"/>
    <w:rsid w:val="00895506"/>
    <w:rsid w:val="008B1358"/>
    <w:rsid w:val="00901DC1"/>
    <w:rsid w:val="00922CE2"/>
    <w:rsid w:val="00934913"/>
    <w:rsid w:val="009349F6"/>
    <w:rsid w:val="0094006C"/>
    <w:rsid w:val="00946C2A"/>
    <w:rsid w:val="009728BF"/>
    <w:rsid w:val="00980C97"/>
    <w:rsid w:val="009A5D2F"/>
    <w:rsid w:val="009C29B5"/>
    <w:rsid w:val="009D70B9"/>
    <w:rsid w:val="00A00AAD"/>
    <w:rsid w:val="00A12918"/>
    <w:rsid w:val="00A12E4F"/>
    <w:rsid w:val="00A14518"/>
    <w:rsid w:val="00A80866"/>
    <w:rsid w:val="00A84EB8"/>
    <w:rsid w:val="00AA08FB"/>
    <w:rsid w:val="00AB47BC"/>
    <w:rsid w:val="00AC795A"/>
    <w:rsid w:val="00B32C5D"/>
    <w:rsid w:val="00B916B1"/>
    <w:rsid w:val="00BB60A7"/>
    <w:rsid w:val="00BD692B"/>
    <w:rsid w:val="00BE7D3F"/>
    <w:rsid w:val="00BF31C5"/>
    <w:rsid w:val="00C35C0B"/>
    <w:rsid w:val="00C56A4A"/>
    <w:rsid w:val="00C6512B"/>
    <w:rsid w:val="00C82AA6"/>
    <w:rsid w:val="00CC3E16"/>
    <w:rsid w:val="00CE06D5"/>
    <w:rsid w:val="00CE4EF5"/>
    <w:rsid w:val="00D106DD"/>
    <w:rsid w:val="00D34A65"/>
    <w:rsid w:val="00D356B3"/>
    <w:rsid w:val="00D51348"/>
    <w:rsid w:val="00D54AB9"/>
    <w:rsid w:val="00D6514F"/>
    <w:rsid w:val="00D659F5"/>
    <w:rsid w:val="00D9548D"/>
    <w:rsid w:val="00DA42EB"/>
    <w:rsid w:val="00DB01EC"/>
    <w:rsid w:val="00DC2CBA"/>
    <w:rsid w:val="00E20F40"/>
    <w:rsid w:val="00E84CA2"/>
    <w:rsid w:val="00ED482B"/>
    <w:rsid w:val="00EF45D2"/>
    <w:rsid w:val="00EF4D3D"/>
    <w:rsid w:val="00F12D91"/>
    <w:rsid w:val="00F1443D"/>
    <w:rsid w:val="00F80A8C"/>
    <w:rsid w:val="00FC2ED9"/>
    <w:rsid w:val="00FF018D"/>
    <w:rsid w:val="00FF5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9156C"/>
  <w15:docId w15:val="{39BF78AB-C4B0-48F8-9C8C-E871A93B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49" w:lineRule="auto"/>
      <w:ind w:left="365" w:right="2" w:hanging="365"/>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7"/>
      </w:numPr>
      <w:spacing w:after="102"/>
      <w:ind w:left="10" w:hanging="10"/>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356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Microsoft Word - 0683z00000DZDRNAA5--maximise-early-years-employability-worker-part-time</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- 0683z00000DZDRNAA5--maximise-early-years-employability-worker-part-time</dc:title>
  <dc:subject/>
  <dc:creator>Stella Farrell</dc:creator>
  <cp:keywords/>
  <cp:lastModifiedBy>Teresa Sutherland</cp:lastModifiedBy>
  <cp:revision>2</cp:revision>
  <cp:lastPrinted>2022-08-19T09:43:00Z</cp:lastPrinted>
  <dcterms:created xsi:type="dcterms:W3CDTF">2022-08-29T11:42:00Z</dcterms:created>
  <dcterms:modified xsi:type="dcterms:W3CDTF">2022-08-29T11:42:00Z</dcterms:modified>
</cp:coreProperties>
</file>