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D6CCA" w14:textId="3B71F598" w:rsidR="0008303C" w:rsidRPr="004E2797" w:rsidRDefault="001A7329" w:rsidP="000C081E">
      <w:pPr>
        <w:tabs>
          <w:tab w:val="left" w:pos="4900"/>
        </w:tabs>
        <w:ind w:left="120"/>
        <w:rPr>
          <w:sz w:val="24"/>
          <w:szCs w:val="24"/>
        </w:rPr>
      </w:pPr>
      <w:r w:rsidRPr="004332F4">
        <w:rPr>
          <w:noProof/>
          <w:position w:val="6"/>
          <w:sz w:val="20"/>
        </w:rPr>
        <w:drawing>
          <wp:anchor distT="0" distB="0" distL="114300" distR="114300" simplePos="0" relativeHeight="251657216" behindDoc="1" locked="0" layoutInCell="1" allowOverlap="1" wp14:anchorId="68038BFC" wp14:editId="55B3D5EE">
            <wp:simplePos x="0" y="0"/>
            <wp:positionH relativeFrom="column">
              <wp:posOffset>82550</wp:posOffset>
            </wp:positionH>
            <wp:positionV relativeFrom="paragraph">
              <wp:posOffset>-381000</wp:posOffset>
            </wp:positionV>
            <wp:extent cx="2967210" cy="426085"/>
            <wp:effectExtent l="0" t="0" r="5080" b="0"/>
            <wp:wrapTight wrapText="bothSides">
              <wp:wrapPolygon edited="0">
                <wp:start x="0" y="0"/>
                <wp:lineTo x="0" y="20280"/>
                <wp:lineTo x="11235" y="20280"/>
                <wp:lineTo x="11235" y="15452"/>
                <wp:lineTo x="21498" y="15452"/>
                <wp:lineTo x="21498" y="5794"/>
                <wp:lineTo x="11235" y="0"/>
                <wp:lineTo x="0" y="0"/>
              </wp:wrapPolygon>
            </wp:wrapTight>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7210" cy="426085"/>
                    </a:xfrm>
                    <a:prstGeom prst="rect">
                      <a:avLst/>
                    </a:prstGeom>
                  </pic:spPr>
                </pic:pic>
              </a:graphicData>
            </a:graphic>
          </wp:anchor>
        </w:drawing>
      </w:r>
      <w:r w:rsidRPr="004332F4">
        <w:rPr>
          <w:position w:val="6"/>
          <w:sz w:val="20"/>
        </w:rPr>
        <w:tab/>
      </w:r>
    </w:p>
    <w:p w14:paraId="1B7B118F" w14:textId="0FAC7627" w:rsidR="00235A5B" w:rsidRPr="004E2797" w:rsidRDefault="009022AC" w:rsidP="00B13F7E">
      <w:pPr>
        <w:rPr>
          <w:b/>
          <w:bCs/>
          <w:color w:val="46797B"/>
          <w:sz w:val="24"/>
          <w:szCs w:val="24"/>
        </w:rPr>
      </w:pPr>
      <w:r w:rsidRPr="004E2797">
        <w:rPr>
          <w:b/>
          <w:bCs/>
          <w:color w:val="46797B"/>
          <w:sz w:val="24"/>
          <w:szCs w:val="24"/>
        </w:rPr>
        <w:t>Senior Communication Officer</w:t>
      </w:r>
      <w:r w:rsidR="00025A79" w:rsidRPr="004E2797">
        <w:rPr>
          <w:b/>
          <w:bCs/>
          <w:color w:val="46797B"/>
          <w:sz w:val="24"/>
          <w:szCs w:val="24"/>
        </w:rPr>
        <w:t xml:space="preserve"> Job Description</w:t>
      </w:r>
    </w:p>
    <w:p w14:paraId="1CDCCDE1" w14:textId="42075EA7" w:rsidR="00724BFA" w:rsidRPr="004E2797" w:rsidRDefault="00721160" w:rsidP="00721160">
      <w:pPr>
        <w:tabs>
          <w:tab w:val="left" w:pos="8330"/>
        </w:tabs>
        <w:rPr>
          <w:b/>
          <w:bCs/>
          <w:color w:val="006666"/>
          <w:sz w:val="24"/>
          <w:szCs w:val="24"/>
        </w:rPr>
      </w:pPr>
      <w:r w:rsidRPr="004E2797">
        <w:rPr>
          <w:b/>
          <w:bCs/>
          <w:color w:val="006666"/>
          <w:sz w:val="24"/>
          <w:szCs w:val="24"/>
        </w:rPr>
        <w:tab/>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350"/>
      </w:tblGrid>
      <w:tr w:rsidR="00101A83" w:rsidRPr="004E2797" w14:paraId="5CD9508D" w14:textId="77777777" w:rsidTr="00CB4EC1">
        <w:tc>
          <w:tcPr>
            <w:tcW w:w="2256" w:type="dxa"/>
          </w:tcPr>
          <w:p w14:paraId="5D5F21EE" w14:textId="0B3190D3" w:rsidR="00101A83" w:rsidRPr="004E2797" w:rsidRDefault="00101A83" w:rsidP="00AB278F">
            <w:pPr>
              <w:spacing w:before="120" w:after="120"/>
              <w:rPr>
                <w:b/>
                <w:bCs/>
                <w:color w:val="006666"/>
                <w:sz w:val="24"/>
                <w:szCs w:val="24"/>
              </w:rPr>
            </w:pPr>
            <w:r w:rsidRPr="004E2797">
              <w:rPr>
                <w:b/>
                <w:bCs/>
                <w:sz w:val="24"/>
                <w:szCs w:val="24"/>
              </w:rPr>
              <w:t>Job Title</w:t>
            </w:r>
          </w:p>
        </w:tc>
        <w:tc>
          <w:tcPr>
            <w:tcW w:w="7350" w:type="dxa"/>
          </w:tcPr>
          <w:p w14:paraId="25A59888" w14:textId="3A895CA3" w:rsidR="00101A83" w:rsidRPr="004E2797" w:rsidRDefault="009022AC" w:rsidP="00AB278F">
            <w:pPr>
              <w:spacing w:before="120" w:after="120"/>
              <w:rPr>
                <w:color w:val="006666"/>
                <w:sz w:val="24"/>
                <w:szCs w:val="24"/>
              </w:rPr>
            </w:pPr>
            <w:r w:rsidRPr="004E2797">
              <w:rPr>
                <w:sz w:val="24"/>
                <w:szCs w:val="24"/>
              </w:rPr>
              <w:t>Senior Communication Officer</w:t>
            </w:r>
          </w:p>
        </w:tc>
      </w:tr>
      <w:tr w:rsidR="00101A83" w:rsidRPr="004E2797" w14:paraId="6AAE06A6" w14:textId="77777777" w:rsidTr="00CB4EC1">
        <w:tc>
          <w:tcPr>
            <w:tcW w:w="2256" w:type="dxa"/>
          </w:tcPr>
          <w:p w14:paraId="1536784B" w14:textId="3AC714EE" w:rsidR="00101A83" w:rsidRPr="004E2797" w:rsidRDefault="00101A83" w:rsidP="00AB278F">
            <w:pPr>
              <w:spacing w:before="120" w:after="120"/>
              <w:rPr>
                <w:b/>
                <w:bCs/>
                <w:sz w:val="24"/>
                <w:szCs w:val="24"/>
              </w:rPr>
            </w:pPr>
            <w:r w:rsidRPr="004E2797">
              <w:rPr>
                <w:b/>
                <w:bCs/>
                <w:sz w:val="24"/>
                <w:szCs w:val="24"/>
              </w:rPr>
              <w:t>Reports To</w:t>
            </w:r>
          </w:p>
        </w:tc>
        <w:tc>
          <w:tcPr>
            <w:tcW w:w="7350" w:type="dxa"/>
          </w:tcPr>
          <w:p w14:paraId="65B1A258" w14:textId="5289F1A7" w:rsidR="00AB278F" w:rsidRPr="004E2797" w:rsidRDefault="009022AC" w:rsidP="00AB278F">
            <w:pPr>
              <w:spacing w:before="120" w:after="120"/>
              <w:rPr>
                <w:sz w:val="24"/>
                <w:szCs w:val="24"/>
              </w:rPr>
            </w:pPr>
            <w:r w:rsidRPr="004E2797">
              <w:rPr>
                <w:sz w:val="24"/>
                <w:szCs w:val="24"/>
              </w:rPr>
              <w:t>Communications Manager</w:t>
            </w:r>
          </w:p>
        </w:tc>
      </w:tr>
      <w:tr w:rsidR="00101A83" w:rsidRPr="004E2797" w14:paraId="6357A16B" w14:textId="77777777" w:rsidTr="00CB4EC1">
        <w:tc>
          <w:tcPr>
            <w:tcW w:w="2256" w:type="dxa"/>
          </w:tcPr>
          <w:p w14:paraId="74822675" w14:textId="3F8F7F3D" w:rsidR="00101A83" w:rsidRPr="004E2797" w:rsidRDefault="00101A83" w:rsidP="00AB278F">
            <w:pPr>
              <w:spacing w:before="120" w:after="120"/>
              <w:rPr>
                <w:b/>
                <w:bCs/>
                <w:sz w:val="24"/>
                <w:szCs w:val="24"/>
              </w:rPr>
            </w:pPr>
            <w:r w:rsidRPr="004E2797">
              <w:rPr>
                <w:b/>
                <w:bCs/>
                <w:sz w:val="24"/>
                <w:szCs w:val="24"/>
              </w:rPr>
              <w:t>Location</w:t>
            </w:r>
          </w:p>
        </w:tc>
        <w:tc>
          <w:tcPr>
            <w:tcW w:w="7350" w:type="dxa"/>
          </w:tcPr>
          <w:p w14:paraId="400A39C9" w14:textId="68FA35E8" w:rsidR="002B14A3" w:rsidRPr="004E2797" w:rsidRDefault="003B2724" w:rsidP="00AB278F">
            <w:pPr>
              <w:spacing w:before="120" w:after="120"/>
              <w:rPr>
                <w:sz w:val="24"/>
                <w:szCs w:val="24"/>
              </w:rPr>
            </w:pPr>
            <w:r w:rsidRPr="004E2797">
              <w:rPr>
                <w:sz w:val="24"/>
                <w:szCs w:val="24"/>
              </w:rPr>
              <w:t>Your role is office</w:t>
            </w:r>
            <w:r w:rsidR="4A1E6380" w:rsidRPr="004E2797">
              <w:rPr>
                <w:sz w:val="24"/>
                <w:szCs w:val="24"/>
              </w:rPr>
              <w:t>-</w:t>
            </w:r>
            <w:r w:rsidRPr="004E2797">
              <w:rPr>
                <w:sz w:val="24"/>
                <w:szCs w:val="24"/>
              </w:rPr>
              <w:t>based for contractual purposes</w:t>
            </w:r>
            <w:r w:rsidR="000B3E47">
              <w:rPr>
                <w:sz w:val="24"/>
                <w:szCs w:val="24"/>
              </w:rPr>
              <w:t>;</w:t>
            </w:r>
            <w:r w:rsidRPr="004E2797">
              <w:rPr>
                <w:sz w:val="24"/>
                <w:szCs w:val="24"/>
              </w:rPr>
              <w:t xml:space="preserve"> however this can be delivered flexibly</w:t>
            </w:r>
            <w:r w:rsidR="008854F3" w:rsidRPr="004E2797">
              <w:rPr>
                <w:sz w:val="24"/>
                <w:szCs w:val="24"/>
              </w:rPr>
              <w:t xml:space="preserve"> with</w:t>
            </w:r>
            <w:r w:rsidR="00BB4875" w:rsidRPr="004E2797">
              <w:rPr>
                <w:sz w:val="24"/>
                <w:szCs w:val="24"/>
              </w:rPr>
              <w:t xml:space="preserve"> remote/</w:t>
            </w:r>
            <w:r w:rsidR="008854F3" w:rsidRPr="004E2797">
              <w:rPr>
                <w:sz w:val="24"/>
                <w:szCs w:val="24"/>
              </w:rPr>
              <w:t xml:space="preserve"> home working</w:t>
            </w:r>
            <w:r w:rsidR="002F5642" w:rsidRPr="004E2797">
              <w:rPr>
                <w:sz w:val="24"/>
                <w:szCs w:val="24"/>
              </w:rPr>
              <w:t xml:space="preserve"> in place for all staff</w:t>
            </w:r>
            <w:r w:rsidR="00647133" w:rsidRPr="004E2797">
              <w:rPr>
                <w:sz w:val="24"/>
                <w:szCs w:val="24"/>
              </w:rPr>
              <w:t>.</w:t>
            </w:r>
            <w:r w:rsidR="00DD23AC" w:rsidRPr="004E2797">
              <w:rPr>
                <w:rStyle w:val="Emphasis"/>
                <w:color w:val="404041"/>
                <w:sz w:val="24"/>
                <w:szCs w:val="24"/>
                <w:bdr w:val="none" w:sz="0" w:space="0" w:color="auto" w:frame="1"/>
              </w:rPr>
              <w:t xml:space="preserve"> </w:t>
            </w:r>
            <w:r w:rsidR="002F5642" w:rsidRPr="004E2797">
              <w:rPr>
                <w:sz w:val="24"/>
                <w:szCs w:val="24"/>
              </w:rPr>
              <w:t>The role will involve</w:t>
            </w:r>
            <w:r w:rsidRPr="004E2797">
              <w:rPr>
                <w:sz w:val="24"/>
                <w:szCs w:val="24"/>
              </w:rPr>
              <w:t xml:space="preserve"> travel to attend </w:t>
            </w:r>
            <w:r w:rsidR="03CDD290" w:rsidRPr="004E2797">
              <w:rPr>
                <w:sz w:val="24"/>
                <w:szCs w:val="24"/>
              </w:rPr>
              <w:t xml:space="preserve">team </w:t>
            </w:r>
            <w:r w:rsidRPr="004E2797">
              <w:rPr>
                <w:sz w:val="24"/>
                <w:szCs w:val="24"/>
              </w:rPr>
              <w:t xml:space="preserve">meetings and </w:t>
            </w:r>
            <w:r w:rsidR="79776445" w:rsidRPr="004E2797">
              <w:rPr>
                <w:sz w:val="24"/>
                <w:szCs w:val="24"/>
              </w:rPr>
              <w:t xml:space="preserve">occasional </w:t>
            </w:r>
            <w:r w:rsidRPr="004E2797">
              <w:rPr>
                <w:sz w:val="24"/>
                <w:szCs w:val="24"/>
              </w:rPr>
              <w:t xml:space="preserve">events.  </w:t>
            </w:r>
          </w:p>
        </w:tc>
      </w:tr>
      <w:tr w:rsidR="00101A83" w:rsidRPr="004E2797" w14:paraId="6235401C" w14:textId="77777777" w:rsidTr="00CB4EC1">
        <w:tc>
          <w:tcPr>
            <w:tcW w:w="2256" w:type="dxa"/>
          </w:tcPr>
          <w:p w14:paraId="3C14EDE3" w14:textId="5D70A7A4" w:rsidR="00101A83" w:rsidRPr="004E2797" w:rsidRDefault="00101A83" w:rsidP="00AB278F">
            <w:pPr>
              <w:spacing w:before="120" w:after="120"/>
              <w:rPr>
                <w:b/>
                <w:bCs/>
                <w:sz w:val="24"/>
                <w:szCs w:val="24"/>
              </w:rPr>
            </w:pPr>
            <w:r w:rsidRPr="004E2797">
              <w:rPr>
                <w:b/>
                <w:bCs/>
                <w:sz w:val="24"/>
                <w:szCs w:val="24"/>
              </w:rPr>
              <w:t xml:space="preserve">Contracted </w:t>
            </w:r>
            <w:r w:rsidR="00A27514" w:rsidRPr="004E2797">
              <w:rPr>
                <w:b/>
                <w:bCs/>
                <w:sz w:val="24"/>
                <w:szCs w:val="24"/>
              </w:rPr>
              <w:t>h</w:t>
            </w:r>
            <w:r w:rsidRPr="004E2797">
              <w:rPr>
                <w:b/>
                <w:bCs/>
                <w:sz w:val="24"/>
                <w:szCs w:val="24"/>
              </w:rPr>
              <w:t xml:space="preserve">ours   </w:t>
            </w:r>
          </w:p>
        </w:tc>
        <w:tc>
          <w:tcPr>
            <w:tcW w:w="7350" w:type="dxa"/>
          </w:tcPr>
          <w:p w14:paraId="09F6F582" w14:textId="0A97E560" w:rsidR="00A27514" w:rsidRPr="004E2797" w:rsidRDefault="009022AC" w:rsidP="00AB278F">
            <w:pPr>
              <w:spacing w:before="120" w:after="120"/>
              <w:rPr>
                <w:sz w:val="24"/>
                <w:szCs w:val="24"/>
              </w:rPr>
            </w:pPr>
            <w:r w:rsidRPr="004E2797">
              <w:rPr>
                <w:sz w:val="24"/>
                <w:szCs w:val="24"/>
              </w:rPr>
              <w:t xml:space="preserve">35 hours per week </w:t>
            </w:r>
            <w:r w:rsidR="005918E7" w:rsidRPr="004E2797">
              <w:rPr>
                <w:sz w:val="24"/>
                <w:szCs w:val="24"/>
              </w:rPr>
              <w:t>however we are open to disc</w:t>
            </w:r>
            <w:r w:rsidR="00D16BB7" w:rsidRPr="004E2797">
              <w:rPr>
                <w:sz w:val="24"/>
                <w:szCs w:val="24"/>
              </w:rPr>
              <w:t>uss</w:t>
            </w:r>
            <w:r w:rsidR="00BB4875" w:rsidRPr="004E2797">
              <w:rPr>
                <w:sz w:val="24"/>
                <w:szCs w:val="24"/>
              </w:rPr>
              <w:t xml:space="preserve"> a range of flexible working options.  </w:t>
            </w:r>
            <w:r w:rsidR="00D16BB7" w:rsidRPr="004E2797">
              <w:rPr>
                <w:sz w:val="24"/>
                <w:szCs w:val="24"/>
              </w:rPr>
              <w:t xml:space="preserve"> </w:t>
            </w:r>
            <w:r w:rsidR="002B14A3" w:rsidRPr="004E2797">
              <w:rPr>
                <w:sz w:val="24"/>
                <w:szCs w:val="24"/>
              </w:rPr>
              <w:t xml:space="preserve"> </w:t>
            </w:r>
          </w:p>
        </w:tc>
      </w:tr>
      <w:tr w:rsidR="00101A83" w:rsidRPr="004E2797" w14:paraId="61546038" w14:textId="77777777" w:rsidTr="00CB4EC1">
        <w:tc>
          <w:tcPr>
            <w:tcW w:w="2256" w:type="dxa"/>
          </w:tcPr>
          <w:p w14:paraId="1DA4A682" w14:textId="77777777" w:rsidR="00101A83" w:rsidRPr="004E2797" w:rsidRDefault="00A27514" w:rsidP="00AB278F">
            <w:pPr>
              <w:spacing w:before="120" w:after="120"/>
              <w:rPr>
                <w:b/>
                <w:bCs/>
                <w:sz w:val="24"/>
                <w:szCs w:val="24"/>
              </w:rPr>
            </w:pPr>
            <w:r w:rsidRPr="004E2797">
              <w:rPr>
                <w:b/>
                <w:bCs/>
                <w:sz w:val="24"/>
                <w:szCs w:val="24"/>
              </w:rPr>
              <w:t>Salary and benefits</w:t>
            </w:r>
          </w:p>
          <w:p w14:paraId="6C894B29" w14:textId="77777777" w:rsidR="00587341" w:rsidRPr="004E2797" w:rsidRDefault="00587341" w:rsidP="00AB278F">
            <w:pPr>
              <w:spacing w:before="120" w:after="120"/>
              <w:rPr>
                <w:b/>
                <w:bCs/>
                <w:sz w:val="24"/>
                <w:szCs w:val="24"/>
              </w:rPr>
            </w:pPr>
          </w:p>
          <w:p w14:paraId="52491DD8" w14:textId="77777777" w:rsidR="00587341" w:rsidRPr="004E2797" w:rsidRDefault="00587341" w:rsidP="00AB278F">
            <w:pPr>
              <w:spacing w:before="120" w:after="120"/>
              <w:rPr>
                <w:b/>
                <w:bCs/>
                <w:sz w:val="24"/>
                <w:szCs w:val="24"/>
              </w:rPr>
            </w:pPr>
          </w:p>
          <w:p w14:paraId="6BC60CED" w14:textId="77777777" w:rsidR="00587341" w:rsidRPr="004E2797" w:rsidRDefault="00587341" w:rsidP="00AB278F">
            <w:pPr>
              <w:spacing w:before="120" w:after="120"/>
              <w:rPr>
                <w:b/>
                <w:bCs/>
                <w:sz w:val="24"/>
                <w:szCs w:val="24"/>
              </w:rPr>
            </w:pPr>
          </w:p>
          <w:p w14:paraId="76DCF09D" w14:textId="2037085D" w:rsidR="00587341" w:rsidRPr="004E2797" w:rsidRDefault="00587341" w:rsidP="00AB278F">
            <w:pPr>
              <w:spacing w:before="120" w:after="120"/>
              <w:rPr>
                <w:b/>
                <w:bCs/>
                <w:sz w:val="24"/>
                <w:szCs w:val="24"/>
              </w:rPr>
            </w:pPr>
          </w:p>
          <w:p w14:paraId="7485897A" w14:textId="7B97A994" w:rsidR="00587341" w:rsidRPr="004E2797" w:rsidRDefault="5B58BE71" w:rsidP="00AB278F">
            <w:pPr>
              <w:spacing w:before="120" w:after="120"/>
              <w:rPr>
                <w:b/>
                <w:bCs/>
                <w:sz w:val="24"/>
                <w:szCs w:val="24"/>
              </w:rPr>
            </w:pPr>
            <w:r w:rsidRPr="004E2797">
              <w:rPr>
                <w:noProof/>
                <w:sz w:val="24"/>
                <w:szCs w:val="24"/>
              </w:rPr>
              <w:drawing>
                <wp:anchor distT="0" distB="0" distL="114300" distR="114300" simplePos="0" relativeHeight="251657216" behindDoc="1" locked="0" layoutInCell="1" allowOverlap="1" wp14:anchorId="0E4BDD79" wp14:editId="4B13CFE9">
                  <wp:simplePos x="0" y="0"/>
                  <wp:positionH relativeFrom="column">
                    <wp:posOffset>-74930</wp:posOffset>
                  </wp:positionH>
                  <wp:positionV relativeFrom="paragraph">
                    <wp:posOffset>1066165</wp:posOffset>
                  </wp:positionV>
                  <wp:extent cx="1294765" cy="610870"/>
                  <wp:effectExtent l="0" t="0" r="635" b="0"/>
                  <wp:wrapTight wrapText="bothSides">
                    <wp:wrapPolygon edited="0">
                      <wp:start x="0" y="0"/>
                      <wp:lineTo x="0" y="20881"/>
                      <wp:lineTo x="21293" y="20881"/>
                      <wp:lineTo x="21293" y="0"/>
                      <wp:lineTo x="0" y="0"/>
                    </wp:wrapPolygon>
                  </wp:wrapTight>
                  <wp:docPr id="19" name="image3.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3.jpeg">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294765" cy="610870"/>
                          </a:xfrm>
                          <a:prstGeom prst="rect">
                            <a:avLst/>
                          </a:prstGeom>
                        </pic:spPr>
                      </pic:pic>
                    </a:graphicData>
                  </a:graphic>
                </wp:anchor>
              </w:drawing>
            </w:r>
          </w:p>
        </w:tc>
        <w:tc>
          <w:tcPr>
            <w:tcW w:w="7350" w:type="dxa"/>
          </w:tcPr>
          <w:p w14:paraId="772AC29A" w14:textId="51B9D60B" w:rsidR="00AB278F" w:rsidRPr="004E2797" w:rsidRDefault="00A27514" w:rsidP="00AB278F">
            <w:pPr>
              <w:spacing w:before="120" w:after="120"/>
              <w:rPr>
                <w:sz w:val="24"/>
                <w:szCs w:val="24"/>
              </w:rPr>
            </w:pPr>
            <w:r w:rsidRPr="004E2797">
              <w:rPr>
                <w:sz w:val="24"/>
                <w:szCs w:val="24"/>
              </w:rPr>
              <w:t>£</w:t>
            </w:r>
            <w:r w:rsidR="00D4025E" w:rsidRPr="004E2797">
              <w:rPr>
                <w:sz w:val="24"/>
                <w:szCs w:val="24"/>
              </w:rPr>
              <w:t xml:space="preserve">30,000 </w:t>
            </w:r>
            <w:r w:rsidRPr="004E2797">
              <w:rPr>
                <w:sz w:val="24"/>
                <w:szCs w:val="24"/>
              </w:rPr>
              <w:t xml:space="preserve">pa  </w:t>
            </w:r>
          </w:p>
          <w:p w14:paraId="6E4FF4A6" w14:textId="7B30385E" w:rsidR="00041F10" w:rsidRPr="004E2797" w:rsidRDefault="00041F10" w:rsidP="00041F10">
            <w:pPr>
              <w:spacing w:before="120" w:after="120"/>
              <w:rPr>
                <w:rFonts w:eastAsiaTheme="minorHAnsi"/>
                <w:sz w:val="24"/>
                <w:szCs w:val="24"/>
              </w:rPr>
            </w:pPr>
            <w:r w:rsidRPr="004E2797">
              <w:rPr>
                <w:sz w:val="24"/>
                <w:szCs w:val="24"/>
              </w:rPr>
              <w:t>9.25% employer pension contribution (salary sacrifice scheme available)</w:t>
            </w:r>
            <w:r w:rsidR="00EE4F41" w:rsidRPr="004E2797">
              <w:rPr>
                <w:sz w:val="24"/>
                <w:szCs w:val="24"/>
              </w:rPr>
              <w:t>.</w:t>
            </w:r>
          </w:p>
          <w:p w14:paraId="0C69724E" w14:textId="229AA49A" w:rsidR="00041F10" w:rsidRPr="004E2797" w:rsidRDefault="00041F10" w:rsidP="00041F10">
            <w:pPr>
              <w:spacing w:before="120" w:after="120"/>
              <w:rPr>
                <w:sz w:val="24"/>
                <w:szCs w:val="24"/>
              </w:rPr>
            </w:pPr>
            <w:r w:rsidRPr="004E2797">
              <w:rPr>
                <w:sz w:val="24"/>
                <w:szCs w:val="24"/>
              </w:rPr>
              <w:t>Full private medical insurance with option to include family members</w:t>
            </w:r>
            <w:r w:rsidR="00EE4F41" w:rsidRPr="004E2797">
              <w:rPr>
                <w:sz w:val="24"/>
                <w:szCs w:val="24"/>
              </w:rPr>
              <w:t>.</w:t>
            </w:r>
          </w:p>
          <w:p w14:paraId="4452C053" w14:textId="21A9690F" w:rsidR="00041F10" w:rsidRPr="004E2797" w:rsidRDefault="00041F10" w:rsidP="00041F10">
            <w:pPr>
              <w:spacing w:before="120" w:after="120"/>
              <w:rPr>
                <w:sz w:val="24"/>
                <w:szCs w:val="24"/>
              </w:rPr>
            </w:pPr>
            <w:r w:rsidRPr="004E2797">
              <w:rPr>
                <w:sz w:val="24"/>
                <w:szCs w:val="24"/>
              </w:rPr>
              <w:t>4 x salary Death in Service cover</w:t>
            </w:r>
            <w:r w:rsidR="00EE4F41" w:rsidRPr="004E2797">
              <w:rPr>
                <w:sz w:val="24"/>
                <w:szCs w:val="24"/>
              </w:rPr>
              <w:t>.</w:t>
            </w:r>
          </w:p>
          <w:p w14:paraId="21E9819C" w14:textId="16E8D10A" w:rsidR="00041F10" w:rsidRPr="004E2797" w:rsidRDefault="00041F10" w:rsidP="00AB278F">
            <w:pPr>
              <w:spacing w:before="120" w:after="120"/>
              <w:rPr>
                <w:sz w:val="24"/>
                <w:szCs w:val="24"/>
              </w:rPr>
            </w:pPr>
            <w:r w:rsidRPr="004E2797">
              <w:rPr>
                <w:sz w:val="24"/>
                <w:szCs w:val="24"/>
              </w:rPr>
              <w:t xml:space="preserve">29 days annual leave plus 8 days public holiday. </w:t>
            </w:r>
          </w:p>
          <w:p w14:paraId="539A7A68" w14:textId="4617B16B" w:rsidR="55F35BF3" w:rsidRPr="004E2797" w:rsidRDefault="55F35BF3" w:rsidP="39A2ED25">
            <w:pPr>
              <w:spacing w:before="120" w:after="120"/>
              <w:rPr>
                <w:sz w:val="24"/>
                <w:szCs w:val="24"/>
              </w:rPr>
            </w:pPr>
            <w:r w:rsidRPr="004E2797">
              <w:rPr>
                <w:sz w:val="24"/>
                <w:szCs w:val="24"/>
              </w:rPr>
              <w:t xml:space="preserve">We offer a positive and supportive work environment alongside regular </w:t>
            </w:r>
            <w:r w:rsidR="175BD518" w:rsidRPr="004E2797">
              <w:rPr>
                <w:sz w:val="24"/>
                <w:szCs w:val="24"/>
              </w:rPr>
              <w:t>training and d</w:t>
            </w:r>
            <w:r w:rsidR="748ED35E" w:rsidRPr="004E2797">
              <w:rPr>
                <w:sz w:val="24"/>
                <w:szCs w:val="24"/>
              </w:rPr>
              <w:t>evelopment opportunities</w:t>
            </w:r>
            <w:r w:rsidR="084F467F" w:rsidRPr="004E2797">
              <w:rPr>
                <w:sz w:val="24"/>
                <w:szCs w:val="24"/>
              </w:rPr>
              <w:t>.</w:t>
            </w:r>
          </w:p>
          <w:p w14:paraId="31F275AD" w14:textId="4A6B61E4" w:rsidR="00587341" w:rsidRPr="004E2797" w:rsidRDefault="003A7329" w:rsidP="006A26A6">
            <w:pPr>
              <w:rPr>
                <w:sz w:val="24"/>
                <w:szCs w:val="24"/>
              </w:rPr>
            </w:pPr>
            <w:r w:rsidRPr="004E2797">
              <w:rPr>
                <w:sz w:val="24"/>
                <w:szCs w:val="24"/>
              </w:rPr>
              <w:t xml:space="preserve">We have an active wellbeing programme </w:t>
            </w:r>
            <w:r w:rsidR="00B05ABC" w:rsidRPr="004E2797">
              <w:rPr>
                <w:sz w:val="24"/>
                <w:szCs w:val="24"/>
              </w:rPr>
              <w:t xml:space="preserve">lead by the staff team </w:t>
            </w:r>
            <w:r w:rsidR="00081908" w:rsidRPr="004E2797">
              <w:rPr>
                <w:sz w:val="24"/>
                <w:szCs w:val="24"/>
              </w:rPr>
              <w:t xml:space="preserve">as well as a </w:t>
            </w:r>
            <w:r w:rsidR="001353D9" w:rsidRPr="004E2797">
              <w:rPr>
                <w:sz w:val="24"/>
                <w:szCs w:val="24"/>
              </w:rPr>
              <w:t>calendar</w:t>
            </w:r>
            <w:r w:rsidR="00081908" w:rsidRPr="004E2797">
              <w:rPr>
                <w:sz w:val="24"/>
                <w:szCs w:val="24"/>
              </w:rPr>
              <w:t xml:space="preserve"> of social events and</w:t>
            </w:r>
            <w:r w:rsidR="001353D9" w:rsidRPr="004E2797">
              <w:rPr>
                <w:sz w:val="24"/>
                <w:szCs w:val="24"/>
              </w:rPr>
              <w:t xml:space="preserve"> team building days. </w:t>
            </w:r>
          </w:p>
          <w:p w14:paraId="4EF0B877" w14:textId="77777777" w:rsidR="00EE4F41" w:rsidRPr="004E2797" w:rsidRDefault="00EE4F41" w:rsidP="00EE4F41">
            <w:pPr>
              <w:spacing w:before="120" w:after="120"/>
              <w:rPr>
                <w:sz w:val="24"/>
                <w:szCs w:val="24"/>
              </w:rPr>
            </w:pPr>
            <w:r w:rsidRPr="004E2797">
              <w:rPr>
                <w:sz w:val="24"/>
                <w:szCs w:val="24"/>
              </w:rPr>
              <w:t>For Inspiring Scotland, flexible working is the norm, and is more than just working from home. As an award-winning family friendly and flexible employer, we aim to promote a good work home life balance for all employees.</w:t>
            </w:r>
          </w:p>
          <w:p w14:paraId="41F7FA91" w14:textId="03E18C9E" w:rsidR="00CB2DE1" w:rsidRPr="004E2797" w:rsidRDefault="00EE4F41" w:rsidP="00EE4F41">
            <w:pPr>
              <w:spacing w:before="120" w:after="120"/>
              <w:rPr>
                <w:sz w:val="24"/>
                <w:szCs w:val="24"/>
              </w:rPr>
            </w:pPr>
            <w:r w:rsidRPr="004E2797">
              <w:rPr>
                <w:sz w:val="24"/>
                <w:szCs w:val="24"/>
              </w:rPr>
              <w:t>We are happy to consider a range of flexible working including part-time hours, compressed hours, job sharing, and flexible start and finish times.</w:t>
            </w:r>
          </w:p>
        </w:tc>
      </w:tr>
      <w:tr w:rsidR="00A27514" w:rsidRPr="004E2797" w14:paraId="73A9A8AB" w14:textId="77777777" w:rsidTr="00CB4EC1">
        <w:tc>
          <w:tcPr>
            <w:tcW w:w="2256" w:type="dxa"/>
          </w:tcPr>
          <w:p w14:paraId="62BD4274" w14:textId="444CB775" w:rsidR="00A27514" w:rsidRPr="004E2797" w:rsidRDefault="00A27514" w:rsidP="00AB278F">
            <w:pPr>
              <w:spacing w:before="120" w:after="120"/>
              <w:rPr>
                <w:b/>
                <w:bCs/>
                <w:sz w:val="24"/>
                <w:szCs w:val="24"/>
              </w:rPr>
            </w:pPr>
            <w:r w:rsidRPr="004E2797">
              <w:rPr>
                <w:b/>
                <w:bCs/>
                <w:sz w:val="24"/>
                <w:szCs w:val="24"/>
              </w:rPr>
              <w:t>How to apply</w:t>
            </w:r>
            <w:r w:rsidRPr="004E2797">
              <w:rPr>
                <w:sz w:val="24"/>
                <w:szCs w:val="24"/>
              </w:rPr>
              <w:t xml:space="preserve">                </w:t>
            </w:r>
          </w:p>
        </w:tc>
        <w:tc>
          <w:tcPr>
            <w:tcW w:w="7350" w:type="dxa"/>
          </w:tcPr>
          <w:p w14:paraId="680F190E" w14:textId="1A9A6911" w:rsidR="00A27514" w:rsidRPr="004E2797" w:rsidRDefault="7B3A3C5F" w:rsidP="00AB278F">
            <w:pPr>
              <w:spacing w:before="120" w:after="120"/>
              <w:rPr>
                <w:sz w:val="24"/>
                <w:szCs w:val="24"/>
              </w:rPr>
            </w:pPr>
            <w:r w:rsidRPr="004E2797">
              <w:rPr>
                <w:sz w:val="24"/>
                <w:szCs w:val="24"/>
              </w:rPr>
              <w:t>Apply by completing an application form and sending it to</w:t>
            </w:r>
            <w:r w:rsidR="533D2656" w:rsidRPr="004E2797">
              <w:rPr>
                <w:sz w:val="24"/>
                <w:szCs w:val="24"/>
              </w:rPr>
              <w:t xml:space="preserve">: </w:t>
            </w:r>
            <w:hyperlink r:id="rId12">
              <w:r w:rsidRPr="004E2797">
                <w:rPr>
                  <w:rStyle w:val="Hyperlink"/>
                  <w:sz w:val="24"/>
                  <w:szCs w:val="24"/>
                </w:rPr>
                <w:t>recruitment@inspiringscotland.org.uk</w:t>
              </w:r>
            </w:hyperlink>
            <w:r w:rsidRPr="004E2797">
              <w:rPr>
                <w:sz w:val="24"/>
                <w:szCs w:val="24"/>
              </w:rPr>
              <w:t>.</w:t>
            </w:r>
          </w:p>
          <w:p w14:paraId="3E70B47E" w14:textId="3271F010" w:rsidR="003B2724" w:rsidRPr="004E2797" w:rsidRDefault="003B2724" w:rsidP="00AB278F">
            <w:pPr>
              <w:spacing w:before="120" w:after="120"/>
              <w:rPr>
                <w:sz w:val="24"/>
                <w:szCs w:val="24"/>
              </w:rPr>
            </w:pPr>
            <w:r w:rsidRPr="004E2797">
              <w:rPr>
                <w:sz w:val="24"/>
                <w:szCs w:val="24"/>
              </w:rPr>
              <w:t xml:space="preserve">Deadline for applications is </w:t>
            </w:r>
            <w:r w:rsidRPr="004E2797">
              <w:rPr>
                <w:b/>
                <w:bCs/>
                <w:sz w:val="24"/>
                <w:szCs w:val="24"/>
              </w:rPr>
              <w:t xml:space="preserve">12pm </w:t>
            </w:r>
            <w:r w:rsidR="52434AD3" w:rsidRPr="004E2797">
              <w:rPr>
                <w:b/>
                <w:bCs/>
                <w:sz w:val="24"/>
                <w:szCs w:val="24"/>
              </w:rPr>
              <w:t xml:space="preserve">(noon) </w:t>
            </w:r>
            <w:r w:rsidR="00BF3DF5" w:rsidRPr="004E2797">
              <w:rPr>
                <w:b/>
                <w:bCs/>
                <w:sz w:val="24"/>
                <w:szCs w:val="24"/>
              </w:rPr>
              <w:t>Monda</w:t>
            </w:r>
            <w:r w:rsidR="000C081E" w:rsidRPr="004E2797">
              <w:rPr>
                <w:b/>
                <w:bCs/>
                <w:sz w:val="24"/>
                <w:szCs w:val="24"/>
              </w:rPr>
              <w:t>y</w:t>
            </w:r>
            <w:r w:rsidRPr="004E2797">
              <w:rPr>
                <w:b/>
                <w:bCs/>
                <w:sz w:val="24"/>
                <w:szCs w:val="24"/>
              </w:rPr>
              <w:t xml:space="preserve"> 1</w:t>
            </w:r>
            <w:r w:rsidR="00F65B78" w:rsidRPr="004E2797">
              <w:rPr>
                <w:b/>
                <w:bCs/>
                <w:sz w:val="24"/>
                <w:szCs w:val="24"/>
              </w:rPr>
              <w:t>9</w:t>
            </w:r>
            <w:r w:rsidRPr="004E2797">
              <w:rPr>
                <w:b/>
                <w:bCs/>
                <w:sz w:val="24"/>
                <w:szCs w:val="24"/>
                <w:vertAlign w:val="superscript"/>
              </w:rPr>
              <w:t xml:space="preserve">th </w:t>
            </w:r>
            <w:r w:rsidRPr="004E2797">
              <w:rPr>
                <w:b/>
                <w:bCs/>
                <w:sz w:val="24"/>
                <w:szCs w:val="24"/>
              </w:rPr>
              <w:t>September</w:t>
            </w:r>
            <w:r w:rsidR="00DE097D" w:rsidRPr="004E2797">
              <w:rPr>
                <w:b/>
                <w:bCs/>
                <w:sz w:val="24"/>
                <w:szCs w:val="24"/>
              </w:rPr>
              <w:t>.</w:t>
            </w:r>
          </w:p>
          <w:p w14:paraId="372E14A7" w14:textId="417D4683" w:rsidR="00724BFA" w:rsidRPr="004E2797" w:rsidRDefault="00A27514" w:rsidP="00AB278F">
            <w:pPr>
              <w:spacing w:before="120" w:after="120"/>
              <w:rPr>
                <w:sz w:val="24"/>
                <w:szCs w:val="24"/>
              </w:rPr>
            </w:pPr>
            <w:r w:rsidRPr="004E2797">
              <w:rPr>
                <w:sz w:val="24"/>
                <w:szCs w:val="24"/>
              </w:rPr>
              <w:t>Interviews will be held</w:t>
            </w:r>
            <w:r w:rsidR="00BF3DF5" w:rsidRPr="004E2797">
              <w:rPr>
                <w:sz w:val="24"/>
                <w:szCs w:val="24"/>
              </w:rPr>
              <w:t xml:space="preserve"> ideally </w:t>
            </w:r>
            <w:r w:rsidRPr="004E2797">
              <w:rPr>
                <w:sz w:val="24"/>
                <w:szCs w:val="24"/>
              </w:rPr>
              <w:t xml:space="preserve"> </w:t>
            </w:r>
            <w:r w:rsidR="00BF3DF5" w:rsidRPr="004E2797">
              <w:rPr>
                <w:b/>
                <w:bCs/>
                <w:sz w:val="24"/>
                <w:szCs w:val="24"/>
              </w:rPr>
              <w:t>22</w:t>
            </w:r>
            <w:r w:rsidR="00BF3DF5" w:rsidRPr="004E2797">
              <w:rPr>
                <w:b/>
                <w:bCs/>
                <w:sz w:val="24"/>
                <w:szCs w:val="24"/>
                <w:vertAlign w:val="superscript"/>
              </w:rPr>
              <w:t>nd</w:t>
            </w:r>
            <w:r w:rsidR="000D7E64" w:rsidRPr="004E2797">
              <w:rPr>
                <w:b/>
                <w:bCs/>
                <w:sz w:val="24"/>
                <w:szCs w:val="24"/>
                <w:vertAlign w:val="superscript"/>
              </w:rPr>
              <w:t xml:space="preserve">/  </w:t>
            </w:r>
            <w:r w:rsidR="000D7E64" w:rsidRPr="004E2797">
              <w:rPr>
                <w:b/>
                <w:bCs/>
                <w:sz w:val="24"/>
                <w:szCs w:val="24"/>
              </w:rPr>
              <w:t>23</w:t>
            </w:r>
            <w:r w:rsidR="000D7E64" w:rsidRPr="004E2797">
              <w:rPr>
                <w:b/>
                <w:bCs/>
                <w:sz w:val="24"/>
                <w:szCs w:val="24"/>
                <w:vertAlign w:val="superscript"/>
              </w:rPr>
              <w:t>rd</w:t>
            </w:r>
            <w:r w:rsidR="00647907">
              <w:rPr>
                <w:b/>
                <w:bCs/>
                <w:sz w:val="24"/>
                <w:szCs w:val="24"/>
                <w:vertAlign w:val="superscript"/>
              </w:rPr>
              <w:t xml:space="preserve"> </w:t>
            </w:r>
            <w:r w:rsidR="00551913">
              <w:rPr>
                <w:b/>
                <w:bCs/>
                <w:sz w:val="24"/>
                <w:szCs w:val="24"/>
              </w:rPr>
              <w:t>/27</w:t>
            </w:r>
            <w:r w:rsidR="00551913" w:rsidRPr="00551913">
              <w:rPr>
                <w:b/>
                <w:bCs/>
                <w:sz w:val="24"/>
                <w:szCs w:val="24"/>
                <w:vertAlign w:val="superscript"/>
              </w:rPr>
              <w:t>th</w:t>
            </w:r>
            <w:r w:rsidR="00551913">
              <w:rPr>
                <w:b/>
                <w:bCs/>
                <w:sz w:val="24"/>
                <w:szCs w:val="24"/>
              </w:rPr>
              <w:t xml:space="preserve"> </w:t>
            </w:r>
            <w:r w:rsidR="002B14A3" w:rsidRPr="004E2797">
              <w:rPr>
                <w:b/>
                <w:bCs/>
                <w:sz w:val="24"/>
                <w:szCs w:val="24"/>
              </w:rPr>
              <w:t>September</w:t>
            </w:r>
            <w:r w:rsidR="002B14A3" w:rsidRPr="004E2797">
              <w:rPr>
                <w:sz w:val="24"/>
                <w:szCs w:val="24"/>
              </w:rPr>
              <w:t xml:space="preserve"> </w:t>
            </w:r>
            <w:r w:rsidR="00E352E1" w:rsidRPr="004E2797">
              <w:rPr>
                <w:sz w:val="24"/>
                <w:szCs w:val="24"/>
              </w:rPr>
              <w:t>ideally</w:t>
            </w:r>
            <w:r w:rsidR="002B14A3" w:rsidRPr="004E2797">
              <w:rPr>
                <w:sz w:val="24"/>
                <w:szCs w:val="24"/>
              </w:rPr>
              <w:t xml:space="preserve"> in person at Inspiring Scotland</w:t>
            </w:r>
            <w:r w:rsidR="000D7E64" w:rsidRPr="004E2797">
              <w:rPr>
                <w:sz w:val="24"/>
                <w:szCs w:val="24"/>
              </w:rPr>
              <w:t>’s Edinburgh</w:t>
            </w:r>
            <w:r w:rsidR="002B14A3" w:rsidRPr="004E2797">
              <w:rPr>
                <w:sz w:val="24"/>
                <w:szCs w:val="24"/>
              </w:rPr>
              <w:t xml:space="preserve"> Offices</w:t>
            </w:r>
            <w:r w:rsidR="00BF3DF5" w:rsidRPr="004E2797">
              <w:rPr>
                <w:sz w:val="24"/>
                <w:szCs w:val="24"/>
              </w:rPr>
              <w:t xml:space="preserve">. </w:t>
            </w:r>
            <w:r w:rsidR="00641F1C" w:rsidRPr="004E2797">
              <w:rPr>
                <w:sz w:val="24"/>
                <w:szCs w:val="24"/>
              </w:rPr>
              <w:t xml:space="preserve"> </w:t>
            </w:r>
            <w:r w:rsidR="00BF3DF5" w:rsidRPr="004E2797">
              <w:rPr>
                <w:sz w:val="24"/>
                <w:szCs w:val="24"/>
              </w:rPr>
              <w:t>W</w:t>
            </w:r>
            <w:r w:rsidR="00641F1C" w:rsidRPr="004E2797">
              <w:rPr>
                <w:rStyle w:val="cf01"/>
                <w:rFonts w:ascii="Arial" w:hAnsi="Arial" w:cs="Arial"/>
                <w:sz w:val="24"/>
                <w:szCs w:val="24"/>
              </w:rPr>
              <w:t>e encourage applicants from across Scotland and virtual interviews can be accommodated.</w:t>
            </w:r>
          </w:p>
          <w:p w14:paraId="65961E1B" w14:textId="12D3F4FE" w:rsidR="00A27514" w:rsidRPr="004E2797" w:rsidRDefault="00724BFA" w:rsidP="000C081E">
            <w:pPr>
              <w:spacing w:before="120" w:after="120"/>
              <w:rPr>
                <w:sz w:val="24"/>
                <w:szCs w:val="24"/>
              </w:rPr>
            </w:pPr>
            <w:r w:rsidRPr="004E2797">
              <w:rPr>
                <w:sz w:val="24"/>
                <w:szCs w:val="24"/>
              </w:rPr>
              <w:t xml:space="preserve">If you need any support to apply or would like the application form in a different format, please get in touch. </w:t>
            </w:r>
            <w:r w:rsidR="009C26B6" w:rsidRPr="004E2797">
              <w:rPr>
                <w:sz w:val="24"/>
                <w:szCs w:val="24"/>
              </w:rPr>
              <w:t>For more information or an informal chat please contact</w:t>
            </w:r>
            <w:r w:rsidR="00CB4EC1" w:rsidRPr="004E2797">
              <w:rPr>
                <w:sz w:val="24"/>
                <w:szCs w:val="24"/>
              </w:rPr>
              <w:t xml:space="preserve"> </w:t>
            </w:r>
            <w:hyperlink r:id="rId13" w:history="1">
              <w:r w:rsidR="00CB4EC1" w:rsidRPr="004E2797">
                <w:rPr>
                  <w:rStyle w:val="Hyperlink"/>
                  <w:sz w:val="24"/>
                  <w:szCs w:val="24"/>
                </w:rPr>
                <w:t>Eilidh@inspiringscotland.org.uk</w:t>
              </w:r>
            </w:hyperlink>
            <w:r w:rsidR="009C26B6" w:rsidRPr="004E2797">
              <w:rPr>
                <w:sz w:val="24"/>
                <w:szCs w:val="24"/>
              </w:rPr>
              <w:t xml:space="preserve"> </w:t>
            </w:r>
          </w:p>
          <w:p w14:paraId="11AB4CB0" w14:textId="0F2A51F0" w:rsidR="0008303C" w:rsidRPr="004E2797" w:rsidRDefault="0008303C" w:rsidP="0008303C">
            <w:pPr>
              <w:pStyle w:val="BodyText"/>
              <w:spacing w:before="77" w:line="256" w:lineRule="auto"/>
              <w:ind w:right="317"/>
              <w:jc w:val="both"/>
              <w:rPr>
                <w:sz w:val="24"/>
                <w:szCs w:val="24"/>
              </w:rPr>
            </w:pPr>
          </w:p>
        </w:tc>
      </w:tr>
    </w:tbl>
    <w:p w14:paraId="0AE7105C" w14:textId="41A06CC8" w:rsidR="00025A79" w:rsidRPr="004E2797" w:rsidRDefault="00025A79" w:rsidP="00025A79">
      <w:pPr>
        <w:rPr>
          <w:b/>
          <w:bCs/>
          <w:color w:val="006666"/>
          <w:sz w:val="24"/>
          <w:szCs w:val="24"/>
        </w:rPr>
      </w:pPr>
      <w:r w:rsidRPr="004E2797">
        <w:rPr>
          <w:b/>
          <w:bCs/>
          <w:color w:val="006666"/>
          <w:sz w:val="24"/>
          <w:szCs w:val="24"/>
        </w:rPr>
        <w:lastRenderedPageBreak/>
        <w:t xml:space="preserve">Role </w:t>
      </w:r>
      <w:r w:rsidR="00811540" w:rsidRPr="004E2797">
        <w:rPr>
          <w:b/>
          <w:bCs/>
          <w:color w:val="006666"/>
          <w:sz w:val="24"/>
          <w:szCs w:val="24"/>
        </w:rPr>
        <w:t>Summary</w:t>
      </w:r>
    </w:p>
    <w:p w14:paraId="4E57F098" w14:textId="5175DE9E" w:rsidR="00812AC3" w:rsidRPr="004E2797" w:rsidRDefault="00812AC3" w:rsidP="00812AC3">
      <w:pPr>
        <w:spacing w:line="252" w:lineRule="auto"/>
        <w:rPr>
          <w:color w:val="000000" w:themeColor="text1"/>
          <w:sz w:val="24"/>
          <w:szCs w:val="24"/>
        </w:rPr>
      </w:pPr>
      <w:r w:rsidRPr="004E2797">
        <w:rPr>
          <w:color w:val="000000" w:themeColor="text1"/>
          <w:sz w:val="24"/>
          <w:szCs w:val="24"/>
        </w:rPr>
        <w:t>We are looking for a</w:t>
      </w:r>
      <w:r w:rsidR="006E3C06" w:rsidRPr="004E2797">
        <w:rPr>
          <w:color w:val="000000" w:themeColor="text1"/>
          <w:sz w:val="24"/>
          <w:szCs w:val="24"/>
        </w:rPr>
        <w:t xml:space="preserve">n </w:t>
      </w:r>
      <w:r w:rsidRPr="004E2797">
        <w:rPr>
          <w:color w:val="000000" w:themeColor="text1"/>
          <w:sz w:val="24"/>
          <w:szCs w:val="24"/>
        </w:rPr>
        <w:t xml:space="preserve">experienced communication professional to join </w:t>
      </w:r>
      <w:r w:rsidR="00F91703" w:rsidRPr="004E2797">
        <w:rPr>
          <w:color w:val="000000" w:themeColor="text1"/>
          <w:sz w:val="24"/>
          <w:szCs w:val="24"/>
        </w:rPr>
        <w:t xml:space="preserve">Inspiring Scotland’s </w:t>
      </w:r>
      <w:r w:rsidR="66B64941" w:rsidRPr="004E2797">
        <w:rPr>
          <w:color w:val="000000" w:themeColor="text1"/>
          <w:sz w:val="24"/>
          <w:szCs w:val="24"/>
        </w:rPr>
        <w:t>small</w:t>
      </w:r>
      <w:r w:rsidR="00DE097D" w:rsidRPr="004E2797">
        <w:rPr>
          <w:color w:val="000000" w:themeColor="text1"/>
          <w:sz w:val="24"/>
          <w:szCs w:val="24"/>
        </w:rPr>
        <w:t>,</w:t>
      </w:r>
      <w:r w:rsidR="66B64941" w:rsidRPr="004E2797">
        <w:rPr>
          <w:color w:val="000000" w:themeColor="text1"/>
          <w:sz w:val="24"/>
          <w:szCs w:val="24"/>
        </w:rPr>
        <w:t xml:space="preserve"> but</w:t>
      </w:r>
      <w:r w:rsidR="002929B5" w:rsidRPr="004E2797">
        <w:rPr>
          <w:color w:val="000000" w:themeColor="text1"/>
          <w:sz w:val="24"/>
          <w:szCs w:val="24"/>
        </w:rPr>
        <w:t xml:space="preserve"> effective</w:t>
      </w:r>
      <w:r w:rsidR="00DE097D" w:rsidRPr="004E2797">
        <w:rPr>
          <w:color w:val="000000" w:themeColor="text1"/>
          <w:sz w:val="24"/>
          <w:szCs w:val="24"/>
        </w:rPr>
        <w:t>,</w:t>
      </w:r>
      <w:r w:rsidR="002929B5" w:rsidRPr="004E2797">
        <w:rPr>
          <w:color w:val="000000" w:themeColor="text1"/>
          <w:sz w:val="24"/>
          <w:szCs w:val="24"/>
        </w:rPr>
        <w:t xml:space="preserve"> and </w:t>
      </w:r>
      <w:r w:rsidR="66B64941" w:rsidRPr="004E2797">
        <w:rPr>
          <w:color w:val="000000" w:themeColor="text1"/>
          <w:sz w:val="24"/>
          <w:szCs w:val="24"/>
        </w:rPr>
        <w:t xml:space="preserve">ambitious </w:t>
      </w:r>
      <w:r w:rsidR="00F91703" w:rsidRPr="004E2797">
        <w:rPr>
          <w:color w:val="000000" w:themeColor="text1"/>
          <w:sz w:val="24"/>
          <w:szCs w:val="24"/>
        </w:rPr>
        <w:t>communication team</w:t>
      </w:r>
      <w:r w:rsidR="004D4B35" w:rsidRPr="004E2797">
        <w:rPr>
          <w:color w:val="000000" w:themeColor="text1"/>
          <w:sz w:val="24"/>
          <w:szCs w:val="24"/>
        </w:rPr>
        <w:t xml:space="preserve">. </w:t>
      </w:r>
    </w:p>
    <w:p w14:paraId="1E3F38CD" w14:textId="77777777" w:rsidR="0005627F" w:rsidRPr="004E2797" w:rsidRDefault="0005627F" w:rsidP="00812AC3">
      <w:pPr>
        <w:spacing w:line="252" w:lineRule="auto"/>
        <w:rPr>
          <w:sz w:val="24"/>
          <w:szCs w:val="24"/>
        </w:rPr>
      </w:pPr>
    </w:p>
    <w:p w14:paraId="659E80EE" w14:textId="53959105" w:rsidR="002D3CF0" w:rsidRPr="004E2797" w:rsidRDefault="00D270E3" w:rsidP="003754A9">
      <w:pPr>
        <w:pStyle w:val="paragraph"/>
        <w:spacing w:before="0" w:beforeAutospacing="0" w:after="0" w:afterAutospacing="0"/>
        <w:jc w:val="both"/>
        <w:textAlignment w:val="baseline"/>
        <w:rPr>
          <w:rFonts w:ascii="Arial" w:hAnsi="Arial" w:cs="Arial"/>
        </w:rPr>
      </w:pPr>
      <w:r w:rsidRPr="004E2797">
        <w:rPr>
          <w:rFonts w:ascii="Arial" w:hAnsi="Arial" w:cs="Arial"/>
        </w:rPr>
        <w:t>Inspiring Scotland is active across a wide range of social issues and as</w:t>
      </w:r>
      <w:r w:rsidR="00AD0405" w:rsidRPr="004E2797">
        <w:rPr>
          <w:rFonts w:ascii="Arial" w:hAnsi="Arial" w:cs="Arial"/>
        </w:rPr>
        <w:t xml:space="preserve"> Senior Communications Officer</w:t>
      </w:r>
      <w:r w:rsidR="009B77C4" w:rsidRPr="004E2797">
        <w:rPr>
          <w:rFonts w:ascii="Arial" w:hAnsi="Arial" w:cs="Arial"/>
        </w:rPr>
        <w:t xml:space="preserve"> you will</w:t>
      </w:r>
      <w:r w:rsidR="0005627F" w:rsidRPr="004E2797">
        <w:rPr>
          <w:rFonts w:ascii="Arial" w:hAnsi="Arial" w:cs="Arial"/>
        </w:rPr>
        <w:t xml:space="preserve"> have the opportunity</w:t>
      </w:r>
      <w:r w:rsidRPr="004E2797">
        <w:rPr>
          <w:rFonts w:ascii="Arial" w:hAnsi="Arial" w:cs="Arial"/>
        </w:rPr>
        <w:t xml:space="preserve"> to </w:t>
      </w:r>
      <w:r w:rsidR="56FC38FB" w:rsidRPr="004E2797">
        <w:rPr>
          <w:rFonts w:ascii="Arial" w:hAnsi="Arial" w:cs="Arial"/>
        </w:rPr>
        <w:t xml:space="preserve">engage with, and support </w:t>
      </w:r>
      <w:r w:rsidR="18F115A6" w:rsidRPr="004E2797">
        <w:rPr>
          <w:rFonts w:ascii="Arial" w:hAnsi="Arial" w:cs="Arial"/>
        </w:rPr>
        <w:t>colleagues</w:t>
      </w:r>
      <w:r w:rsidRPr="004E2797">
        <w:rPr>
          <w:rFonts w:ascii="Arial" w:hAnsi="Arial" w:cs="Arial"/>
        </w:rPr>
        <w:t xml:space="preserve"> right across the Inspiring Scotland team</w:t>
      </w:r>
      <w:r w:rsidR="0050602D" w:rsidRPr="004E2797">
        <w:rPr>
          <w:rFonts w:ascii="Arial" w:hAnsi="Arial" w:cs="Arial"/>
        </w:rPr>
        <w:t>.</w:t>
      </w:r>
      <w:r w:rsidR="0005627F" w:rsidRPr="004E2797">
        <w:rPr>
          <w:rFonts w:ascii="Arial" w:hAnsi="Arial" w:cs="Arial"/>
        </w:rPr>
        <w:t xml:space="preserve"> </w:t>
      </w:r>
    </w:p>
    <w:p w14:paraId="7F2B79A8" w14:textId="77777777" w:rsidR="002D3CF0" w:rsidRPr="004E2797" w:rsidRDefault="002D3CF0" w:rsidP="003754A9">
      <w:pPr>
        <w:pStyle w:val="paragraph"/>
        <w:spacing w:before="0" w:beforeAutospacing="0" w:after="0" w:afterAutospacing="0"/>
        <w:jc w:val="both"/>
        <w:textAlignment w:val="baseline"/>
        <w:rPr>
          <w:rFonts w:ascii="Arial" w:hAnsi="Arial" w:cs="Arial"/>
        </w:rPr>
      </w:pPr>
    </w:p>
    <w:p w14:paraId="14217352" w14:textId="52A0E07C" w:rsidR="003754A9" w:rsidRPr="004E2797" w:rsidRDefault="43441A90" w:rsidP="003754A9">
      <w:pPr>
        <w:pStyle w:val="paragraph"/>
        <w:spacing w:before="0" w:beforeAutospacing="0" w:after="0" w:afterAutospacing="0"/>
        <w:jc w:val="both"/>
        <w:textAlignment w:val="baseline"/>
        <w:rPr>
          <w:rFonts w:ascii="Arial" w:hAnsi="Arial" w:cs="Arial"/>
        </w:rPr>
      </w:pPr>
      <w:r w:rsidRPr="004E2797">
        <w:rPr>
          <w:rFonts w:ascii="Arial" w:hAnsi="Arial" w:cs="Arial"/>
        </w:rPr>
        <w:t>Alongside</w:t>
      </w:r>
      <w:r w:rsidR="0005627F" w:rsidRPr="004E2797">
        <w:rPr>
          <w:rFonts w:ascii="Arial" w:hAnsi="Arial" w:cs="Arial"/>
        </w:rPr>
        <w:t xml:space="preserve"> </w:t>
      </w:r>
      <w:r w:rsidR="00FB5841" w:rsidRPr="004E2797">
        <w:rPr>
          <w:rFonts w:ascii="Arial" w:hAnsi="Arial" w:cs="Arial"/>
        </w:rPr>
        <w:t xml:space="preserve">the </w:t>
      </w:r>
      <w:r w:rsidR="002D3CF0" w:rsidRPr="004E2797">
        <w:rPr>
          <w:rFonts w:ascii="Arial" w:hAnsi="Arial" w:cs="Arial"/>
        </w:rPr>
        <w:t>Communications Manager and Communication</w:t>
      </w:r>
      <w:r w:rsidR="6EBA55E5" w:rsidRPr="004E2797">
        <w:rPr>
          <w:rFonts w:ascii="Arial" w:hAnsi="Arial" w:cs="Arial"/>
        </w:rPr>
        <w:t>s</w:t>
      </w:r>
      <w:r w:rsidR="002D3CF0" w:rsidRPr="004E2797">
        <w:rPr>
          <w:rFonts w:ascii="Arial" w:hAnsi="Arial" w:cs="Arial"/>
        </w:rPr>
        <w:t xml:space="preserve"> </w:t>
      </w:r>
      <w:r w:rsidR="006613AF" w:rsidRPr="004E2797">
        <w:rPr>
          <w:rFonts w:ascii="Arial" w:hAnsi="Arial" w:cs="Arial"/>
        </w:rPr>
        <w:t>O</w:t>
      </w:r>
      <w:r w:rsidR="002D3CF0" w:rsidRPr="004E2797">
        <w:rPr>
          <w:rFonts w:ascii="Arial" w:hAnsi="Arial" w:cs="Arial"/>
        </w:rPr>
        <w:t>fficer</w:t>
      </w:r>
      <w:r w:rsidR="1059B3AB" w:rsidRPr="004E2797">
        <w:rPr>
          <w:rFonts w:ascii="Arial" w:hAnsi="Arial" w:cs="Arial"/>
        </w:rPr>
        <w:t>, you will</w:t>
      </w:r>
      <w:r w:rsidR="003754A9" w:rsidRPr="004E2797">
        <w:rPr>
          <w:rFonts w:ascii="Arial" w:hAnsi="Arial" w:cs="Arial"/>
        </w:rPr>
        <w:t xml:space="preserve"> </w:t>
      </w:r>
      <w:r w:rsidR="07CB6404" w:rsidRPr="004E2797">
        <w:rPr>
          <w:rFonts w:ascii="Arial" w:hAnsi="Arial" w:cs="Arial"/>
        </w:rPr>
        <w:t>plan</w:t>
      </w:r>
      <w:r w:rsidR="003754A9" w:rsidRPr="004E2797">
        <w:rPr>
          <w:rFonts w:ascii="Arial" w:hAnsi="Arial" w:cs="Arial"/>
        </w:rPr>
        <w:t xml:space="preserve"> and deliver </w:t>
      </w:r>
      <w:r w:rsidR="00FB5841" w:rsidRPr="004E2797">
        <w:rPr>
          <w:rFonts w:ascii="Arial" w:hAnsi="Arial" w:cs="Arial"/>
        </w:rPr>
        <w:t xml:space="preserve">a broad range of </w:t>
      </w:r>
      <w:r w:rsidR="003754A9" w:rsidRPr="004E2797">
        <w:rPr>
          <w:rFonts w:ascii="Arial" w:hAnsi="Arial" w:cs="Arial"/>
        </w:rPr>
        <w:t>activity to engage and influence a range of stakeholders</w:t>
      </w:r>
      <w:r w:rsidR="00422264" w:rsidRPr="004E2797">
        <w:rPr>
          <w:rFonts w:ascii="Arial" w:hAnsi="Arial" w:cs="Arial"/>
        </w:rPr>
        <w:t xml:space="preserve"> including</w:t>
      </w:r>
      <w:r w:rsidR="63376849" w:rsidRPr="004E2797">
        <w:rPr>
          <w:rFonts w:ascii="Arial" w:hAnsi="Arial" w:cs="Arial"/>
        </w:rPr>
        <w:t>:</w:t>
      </w:r>
      <w:r w:rsidR="00422264" w:rsidRPr="004E2797">
        <w:rPr>
          <w:rFonts w:ascii="Arial" w:hAnsi="Arial" w:cs="Arial"/>
        </w:rPr>
        <w:t xml:space="preserve"> </w:t>
      </w:r>
      <w:r w:rsidR="00EB543D" w:rsidRPr="004E2797">
        <w:rPr>
          <w:rFonts w:ascii="Arial" w:hAnsi="Arial" w:cs="Arial"/>
          <w:shd w:val="clear" w:color="auto" w:fill="FFFFFF"/>
        </w:rPr>
        <w:t xml:space="preserve">Scottish Charities, </w:t>
      </w:r>
      <w:r w:rsidR="002929B5" w:rsidRPr="004E2797">
        <w:rPr>
          <w:rFonts w:ascii="Arial" w:hAnsi="Arial" w:cs="Arial"/>
          <w:shd w:val="clear" w:color="auto" w:fill="FFFFFF"/>
        </w:rPr>
        <w:t xml:space="preserve">The </w:t>
      </w:r>
      <w:r w:rsidR="00EB543D" w:rsidRPr="004E2797">
        <w:rPr>
          <w:rFonts w:ascii="Arial" w:hAnsi="Arial" w:cs="Arial"/>
          <w:shd w:val="clear" w:color="auto" w:fill="FFFFFF"/>
        </w:rPr>
        <w:t>Scottish</w:t>
      </w:r>
      <w:r w:rsidR="002929B5" w:rsidRPr="004E2797">
        <w:rPr>
          <w:rFonts w:ascii="Arial" w:hAnsi="Arial" w:cs="Arial"/>
          <w:shd w:val="clear" w:color="auto" w:fill="FFFFFF"/>
        </w:rPr>
        <w:t xml:space="preserve"> </w:t>
      </w:r>
      <w:r w:rsidR="00EB543D" w:rsidRPr="004E2797">
        <w:rPr>
          <w:rFonts w:ascii="Arial" w:hAnsi="Arial" w:cs="Arial"/>
          <w:shd w:val="clear" w:color="auto" w:fill="FFFFFF"/>
        </w:rPr>
        <w:t xml:space="preserve">Government, </w:t>
      </w:r>
      <w:r w:rsidR="002929B5" w:rsidRPr="004E2797">
        <w:rPr>
          <w:rFonts w:ascii="Arial" w:hAnsi="Arial" w:cs="Arial"/>
          <w:shd w:val="clear" w:color="auto" w:fill="FFFFFF"/>
        </w:rPr>
        <w:t>T</w:t>
      </w:r>
      <w:r w:rsidR="00422264" w:rsidRPr="004E2797">
        <w:rPr>
          <w:rFonts w:ascii="Arial" w:hAnsi="Arial" w:cs="Arial"/>
          <w:shd w:val="clear" w:color="auto" w:fill="FFFFFF"/>
        </w:rPr>
        <w:t xml:space="preserve">rusts and </w:t>
      </w:r>
      <w:r w:rsidR="002929B5" w:rsidRPr="004E2797">
        <w:rPr>
          <w:rFonts w:ascii="Arial" w:hAnsi="Arial" w:cs="Arial"/>
          <w:shd w:val="clear" w:color="auto" w:fill="FFFFFF"/>
        </w:rPr>
        <w:t>F</w:t>
      </w:r>
      <w:r w:rsidR="00422264" w:rsidRPr="004E2797">
        <w:rPr>
          <w:rFonts w:ascii="Arial" w:hAnsi="Arial" w:cs="Arial"/>
          <w:shd w:val="clear" w:color="auto" w:fill="FFFFFF"/>
        </w:rPr>
        <w:t>oundations,</w:t>
      </w:r>
      <w:r w:rsidR="00EB543D" w:rsidRPr="004E2797">
        <w:rPr>
          <w:rFonts w:ascii="Arial" w:hAnsi="Arial" w:cs="Arial"/>
          <w:shd w:val="clear" w:color="auto" w:fill="FFFFFF"/>
        </w:rPr>
        <w:t xml:space="preserve"> and private individuals. </w:t>
      </w:r>
      <w:r w:rsidR="6B5219DE" w:rsidRPr="004E2797">
        <w:rPr>
          <w:rFonts w:ascii="Arial" w:hAnsi="Arial" w:cs="Arial"/>
          <w:shd w:val="clear" w:color="auto" w:fill="FFFFFF"/>
        </w:rPr>
        <w:t xml:space="preserve">As a team we use our </w:t>
      </w:r>
      <w:r w:rsidR="6E91C966" w:rsidRPr="004E2797">
        <w:rPr>
          <w:rFonts w:ascii="Arial" w:hAnsi="Arial" w:cs="Arial"/>
          <w:shd w:val="clear" w:color="auto" w:fill="FFFFFF"/>
        </w:rPr>
        <w:t>col</w:t>
      </w:r>
      <w:r w:rsidR="18F19AC8" w:rsidRPr="004E2797">
        <w:rPr>
          <w:rFonts w:ascii="Arial" w:hAnsi="Arial" w:cs="Arial"/>
          <w:shd w:val="clear" w:color="auto" w:fill="FFFFFF"/>
        </w:rPr>
        <w:t>lective</w:t>
      </w:r>
      <w:r w:rsidR="6E91C966" w:rsidRPr="004E2797">
        <w:rPr>
          <w:rFonts w:ascii="Arial" w:hAnsi="Arial" w:cs="Arial"/>
          <w:shd w:val="clear" w:color="auto" w:fill="FFFFFF"/>
        </w:rPr>
        <w:t xml:space="preserve"> </w:t>
      </w:r>
      <w:r w:rsidR="6E91C966" w:rsidRPr="004E2797">
        <w:rPr>
          <w:rFonts w:ascii="Arial" w:hAnsi="Arial" w:cs="Arial"/>
        </w:rPr>
        <w:t>experience and creativity to position and promote the work of Inspiring Scotland.</w:t>
      </w:r>
    </w:p>
    <w:p w14:paraId="75B3048E" w14:textId="614058D3" w:rsidR="00E01D8E" w:rsidRPr="004E2797" w:rsidRDefault="00E01D8E" w:rsidP="009022AC">
      <w:pPr>
        <w:pStyle w:val="paragraph"/>
        <w:spacing w:before="0" w:beforeAutospacing="0" w:after="0" w:afterAutospacing="0"/>
        <w:jc w:val="both"/>
        <w:textAlignment w:val="baseline"/>
        <w:rPr>
          <w:rStyle w:val="normaltextrun"/>
          <w:rFonts w:ascii="Arial" w:hAnsi="Arial" w:cs="Arial"/>
        </w:rPr>
      </w:pPr>
    </w:p>
    <w:p w14:paraId="162ADD9B" w14:textId="6489B88D" w:rsidR="007D4AEA" w:rsidRPr="004E2797" w:rsidRDefault="00E01D8E" w:rsidP="00781621">
      <w:pPr>
        <w:spacing w:line="252" w:lineRule="auto"/>
        <w:rPr>
          <w:color w:val="000000" w:themeColor="text1"/>
          <w:sz w:val="24"/>
          <w:szCs w:val="24"/>
        </w:rPr>
      </w:pPr>
      <w:r w:rsidRPr="004E2797">
        <w:rPr>
          <w:rStyle w:val="normaltextrun"/>
          <w:sz w:val="24"/>
          <w:szCs w:val="24"/>
        </w:rPr>
        <w:t xml:space="preserve">The </w:t>
      </w:r>
      <w:r w:rsidR="73C6DDC6" w:rsidRPr="004E2797">
        <w:rPr>
          <w:rStyle w:val="normaltextrun"/>
          <w:sz w:val="24"/>
          <w:szCs w:val="24"/>
        </w:rPr>
        <w:t>communication</w:t>
      </w:r>
      <w:r w:rsidR="56627444" w:rsidRPr="004E2797">
        <w:rPr>
          <w:rStyle w:val="normaltextrun"/>
          <w:sz w:val="24"/>
          <w:szCs w:val="24"/>
        </w:rPr>
        <w:t>s</w:t>
      </w:r>
      <w:r w:rsidRPr="004E2797">
        <w:rPr>
          <w:rStyle w:val="normaltextrun"/>
          <w:sz w:val="24"/>
          <w:szCs w:val="24"/>
        </w:rPr>
        <w:t xml:space="preserve"> team current manages several online platforms</w:t>
      </w:r>
      <w:r w:rsidR="3E54B11A" w:rsidRPr="004E2797">
        <w:rPr>
          <w:rStyle w:val="normaltextrun"/>
          <w:sz w:val="24"/>
          <w:szCs w:val="24"/>
        </w:rPr>
        <w:t xml:space="preserve"> </w:t>
      </w:r>
      <w:r w:rsidRPr="004E2797">
        <w:rPr>
          <w:rStyle w:val="normaltextrun"/>
          <w:sz w:val="24"/>
          <w:szCs w:val="24"/>
        </w:rPr>
        <w:t xml:space="preserve">including </w:t>
      </w:r>
      <w:hyperlink r:id="rId14">
        <w:r w:rsidR="73C6DDC6" w:rsidRPr="004E2797">
          <w:rPr>
            <w:rStyle w:val="Hyperlink"/>
            <w:sz w:val="24"/>
            <w:szCs w:val="24"/>
          </w:rPr>
          <w:t>https://charityhealthcheck.org.uk/</w:t>
        </w:r>
      </w:hyperlink>
      <w:r w:rsidRPr="004E2797">
        <w:rPr>
          <w:rStyle w:val="normaltextrun"/>
          <w:sz w:val="24"/>
          <w:szCs w:val="24"/>
        </w:rPr>
        <w:t xml:space="preserve">  </w:t>
      </w:r>
      <w:hyperlink r:id="rId15">
        <w:r w:rsidR="73C6DDC6" w:rsidRPr="004E2797">
          <w:rPr>
            <w:rStyle w:val="Hyperlink"/>
            <w:sz w:val="24"/>
            <w:szCs w:val="24"/>
          </w:rPr>
          <w:t>www.intandem.scot</w:t>
        </w:r>
      </w:hyperlink>
      <w:r w:rsidR="73C6DDC6" w:rsidRPr="004E2797">
        <w:rPr>
          <w:rStyle w:val="normaltextrun"/>
          <w:sz w:val="24"/>
          <w:szCs w:val="24"/>
        </w:rPr>
        <w:t>.</w:t>
      </w:r>
      <w:r w:rsidRPr="004E2797">
        <w:rPr>
          <w:rStyle w:val="normaltextrun"/>
          <w:sz w:val="24"/>
          <w:szCs w:val="24"/>
        </w:rPr>
        <w:t xml:space="preserve"> </w:t>
      </w:r>
      <w:r w:rsidR="00FB5841" w:rsidRPr="004E2797">
        <w:rPr>
          <w:color w:val="000000" w:themeColor="text1"/>
          <w:sz w:val="24"/>
          <w:szCs w:val="24"/>
        </w:rPr>
        <w:t>The Senior Communications Officer will lead on develop</w:t>
      </w:r>
      <w:r w:rsidR="1DA723B3" w:rsidRPr="004E2797">
        <w:rPr>
          <w:color w:val="000000" w:themeColor="text1"/>
          <w:sz w:val="24"/>
          <w:szCs w:val="24"/>
        </w:rPr>
        <w:t>ing</w:t>
      </w:r>
      <w:r w:rsidR="539085DA" w:rsidRPr="004E2797">
        <w:rPr>
          <w:color w:val="000000" w:themeColor="text1"/>
          <w:sz w:val="24"/>
          <w:szCs w:val="24"/>
        </w:rPr>
        <w:t xml:space="preserve"> the organisation’s</w:t>
      </w:r>
      <w:r w:rsidR="00FB5841" w:rsidRPr="004E2797">
        <w:rPr>
          <w:color w:val="000000" w:themeColor="text1"/>
          <w:sz w:val="24"/>
          <w:szCs w:val="24"/>
        </w:rPr>
        <w:t xml:space="preserve"> digital activity</w:t>
      </w:r>
      <w:r w:rsidR="6467A0FF" w:rsidRPr="004E2797">
        <w:rPr>
          <w:rStyle w:val="normaltextrun"/>
          <w:sz w:val="24"/>
          <w:szCs w:val="24"/>
        </w:rPr>
        <w:t>, including the development of a new</w:t>
      </w:r>
      <w:r w:rsidR="73C6DDC6" w:rsidRPr="004E2797">
        <w:rPr>
          <w:rStyle w:val="normaltextrun"/>
          <w:sz w:val="24"/>
          <w:szCs w:val="24"/>
        </w:rPr>
        <w:t xml:space="preserve"> Inspiring Scotland website</w:t>
      </w:r>
      <w:r w:rsidR="6AE83764" w:rsidRPr="004E2797">
        <w:rPr>
          <w:rStyle w:val="normaltextrun"/>
          <w:sz w:val="24"/>
          <w:szCs w:val="24"/>
        </w:rPr>
        <w:t xml:space="preserve"> in 2023</w:t>
      </w:r>
      <w:r w:rsidR="73C6DDC6" w:rsidRPr="004E2797">
        <w:rPr>
          <w:rStyle w:val="normaltextrun"/>
          <w:sz w:val="24"/>
          <w:szCs w:val="24"/>
        </w:rPr>
        <w:t xml:space="preserve">. </w:t>
      </w:r>
    </w:p>
    <w:p w14:paraId="24167575" w14:textId="77777777" w:rsidR="00761F0D" w:rsidRPr="004E2797" w:rsidRDefault="00761F0D" w:rsidP="00761F0D">
      <w:pPr>
        <w:spacing w:line="252" w:lineRule="auto"/>
        <w:rPr>
          <w:color w:val="000000" w:themeColor="text1"/>
          <w:sz w:val="24"/>
          <w:szCs w:val="24"/>
        </w:rPr>
      </w:pPr>
    </w:p>
    <w:p w14:paraId="0215CCF3" w14:textId="79281FF7" w:rsidR="00025A79" w:rsidRPr="004E2797" w:rsidRDefault="00761F0D" w:rsidP="39A2ED25">
      <w:pPr>
        <w:pStyle w:val="paragraph"/>
        <w:spacing w:before="0" w:beforeAutospacing="0" w:after="0" w:afterAutospacing="0"/>
        <w:jc w:val="both"/>
        <w:rPr>
          <w:rFonts w:ascii="Arial" w:hAnsi="Arial" w:cs="Arial"/>
          <w:color w:val="000000" w:themeColor="text1"/>
        </w:rPr>
      </w:pPr>
      <w:r w:rsidRPr="004E2797">
        <w:rPr>
          <w:rFonts w:ascii="Arial" w:hAnsi="Arial" w:cs="Arial"/>
          <w:color w:val="000000" w:themeColor="text1"/>
        </w:rPr>
        <w:t xml:space="preserve">We are looking for someone who is excited to be part of a vibrant and effective charity which offers a culture of teamwork and flexibility. Strong interpersonal skills are </w:t>
      </w:r>
      <w:r w:rsidR="2DD9DA89" w:rsidRPr="004E2797">
        <w:rPr>
          <w:rFonts w:ascii="Arial" w:hAnsi="Arial" w:cs="Arial"/>
          <w:color w:val="000000" w:themeColor="text1"/>
        </w:rPr>
        <w:t>essential</w:t>
      </w:r>
      <w:r w:rsidRPr="004E2797">
        <w:rPr>
          <w:rFonts w:ascii="Arial" w:hAnsi="Arial" w:cs="Arial"/>
          <w:color w:val="000000" w:themeColor="text1"/>
        </w:rPr>
        <w:t xml:space="preserve"> as the role will involve engaging with people at all levels. </w:t>
      </w:r>
    </w:p>
    <w:p w14:paraId="03AF5D02" w14:textId="2FEBEB7D" w:rsidR="00025A79" w:rsidRPr="004E2797" w:rsidRDefault="00025A79" w:rsidP="00025A79">
      <w:pPr>
        <w:rPr>
          <w:color w:val="46797B"/>
          <w:sz w:val="24"/>
          <w:szCs w:val="24"/>
        </w:rPr>
      </w:pPr>
    </w:p>
    <w:p w14:paraId="798FDA5C" w14:textId="06269582" w:rsidR="00025A79" w:rsidRPr="004E2797" w:rsidRDefault="00025A79" w:rsidP="00025A79">
      <w:pPr>
        <w:rPr>
          <w:b/>
          <w:bCs/>
          <w:color w:val="46797B"/>
          <w:sz w:val="24"/>
          <w:szCs w:val="24"/>
        </w:rPr>
      </w:pPr>
      <w:r w:rsidRPr="004E2797">
        <w:rPr>
          <w:b/>
          <w:bCs/>
          <w:color w:val="46797B"/>
          <w:sz w:val="24"/>
          <w:szCs w:val="24"/>
        </w:rPr>
        <w:t xml:space="preserve">Key </w:t>
      </w:r>
      <w:r w:rsidR="004332F4" w:rsidRPr="004E2797">
        <w:rPr>
          <w:b/>
          <w:bCs/>
          <w:color w:val="46797B"/>
          <w:sz w:val="24"/>
          <w:szCs w:val="24"/>
        </w:rPr>
        <w:t>Responsibilities</w:t>
      </w:r>
    </w:p>
    <w:p w14:paraId="6077555D" w14:textId="0C7EE647" w:rsidR="007227A2" w:rsidRPr="004E2797" w:rsidRDefault="003B2724" w:rsidP="00760831">
      <w:pPr>
        <w:pStyle w:val="ListParagraph"/>
        <w:widowControl/>
        <w:numPr>
          <w:ilvl w:val="0"/>
          <w:numId w:val="13"/>
        </w:numPr>
        <w:autoSpaceDE/>
        <w:autoSpaceDN/>
        <w:spacing w:before="100" w:beforeAutospacing="1" w:after="100" w:afterAutospacing="1" w:line="259" w:lineRule="auto"/>
        <w:contextualSpacing/>
        <w:rPr>
          <w:sz w:val="24"/>
          <w:szCs w:val="24"/>
        </w:rPr>
      </w:pPr>
      <w:r w:rsidRPr="004E2797">
        <w:rPr>
          <w:sz w:val="24"/>
          <w:szCs w:val="24"/>
        </w:rPr>
        <w:t xml:space="preserve">Work with the </w:t>
      </w:r>
      <w:r w:rsidR="348823FD" w:rsidRPr="004E2797">
        <w:rPr>
          <w:sz w:val="24"/>
          <w:szCs w:val="24"/>
        </w:rPr>
        <w:t>Communication</w:t>
      </w:r>
      <w:r w:rsidR="1A87B40E" w:rsidRPr="004E2797">
        <w:rPr>
          <w:sz w:val="24"/>
          <w:szCs w:val="24"/>
        </w:rPr>
        <w:t>s</w:t>
      </w:r>
      <w:r w:rsidRPr="004E2797">
        <w:rPr>
          <w:sz w:val="24"/>
          <w:szCs w:val="24"/>
        </w:rPr>
        <w:t xml:space="preserve"> Manager </w:t>
      </w:r>
      <w:r w:rsidR="5C10875A" w:rsidRPr="004E2797">
        <w:rPr>
          <w:sz w:val="24"/>
          <w:szCs w:val="24"/>
        </w:rPr>
        <w:t>and Communications Officer</w:t>
      </w:r>
      <w:r w:rsidR="348823FD" w:rsidRPr="004E2797">
        <w:rPr>
          <w:sz w:val="24"/>
          <w:szCs w:val="24"/>
        </w:rPr>
        <w:t xml:space="preserve"> </w:t>
      </w:r>
      <w:r w:rsidRPr="004E2797">
        <w:rPr>
          <w:sz w:val="24"/>
          <w:szCs w:val="24"/>
        </w:rPr>
        <w:t xml:space="preserve">to </w:t>
      </w:r>
      <w:r w:rsidR="00ED5C84" w:rsidRPr="004E2797">
        <w:rPr>
          <w:sz w:val="24"/>
          <w:szCs w:val="24"/>
        </w:rPr>
        <w:t xml:space="preserve">plan, </w:t>
      </w:r>
      <w:r w:rsidRPr="004E2797">
        <w:rPr>
          <w:sz w:val="24"/>
          <w:szCs w:val="24"/>
        </w:rPr>
        <w:t>develop and deliver a programme of engaging content</w:t>
      </w:r>
      <w:r w:rsidR="1B20BF6D" w:rsidRPr="004E2797">
        <w:rPr>
          <w:sz w:val="24"/>
          <w:szCs w:val="24"/>
        </w:rPr>
        <w:t xml:space="preserve"> aligned with Inspiring Scotland’s strategic aims</w:t>
      </w:r>
      <w:r w:rsidR="348823FD" w:rsidRPr="004E2797">
        <w:rPr>
          <w:sz w:val="24"/>
          <w:szCs w:val="24"/>
        </w:rPr>
        <w:t>.</w:t>
      </w:r>
    </w:p>
    <w:p w14:paraId="2828E65B" w14:textId="290EDECB" w:rsidR="004C7A70" w:rsidRPr="004E2797" w:rsidRDefault="007227A2" w:rsidP="00777E47">
      <w:pPr>
        <w:pStyle w:val="ListParagraph"/>
        <w:widowControl/>
        <w:numPr>
          <w:ilvl w:val="0"/>
          <w:numId w:val="13"/>
        </w:numPr>
        <w:autoSpaceDE/>
        <w:autoSpaceDN/>
        <w:spacing w:before="100" w:beforeAutospacing="1" w:after="100" w:afterAutospacing="1" w:line="259" w:lineRule="auto"/>
        <w:contextualSpacing/>
        <w:rPr>
          <w:sz w:val="24"/>
          <w:szCs w:val="24"/>
        </w:rPr>
      </w:pPr>
      <w:r w:rsidRPr="004E2797">
        <w:rPr>
          <w:sz w:val="24"/>
          <w:szCs w:val="24"/>
        </w:rPr>
        <w:t>A</w:t>
      </w:r>
      <w:r w:rsidR="00A813D5" w:rsidRPr="004E2797">
        <w:rPr>
          <w:sz w:val="24"/>
          <w:szCs w:val="24"/>
        </w:rPr>
        <w:t>ctively engage with colleagues across the organisation</w:t>
      </w:r>
      <w:r w:rsidR="0005493A" w:rsidRPr="004E2797">
        <w:rPr>
          <w:sz w:val="24"/>
          <w:szCs w:val="24"/>
        </w:rPr>
        <w:t>,</w:t>
      </w:r>
      <w:r w:rsidR="00A813D5" w:rsidRPr="004E2797">
        <w:rPr>
          <w:sz w:val="24"/>
          <w:szCs w:val="24"/>
        </w:rPr>
        <w:t xml:space="preserve"> </w:t>
      </w:r>
      <w:r w:rsidR="2701117C" w:rsidRPr="004E2797">
        <w:rPr>
          <w:sz w:val="24"/>
          <w:szCs w:val="24"/>
        </w:rPr>
        <w:t xml:space="preserve">providing </w:t>
      </w:r>
      <w:r w:rsidR="3E3DF8F4" w:rsidRPr="004E2797">
        <w:rPr>
          <w:sz w:val="24"/>
          <w:szCs w:val="24"/>
        </w:rPr>
        <w:t xml:space="preserve">advice, </w:t>
      </w:r>
      <w:r w:rsidR="00A87333" w:rsidRPr="004E2797">
        <w:rPr>
          <w:sz w:val="24"/>
          <w:szCs w:val="24"/>
        </w:rPr>
        <w:t xml:space="preserve">developing </w:t>
      </w:r>
      <w:r w:rsidR="3E3DF8F4" w:rsidRPr="004E2797">
        <w:rPr>
          <w:rFonts w:eastAsia="Segoe UI"/>
          <w:sz w:val="24"/>
          <w:szCs w:val="24"/>
        </w:rPr>
        <w:t xml:space="preserve">content </w:t>
      </w:r>
      <w:r w:rsidR="00A87333" w:rsidRPr="004E2797">
        <w:rPr>
          <w:rFonts w:eastAsia="Segoe UI"/>
          <w:sz w:val="24"/>
          <w:szCs w:val="24"/>
        </w:rPr>
        <w:t xml:space="preserve">and supporting campaign </w:t>
      </w:r>
      <w:r w:rsidR="3E3DF8F4" w:rsidRPr="004E2797">
        <w:rPr>
          <w:rFonts w:eastAsia="Segoe UI"/>
          <w:sz w:val="24"/>
          <w:szCs w:val="24"/>
        </w:rPr>
        <w:t xml:space="preserve">planning </w:t>
      </w:r>
      <w:r w:rsidR="00A87333" w:rsidRPr="004E2797">
        <w:rPr>
          <w:rFonts w:eastAsia="Segoe UI"/>
          <w:sz w:val="24"/>
          <w:szCs w:val="24"/>
        </w:rPr>
        <w:t xml:space="preserve">to </w:t>
      </w:r>
      <w:r w:rsidR="00777E47" w:rsidRPr="004E2797">
        <w:rPr>
          <w:sz w:val="24"/>
          <w:szCs w:val="24"/>
        </w:rPr>
        <w:t xml:space="preserve">engage and influence a range of stakeholders. </w:t>
      </w:r>
    </w:p>
    <w:p w14:paraId="531E651B" w14:textId="380963BE" w:rsidR="000D4DAA" w:rsidRPr="004E2797" w:rsidRDefault="003B2724" w:rsidP="00230853">
      <w:pPr>
        <w:pStyle w:val="ListParagraph"/>
        <w:widowControl/>
        <w:numPr>
          <w:ilvl w:val="0"/>
          <w:numId w:val="13"/>
        </w:numPr>
        <w:autoSpaceDE/>
        <w:autoSpaceDN/>
        <w:spacing w:before="100" w:beforeAutospacing="1" w:after="100" w:afterAutospacing="1" w:line="259" w:lineRule="auto"/>
        <w:contextualSpacing/>
        <w:rPr>
          <w:sz w:val="24"/>
          <w:szCs w:val="24"/>
        </w:rPr>
      </w:pPr>
      <w:r w:rsidRPr="004E2797">
        <w:rPr>
          <w:sz w:val="24"/>
          <w:szCs w:val="24"/>
        </w:rPr>
        <w:t xml:space="preserve">Lead on the </w:t>
      </w:r>
      <w:r w:rsidRPr="004E2797">
        <w:rPr>
          <w:sz w:val="24"/>
          <w:szCs w:val="24"/>
          <w:shd w:val="clear" w:color="auto" w:fill="FFFFFF"/>
        </w:rPr>
        <w:t xml:space="preserve">development of </w:t>
      </w:r>
      <w:r w:rsidR="00760831" w:rsidRPr="004E2797">
        <w:rPr>
          <w:sz w:val="24"/>
          <w:szCs w:val="24"/>
          <w:shd w:val="clear" w:color="auto" w:fill="FFFFFF"/>
        </w:rPr>
        <w:t xml:space="preserve">Inspiring </w:t>
      </w:r>
      <w:r w:rsidR="1101738F" w:rsidRPr="004E2797">
        <w:rPr>
          <w:sz w:val="24"/>
          <w:szCs w:val="24"/>
          <w:shd w:val="clear" w:color="auto" w:fill="FFFFFF"/>
        </w:rPr>
        <w:t>Scotland</w:t>
      </w:r>
      <w:r w:rsidR="68862C9A" w:rsidRPr="004E2797">
        <w:rPr>
          <w:sz w:val="24"/>
          <w:szCs w:val="24"/>
          <w:shd w:val="clear" w:color="auto" w:fill="FFFFFF"/>
        </w:rPr>
        <w:t>’s</w:t>
      </w:r>
      <w:r w:rsidR="00760831" w:rsidRPr="004E2797">
        <w:rPr>
          <w:sz w:val="24"/>
          <w:szCs w:val="24"/>
          <w:shd w:val="clear" w:color="auto" w:fill="FFFFFF"/>
        </w:rPr>
        <w:t xml:space="preserve"> </w:t>
      </w:r>
      <w:r w:rsidR="00DB18D5" w:rsidRPr="004E2797">
        <w:rPr>
          <w:sz w:val="24"/>
          <w:szCs w:val="24"/>
          <w:shd w:val="clear" w:color="auto" w:fill="FFFFFF"/>
        </w:rPr>
        <w:t xml:space="preserve">digital </w:t>
      </w:r>
      <w:r w:rsidR="00D33B9C" w:rsidRPr="004E2797">
        <w:rPr>
          <w:sz w:val="24"/>
          <w:szCs w:val="24"/>
          <w:shd w:val="clear" w:color="auto" w:fill="FFFFFF"/>
        </w:rPr>
        <w:t>platforms</w:t>
      </w:r>
      <w:r w:rsidR="67675AAF" w:rsidRPr="004E2797">
        <w:rPr>
          <w:sz w:val="24"/>
          <w:szCs w:val="24"/>
          <w:shd w:val="clear" w:color="auto" w:fill="FFFFFF"/>
        </w:rPr>
        <w:t>,</w:t>
      </w:r>
      <w:r w:rsidR="73C6DDC6" w:rsidRPr="004E2797">
        <w:rPr>
          <w:sz w:val="24"/>
          <w:szCs w:val="24"/>
          <w:shd w:val="clear" w:color="auto" w:fill="FFFFFF"/>
        </w:rPr>
        <w:t xml:space="preserve"> includ</w:t>
      </w:r>
      <w:r w:rsidR="1C1368DB" w:rsidRPr="004E2797">
        <w:rPr>
          <w:sz w:val="24"/>
          <w:szCs w:val="24"/>
          <w:shd w:val="clear" w:color="auto" w:fill="FFFFFF"/>
        </w:rPr>
        <w:t>ing</w:t>
      </w:r>
      <w:r w:rsidR="73C6DDC6" w:rsidRPr="004E2797">
        <w:rPr>
          <w:sz w:val="24"/>
          <w:szCs w:val="24"/>
          <w:shd w:val="clear" w:color="auto" w:fill="FFFFFF"/>
        </w:rPr>
        <w:t xml:space="preserve"> develop</w:t>
      </w:r>
      <w:r w:rsidR="74B40B2C" w:rsidRPr="004E2797">
        <w:rPr>
          <w:sz w:val="24"/>
          <w:szCs w:val="24"/>
          <w:shd w:val="clear" w:color="auto" w:fill="FFFFFF"/>
        </w:rPr>
        <w:t>ing</w:t>
      </w:r>
      <w:r w:rsidR="00E01D8E" w:rsidRPr="004E2797">
        <w:rPr>
          <w:sz w:val="24"/>
          <w:szCs w:val="24"/>
          <w:shd w:val="clear" w:color="auto" w:fill="FFFFFF"/>
        </w:rPr>
        <w:t xml:space="preserve"> </w:t>
      </w:r>
      <w:r w:rsidR="00BE55FC" w:rsidRPr="004E2797">
        <w:rPr>
          <w:sz w:val="24"/>
          <w:szCs w:val="24"/>
          <w:shd w:val="clear" w:color="auto" w:fill="FFFFFF"/>
        </w:rPr>
        <w:t xml:space="preserve">a </w:t>
      </w:r>
      <w:r w:rsidR="00E01D8E" w:rsidRPr="004E2797">
        <w:rPr>
          <w:sz w:val="24"/>
          <w:szCs w:val="24"/>
          <w:shd w:val="clear" w:color="auto" w:fill="FFFFFF"/>
        </w:rPr>
        <w:t>new Inspiring Scotland website.</w:t>
      </w:r>
    </w:p>
    <w:p w14:paraId="4A051DE3" w14:textId="51E71819" w:rsidR="00FC4D23" w:rsidRPr="004E2797" w:rsidRDefault="00A813D5" w:rsidP="00F3411B">
      <w:pPr>
        <w:pStyle w:val="ListParagraph"/>
        <w:widowControl/>
        <w:numPr>
          <w:ilvl w:val="0"/>
          <w:numId w:val="13"/>
        </w:numPr>
        <w:autoSpaceDE/>
        <w:autoSpaceDN/>
        <w:spacing w:before="100" w:beforeAutospacing="1" w:after="100" w:afterAutospacing="1" w:line="259" w:lineRule="auto"/>
        <w:contextualSpacing/>
        <w:rPr>
          <w:sz w:val="24"/>
          <w:szCs w:val="24"/>
        </w:rPr>
      </w:pPr>
      <w:r w:rsidRPr="004E2797">
        <w:rPr>
          <w:sz w:val="24"/>
          <w:szCs w:val="24"/>
        </w:rPr>
        <w:t xml:space="preserve">Produce, curate and </w:t>
      </w:r>
      <w:r w:rsidR="003B2724" w:rsidRPr="004E2797">
        <w:rPr>
          <w:sz w:val="24"/>
          <w:szCs w:val="24"/>
        </w:rPr>
        <w:t>edit creative content (</w:t>
      </w:r>
      <w:r w:rsidR="16D2FBB4" w:rsidRPr="004E2797">
        <w:rPr>
          <w:sz w:val="24"/>
          <w:szCs w:val="24"/>
        </w:rPr>
        <w:t xml:space="preserve">newsletter, </w:t>
      </w:r>
      <w:r w:rsidR="003B2724" w:rsidRPr="004E2797">
        <w:rPr>
          <w:sz w:val="24"/>
          <w:szCs w:val="24"/>
          <w:shd w:val="clear" w:color="auto" w:fill="FFFFFF"/>
        </w:rPr>
        <w:t>case studies, reports,</w:t>
      </w:r>
      <w:r w:rsidR="00777E47" w:rsidRPr="004E2797">
        <w:rPr>
          <w:sz w:val="24"/>
          <w:szCs w:val="24"/>
          <w:shd w:val="clear" w:color="auto" w:fill="FFFFFF"/>
        </w:rPr>
        <w:t xml:space="preserve"> </w:t>
      </w:r>
      <w:r w:rsidR="67A33FCD" w:rsidRPr="004E2797">
        <w:rPr>
          <w:sz w:val="24"/>
          <w:szCs w:val="24"/>
          <w:shd w:val="clear" w:color="auto" w:fill="FFFFFF"/>
        </w:rPr>
        <w:t>press releases</w:t>
      </w:r>
      <w:r w:rsidR="348823FD" w:rsidRPr="004E2797">
        <w:rPr>
          <w:sz w:val="24"/>
          <w:szCs w:val="24"/>
          <w:shd w:val="clear" w:color="auto" w:fill="FFFFFF"/>
        </w:rPr>
        <w:t>)</w:t>
      </w:r>
      <w:r w:rsidRPr="004E2797">
        <w:rPr>
          <w:sz w:val="24"/>
          <w:szCs w:val="24"/>
          <w:shd w:val="clear" w:color="auto" w:fill="FFFFFF"/>
        </w:rPr>
        <w:t xml:space="preserve"> </w:t>
      </w:r>
      <w:r w:rsidRPr="004E2797">
        <w:rPr>
          <w:sz w:val="24"/>
          <w:szCs w:val="24"/>
        </w:rPr>
        <w:t>tailored for different audiences.</w:t>
      </w:r>
    </w:p>
    <w:p w14:paraId="460A3D06" w14:textId="5B444943" w:rsidR="00FC4D23" w:rsidRPr="004E2797" w:rsidRDefault="18412F81" w:rsidP="00FC4D23">
      <w:pPr>
        <w:pStyle w:val="ListParagraph"/>
        <w:widowControl/>
        <w:numPr>
          <w:ilvl w:val="0"/>
          <w:numId w:val="13"/>
        </w:numPr>
        <w:autoSpaceDE/>
        <w:autoSpaceDN/>
        <w:spacing w:before="100" w:beforeAutospacing="1" w:after="100" w:afterAutospacing="1" w:line="259" w:lineRule="auto"/>
        <w:contextualSpacing/>
        <w:rPr>
          <w:sz w:val="24"/>
          <w:szCs w:val="24"/>
        </w:rPr>
      </w:pPr>
      <w:r w:rsidRPr="004E2797">
        <w:rPr>
          <w:sz w:val="24"/>
          <w:szCs w:val="24"/>
        </w:rPr>
        <w:t xml:space="preserve">Provide communication support for funding opportunities, producing application materials and promoting the funding through press and digital channels. </w:t>
      </w:r>
    </w:p>
    <w:p w14:paraId="2D3CC59B" w14:textId="4A334942" w:rsidR="00A04D10" w:rsidRPr="004E2797" w:rsidRDefault="74A526F0" w:rsidP="007227A2">
      <w:pPr>
        <w:pStyle w:val="ListParagraph"/>
        <w:widowControl/>
        <w:numPr>
          <w:ilvl w:val="0"/>
          <w:numId w:val="13"/>
        </w:numPr>
        <w:autoSpaceDE/>
        <w:autoSpaceDN/>
        <w:spacing w:before="100" w:beforeAutospacing="1" w:after="100" w:afterAutospacing="1" w:line="259" w:lineRule="auto"/>
        <w:contextualSpacing/>
        <w:rPr>
          <w:sz w:val="24"/>
          <w:szCs w:val="24"/>
        </w:rPr>
      </w:pPr>
      <w:r w:rsidRPr="004E2797">
        <w:rPr>
          <w:sz w:val="24"/>
          <w:szCs w:val="24"/>
        </w:rPr>
        <w:t xml:space="preserve">Be brand aware and </w:t>
      </w:r>
      <w:r w:rsidR="710DDBA1" w:rsidRPr="004E2797">
        <w:rPr>
          <w:sz w:val="24"/>
          <w:szCs w:val="24"/>
        </w:rPr>
        <w:t>s</w:t>
      </w:r>
      <w:r w:rsidR="003B2724" w:rsidRPr="004E2797">
        <w:rPr>
          <w:sz w:val="24"/>
          <w:szCs w:val="24"/>
        </w:rPr>
        <w:t xml:space="preserve">upport the management </w:t>
      </w:r>
      <w:r w:rsidR="00230853" w:rsidRPr="004E2797">
        <w:rPr>
          <w:sz w:val="24"/>
          <w:szCs w:val="24"/>
        </w:rPr>
        <w:t xml:space="preserve">and development </w:t>
      </w:r>
      <w:r w:rsidR="003B2724" w:rsidRPr="004E2797">
        <w:rPr>
          <w:sz w:val="24"/>
          <w:szCs w:val="24"/>
        </w:rPr>
        <w:t>of Inspiring Scotland’s brand to ensure al</w:t>
      </w:r>
      <w:r w:rsidR="00D33B9C" w:rsidRPr="004E2797">
        <w:rPr>
          <w:sz w:val="24"/>
          <w:szCs w:val="24"/>
        </w:rPr>
        <w:t xml:space="preserve">l </w:t>
      </w:r>
      <w:r w:rsidR="003B2724" w:rsidRPr="004E2797">
        <w:rPr>
          <w:sz w:val="24"/>
          <w:szCs w:val="24"/>
        </w:rPr>
        <w:t>communications content is reflective of mission</w:t>
      </w:r>
      <w:r w:rsidR="00BE55FC" w:rsidRPr="004E2797">
        <w:rPr>
          <w:sz w:val="24"/>
          <w:szCs w:val="24"/>
        </w:rPr>
        <w:t>,</w:t>
      </w:r>
      <w:r w:rsidR="003B2724" w:rsidRPr="004E2797">
        <w:rPr>
          <w:sz w:val="24"/>
          <w:szCs w:val="24"/>
        </w:rPr>
        <w:t xml:space="preserve"> vision</w:t>
      </w:r>
      <w:r w:rsidR="00BE55FC" w:rsidRPr="004E2797">
        <w:rPr>
          <w:sz w:val="24"/>
          <w:szCs w:val="24"/>
        </w:rPr>
        <w:t xml:space="preserve"> and values</w:t>
      </w:r>
      <w:r w:rsidR="003B2724" w:rsidRPr="004E2797">
        <w:rPr>
          <w:sz w:val="24"/>
          <w:szCs w:val="24"/>
        </w:rPr>
        <w:t xml:space="preserve">. </w:t>
      </w:r>
    </w:p>
    <w:p w14:paraId="75272A57" w14:textId="55E3FD0D" w:rsidR="00FC4D23" w:rsidRPr="004E2797" w:rsidRDefault="00781621" w:rsidP="00FC4D23">
      <w:pPr>
        <w:pStyle w:val="ListParagraph"/>
        <w:widowControl/>
        <w:numPr>
          <w:ilvl w:val="0"/>
          <w:numId w:val="13"/>
        </w:numPr>
        <w:autoSpaceDE/>
        <w:autoSpaceDN/>
        <w:spacing w:before="100" w:beforeAutospacing="1" w:after="100" w:afterAutospacing="1" w:line="259" w:lineRule="auto"/>
        <w:contextualSpacing/>
        <w:rPr>
          <w:sz w:val="24"/>
          <w:szCs w:val="24"/>
        </w:rPr>
      </w:pPr>
      <w:r w:rsidRPr="004E2797">
        <w:rPr>
          <w:sz w:val="24"/>
          <w:szCs w:val="24"/>
        </w:rPr>
        <w:t>S</w:t>
      </w:r>
      <w:r w:rsidR="00FC4D23" w:rsidRPr="004E2797">
        <w:rPr>
          <w:sz w:val="24"/>
          <w:szCs w:val="24"/>
        </w:rPr>
        <w:t xml:space="preserve">upport </w:t>
      </w:r>
      <w:r w:rsidR="006F34A3" w:rsidRPr="004E2797">
        <w:rPr>
          <w:sz w:val="24"/>
          <w:szCs w:val="24"/>
        </w:rPr>
        <w:t xml:space="preserve">networking events, occasionally representing the organisation. </w:t>
      </w:r>
    </w:p>
    <w:p w14:paraId="5A0E3999" w14:textId="78E233BE" w:rsidR="00FC4D23" w:rsidRPr="004E2797" w:rsidRDefault="00FC4D23" w:rsidP="00FC4D23">
      <w:pPr>
        <w:pStyle w:val="ListParagraph"/>
        <w:widowControl/>
        <w:numPr>
          <w:ilvl w:val="0"/>
          <w:numId w:val="13"/>
        </w:numPr>
        <w:autoSpaceDE/>
        <w:autoSpaceDN/>
        <w:contextualSpacing/>
        <w:rPr>
          <w:sz w:val="24"/>
          <w:szCs w:val="24"/>
        </w:rPr>
      </w:pPr>
      <w:r w:rsidRPr="004E2797">
        <w:rPr>
          <w:sz w:val="24"/>
          <w:szCs w:val="24"/>
        </w:rPr>
        <w:t xml:space="preserve">Work collaboratively to embed systems </w:t>
      </w:r>
      <w:r w:rsidR="64771128" w:rsidRPr="004E2797">
        <w:rPr>
          <w:sz w:val="24"/>
          <w:szCs w:val="24"/>
        </w:rPr>
        <w:t xml:space="preserve">and workflows, </w:t>
      </w:r>
      <w:r w:rsidR="3780891B" w:rsidRPr="004E2797">
        <w:rPr>
          <w:sz w:val="24"/>
          <w:szCs w:val="24"/>
        </w:rPr>
        <w:t>for example</w:t>
      </w:r>
      <w:r w:rsidRPr="004E2797">
        <w:rPr>
          <w:sz w:val="24"/>
          <w:szCs w:val="24"/>
        </w:rPr>
        <w:t xml:space="preserve"> </w:t>
      </w:r>
      <w:r w:rsidRPr="004E2797">
        <w:rPr>
          <w:sz w:val="24"/>
          <w:szCs w:val="24"/>
          <w:lang w:eastAsia="en-GB"/>
        </w:rPr>
        <w:t xml:space="preserve">photography </w:t>
      </w:r>
      <w:r w:rsidR="00307DF0" w:rsidRPr="004E2797">
        <w:rPr>
          <w:sz w:val="24"/>
          <w:szCs w:val="24"/>
          <w:lang w:eastAsia="en-GB"/>
        </w:rPr>
        <w:t xml:space="preserve">and </w:t>
      </w:r>
      <w:r w:rsidRPr="004E2797">
        <w:rPr>
          <w:sz w:val="24"/>
          <w:szCs w:val="24"/>
          <w:lang w:eastAsia="en-GB"/>
        </w:rPr>
        <w:t xml:space="preserve">case </w:t>
      </w:r>
      <w:r w:rsidR="1101738F" w:rsidRPr="004E2797">
        <w:rPr>
          <w:sz w:val="24"/>
          <w:szCs w:val="24"/>
          <w:lang w:eastAsia="en-GB"/>
        </w:rPr>
        <w:t>stud</w:t>
      </w:r>
      <w:r w:rsidR="00307DF0" w:rsidRPr="004E2797">
        <w:rPr>
          <w:sz w:val="24"/>
          <w:szCs w:val="24"/>
          <w:lang w:eastAsia="en-GB"/>
        </w:rPr>
        <w:t xml:space="preserve">y library </w:t>
      </w:r>
      <w:r w:rsidRPr="004E2797">
        <w:rPr>
          <w:sz w:val="24"/>
          <w:szCs w:val="24"/>
          <w:lang w:eastAsia="en-GB"/>
        </w:rPr>
        <w:t>in line with GDPR guidelines.</w:t>
      </w:r>
    </w:p>
    <w:p w14:paraId="0CFA0300" w14:textId="60BB4CAF" w:rsidR="00180E69" w:rsidRPr="004E2797" w:rsidRDefault="00180E69" w:rsidP="00FC4D23">
      <w:pPr>
        <w:pStyle w:val="ListParagraph"/>
        <w:widowControl/>
        <w:numPr>
          <w:ilvl w:val="0"/>
          <w:numId w:val="13"/>
        </w:numPr>
        <w:autoSpaceDE/>
        <w:autoSpaceDN/>
        <w:contextualSpacing/>
        <w:rPr>
          <w:sz w:val="24"/>
          <w:szCs w:val="24"/>
        </w:rPr>
      </w:pPr>
      <w:r w:rsidRPr="004E2797">
        <w:rPr>
          <w:sz w:val="24"/>
          <w:szCs w:val="24"/>
          <w:lang w:eastAsia="en-GB"/>
        </w:rPr>
        <w:t>Proactively seek opportunities to promote Inspiring Scotla</w:t>
      </w:r>
      <w:r w:rsidR="003570F9" w:rsidRPr="004E2797">
        <w:rPr>
          <w:sz w:val="24"/>
          <w:szCs w:val="24"/>
          <w:lang w:eastAsia="en-GB"/>
        </w:rPr>
        <w:t xml:space="preserve">nd.  </w:t>
      </w:r>
    </w:p>
    <w:p w14:paraId="7E09658A" w14:textId="5A49D134" w:rsidR="00B541CD" w:rsidRPr="004E2797" w:rsidRDefault="00B541CD" w:rsidP="009C26B6">
      <w:pPr>
        <w:pStyle w:val="ListParagraph"/>
        <w:widowControl/>
        <w:autoSpaceDE/>
        <w:autoSpaceDN/>
        <w:spacing w:before="100" w:beforeAutospacing="1" w:after="100" w:afterAutospacing="1" w:line="259" w:lineRule="auto"/>
        <w:ind w:left="360" w:firstLine="0"/>
        <w:contextualSpacing/>
        <w:rPr>
          <w:sz w:val="24"/>
          <w:szCs w:val="24"/>
          <w:lang w:eastAsia="en-GB"/>
        </w:rPr>
      </w:pPr>
    </w:p>
    <w:p w14:paraId="6DA335F2" w14:textId="77777777" w:rsidR="0008303C" w:rsidRPr="004E2797" w:rsidRDefault="0008303C" w:rsidP="009C26B6">
      <w:pPr>
        <w:pStyle w:val="ListParagraph"/>
        <w:widowControl/>
        <w:autoSpaceDE/>
        <w:autoSpaceDN/>
        <w:spacing w:before="100" w:beforeAutospacing="1" w:after="100" w:afterAutospacing="1" w:line="259" w:lineRule="auto"/>
        <w:ind w:left="360" w:firstLine="0"/>
        <w:contextualSpacing/>
        <w:rPr>
          <w:sz w:val="24"/>
          <w:szCs w:val="24"/>
          <w:lang w:eastAsia="en-GB"/>
        </w:rPr>
      </w:pPr>
    </w:p>
    <w:p w14:paraId="17FE7B94" w14:textId="77777777" w:rsidR="00307DF0" w:rsidRPr="004E2797" w:rsidRDefault="00307DF0" w:rsidP="009C26B6">
      <w:pPr>
        <w:pStyle w:val="ListParagraph"/>
        <w:widowControl/>
        <w:autoSpaceDE/>
        <w:autoSpaceDN/>
        <w:spacing w:before="100" w:beforeAutospacing="1" w:after="100" w:afterAutospacing="1" w:line="259" w:lineRule="auto"/>
        <w:ind w:left="360" w:firstLine="0"/>
        <w:contextualSpacing/>
        <w:rPr>
          <w:sz w:val="24"/>
          <w:szCs w:val="24"/>
          <w:lang w:eastAsia="en-GB"/>
        </w:rPr>
      </w:pPr>
    </w:p>
    <w:p w14:paraId="5958B2E1" w14:textId="115729F6" w:rsidR="00025A79" w:rsidRPr="004E2797" w:rsidRDefault="00025A79" w:rsidP="00025A79">
      <w:pPr>
        <w:rPr>
          <w:b/>
          <w:bCs/>
          <w:color w:val="46797B"/>
          <w:sz w:val="24"/>
          <w:szCs w:val="24"/>
        </w:rPr>
      </w:pPr>
      <w:r w:rsidRPr="004E2797">
        <w:rPr>
          <w:b/>
          <w:bCs/>
          <w:color w:val="46797B"/>
          <w:sz w:val="24"/>
          <w:szCs w:val="24"/>
        </w:rPr>
        <w:lastRenderedPageBreak/>
        <w:t xml:space="preserve">Person Specification </w:t>
      </w:r>
    </w:p>
    <w:p w14:paraId="3AD336DC" w14:textId="66F510C3" w:rsidR="00025A79" w:rsidRPr="004E2797" w:rsidRDefault="00025A79" w:rsidP="00A52D2F">
      <w:pPr>
        <w:jc w:val="both"/>
        <w:rPr>
          <w:sz w:val="24"/>
          <w:szCs w:val="24"/>
        </w:rPr>
      </w:pPr>
      <w:r w:rsidRPr="004E2797">
        <w:rPr>
          <w:sz w:val="24"/>
          <w:szCs w:val="24"/>
        </w:rPr>
        <w:t xml:space="preserve">The knowledge, skills and experience needed for the role are: </w:t>
      </w:r>
    </w:p>
    <w:p w14:paraId="629101C6" w14:textId="6FFDE936" w:rsidR="004332F4" w:rsidRPr="004E2797" w:rsidRDefault="004332F4" w:rsidP="00A52D2F">
      <w:pPr>
        <w:jc w:val="both"/>
        <w:rPr>
          <w:sz w:val="24"/>
          <w:szCs w:val="24"/>
        </w:rPr>
      </w:pPr>
    </w:p>
    <w:p w14:paraId="5D35B0A5" w14:textId="3995438C" w:rsidR="009474AB" w:rsidRPr="004E2797" w:rsidRDefault="00C10A4E" w:rsidP="004332F4">
      <w:pPr>
        <w:pStyle w:val="ListParagraph"/>
        <w:widowControl/>
        <w:numPr>
          <w:ilvl w:val="0"/>
          <w:numId w:val="15"/>
        </w:numPr>
        <w:tabs>
          <w:tab w:val="left" w:pos="1147"/>
        </w:tabs>
        <w:autoSpaceDE/>
        <w:autoSpaceDN/>
        <w:ind w:right="301"/>
        <w:contextualSpacing/>
        <w:rPr>
          <w:sz w:val="24"/>
          <w:szCs w:val="24"/>
        </w:rPr>
      </w:pPr>
      <w:r w:rsidRPr="004E2797">
        <w:rPr>
          <w:color w:val="202124"/>
          <w:sz w:val="24"/>
          <w:szCs w:val="24"/>
          <w:shd w:val="clear" w:color="auto" w:fill="FFFFFF"/>
        </w:rPr>
        <w:t>Team</w:t>
      </w:r>
      <w:r w:rsidR="2AFA2957" w:rsidRPr="004E2797">
        <w:rPr>
          <w:color w:val="202124"/>
          <w:sz w:val="24"/>
          <w:szCs w:val="24"/>
          <w:shd w:val="clear" w:color="auto" w:fill="FFFFFF"/>
        </w:rPr>
        <w:t xml:space="preserve"> </w:t>
      </w:r>
      <w:r w:rsidRPr="004E2797">
        <w:rPr>
          <w:color w:val="202124"/>
          <w:sz w:val="24"/>
          <w:szCs w:val="24"/>
          <w:shd w:val="clear" w:color="auto" w:fill="FFFFFF"/>
        </w:rPr>
        <w:t>player who can also work independently</w:t>
      </w:r>
      <w:r w:rsidR="00256341" w:rsidRPr="004E2797">
        <w:rPr>
          <w:color w:val="202124"/>
          <w:sz w:val="24"/>
          <w:szCs w:val="24"/>
          <w:shd w:val="clear" w:color="auto" w:fill="FFFFFF"/>
        </w:rPr>
        <w:t>.</w:t>
      </w:r>
    </w:p>
    <w:p w14:paraId="60A9F79D" w14:textId="2E4D15AC" w:rsidR="00C10A4E" w:rsidRPr="004E2797" w:rsidRDefault="00137088" w:rsidP="004332F4">
      <w:pPr>
        <w:pStyle w:val="ListParagraph"/>
        <w:widowControl/>
        <w:numPr>
          <w:ilvl w:val="0"/>
          <w:numId w:val="15"/>
        </w:numPr>
        <w:tabs>
          <w:tab w:val="left" w:pos="1147"/>
        </w:tabs>
        <w:autoSpaceDE/>
        <w:autoSpaceDN/>
        <w:ind w:right="301"/>
        <w:contextualSpacing/>
        <w:rPr>
          <w:sz w:val="24"/>
          <w:szCs w:val="24"/>
        </w:rPr>
      </w:pPr>
      <w:r w:rsidRPr="004E2797">
        <w:rPr>
          <w:color w:val="202124"/>
          <w:sz w:val="24"/>
          <w:szCs w:val="24"/>
          <w:shd w:val="clear" w:color="auto" w:fill="FFFFFF"/>
        </w:rPr>
        <w:t>Solution</w:t>
      </w:r>
      <w:r w:rsidR="761AB7E9" w:rsidRPr="004E2797">
        <w:rPr>
          <w:color w:val="202124"/>
          <w:sz w:val="24"/>
          <w:szCs w:val="24"/>
          <w:shd w:val="clear" w:color="auto" w:fill="FFFFFF"/>
        </w:rPr>
        <w:t>-</w:t>
      </w:r>
      <w:r w:rsidRPr="004E2797">
        <w:rPr>
          <w:color w:val="202124"/>
          <w:sz w:val="24"/>
          <w:szCs w:val="24"/>
          <w:shd w:val="clear" w:color="auto" w:fill="FFFFFF"/>
        </w:rPr>
        <w:t>focused and ability to problem solve</w:t>
      </w:r>
      <w:r w:rsidR="00256341" w:rsidRPr="004E2797">
        <w:rPr>
          <w:color w:val="202124"/>
          <w:sz w:val="24"/>
          <w:szCs w:val="24"/>
          <w:shd w:val="clear" w:color="auto" w:fill="FFFFFF"/>
        </w:rPr>
        <w:t>.</w:t>
      </w:r>
      <w:r w:rsidRPr="004E2797">
        <w:rPr>
          <w:color w:val="202124"/>
          <w:sz w:val="24"/>
          <w:szCs w:val="24"/>
          <w:shd w:val="clear" w:color="auto" w:fill="FFFFFF"/>
        </w:rPr>
        <w:t xml:space="preserve"> </w:t>
      </w:r>
    </w:p>
    <w:p w14:paraId="384DE017" w14:textId="6F3F4AFC" w:rsidR="004332F4" w:rsidRPr="004E2797" w:rsidRDefault="004332F4" w:rsidP="004332F4">
      <w:pPr>
        <w:pStyle w:val="ListParagraph"/>
        <w:widowControl/>
        <w:numPr>
          <w:ilvl w:val="0"/>
          <w:numId w:val="15"/>
        </w:numPr>
        <w:tabs>
          <w:tab w:val="left" w:pos="1147"/>
        </w:tabs>
        <w:autoSpaceDE/>
        <w:autoSpaceDN/>
        <w:ind w:right="301"/>
        <w:contextualSpacing/>
        <w:rPr>
          <w:sz w:val="24"/>
          <w:szCs w:val="24"/>
        </w:rPr>
      </w:pPr>
      <w:r w:rsidRPr="004E2797">
        <w:rPr>
          <w:sz w:val="24"/>
          <w:szCs w:val="24"/>
        </w:rPr>
        <w:t>Strong communication skills verbal and written</w:t>
      </w:r>
      <w:r w:rsidR="00256341" w:rsidRPr="004E2797">
        <w:rPr>
          <w:sz w:val="24"/>
          <w:szCs w:val="24"/>
        </w:rPr>
        <w:t>.</w:t>
      </w:r>
      <w:r w:rsidRPr="004E2797">
        <w:rPr>
          <w:sz w:val="24"/>
          <w:szCs w:val="24"/>
        </w:rPr>
        <w:t xml:space="preserve"> </w:t>
      </w:r>
    </w:p>
    <w:p w14:paraId="5C852FDD" w14:textId="0A692785" w:rsidR="004332F4" w:rsidRPr="004E2797" w:rsidRDefault="004332F4" w:rsidP="39A2ED25">
      <w:pPr>
        <w:pStyle w:val="ListParagraph"/>
        <w:widowControl/>
        <w:numPr>
          <w:ilvl w:val="0"/>
          <w:numId w:val="15"/>
        </w:numPr>
        <w:tabs>
          <w:tab w:val="left" w:pos="1147"/>
        </w:tabs>
        <w:ind w:right="301"/>
        <w:contextualSpacing/>
        <w:rPr>
          <w:sz w:val="24"/>
          <w:szCs w:val="24"/>
        </w:rPr>
      </w:pPr>
      <w:r w:rsidRPr="004E2797">
        <w:rPr>
          <w:sz w:val="24"/>
          <w:szCs w:val="24"/>
        </w:rPr>
        <w:t>Strong editorial skills</w:t>
      </w:r>
      <w:r w:rsidR="000A3136" w:rsidRPr="004E2797">
        <w:rPr>
          <w:sz w:val="24"/>
          <w:szCs w:val="24"/>
        </w:rPr>
        <w:t xml:space="preserve"> and attention to detail</w:t>
      </w:r>
      <w:r w:rsidR="00256341" w:rsidRPr="004E2797">
        <w:rPr>
          <w:sz w:val="24"/>
          <w:szCs w:val="24"/>
        </w:rPr>
        <w:t>.</w:t>
      </w:r>
    </w:p>
    <w:p w14:paraId="10BE3ED4" w14:textId="714D34D4" w:rsidR="5D2069DA" w:rsidRPr="004E2797" w:rsidRDefault="5D2069DA" w:rsidP="39A2ED25">
      <w:pPr>
        <w:pStyle w:val="ListParagraph"/>
        <w:widowControl/>
        <w:numPr>
          <w:ilvl w:val="0"/>
          <w:numId w:val="15"/>
        </w:numPr>
        <w:tabs>
          <w:tab w:val="left" w:pos="1147"/>
        </w:tabs>
        <w:ind w:right="301"/>
        <w:contextualSpacing/>
        <w:rPr>
          <w:sz w:val="24"/>
          <w:szCs w:val="24"/>
        </w:rPr>
      </w:pPr>
      <w:r w:rsidRPr="004E2797">
        <w:rPr>
          <w:sz w:val="24"/>
          <w:szCs w:val="24"/>
        </w:rPr>
        <w:t>Interest in new and emerging communication platforms and digital trends.</w:t>
      </w:r>
    </w:p>
    <w:p w14:paraId="5DC2B8F1" w14:textId="77777777" w:rsidR="005C5C8F" w:rsidRPr="004E2797" w:rsidRDefault="004332F4" w:rsidP="39A2ED25">
      <w:pPr>
        <w:pStyle w:val="ListParagraph"/>
        <w:widowControl/>
        <w:numPr>
          <w:ilvl w:val="0"/>
          <w:numId w:val="15"/>
        </w:numPr>
        <w:tabs>
          <w:tab w:val="left" w:pos="1147"/>
        </w:tabs>
        <w:autoSpaceDE/>
        <w:autoSpaceDN/>
        <w:ind w:right="301"/>
        <w:contextualSpacing/>
        <w:rPr>
          <w:sz w:val="24"/>
          <w:szCs w:val="24"/>
        </w:rPr>
      </w:pPr>
      <w:r w:rsidRPr="004E2797">
        <w:rPr>
          <w:sz w:val="24"/>
          <w:szCs w:val="24"/>
        </w:rPr>
        <w:t xml:space="preserve">Strong interpersonal skills and ability to develop credibility and collaborative relationships with a range of people. </w:t>
      </w:r>
    </w:p>
    <w:p w14:paraId="5D37E245" w14:textId="34EE7B92" w:rsidR="39A2ED25" w:rsidRPr="004E2797" w:rsidRDefault="004332F4" w:rsidP="39A2ED25">
      <w:pPr>
        <w:pStyle w:val="ListParagraph"/>
        <w:widowControl/>
        <w:numPr>
          <w:ilvl w:val="0"/>
          <w:numId w:val="15"/>
        </w:numPr>
        <w:tabs>
          <w:tab w:val="left" w:pos="1147"/>
        </w:tabs>
        <w:autoSpaceDE/>
        <w:autoSpaceDN/>
        <w:ind w:right="301"/>
        <w:contextualSpacing/>
        <w:rPr>
          <w:sz w:val="24"/>
          <w:szCs w:val="24"/>
        </w:rPr>
      </w:pPr>
      <w:r w:rsidRPr="004E2797">
        <w:rPr>
          <w:sz w:val="24"/>
          <w:szCs w:val="24"/>
        </w:rPr>
        <w:t xml:space="preserve">Excellent time management with the ability to meet tight deadlines, manage multiple projects and work at pace. </w:t>
      </w:r>
    </w:p>
    <w:p w14:paraId="3C074D8E" w14:textId="18662A4D" w:rsidR="009C26B6" w:rsidRPr="004E2797" w:rsidRDefault="009C26B6" w:rsidP="39A2ED25">
      <w:pPr>
        <w:pStyle w:val="ListParagraph"/>
        <w:widowControl/>
        <w:numPr>
          <w:ilvl w:val="0"/>
          <w:numId w:val="15"/>
        </w:numPr>
        <w:tabs>
          <w:tab w:val="left" w:pos="1147"/>
        </w:tabs>
        <w:autoSpaceDE/>
        <w:autoSpaceDN/>
        <w:ind w:right="301"/>
        <w:contextualSpacing/>
        <w:rPr>
          <w:sz w:val="24"/>
          <w:szCs w:val="24"/>
        </w:rPr>
      </w:pPr>
      <w:r w:rsidRPr="004E2797">
        <w:rPr>
          <w:sz w:val="24"/>
          <w:szCs w:val="24"/>
        </w:rPr>
        <w:t xml:space="preserve">Interest in the social areas that Inspiring Scotland works to address.  </w:t>
      </w:r>
    </w:p>
    <w:p w14:paraId="2B9F3234" w14:textId="77777777" w:rsidR="004332F4" w:rsidRPr="004E2797" w:rsidRDefault="004332F4" w:rsidP="00A52D2F">
      <w:pPr>
        <w:jc w:val="both"/>
        <w:rPr>
          <w:b/>
          <w:bCs/>
          <w:color w:val="46797B"/>
          <w:sz w:val="24"/>
          <w:szCs w:val="24"/>
        </w:rPr>
      </w:pPr>
    </w:p>
    <w:p w14:paraId="4ABF8F3D" w14:textId="14D5FF43" w:rsidR="00025A79" w:rsidRPr="004E2797" w:rsidRDefault="00025A79" w:rsidP="00A52D2F">
      <w:pPr>
        <w:jc w:val="both"/>
        <w:rPr>
          <w:color w:val="46797B"/>
          <w:sz w:val="24"/>
          <w:szCs w:val="24"/>
        </w:rPr>
      </w:pPr>
      <w:r w:rsidRPr="004E2797">
        <w:rPr>
          <w:b/>
          <w:bCs/>
          <w:color w:val="46797B"/>
          <w:sz w:val="24"/>
          <w:szCs w:val="24"/>
        </w:rPr>
        <w:t>Experience / Essential</w:t>
      </w:r>
      <w:r w:rsidRPr="004E2797">
        <w:rPr>
          <w:color w:val="46797B"/>
          <w:sz w:val="24"/>
          <w:szCs w:val="24"/>
        </w:rPr>
        <w:t xml:space="preserve"> </w:t>
      </w:r>
    </w:p>
    <w:p w14:paraId="2BB237A7" w14:textId="3C63E410" w:rsidR="00BF70F7" w:rsidRPr="004E2797" w:rsidRDefault="00BF70F7" w:rsidP="000E160C">
      <w:pPr>
        <w:pStyle w:val="ListParagraph"/>
        <w:widowControl/>
        <w:numPr>
          <w:ilvl w:val="0"/>
          <w:numId w:val="15"/>
        </w:numPr>
        <w:tabs>
          <w:tab w:val="left" w:pos="1147"/>
        </w:tabs>
        <w:autoSpaceDE/>
        <w:autoSpaceDN/>
        <w:ind w:right="301"/>
        <w:contextualSpacing/>
        <w:rPr>
          <w:sz w:val="24"/>
          <w:szCs w:val="24"/>
        </w:rPr>
      </w:pPr>
      <w:r w:rsidRPr="004E2797">
        <w:rPr>
          <w:color w:val="202124"/>
          <w:sz w:val="24"/>
          <w:szCs w:val="24"/>
          <w:shd w:val="clear" w:color="auto" w:fill="FFFFFF"/>
        </w:rPr>
        <w:t xml:space="preserve">Experience </w:t>
      </w:r>
      <w:r w:rsidR="0195E923" w:rsidRPr="004E2797">
        <w:rPr>
          <w:color w:val="202124"/>
          <w:sz w:val="24"/>
          <w:szCs w:val="24"/>
          <w:shd w:val="clear" w:color="auto" w:fill="FFFFFF"/>
        </w:rPr>
        <w:t xml:space="preserve">planning and delivering communications </w:t>
      </w:r>
      <w:r w:rsidR="7431C805" w:rsidRPr="004E2797">
        <w:rPr>
          <w:color w:val="202124"/>
          <w:sz w:val="24"/>
          <w:szCs w:val="24"/>
          <w:shd w:val="clear" w:color="auto" w:fill="FFFFFF"/>
        </w:rPr>
        <w:t>campaign</w:t>
      </w:r>
      <w:r w:rsidR="487C4C9F" w:rsidRPr="004E2797">
        <w:rPr>
          <w:color w:val="202124"/>
          <w:sz w:val="24"/>
          <w:szCs w:val="24"/>
          <w:shd w:val="clear" w:color="auto" w:fill="FFFFFF"/>
        </w:rPr>
        <w:t>s</w:t>
      </w:r>
      <w:r w:rsidR="000E160C" w:rsidRPr="004E2797">
        <w:rPr>
          <w:color w:val="202124"/>
          <w:sz w:val="24"/>
          <w:szCs w:val="24"/>
          <w:shd w:val="clear" w:color="auto" w:fill="FFFFFF"/>
        </w:rPr>
        <w:t xml:space="preserve"> to reach target audiences.</w:t>
      </w:r>
    </w:p>
    <w:p w14:paraId="022CECDE" w14:textId="6343844D" w:rsidR="00727D3F" w:rsidRPr="004E2797" w:rsidRDefault="00727D3F" w:rsidP="00727D3F">
      <w:pPr>
        <w:pStyle w:val="ListParagraph"/>
        <w:widowControl/>
        <w:numPr>
          <w:ilvl w:val="0"/>
          <w:numId w:val="15"/>
        </w:numPr>
        <w:tabs>
          <w:tab w:val="left" w:pos="1147"/>
        </w:tabs>
        <w:autoSpaceDE/>
        <w:autoSpaceDN/>
        <w:spacing w:after="120"/>
        <w:ind w:left="714" w:right="301" w:hanging="357"/>
        <w:contextualSpacing/>
        <w:rPr>
          <w:sz w:val="24"/>
          <w:szCs w:val="24"/>
        </w:rPr>
      </w:pPr>
      <w:r w:rsidRPr="004E2797">
        <w:rPr>
          <w:sz w:val="24"/>
          <w:szCs w:val="24"/>
        </w:rPr>
        <w:t xml:space="preserve">Experience </w:t>
      </w:r>
      <w:r w:rsidR="0CDDAFE3" w:rsidRPr="004E2797">
        <w:rPr>
          <w:sz w:val="24"/>
          <w:szCs w:val="24"/>
        </w:rPr>
        <w:t>developing</w:t>
      </w:r>
      <w:r w:rsidRPr="004E2797">
        <w:rPr>
          <w:sz w:val="24"/>
          <w:szCs w:val="24"/>
        </w:rPr>
        <w:t xml:space="preserve"> strategic </w:t>
      </w:r>
      <w:r w:rsidR="0F737AD3" w:rsidRPr="004E2797">
        <w:rPr>
          <w:sz w:val="24"/>
          <w:szCs w:val="24"/>
        </w:rPr>
        <w:t xml:space="preserve">communications </w:t>
      </w:r>
      <w:r w:rsidR="4F7A62BC" w:rsidRPr="004E2797">
        <w:rPr>
          <w:sz w:val="24"/>
          <w:szCs w:val="24"/>
        </w:rPr>
        <w:t>plan</w:t>
      </w:r>
      <w:r w:rsidR="5FE727D5" w:rsidRPr="004E2797">
        <w:rPr>
          <w:sz w:val="24"/>
          <w:szCs w:val="24"/>
        </w:rPr>
        <w:t>s</w:t>
      </w:r>
      <w:r w:rsidRPr="004E2797">
        <w:rPr>
          <w:sz w:val="24"/>
          <w:szCs w:val="24"/>
        </w:rPr>
        <w:t xml:space="preserve"> and implementing communication activity effectively.</w:t>
      </w:r>
    </w:p>
    <w:p w14:paraId="14732D75" w14:textId="4CDCDF23" w:rsidR="00541281" w:rsidRPr="004E2797" w:rsidRDefault="00727D3F" w:rsidP="006A5AFE">
      <w:pPr>
        <w:pStyle w:val="ListParagraph"/>
        <w:widowControl/>
        <w:numPr>
          <w:ilvl w:val="0"/>
          <w:numId w:val="15"/>
        </w:numPr>
        <w:tabs>
          <w:tab w:val="left" w:pos="1147"/>
        </w:tabs>
        <w:autoSpaceDE/>
        <w:autoSpaceDN/>
        <w:ind w:right="301"/>
        <w:contextualSpacing/>
        <w:rPr>
          <w:sz w:val="24"/>
          <w:szCs w:val="24"/>
        </w:rPr>
      </w:pPr>
      <w:r w:rsidRPr="004E2797">
        <w:rPr>
          <w:sz w:val="24"/>
          <w:szCs w:val="24"/>
        </w:rPr>
        <w:t>Experience of creating</w:t>
      </w:r>
      <w:r w:rsidR="00224E74" w:rsidRPr="004E2797">
        <w:rPr>
          <w:sz w:val="24"/>
          <w:szCs w:val="24"/>
        </w:rPr>
        <w:t xml:space="preserve"> and editing</w:t>
      </w:r>
      <w:r w:rsidRPr="004E2797">
        <w:rPr>
          <w:sz w:val="24"/>
          <w:szCs w:val="24"/>
        </w:rPr>
        <w:t xml:space="preserve"> impactful and engaging content relevant for target audience</w:t>
      </w:r>
      <w:r w:rsidR="00541281" w:rsidRPr="004E2797">
        <w:rPr>
          <w:sz w:val="24"/>
          <w:szCs w:val="24"/>
        </w:rPr>
        <w:t>s</w:t>
      </w:r>
      <w:r w:rsidRPr="004E2797">
        <w:rPr>
          <w:sz w:val="24"/>
          <w:szCs w:val="24"/>
        </w:rPr>
        <w:t xml:space="preserve"> </w:t>
      </w:r>
      <w:r w:rsidR="00541281" w:rsidRPr="004E2797">
        <w:rPr>
          <w:sz w:val="24"/>
          <w:szCs w:val="24"/>
        </w:rPr>
        <w:t>(</w:t>
      </w:r>
      <w:r w:rsidR="216F4202" w:rsidRPr="004E2797">
        <w:rPr>
          <w:sz w:val="24"/>
          <w:szCs w:val="24"/>
        </w:rPr>
        <w:t>c</w:t>
      </w:r>
      <w:r w:rsidR="667AB01A" w:rsidRPr="004E2797">
        <w:rPr>
          <w:color w:val="202124"/>
          <w:sz w:val="24"/>
          <w:szCs w:val="24"/>
          <w:shd w:val="clear" w:color="auto" w:fill="FFFFFF"/>
        </w:rPr>
        <w:t>opy</w:t>
      </w:r>
      <w:r w:rsidR="00541281" w:rsidRPr="004E2797">
        <w:rPr>
          <w:color w:val="202124"/>
          <w:sz w:val="24"/>
          <w:szCs w:val="24"/>
          <w:shd w:val="clear" w:color="auto" w:fill="FFFFFF"/>
        </w:rPr>
        <w:t>, video, images,</w:t>
      </w:r>
      <w:r w:rsidR="007A43DC" w:rsidRPr="004E2797">
        <w:rPr>
          <w:color w:val="202124"/>
          <w:sz w:val="24"/>
          <w:szCs w:val="24"/>
          <w:shd w:val="clear" w:color="auto" w:fill="FFFFFF"/>
        </w:rPr>
        <w:t xml:space="preserve"> infographic and </w:t>
      </w:r>
      <w:r w:rsidR="00541281" w:rsidRPr="004E2797">
        <w:rPr>
          <w:color w:val="202124"/>
          <w:sz w:val="24"/>
          <w:szCs w:val="24"/>
          <w:shd w:val="clear" w:color="auto" w:fill="FFFFFF"/>
        </w:rPr>
        <w:t>social content)</w:t>
      </w:r>
      <w:r w:rsidR="00256341" w:rsidRPr="004E2797">
        <w:rPr>
          <w:color w:val="202124"/>
          <w:sz w:val="24"/>
          <w:szCs w:val="24"/>
          <w:shd w:val="clear" w:color="auto" w:fill="FFFFFF"/>
        </w:rPr>
        <w:t>.</w:t>
      </w:r>
    </w:p>
    <w:p w14:paraId="50886C4C" w14:textId="7E4E06A0" w:rsidR="00A37170" w:rsidRPr="004E2797" w:rsidRDefault="006A5AFE" w:rsidP="00727D3F">
      <w:pPr>
        <w:pStyle w:val="ListParagraph"/>
        <w:widowControl/>
        <w:numPr>
          <w:ilvl w:val="0"/>
          <w:numId w:val="15"/>
        </w:numPr>
        <w:tabs>
          <w:tab w:val="left" w:pos="1147"/>
        </w:tabs>
        <w:autoSpaceDE/>
        <w:autoSpaceDN/>
        <w:ind w:right="301"/>
        <w:contextualSpacing/>
        <w:rPr>
          <w:sz w:val="24"/>
          <w:szCs w:val="24"/>
        </w:rPr>
      </w:pPr>
      <w:r w:rsidRPr="004E2797">
        <w:rPr>
          <w:color w:val="202124"/>
          <w:sz w:val="24"/>
          <w:szCs w:val="24"/>
          <w:shd w:val="clear" w:color="auto" w:fill="FFFFFF"/>
        </w:rPr>
        <w:t>Experience of</w:t>
      </w:r>
      <w:r w:rsidR="73A5F59B" w:rsidRPr="004E2797">
        <w:rPr>
          <w:color w:val="202124"/>
          <w:sz w:val="24"/>
          <w:szCs w:val="24"/>
          <w:shd w:val="clear" w:color="auto" w:fill="FFFFFF"/>
        </w:rPr>
        <w:t xml:space="preserve"> manag</w:t>
      </w:r>
      <w:r w:rsidRPr="004E2797">
        <w:rPr>
          <w:color w:val="202124"/>
          <w:sz w:val="24"/>
          <w:szCs w:val="24"/>
          <w:shd w:val="clear" w:color="auto" w:fill="FFFFFF"/>
        </w:rPr>
        <w:t>ing</w:t>
      </w:r>
      <w:r w:rsidR="00A37170" w:rsidRPr="004E2797">
        <w:rPr>
          <w:color w:val="202124"/>
          <w:sz w:val="24"/>
          <w:szCs w:val="24"/>
          <w:shd w:val="clear" w:color="auto" w:fill="FFFFFF"/>
        </w:rPr>
        <w:t xml:space="preserve"> multiple projects. </w:t>
      </w:r>
    </w:p>
    <w:p w14:paraId="69334F8F" w14:textId="3A6436D8" w:rsidR="39A2ED25" w:rsidRPr="004E2797" w:rsidRDefault="002A7A85" w:rsidP="005C5C8F">
      <w:pPr>
        <w:pStyle w:val="ListParagraph"/>
        <w:widowControl/>
        <w:numPr>
          <w:ilvl w:val="0"/>
          <w:numId w:val="15"/>
        </w:numPr>
        <w:tabs>
          <w:tab w:val="left" w:pos="1147"/>
        </w:tabs>
        <w:autoSpaceDE/>
        <w:autoSpaceDN/>
        <w:ind w:right="301"/>
        <w:contextualSpacing/>
        <w:rPr>
          <w:color w:val="202124"/>
          <w:sz w:val="24"/>
          <w:szCs w:val="24"/>
        </w:rPr>
      </w:pPr>
      <w:r w:rsidRPr="004E2797">
        <w:rPr>
          <w:color w:val="202124"/>
          <w:sz w:val="24"/>
          <w:szCs w:val="24"/>
          <w:shd w:val="clear" w:color="auto" w:fill="FFFFFF"/>
        </w:rPr>
        <w:t>E</w:t>
      </w:r>
      <w:r w:rsidR="00541281" w:rsidRPr="004E2797">
        <w:rPr>
          <w:color w:val="202124"/>
          <w:sz w:val="24"/>
          <w:szCs w:val="24"/>
          <w:shd w:val="clear" w:color="auto" w:fill="FFFFFF"/>
        </w:rPr>
        <w:t xml:space="preserve">xperience using website content management </w:t>
      </w:r>
      <w:r w:rsidR="69DF8201" w:rsidRPr="004E2797">
        <w:rPr>
          <w:color w:val="202124"/>
          <w:sz w:val="24"/>
          <w:szCs w:val="24"/>
          <w:shd w:val="clear" w:color="auto" w:fill="FFFFFF"/>
        </w:rPr>
        <w:t>(W</w:t>
      </w:r>
      <w:r w:rsidR="00541281" w:rsidRPr="004E2797">
        <w:rPr>
          <w:color w:val="202124"/>
          <w:sz w:val="24"/>
          <w:szCs w:val="24"/>
          <w:shd w:val="clear" w:color="auto" w:fill="FFFFFF"/>
        </w:rPr>
        <w:t>ordpress</w:t>
      </w:r>
      <w:r w:rsidR="29934110" w:rsidRPr="004E2797">
        <w:rPr>
          <w:color w:val="202124"/>
          <w:sz w:val="24"/>
          <w:szCs w:val="24"/>
          <w:shd w:val="clear" w:color="auto" w:fill="FFFFFF"/>
        </w:rPr>
        <w:t>)</w:t>
      </w:r>
      <w:r w:rsidR="00541281" w:rsidRPr="004E2797">
        <w:rPr>
          <w:color w:val="202124"/>
          <w:sz w:val="24"/>
          <w:szCs w:val="24"/>
          <w:shd w:val="clear" w:color="auto" w:fill="FFFFFF"/>
        </w:rPr>
        <w:t xml:space="preserve"> and </w:t>
      </w:r>
      <w:r w:rsidR="70E23AD7" w:rsidRPr="004E2797">
        <w:rPr>
          <w:color w:val="202124"/>
          <w:sz w:val="24"/>
          <w:szCs w:val="24"/>
          <w:shd w:val="clear" w:color="auto" w:fill="FFFFFF"/>
        </w:rPr>
        <w:t xml:space="preserve">digital marketing </w:t>
      </w:r>
      <w:r w:rsidR="6767C8C0" w:rsidRPr="004E2797">
        <w:rPr>
          <w:color w:val="202124"/>
          <w:sz w:val="24"/>
          <w:szCs w:val="24"/>
          <w:shd w:val="clear" w:color="auto" w:fill="FFFFFF"/>
        </w:rPr>
        <w:t>(</w:t>
      </w:r>
      <w:r w:rsidR="008B584F" w:rsidRPr="004E2797">
        <w:rPr>
          <w:color w:val="202124"/>
          <w:sz w:val="24"/>
          <w:szCs w:val="24"/>
          <w:shd w:val="clear" w:color="auto" w:fill="FFFFFF"/>
        </w:rPr>
        <w:t>MailChimp</w:t>
      </w:r>
      <w:r w:rsidR="14E4D750" w:rsidRPr="004E2797">
        <w:rPr>
          <w:color w:val="202124"/>
          <w:sz w:val="24"/>
          <w:szCs w:val="24"/>
          <w:shd w:val="clear" w:color="auto" w:fill="FFFFFF"/>
        </w:rPr>
        <w:t>)</w:t>
      </w:r>
      <w:r w:rsidR="70E23AD7" w:rsidRPr="004E2797">
        <w:rPr>
          <w:color w:val="202124"/>
          <w:sz w:val="24"/>
          <w:szCs w:val="24"/>
          <w:shd w:val="clear" w:color="auto" w:fill="FFFFFF"/>
        </w:rPr>
        <w:t xml:space="preserve">. </w:t>
      </w:r>
    </w:p>
    <w:p w14:paraId="183A8280" w14:textId="22422DDB" w:rsidR="00727D3F" w:rsidRPr="004E2797" w:rsidRDefault="00727D3F" w:rsidP="00727D3F">
      <w:pPr>
        <w:pStyle w:val="ListParagraph"/>
        <w:widowControl/>
        <w:numPr>
          <w:ilvl w:val="0"/>
          <w:numId w:val="15"/>
        </w:numPr>
        <w:tabs>
          <w:tab w:val="left" w:pos="1147"/>
        </w:tabs>
        <w:autoSpaceDE/>
        <w:autoSpaceDN/>
        <w:spacing w:after="120"/>
        <w:ind w:right="301"/>
        <w:contextualSpacing/>
        <w:rPr>
          <w:sz w:val="24"/>
          <w:szCs w:val="24"/>
        </w:rPr>
      </w:pPr>
      <w:r w:rsidRPr="004E2797">
        <w:rPr>
          <w:sz w:val="24"/>
          <w:szCs w:val="24"/>
        </w:rPr>
        <w:t xml:space="preserve">Experience of multimedia and design production </w:t>
      </w:r>
      <w:r w:rsidR="31AA66BB" w:rsidRPr="004E2797">
        <w:rPr>
          <w:sz w:val="24"/>
          <w:szCs w:val="24"/>
        </w:rPr>
        <w:t>(</w:t>
      </w:r>
      <w:r w:rsidRPr="004E2797">
        <w:rPr>
          <w:sz w:val="24"/>
          <w:szCs w:val="24"/>
        </w:rPr>
        <w:t>Adobe Creative Suite</w:t>
      </w:r>
      <w:r w:rsidR="4E82E225" w:rsidRPr="004E2797">
        <w:rPr>
          <w:sz w:val="24"/>
          <w:szCs w:val="24"/>
        </w:rPr>
        <w:t>,</w:t>
      </w:r>
      <w:r w:rsidRPr="004E2797">
        <w:rPr>
          <w:sz w:val="24"/>
          <w:szCs w:val="24"/>
        </w:rPr>
        <w:t xml:space="preserve"> Canva</w:t>
      </w:r>
      <w:r w:rsidR="0F5BB207" w:rsidRPr="004E2797">
        <w:rPr>
          <w:sz w:val="24"/>
          <w:szCs w:val="24"/>
        </w:rPr>
        <w:t>,etc)</w:t>
      </w:r>
      <w:r w:rsidR="4F7A62BC" w:rsidRPr="004E2797">
        <w:rPr>
          <w:sz w:val="24"/>
          <w:szCs w:val="24"/>
        </w:rPr>
        <w:t>.</w:t>
      </w:r>
    </w:p>
    <w:p w14:paraId="17AD1815" w14:textId="1FFE2FC6" w:rsidR="00727D3F" w:rsidRPr="004E2797" w:rsidRDefault="00727D3F" w:rsidP="00727D3F">
      <w:pPr>
        <w:pStyle w:val="ListParagraph"/>
        <w:widowControl/>
        <w:numPr>
          <w:ilvl w:val="0"/>
          <w:numId w:val="15"/>
        </w:numPr>
        <w:tabs>
          <w:tab w:val="left" w:pos="1147"/>
        </w:tabs>
        <w:autoSpaceDE/>
        <w:autoSpaceDN/>
        <w:spacing w:after="120"/>
        <w:ind w:right="301"/>
        <w:contextualSpacing/>
        <w:rPr>
          <w:sz w:val="24"/>
          <w:szCs w:val="24"/>
        </w:rPr>
      </w:pPr>
      <w:r w:rsidRPr="004E2797">
        <w:rPr>
          <w:sz w:val="24"/>
          <w:szCs w:val="24"/>
        </w:rPr>
        <w:t>Experience of managing</w:t>
      </w:r>
      <w:r w:rsidR="00267AEC" w:rsidRPr="004E2797">
        <w:rPr>
          <w:sz w:val="24"/>
          <w:szCs w:val="24"/>
        </w:rPr>
        <w:t xml:space="preserve"> &amp; evaluating</w:t>
      </w:r>
      <w:r w:rsidRPr="004E2797">
        <w:rPr>
          <w:sz w:val="24"/>
          <w:szCs w:val="24"/>
        </w:rPr>
        <w:t xml:space="preserve"> social media to engage different audiences.</w:t>
      </w:r>
    </w:p>
    <w:p w14:paraId="66819E37" w14:textId="3C5810A9" w:rsidR="00727D3F" w:rsidRPr="004E2797" w:rsidRDefault="00727D3F" w:rsidP="00727D3F">
      <w:pPr>
        <w:pStyle w:val="ListParagraph"/>
        <w:widowControl/>
        <w:numPr>
          <w:ilvl w:val="0"/>
          <w:numId w:val="15"/>
        </w:numPr>
        <w:tabs>
          <w:tab w:val="left" w:pos="1147"/>
        </w:tabs>
        <w:autoSpaceDE/>
        <w:autoSpaceDN/>
        <w:spacing w:after="120"/>
        <w:ind w:right="301"/>
        <w:contextualSpacing/>
        <w:rPr>
          <w:sz w:val="24"/>
          <w:szCs w:val="24"/>
        </w:rPr>
      </w:pPr>
      <w:r w:rsidRPr="004E2797">
        <w:rPr>
          <w:sz w:val="24"/>
          <w:szCs w:val="24"/>
        </w:rPr>
        <w:t xml:space="preserve">Experience of </w:t>
      </w:r>
      <w:r w:rsidR="00BF70F7" w:rsidRPr="004E2797">
        <w:rPr>
          <w:sz w:val="24"/>
          <w:szCs w:val="24"/>
        </w:rPr>
        <w:t>developing content for PR purposes</w:t>
      </w:r>
      <w:r w:rsidR="00256341" w:rsidRPr="004E2797">
        <w:rPr>
          <w:sz w:val="24"/>
          <w:szCs w:val="24"/>
        </w:rPr>
        <w:t>.</w:t>
      </w:r>
    </w:p>
    <w:p w14:paraId="2610EDDF" w14:textId="729331E9" w:rsidR="00541281" w:rsidRPr="004E2797" w:rsidRDefault="036B86C7" w:rsidP="39A2ED25">
      <w:pPr>
        <w:pStyle w:val="ListParagraph"/>
        <w:widowControl/>
        <w:numPr>
          <w:ilvl w:val="0"/>
          <w:numId w:val="15"/>
        </w:numPr>
        <w:shd w:val="clear" w:color="auto" w:fill="FFFFFF" w:themeFill="background1"/>
        <w:tabs>
          <w:tab w:val="left" w:pos="1147"/>
        </w:tabs>
        <w:autoSpaceDE/>
        <w:autoSpaceDN/>
        <w:ind w:left="714" w:right="301" w:hanging="357"/>
        <w:contextualSpacing/>
        <w:textAlignment w:val="top"/>
        <w:rPr>
          <w:sz w:val="24"/>
          <w:szCs w:val="24"/>
        </w:rPr>
      </w:pPr>
      <w:r w:rsidRPr="004E2797">
        <w:rPr>
          <w:sz w:val="24"/>
          <w:szCs w:val="24"/>
        </w:rPr>
        <w:t xml:space="preserve">Comfortable </w:t>
      </w:r>
      <w:r w:rsidR="520460AA" w:rsidRPr="004E2797">
        <w:rPr>
          <w:sz w:val="24"/>
          <w:szCs w:val="24"/>
        </w:rPr>
        <w:t>managing</w:t>
      </w:r>
      <w:r w:rsidR="4F7A62BC" w:rsidRPr="004E2797">
        <w:rPr>
          <w:sz w:val="24"/>
          <w:szCs w:val="24"/>
        </w:rPr>
        <w:t xml:space="preserve"> </w:t>
      </w:r>
      <w:r w:rsidR="794CD634" w:rsidRPr="004E2797">
        <w:rPr>
          <w:sz w:val="24"/>
          <w:szCs w:val="24"/>
        </w:rPr>
        <w:t>external</w:t>
      </w:r>
      <w:r w:rsidR="4F7A62BC" w:rsidRPr="004E2797">
        <w:rPr>
          <w:sz w:val="24"/>
          <w:szCs w:val="24"/>
        </w:rPr>
        <w:t xml:space="preserve"> </w:t>
      </w:r>
      <w:r w:rsidR="60AD828B" w:rsidRPr="004E2797">
        <w:rPr>
          <w:sz w:val="24"/>
          <w:szCs w:val="24"/>
        </w:rPr>
        <w:t>suppliers,</w:t>
      </w:r>
      <w:r w:rsidR="00727D3F" w:rsidRPr="004E2797">
        <w:rPr>
          <w:sz w:val="24"/>
          <w:szCs w:val="24"/>
        </w:rPr>
        <w:t xml:space="preserve"> such as graphic design</w:t>
      </w:r>
      <w:r w:rsidR="00541281" w:rsidRPr="004E2797">
        <w:rPr>
          <w:sz w:val="24"/>
          <w:szCs w:val="24"/>
        </w:rPr>
        <w:t xml:space="preserve">ers, photographers, </w:t>
      </w:r>
      <w:r w:rsidR="588C25A6" w:rsidRPr="004E2797">
        <w:rPr>
          <w:sz w:val="24"/>
          <w:szCs w:val="24"/>
        </w:rPr>
        <w:t xml:space="preserve">and </w:t>
      </w:r>
      <w:r w:rsidR="00727D3F" w:rsidRPr="004E2797">
        <w:rPr>
          <w:sz w:val="24"/>
          <w:szCs w:val="24"/>
        </w:rPr>
        <w:t>website</w:t>
      </w:r>
      <w:r w:rsidR="00541281" w:rsidRPr="004E2797">
        <w:rPr>
          <w:sz w:val="24"/>
          <w:szCs w:val="24"/>
        </w:rPr>
        <w:t xml:space="preserve"> </w:t>
      </w:r>
      <w:r w:rsidR="3B0C4290" w:rsidRPr="004E2797">
        <w:rPr>
          <w:sz w:val="24"/>
          <w:szCs w:val="24"/>
        </w:rPr>
        <w:t>agencies</w:t>
      </w:r>
      <w:r w:rsidR="00256341" w:rsidRPr="004E2797">
        <w:rPr>
          <w:sz w:val="24"/>
          <w:szCs w:val="24"/>
        </w:rPr>
        <w:t>.</w:t>
      </w:r>
    </w:p>
    <w:p w14:paraId="5F6A50AD" w14:textId="4FD7DED3" w:rsidR="000A3136" w:rsidRPr="004E2797" w:rsidRDefault="00C12625" w:rsidP="000A3136">
      <w:pPr>
        <w:pStyle w:val="ListParagraph"/>
        <w:widowControl/>
        <w:numPr>
          <w:ilvl w:val="0"/>
          <w:numId w:val="15"/>
        </w:numPr>
        <w:tabs>
          <w:tab w:val="left" w:pos="1147"/>
        </w:tabs>
        <w:autoSpaceDE/>
        <w:autoSpaceDN/>
        <w:ind w:right="301"/>
        <w:contextualSpacing/>
        <w:rPr>
          <w:sz w:val="24"/>
          <w:szCs w:val="24"/>
        </w:rPr>
      </w:pPr>
      <w:r w:rsidRPr="004E2797">
        <w:rPr>
          <w:sz w:val="24"/>
          <w:szCs w:val="24"/>
        </w:rPr>
        <w:t xml:space="preserve">Highly proficient </w:t>
      </w:r>
      <w:r w:rsidR="7C297DE8" w:rsidRPr="004E2797">
        <w:rPr>
          <w:sz w:val="24"/>
          <w:szCs w:val="24"/>
        </w:rPr>
        <w:t xml:space="preserve">using </w:t>
      </w:r>
      <w:r w:rsidR="43806888" w:rsidRPr="004E2797">
        <w:rPr>
          <w:sz w:val="24"/>
          <w:szCs w:val="24"/>
        </w:rPr>
        <w:t xml:space="preserve">Microsoft </w:t>
      </w:r>
      <w:r w:rsidR="000A3136" w:rsidRPr="004E2797">
        <w:rPr>
          <w:sz w:val="24"/>
          <w:szCs w:val="24"/>
        </w:rPr>
        <w:t>Office</w:t>
      </w:r>
      <w:r w:rsidRPr="004E2797">
        <w:rPr>
          <w:sz w:val="24"/>
          <w:szCs w:val="24"/>
        </w:rPr>
        <w:t xml:space="preserve"> </w:t>
      </w:r>
      <w:r w:rsidR="7C297DE8" w:rsidRPr="004E2797">
        <w:rPr>
          <w:sz w:val="24"/>
          <w:szCs w:val="24"/>
        </w:rPr>
        <w:t>applications, especially Word</w:t>
      </w:r>
      <w:r w:rsidR="00AE1CEE" w:rsidRPr="004E2797">
        <w:rPr>
          <w:sz w:val="24"/>
          <w:szCs w:val="24"/>
        </w:rPr>
        <w:t>,</w:t>
      </w:r>
      <w:r w:rsidR="7C297DE8" w:rsidRPr="004E2797">
        <w:rPr>
          <w:sz w:val="24"/>
          <w:szCs w:val="24"/>
        </w:rPr>
        <w:t xml:space="preserve"> PowerPoint</w:t>
      </w:r>
      <w:r w:rsidR="00CD1B83" w:rsidRPr="004E2797">
        <w:rPr>
          <w:sz w:val="24"/>
          <w:szCs w:val="24"/>
        </w:rPr>
        <w:t xml:space="preserve"> and </w:t>
      </w:r>
      <w:r w:rsidR="00AC1E66" w:rsidRPr="004E2797">
        <w:rPr>
          <w:sz w:val="24"/>
          <w:szCs w:val="24"/>
        </w:rPr>
        <w:t>Teams</w:t>
      </w:r>
      <w:r w:rsidR="7C297DE8" w:rsidRPr="004E2797">
        <w:rPr>
          <w:sz w:val="24"/>
          <w:szCs w:val="24"/>
        </w:rPr>
        <w:t xml:space="preserve">. </w:t>
      </w:r>
    </w:p>
    <w:p w14:paraId="043B03FB" w14:textId="2C0810CF" w:rsidR="00025A79" w:rsidRPr="004E2797" w:rsidRDefault="00025A79" w:rsidP="00A52D2F">
      <w:pPr>
        <w:pStyle w:val="ListParagraph"/>
        <w:widowControl/>
        <w:numPr>
          <w:ilvl w:val="0"/>
          <w:numId w:val="4"/>
        </w:numPr>
        <w:autoSpaceDE/>
        <w:autoSpaceDN/>
        <w:spacing w:after="160" w:line="256" w:lineRule="auto"/>
        <w:contextualSpacing/>
        <w:jc w:val="both"/>
        <w:rPr>
          <w:sz w:val="24"/>
          <w:szCs w:val="24"/>
        </w:rPr>
      </w:pPr>
      <w:r w:rsidRPr="004E2797">
        <w:rPr>
          <w:sz w:val="24"/>
          <w:szCs w:val="24"/>
        </w:rPr>
        <w:t xml:space="preserve">Demonstrable experience of </w:t>
      </w:r>
      <w:r w:rsidR="00256341" w:rsidRPr="004E2797">
        <w:rPr>
          <w:sz w:val="24"/>
          <w:szCs w:val="24"/>
        </w:rPr>
        <w:t>engaging and working</w:t>
      </w:r>
      <w:r w:rsidRPr="004E2797">
        <w:rPr>
          <w:sz w:val="24"/>
          <w:szCs w:val="24"/>
        </w:rPr>
        <w:t xml:space="preserve"> with</w:t>
      </w:r>
      <w:r w:rsidR="00256341" w:rsidRPr="004E2797">
        <w:rPr>
          <w:sz w:val="24"/>
          <w:szCs w:val="24"/>
        </w:rPr>
        <w:t xml:space="preserve"> </w:t>
      </w:r>
      <w:r w:rsidRPr="004E2797">
        <w:rPr>
          <w:sz w:val="24"/>
          <w:szCs w:val="24"/>
        </w:rPr>
        <w:t>colleagues from different teams</w:t>
      </w:r>
      <w:r w:rsidR="00256341" w:rsidRPr="004E2797">
        <w:rPr>
          <w:sz w:val="24"/>
          <w:szCs w:val="24"/>
        </w:rPr>
        <w:t>.</w:t>
      </w:r>
      <w:r w:rsidRPr="004E2797">
        <w:rPr>
          <w:sz w:val="24"/>
          <w:szCs w:val="24"/>
        </w:rPr>
        <w:t xml:space="preserve"> </w:t>
      </w:r>
    </w:p>
    <w:p w14:paraId="054B68E9" w14:textId="3E23BAE9" w:rsidR="00EE745F" w:rsidRPr="004E2797" w:rsidRDefault="00EE745F" w:rsidP="00EE745F">
      <w:pPr>
        <w:pStyle w:val="ListParagraph"/>
        <w:widowControl/>
        <w:numPr>
          <w:ilvl w:val="0"/>
          <w:numId w:val="4"/>
        </w:numPr>
        <w:autoSpaceDE/>
        <w:autoSpaceDN/>
        <w:spacing w:after="160" w:line="259" w:lineRule="auto"/>
        <w:contextualSpacing/>
        <w:rPr>
          <w:sz w:val="24"/>
          <w:szCs w:val="24"/>
          <w:lang w:val="en-GB"/>
        </w:rPr>
      </w:pPr>
      <w:r w:rsidRPr="004E2797">
        <w:rPr>
          <w:sz w:val="24"/>
          <w:szCs w:val="24"/>
          <w:lang w:val="en-GB"/>
        </w:rPr>
        <w:t xml:space="preserve">A commitment to Inspiring Scotland’s mission, vision and values. </w:t>
      </w:r>
    </w:p>
    <w:p w14:paraId="241CF0B7" w14:textId="77777777" w:rsidR="00EE745F" w:rsidRPr="004E2797" w:rsidRDefault="00EE745F" w:rsidP="00EE745F">
      <w:pPr>
        <w:pStyle w:val="ListParagraph"/>
        <w:widowControl/>
        <w:autoSpaceDE/>
        <w:autoSpaceDN/>
        <w:spacing w:after="160" w:line="256" w:lineRule="auto"/>
        <w:ind w:left="720" w:firstLine="0"/>
        <w:contextualSpacing/>
        <w:jc w:val="both"/>
        <w:rPr>
          <w:sz w:val="24"/>
          <w:szCs w:val="24"/>
        </w:rPr>
      </w:pPr>
    </w:p>
    <w:p w14:paraId="1501DABA" w14:textId="77777777" w:rsidR="00025A79" w:rsidRPr="004E2797" w:rsidRDefault="00025A79" w:rsidP="00A52D2F">
      <w:pPr>
        <w:jc w:val="both"/>
        <w:rPr>
          <w:b/>
          <w:bCs/>
          <w:color w:val="46797B"/>
          <w:sz w:val="24"/>
          <w:szCs w:val="24"/>
        </w:rPr>
      </w:pPr>
      <w:r w:rsidRPr="004E2797">
        <w:rPr>
          <w:b/>
          <w:bCs/>
          <w:color w:val="46797B"/>
          <w:sz w:val="24"/>
          <w:szCs w:val="24"/>
        </w:rPr>
        <w:t xml:space="preserve">Desirable </w:t>
      </w:r>
    </w:p>
    <w:p w14:paraId="51668071" w14:textId="7641D310" w:rsidR="00BF70F7" w:rsidRPr="004E2797" w:rsidRDefault="00025A79" w:rsidP="00BF70F7">
      <w:pPr>
        <w:pStyle w:val="ListParagraph"/>
        <w:widowControl/>
        <w:numPr>
          <w:ilvl w:val="0"/>
          <w:numId w:val="12"/>
        </w:numPr>
        <w:autoSpaceDE/>
        <w:autoSpaceDN/>
        <w:spacing w:after="160" w:line="256" w:lineRule="auto"/>
        <w:contextualSpacing/>
        <w:jc w:val="both"/>
        <w:rPr>
          <w:sz w:val="24"/>
          <w:szCs w:val="24"/>
        </w:rPr>
      </w:pPr>
      <w:r w:rsidRPr="004E2797">
        <w:rPr>
          <w:sz w:val="24"/>
          <w:szCs w:val="24"/>
        </w:rPr>
        <w:t xml:space="preserve">Experience or knowledge of </w:t>
      </w:r>
      <w:r w:rsidR="00C12625" w:rsidRPr="004E2797">
        <w:rPr>
          <w:sz w:val="24"/>
          <w:szCs w:val="24"/>
        </w:rPr>
        <w:t xml:space="preserve">social issues including </w:t>
      </w:r>
      <w:r w:rsidRPr="004E2797">
        <w:rPr>
          <w:sz w:val="24"/>
          <w:szCs w:val="24"/>
        </w:rPr>
        <w:t>how poverty and</w:t>
      </w:r>
      <w:r w:rsidR="00C12625" w:rsidRPr="004E2797">
        <w:rPr>
          <w:sz w:val="24"/>
          <w:szCs w:val="24"/>
        </w:rPr>
        <w:t xml:space="preserve"> disadvantage can </w:t>
      </w:r>
      <w:r w:rsidRPr="004E2797">
        <w:rPr>
          <w:sz w:val="24"/>
          <w:szCs w:val="24"/>
        </w:rPr>
        <w:t>impact on people’s lives</w:t>
      </w:r>
      <w:r w:rsidR="00256341" w:rsidRPr="004E2797">
        <w:rPr>
          <w:sz w:val="24"/>
          <w:szCs w:val="24"/>
        </w:rPr>
        <w:t>.</w:t>
      </w:r>
    </w:p>
    <w:p w14:paraId="259A5445" w14:textId="5DD1B8A1" w:rsidR="00BF70F7" w:rsidRPr="004E2797" w:rsidRDefault="00BF70F7" w:rsidP="00A52D2F">
      <w:pPr>
        <w:pStyle w:val="ListParagraph"/>
        <w:widowControl/>
        <w:numPr>
          <w:ilvl w:val="0"/>
          <w:numId w:val="12"/>
        </w:numPr>
        <w:autoSpaceDE/>
        <w:autoSpaceDN/>
        <w:spacing w:after="160" w:line="256" w:lineRule="auto"/>
        <w:contextualSpacing/>
        <w:jc w:val="both"/>
        <w:rPr>
          <w:sz w:val="24"/>
          <w:szCs w:val="24"/>
        </w:rPr>
      </w:pPr>
      <w:r w:rsidRPr="004E2797">
        <w:rPr>
          <w:sz w:val="24"/>
          <w:szCs w:val="24"/>
        </w:rPr>
        <w:t>Experience of working with the media</w:t>
      </w:r>
      <w:r w:rsidR="00256341" w:rsidRPr="004E2797">
        <w:rPr>
          <w:sz w:val="24"/>
          <w:szCs w:val="24"/>
        </w:rPr>
        <w:t>.</w:t>
      </w:r>
    </w:p>
    <w:p w14:paraId="7A26EA46" w14:textId="77777777" w:rsidR="005C5C8F" w:rsidRPr="004E2797" w:rsidRDefault="00A37170" w:rsidP="005C5C8F">
      <w:pPr>
        <w:pStyle w:val="ListParagraph"/>
        <w:widowControl/>
        <w:numPr>
          <w:ilvl w:val="0"/>
          <w:numId w:val="15"/>
        </w:numPr>
        <w:tabs>
          <w:tab w:val="left" w:pos="1147"/>
        </w:tabs>
        <w:autoSpaceDE/>
        <w:autoSpaceDN/>
        <w:spacing w:after="120"/>
        <w:ind w:right="301"/>
        <w:contextualSpacing/>
        <w:rPr>
          <w:sz w:val="24"/>
          <w:szCs w:val="24"/>
        </w:rPr>
      </w:pPr>
      <w:r w:rsidRPr="004E2797">
        <w:rPr>
          <w:sz w:val="24"/>
          <w:szCs w:val="24"/>
          <w:shd w:val="clear" w:color="auto" w:fill="FFFFFF"/>
        </w:rPr>
        <w:t xml:space="preserve">Experience of risk </w:t>
      </w:r>
      <w:r w:rsidR="000A3136" w:rsidRPr="004E2797">
        <w:rPr>
          <w:sz w:val="24"/>
          <w:szCs w:val="24"/>
          <w:shd w:val="clear" w:color="auto" w:fill="FFFFFF"/>
        </w:rPr>
        <w:t>and crisis communications</w:t>
      </w:r>
      <w:r w:rsidR="00256341" w:rsidRPr="004E2797">
        <w:rPr>
          <w:sz w:val="24"/>
          <w:szCs w:val="24"/>
          <w:shd w:val="clear" w:color="auto" w:fill="FFFFFF"/>
        </w:rPr>
        <w:t>.</w:t>
      </w:r>
      <w:r w:rsidR="005C5C8F" w:rsidRPr="004E2797">
        <w:rPr>
          <w:sz w:val="24"/>
          <w:szCs w:val="24"/>
          <w:shd w:val="clear" w:color="auto" w:fill="FFFFFF"/>
        </w:rPr>
        <w:t xml:space="preserve"> </w:t>
      </w:r>
    </w:p>
    <w:p w14:paraId="1C795326" w14:textId="51012A50" w:rsidR="00A37170" w:rsidRPr="004E2797" w:rsidRDefault="005C5C8F" w:rsidP="005C5C8F">
      <w:pPr>
        <w:pStyle w:val="ListParagraph"/>
        <w:widowControl/>
        <w:numPr>
          <w:ilvl w:val="0"/>
          <w:numId w:val="15"/>
        </w:numPr>
        <w:tabs>
          <w:tab w:val="left" w:pos="1147"/>
        </w:tabs>
        <w:autoSpaceDE/>
        <w:autoSpaceDN/>
        <w:spacing w:after="120"/>
        <w:ind w:right="301"/>
        <w:contextualSpacing/>
        <w:rPr>
          <w:sz w:val="24"/>
          <w:szCs w:val="24"/>
        </w:rPr>
      </w:pPr>
      <w:r w:rsidRPr="004E2797">
        <w:rPr>
          <w:sz w:val="24"/>
          <w:szCs w:val="24"/>
          <w:shd w:val="clear" w:color="auto" w:fill="FFFFFF"/>
        </w:rPr>
        <w:t>Understanding of accessible communication principles.</w:t>
      </w:r>
    </w:p>
    <w:p w14:paraId="72D93644" w14:textId="29760B3E" w:rsidR="007A43DC" w:rsidRPr="004E2797" w:rsidRDefault="1825A944" w:rsidP="007A43DC">
      <w:pPr>
        <w:pStyle w:val="ListParagraph"/>
        <w:widowControl/>
        <w:numPr>
          <w:ilvl w:val="0"/>
          <w:numId w:val="12"/>
        </w:numPr>
        <w:autoSpaceDE/>
        <w:autoSpaceDN/>
        <w:spacing w:after="160" w:line="256" w:lineRule="auto"/>
        <w:contextualSpacing/>
        <w:jc w:val="both"/>
        <w:rPr>
          <w:sz w:val="24"/>
          <w:szCs w:val="24"/>
        </w:rPr>
      </w:pPr>
      <w:r w:rsidRPr="004E2797">
        <w:rPr>
          <w:sz w:val="24"/>
          <w:szCs w:val="24"/>
        </w:rPr>
        <w:t>Experience producing digital content, including video</w:t>
      </w:r>
      <w:r w:rsidR="7431C805" w:rsidRPr="004E2797">
        <w:rPr>
          <w:sz w:val="24"/>
          <w:szCs w:val="24"/>
        </w:rPr>
        <w:t xml:space="preserve">  </w:t>
      </w:r>
    </w:p>
    <w:p w14:paraId="26A7D4F8" w14:textId="3333E7D2" w:rsidR="00D01CE1" w:rsidRPr="004E2797" w:rsidRDefault="32337392" w:rsidP="39A2ED25">
      <w:pPr>
        <w:pStyle w:val="ListParagraph"/>
        <w:widowControl/>
        <w:numPr>
          <w:ilvl w:val="0"/>
          <w:numId w:val="12"/>
        </w:numPr>
        <w:autoSpaceDE/>
        <w:autoSpaceDN/>
        <w:spacing w:after="160" w:line="256" w:lineRule="auto"/>
        <w:contextualSpacing/>
        <w:jc w:val="both"/>
        <w:rPr>
          <w:sz w:val="24"/>
          <w:szCs w:val="24"/>
        </w:rPr>
      </w:pPr>
      <w:r w:rsidRPr="004E2797">
        <w:rPr>
          <w:sz w:val="24"/>
          <w:szCs w:val="24"/>
        </w:rPr>
        <w:t>Experience of brand development</w:t>
      </w:r>
      <w:r w:rsidR="000A5E81" w:rsidRPr="004E2797">
        <w:rPr>
          <w:sz w:val="24"/>
          <w:szCs w:val="24"/>
        </w:rPr>
        <w:t>.</w:t>
      </w:r>
    </w:p>
    <w:p w14:paraId="5A38B3D2" w14:textId="4F595CB8" w:rsidR="00D01CE1" w:rsidRPr="004E2797" w:rsidRDefault="00F211AC" w:rsidP="007A43DC">
      <w:pPr>
        <w:pStyle w:val="ListParagraph"/>
        <w:widowControl/>
        <w:numPr>
          <w:ilvl w:val="0"/>
          <w:numId w:val="12"/>
        </w:numPr>
        <w:autoSpaceDE/>
        <w:autoSpaceDN/>
        <w:spacing w:after="160" w:line="256" w:lineRule="auto"/>
        <w:contextualSpacing/>
        <w:jc w:val="both"/>
        <w:rPr>
          <w:sz w:val="24"/>
          <w:szCs w:val="24"/>
        </w:rPr>
      </w:pPr>
      <w:r w:rsidRPr="004E2797">
        <w:rPr>
          <w:rFonts w:eastAsia="Times New Roman"/>
          <w:sz w:val="24"/>
          <w:szCs w:val="24"/>
          <w:lang w:val="en-GB" w:eastAsia="en-GB"/>
        </w:rPr>
        <w:t>E</w:t>
      </w:r>
      <w:r w:rsidR="00D01CE1" w:rsidRPr="004E2797">
        <w:rPr>
          <w:rFonts w:eastAsia="Times New Roman"/>
          <w:sz w:val="24"/>
          <w:szCs w:val="24"/>
          <w:lang w:val="en-GB" w:eastAsia="en-GB"/>
        </w:rPr>
        <w:t>xperience in monitoring and evaluation of analytics</w:t>
      </w:r>
      <w:r w:rsidR="00256341" w:rsidRPr="004E2797">
        <w:rPr>
          <w:rFonts w:eastAsia="Times New Roman"/>
          <w:sz w:val="24"/>
          <w:szCs w:val="24"/>
          <w:lang w:val="en-GB" w:eastAsia="en-GB"/>
        </w:rPr>
        <w:t>.</w:t>
      </w:r>
      <w:r w:rsidR="00D01CE1" w:rsidRPr="004E2797">
        <w:rPr>
          <w:rFonts w:eastAsia="Times New Roman"/>
          <w:sz w:val="24"/>
          <w:szCs w:val="24"/>
          <w:lang w:val="en-GB" w:eastAsia="en-GB"/>
        </w:rPr>
        <w:t xml:space="preserve"> </w:t>
      </w:r>
    </w:p>
    <w:p w14:paraId="671C447D" w14:textId="757B946C" w:rsidR="2502F90C" w:rsidRPr="004E2797" w:rsidRDefault="2502F90C" w:rsidP="39A2ED25">
      <w:pPr>
        <w:pStyle w:val="ListParagraph"/>
        <w:widowControl/>
        <w:numPr>
          <w:ilvl w:val="0"/>
          <w:numId w:val="12"/>
        </w:numPr>
        <w:spacing w:after="160" w:line="256" w:lineRule="auto"/>
        <w:contextualSpacing/>
        <w:jc w:val="both"/>
        <w:rPr>
          <w:rFonts w:eastAsia="Times New Roman"/>
          <w:sz w:val="24"/>
          <w:szCs w:val="24"/>
          <w:lang w:val="en-GB" w:eastAsia="en-GB"/>
        </w:rPr>
      </w:pPr>
      <w:r w:rsidRPr="004E2797">
        <w:rPr>
          <w:rFonts w:eastAsia="Times New Roman"/>
          <w:sz w:val="24"/>
          <w:szCs w:val="24"/>
          <w:lang w:val="en-GB" w:eastAsia="en-GB"/>
        </w:rPr>
        <w:t>Experience with internal communications</w:t>
      </w:r>
      <w:r w:rsidR="00267AEC" w:rsidRPr="004E2797">
        <w:rPr>
          <w:rFonts w:eastAsia="Times New Roman"/>
          <w:sz w:val="24"/>
          <w:szCs w:val="24"/>
          <w:lang w:val="en-GB" w:eastAsia="en-GB"/>
        </w:rPr>
        <w:t>.</w:t>
      </w:r>
      <w:r w:rsidRPr="004E2797">
        <w:rPr>
          <w:rFonts w:eastAsia="Times New Roman"/>
          <w:sz w:val="24"/>
          <w:szCs w:val="24"/>
          <w:lang w:val="en-GB" w:eastAsia="en-GB"/>
        </w:rPr>
        <w:t xml:space="preserve"> </w:t>
      </w:r>
    </w:p>
    <w:p w14:paraId="1D883DE3" w14:textId="6D5D40D7" w:rsidR="00EE745F" w:rsidRPr="004E2797" w:rsidRDefault="002F1536" w:rsidP="00EE745F">
      <w:pPr>
        <w:pStyle w:val="ListParagraph"/>
        <w:widowControl/>
        <w:numPr>
          <w:ilvl w:val="0"/>
          <w:numId w:val="12"/>
        </w:numPr>
        <w:autoSpaceDE/>
        <w:autoSpaceDN/>
        <w:spacing w:after="160" w:line="256" w:lineRule="auto"/>
        <w:contextualSpacing/>
        <w:jc w:val="both"/>
        <w:rPr>
          <w:sz w:val="24"/>
          <w:szCs w:val="24"/>
        </w:rPr>
      </w:pPr>
      <w:r w:rsidRPr="004E2797">
        <w:rPr>
          <w:sz w:val="24"/>
          <w:szCs w:val="24"/>
        </w:rPr>
        <w:t>SEO and Google anal</w:t>
      </w:r>
      <w:r w:rsidR="00F211AC" w:rsidRPr="004E2797">
        <w:rPr>
          <w:sz w:val="24"/>
          <w:szCs w:val="24"/>
        </w:rPr>
        <w:t>ytics</w:t>
      </w:r>
      <w:r w:rsidR="00256341" w:rsidRPr="004E2797">
        <w:rPr>
          <w:sz w:val="24"/>
          <w:szCs w:val="24"/>
        </w:rPr>
        <w:t>.</w:t>
      </w:r>
    </w:p>
    <w:p w14:paraId="536979E5" w14:textId="77777777" w:rsidR="00D84BED" w:rsidRPr="004E2797" w:rsidRDefault="00D84BED" w:rsidP="00D84BED">
      <w:pPr>
        <w:widowControl/>
        <w:autoSpaceDE/>
        <w:autoSpaceDN/>
        <w:spacing w:after="160" w:line="256" w:lineRule="auto"/>
        <w:contextualSpacing/>
        <w:jc w:val="both"/>
        <w:rPr>
          <w:sz w:val="24"/>
          <w:szCs w:val="24"/>
        </w:rPr>
      </w:pPr>
    </w:p>
    <w:p w14:paraId="4F98DF22" w14:textId="77777777" w:rsidR="00D84BED" w:rsidRPr="004E2797" w:rsidRDefault="00D84BED" w:rsidP="00D84BED">
      <w:pPr>
        <w:tabs>
          <w:tab w:val="left" w:pos="1147"/>
        </w:tabs>
        <w:spacing w:line="276" w:lineRule="auto"/>
        <w:ind w:right="301"/>
        <w:rPr>
          <w:b/>
          <w:bCs/>
          <w:color w:val="46797B"/>
          <w:sz w:val="24"/>
          <w:szCs w:val="24"/>
          <w:lang w:val="en-GB"/>
        </w:rPr>
      </w:pPr>
      <w:r w:rsidRPr="004E2797">
        <w:rPr>
          <w:b/>
          <w:bCs/>
          <w:color w:val="46797B"/>
          <w:sz w:val="24"/>
          <w:szCs w:val="24"/>
          <w:lang w:val="en-GB"/>
        </w:rPr>
        <w:t xml:space="preserve">About Inspiring Scotland </w:t>
      </w:r>
    </w:p>
    <w:p w14:paraId="36B4EF7F" w14:textId="77777777" w:rsidR="00D84BED" w:rsidRPr="004E2797" w:rsidRDefault="00D84BED" w:rsidP="00D84BED">
      <w:pPr>
        <w:spacing w:after="240" w:line="252" w:lineRule="auto"/>
        <w:jc w:val="both"/>
        <w:rPr>
          <w:sz w:val="24"/>
          <w:szCs w:val="24"/>
          <w:lang w:val="en-GB"/>
        </w:rPr>
      </w:pPr>
      <w:r w:rsidRPr="004E2797">
        <w:rPr>
          <w:sz w:val="24"/>
          <w:szCs w:val="24"/>
          <w:lang w:val="en-GB"/>
        </w:rPr>
        <w:t xml:space="preserve">Inspiring Scotland is a registered Scottish charity with a mission is to inspire people, communities, organisations and government to work together to drive social change and transform lives. Our vision is that every person in Scotland can enjoy a happy, healthy life free from poverty or disadvantage. </w:t>
      </w:r>
    </w:p>
    <w:p w14:paraId="5654B44D" w14:textId="77777777" w:rsidR="00D84BED" w:rsidRPr="004E2797" w:rsidRDefault="00D84BED" w:rsidP="00D84BED">
      <w:pPr>
        <w:spacing w:after="240" w:line="252" w:lineRule="auto"/>
        <w:jc w:val="both"/>
        <w:rPr>
          <w:sz w:val="24"/>
          <w:szCs w:val="24"/>
          <w:lang w:val="en-GB"/>
        </w:rPr>
      </w:pPr>
      <w:r w:rsidRPr="004E2797">
        <w:rPr>
          <w:sz w:val="24"/>
          <w:szCs w:val="24"/>
          <w:lang w:val="en-GB"/>
        </w:rPr>
        <w:t>We do this by raising funding from private individuals, trusts and foundations, Scottish Government and local authorities and investing in social funds addressing our strategic themes. These include improving the life chances for children and young people and supporting people who face barriers to inclusion because of discrimination and disadvantage to live flourishing lives.</w:t>
      </w:r>
    </w:p>
    <w:p w14:paraId="0A95CDA9" w14:textId="45D36DD1" w:rsidR="00D84BED" w:rsidRPr="004E2797" w:rsidRDefault="00D84BED" w:rsidP="00D84BED">
      <w:pPr>
        <w:tabs>
          <w:tab w:val="left" w:pos="1147"/>
        </w:tabs>
        <w:spacing w:after="120"/>
        <w:ind w:right="300"/>
        <w:jc w:val="both"/>
        <w:rPr>
          <w:sz w:val="24"/>
          <w:szCs w:val="24"/>
          <w:lang w:val="en-GB"/>
        </w:rPr>
      </w:pPr>
      <w:r w:rsidRPr="004E2797">
        <w:rPr>
          <w:sz w:val="24"/>
          <w:szCs w:val="24"/>
          <w:lang w:val="en-GB"/>
        </w:rPr>
        <w:t>Our aim is to amplify and strengthen the impact of organisations across civic society by helping them build their strength, resilience and reach. We</w:t>
      </w:r>
      <w:r w:rsidR="001C7B57" w:rsidRPr="004E2797">
        <w:rPr>
          <w:sz w:val="24"/>
          <w:szCs w:val="24"/>
          <w:lang w:val="en-GB"/>
        </w:rPr>
        <w:t xml:space="preserve"> believe in</w:t>
      </w:r>
      <w:r w:rsidRPr="004E2797">
        <w:rPr>
          <w:sz w:val="24"/>
          <w:szCs w:val="24"/>
          <w:lang w:val="en-GB"/>
        </w:rPr>
        <w:t xml:space="preserve">: </w:t>
      </w:r>
    </w:p>
    <w:p w14:paraId="2FFF7E26" w14:textId="77777777" w:rsidR="00D84BED" w:rsidRPr="004E2797" w:rsidRDefault="00D84BED" w:rsidP="00D84BED">
      <w:pPr>
        <w:pStyle w:val="ListParagraph"/>
        <w:widowControl/>
        <w:numPr>
          <w:ilvl w:val="0"/>
          <w:numId w:val="19"/>
        </w:numPr>
        <w:tabs>
          <w:tab w:val="left" w:pos="1147"/>
        </w:tabs>
        <w:autoSpaceDE/>
        <w:autoSpaceDN/>
        <w:spacing w:after="120" w:line="259" w:lineRule="auto"/>
        <w:ind w:right="300"/>
        <w:contextualSpacing/>
        <w:jc w:val="both"/>
        <w:rPr>
          <w:sz w:val="24"/>
          <w:szCs w:val="24"/>
          <w:lang w:val="en-GB"/>
        </w:rPr>
      </w:pPr>
      <w:r w:rsidRPr="004E2797">
        <w:rPr>
          <w:sz w:val="24"/>
          <w:szCs w:val="24"/>
          <w:lang w:val="en-GB"/>
        </w:rPr>
        <w:t>providing long -term funding</w:t>
      </w:r>
    </w:p>
    <w:p w14:paraId="779742A8" w14:textId="77777777" w:rsidR="00D84BED" w:rsidRPr="004E2797" w:rsidRDefault="00D84BED" w:rsidP="00D84BED">
      <w:pPr>
        <w:pStyle w:val="ListParagraph"/>
        <w:widowControl/>
        <w:numPr>
          <w:ilvl w:val="0"/>
          <w:numId w:val="19"/>
        </w:numPr>
        <w:tabs>
          <w:tab w:val="left" w:pos="1147"/>
        </w:tabs>
        <w:autoSpaceDE/>
        <w:autoSpaceDN/>
        <w:spacing w:after="120" w:line="259" w:lineRule="auto"/>
        <w:ind w:right="300"/>
        <w:contextualSpacing/>
        <w:jc w:val="both"/>
        <w:rPr>
          <w:sz w:val="24"/>
          <w:szCs w:val="24"/>
          <w:lang w:val="en-GB"/>
        </w:rPr>
      </w:pPr>
      <w:r w:rsidRPr="004E2797">
        <w:rPr>
          <w:sz w:val="24"/>
          <w:szCs w:val="24"/>
          <w:lang w:val="en-GB"/>
        </w:rPr>
        <w:t>building organisations’ capabilities through the skilled input of our staff and specialist volunteer network</w:t>
      </w:r>
    </w:p>
    <w:p w14:paraId="00E5127C" w14:textId="77777777" w:rsidR="00D84BED" w:rsidRPr="004E2797" w:rsidRDefault="00D84BED" w:rsidP="00D84BED">
      <w:pPr>
        <w:pStyle w:val="ListParagraph"/>
        <w:widowControl/>
        <w:numPr>
          <w:ilvl w:val="0"/>
          <w:numId w:val="19"/>
        </w:numPr>
        <w:tabs>
          <w:tab w:val="left" w:pos="1147"/>
        </w:tabs>
        <w:autoSpaceDE/>
        <w:autoSpaceDN/>
        <w:spacing w:after="120" w:line="259" w:lineRule="auto"/>
        <w:ind w:right="300"/>
        <w:contextualSpacing/>
        <w:jc w:val="both"/>
        <w:rPr>
          <w:sz w:val="24"/>
          <w:szCs w:val="24"/>
          <w:lang w:val="en-GB"/>
        </w:rPr>
      </w:pPr>
      <w:r w:rsidRPr="004E2797">
        <w:rPr>
          <w:sz w:val="24"/>
          <w:szCs w:val="24"/>
          <w:lang w:val="en-GB"/>
        </w:rPr>
        <w:t xml:space="preserve">understanding and scaling impact through rigorous evaluation and organisational development </w:t>
      </w:r>
    </w:p>
    <w:p w14:paraId="6F02BE70" w14:textId="77777777" w:rsidR="00D84BED" w:rsidRPr="004E2797" w:rsidRDefault="00D84BED" w:rsidP="00D84BED">
      <w:pPr>
        <w:pStyle w:val="ListParagraph"/>
        <w:widowControl/>
        <w:numPr>
          <w:ilvl w:val="0"/>
          <w:numId w:val="19"/>
        </w:numPr>
        <w:tabs>
          <w:tab w:val="left" w:pos="1147"/>
        </w:tabs>
        <w:autoSpaceDE/>
        <w:autoSpaceDN/>
        <w:spacing w:after="120" w:line="259" w:lineRule="auto"/>
        <w:ind w:right="300"/>
        <w:contextualSpacing/>
        <w:jc w:val="both"/>
        <w:rPr>
          <w:sz w:val="24"/>
          <w:szCs w:val="24"/>
          <w:lang w:val="en-GB"/>
        </w:rPr>
      </w:pPr>
      <w:r w:rsidRPr="004E2797">
        <w:rPr>
          <w:sz w:val="24"/>
          <w:szCs w:val="24"/>
          <w:lang w:val="en-GB"/>
        </w:rPr>
        <w:t xml:space="preserve">developing and supporting voluntary sector leaders </w:t>
      </w:r>
    </w:p>
    <w:p w14:paraId="5750D303" w14:textId="77777777" w:rsidR="00D84BED" w:rsidRPr="004E2797" w:rsidRDefault="00D84BED" w:rsidP="00D84BED">
      <w:pPr>
        <w:pStyle w:val="ListParagraph"/>
        <w:widowControl/>
        <w:numPr>
          <w:ilvl w:val="0"/>
          <w:numId w:val="19"/>
        </w:numPr>
        <w:tabs>
          <w:tab w:val="left" w:pos="1147"/>
        </w:tabs>
        <w:autoSpaceDE/>
        <w:autoSpaceDN/>
        <w:spacing w:after="120" w:line="259" w:lineRule="auto"/>
        <w:ind w:right="300"/>
        <w:contextualSpacing/>
        <w:jc w:val="both"/>
        <w:rPr>
          <w:sz w:val="24"/>
          <w:szCs w:val="24"/>
          <w:lang w:val="en-GB"/>
        </w:rPr>
      </w:pPr>
      <w:r w:rsidRPr="004E2797">
        <w:rPr>
          <w:sz w:val="24"/>
          <w:szCs w:val="24"/>
          <w:lang w:val="en-GB"/>
        </w:rPr>
        <w:t xml:space="preserve">using skilled input from local communities and Scotland’s business sectors </w:t>
      </w:r>
    </w:p>
    <w:p w14:paraId="52BBF6ED" w14:textId="77777777" w:rsidR="00D84BED" w:rsidRPr="004E2797" w:rsidRDefault="00D84BED" w:rsidP="00D84BED">
      <w:pPr>
        <w:pStyle w:val="ListParagraph"/>
        <w:widowControl/>
        <w:numPr>
          <w:ilvl w:val="0"/>
          <w:numId w:val="19"/>
        </w:numPr>
        <w:tabs>
          <w:tab w:val="left" w:pos="1147"/>
        </w:tabs>
        <w:autoSpaceDE/>
        <w:autoSpaceDN/>
        <w:spacing w:after="120" w:line="259" w:lineRule="auto"/>
        <w:ind w:right="300"/>
        <w:contextualSpacing/>
        <w:jc w:val="both"/>
        <w:rPr>
          <w:sz w:val="24"/>
          <w:szCs w:val="24"/>
          <w:lang w:val="en-GB"/>
        </w:rPr>
      </w:pPr>
      <w:r w:rsidRPr="004E2797">
        <w:rPr>
          <w:sz w:val="24"/>
          <w:szCs w:val="24"/>
          <w:lang w:val="en-GB"/>
        </w:rPr>
        <w:t>acting as a catalyst for action and change with partners and contributors across all sectors</w:t>
      </w:r>
      <w:r w:rsidRPr="004E2797">
        <w:rPr>
          <w:sz w:val="24"/>
          <w:szCs w:val="24"/>
          <w:lang w:val="en-GB"/>
        </w:rPr>
        <w:tab/>
      </w:r>
    </w:p>
    <w:p w14:paraId="2AE5DE96" w14:textId="2C89A528" w:rsidR="00D84BED" w:rsidRPr="004E2797" w:rsidRDefault="00D84BED" w:rsidP="004E2797">
      <w:pPr>
        <w:pStyle w:val="BodyText"/>
        <w:spacing w:before="77" w:line="256" w:lineRule="auto"/>
        <w:ind w:left="120" w:right="317"/>
        <w:jc w:val="both"/>
        <w:rPr>
          <w:lang w:val="en-GB"/>
        </w:rPr>
      </w:pPr>
      <w:r w:rsidRPr="004E2797">
        <w:rPr>
          <w:sz w:val="24"/>
          <w:szCs w:val="24"/>
          <w:lang w:val="en-GB"/>
        </w:rPr>
        <w:t xml:space="preserve">We currently support over </w:t>
      </w:r>
      <w:r w:rsidR="004E2797" w:rsidRPr="004E2797">
        <w:rPr>
          <w:sz w:val="24"/>
          <w:szCs w:val="24"/>
          <w:lang w:val="en-GB"/>
        </w:rPr>
        <w:t>430</w:t>
      </w:r>
      <w:r w:rsidRPr="004E2797">
        <w:rPr>
          <w:sz w:val="24"/>
          <w:szCs w:val="24"/>
          <w:lang w:val="en-GB"/>
        </w:rPr>
        <w:t xml:space="preserve"> charities across </w:t>
      </w:r>
      <w:r w:rsidR="001C7B57" w:rsidRPr="004E2797">
        <w:rPr>
          <w:sz w:val="24"/>
          <w:szCs w:val="24"/>
          <w:lang w:val="en-GB"/>
        </w:rPr>
        <w:t>1</w:t>
      </w:r>
      <w:r w:rsidR="004E2797" w:rsidRPr="004E2797">
        <w:rPr>
          <w:sz w:val="24"/>
          <w:szCs w:val="24"/>
          <w:lang w:val="en-GB"/>
        </w:rPr>
        <w:t>7</w:t>
      </w:r>
      <w:r w:rsidRPr="004E2797">
        <w:rPr>
          <w:sz w:val="24"/>
          <w:szCs w:val="24"/>
          <w:lang w:val="en-GB"/>
        </w:rPr>
        <w:t xml:space="preserve"> social-impact funds. In 2021/22 we will manage over £</w:t>
      </w:r>
      <w:r w:rsidR="004E2797" w:rsidRPr="004E2797">
        <w:rPr>
          <w:sz w:val="24"/>
          <w:szCs w:val="24"/>
          <w:lang w:val="en-GB"/>
        </w:rPr>
        <w:t>50</w:t>
      </w:r>
      <w:r w:rsidRPr="004E2797">
        <w:rPr>
          <w:sz w:val="24"/>
          <w:szCs w:val="24"/>
          <w:lang w:val="en-GB"/>
        </w:rPr>
        <w:t>m of investment in charities and not-for-profit organisations. We have 60 full and part-time</w:t>
      </w:r>
      <w:r w:rsidRPr="001B2C51">
        <w:rPr>
          <w:lang w:val="en-GB"/>
        </w:rPr>
        <w:t xml:space="preserve"> employees.</w:t>
      </w:r>
    </w:p>
    <w:sectPr w:rsidR="00D84BED" w:rsidRPr="004E2797" w:rsidSect="0008303C">
      <w:footerReference w:type="default" r:id="rId16"/>
      <w:footerReference w:type="first" r:id="rId17"/>
      <w:pgSz w:w="11910" w:h="16840"/>
      <w:pgMar w:top="1440" w:right="1080" w:bottom="1440" w:left="1080" w:header="0" w:footer="10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F81D9" w14:textId="77777777" w:rsidR="004C4BB2" w:rsidRDefault="004C4BB2">
      <w:r>
        <w:separator/>
      </w:r>
    </w:p>
  </w:endnote>
  <w:endnote w:type="continuationSeparator" w:id="0">
    <w:p w14:paraId="2EF511B1" w14:textId="77777777" w:rsidR="004C4BB2" w:rsidRDefault="004C4BB2">
      <w:r>
        <w:continuationSeparator/>
      </w:r>
    </w:p>
  </w:endnote>
  <w:endnote w:type="continuationNotice" w:id="1">
    <w:p w14:paraId="49DCC3AA" w14:textId="77777777" w:rsidR="004C4BB2" w:rsidRDefault="004C4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26D2" w14:textId="7191DE67" w:rsidR="00A2212D" w:rsidRDefault="004332F4">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4FCDC72E" wp14:editId="62087332">
              <wp:simplePos x="0" y="0"/>
              <wp:positionH relativeFrom="page">
                <wp:posOffset>1638300</wp:posOffset>
              </wp:positionH>
              <wp:positionV relativeFrom="page">
                <wp:posOffset>10198100</wp:posOffset>
              </wp:positionV>
              <wp:extent cx="5187950" cy="304800"/>
              <wp:effectExtent l="0" t="0" r="1270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F135E" w14:textId="247C0963" w:rsidR="00A2212D" w:rsidRDefault="001A7329" w:rsidP="004332F4">
                          <w:pPr>
                            <w:spacing w:before="12"/>
                            <w:ind w:right="26"/>
                            <w:jc w:val="center"/>
                            <w:rPr>
                              <w:sz w:val="20"/>
                            </w:rPr>
                          </w:pPr>
                          <w:r>
                            <w:rPr>
                              <w:sz w:val="20"/>
                            </w:rPr>
                            <w:t>Inspiring</w:t>
                          </w:r>
                          <w:r>
                            <w:rPr>
                              <w:spacing w:val="-8"/>
                              <w:sz w:val="20"/>
                            </w:rPr>
                            <w:t xml:space="preserve"> </w:t>
                          </w:r>
                          <w:r>
                            <w:rPr>
                              <w:sz w:val="20"/>
                            </w:rPr>
                            <w:t>Scotland™</w:t>
                          </w:r>
                          <w:r>
                            <w:rPr>
                              <w:spacing w:val="-8"/>
                              <w:sz w:val="20"/>
                            </w:rPr>
                            <w:t xml:space="preserve"> </w:t>
                          </w:r>
                          <w:r>
                            <w:rPr>
                              <w:sz w:val="20"/>
                            </w:rPr>
                            <w:t>is</w:t>
                          </w:r>
                          <w:r>
                            <w:rPr>
                              <w:spacing w:val="-6"/>
                              <w:sz w:val="20"/>
                            </w:rPr>
                            <w:t xml:space="preserve"> </w:t>
                          </w:r>
                          <w:r>
                            <w:rPr>
                              <w:sz w:val="20"/>
                            </w:rPr>
                            <w:t>a</w:t>
                          </w:r>
                          <w:r>
                            <w:rPr>
                              <w:spacing w:val="-9"/>
                              <w:sz w:val="20"/>
                            </w:rPr>
                            <w:t xml:space="preserve"> </w:t>
                          </w:r>
                          <w:r>
                            <w:rPr>
                              <w:sz w:val="20"/>
                            </w:rPr>
                            <w:t>Company</w:t>
                          </w:r>
                          <w:r>
                            <w:rPr>
                              <w:spacing w:val="-7"/>
                              <w:sz w:val="20"/>
                            </w:rPr>
                            <w:t xml:space="preserve"> </w:t>
                          </w:r>
                          <w:r>
                            <w:rPr>
                              <w:sz w:val="20"/>
                            </w:rPr>
                            <w:t>Limited</w:t>
                          </w:r>
                          <w:r>
                            <w:rPr>
                              <w:spacing w:val="-7"/>
                              <w:sz w:val="20"/>
                            </w:rPr>
                            <w:t xml:space="preserve"> </w:t>
                          </w:r>
                          <w:r>
                            <w:rPr>
                              <w:sz w:val="20"/>
                            </w:rPr>
                            <w:t>by</w:t>
                          </w:r>
                          <w:r>
                            <w:rPr>
                              <w:spacing w:val="-7"/>
                              <w:sz w:val="20"/>
                            </w:rPr>
                            <w:t xml:space="preserve"> </w:t>
                          </w:r>
                          <w:r>
                            <w:rPr>
                              <w:sz w:val="20"/>
                            </w:rPr>
                            <w:t>Guarantee</w:t>
                          </w:r>
                          <w:r>
                            <w:rPr>
                              <w:spacing w:val="-9"/>
                              <w:sz w:val="20"/>
                            </w:rPr>
                            <w:t xml:space="preserve"> </w:t>
                          </w:r>
                          <w:r>
                            <w:rPr>
                              <w:sz w:val="20"/>
                            </w:rPr>
                            <w:t>Registered</w:t>
                          </w:r>
                          <w:r>
                            <w:rPr>
                              <w:spacing w:val="-7"/>
                              <w:sz w:val="20"/>
                            </w:rPr>
                            <w:t xml:space="preserve"> </w:t>
                          </w:r>
                          <w:r>
                            <w:rPr>
                              <w:sz w:val="20"/>
                            </w:rPr>
                            <w:t>in</w:t>
                          </w:r>
                          <w:r>
                            <w:rPr>
                              <w:spacing w:val="-6"/>
                              <w:sz w:val="20"/>
                            </w:rPr>
                            <w:t xml:space="preserve"> </w:t>
                          </w:r>
                          <w:r>
                            <w:rPr>
                              <w:sz w:val="20"/>
                            </w:rPr>
                            <w:t>Scotland</w:t>
                          </w:r>
                          <w:r>
                            <w:rPr>
                              <w:spacing w:val="-7"/>
                              <w:sz w:val="20"/>
                            </w:rPr>
                            <w:t xml:space="preserve"> </w:t>
                          </w:r>
                          <w:r>
                            <w:rPr>
                              <w:spacing w:val="-2"/>
                              <w:sz w:val="20"/>
                            </w:rPr>
                            <w:t>SC34243</w:t>
                          </w:r>
                        </w:p>
                        <w:p w14:paraId="6E76C6F3" w14:textId="77777777" w:rsidR="00A2212D" w:rsidRDefault="001A7329">
                          <w:pPr>
                            <w:spacing w:before="1"/>
                            <w:ind w:right="18"/>
                            <w:jc w:val="right"/>
                            <w:rPr>
                              <w:sz w:val="20"/>
                            </w:rPr>
                          </w:pPr>
                          <w:r>
                            <w:rPr>
                              <w:sz w:val="20"/>
                            </w:rPr>
                            <w:t>Registered</w:t>
                          </w:r>
                          <w:r>
                            <w:rPr>
                              <w:spacing w:val="-8"/>
                              <w:sz w:val="20"/>
                            </w:rPr>
                            <w:t xml:space="preserve"> </w:t>
                          </w:r>
                          <w:r>
                            <w:rPr>
                              <w:sz w:val="20"/>
                            </w:rPr>
                            <w:t>Scottish</w:t>
                          </w:r>
                          <w:r>
                            <w:rPr>
                              <w:spacing w:val="-9"/>
                              <w:sz w:val="20"/>
                            </w:rPr>
                            <w:t xml:space="preserve"> </w:t>
                          </w:r>
                          <w:r>
                            <w:rPr>
                              <w:sz w:val="20"/>
                            </w:rPr>
                            <w:t>Charity</w:t>
                          </w:r>
                          <w:r>
                            <w:rPr>
                              <w:spacing w:val="-5"/>
                              <w:sz w:val="20"/>
                            </w:rPr>
                            <w:t xml:space="preserve"> </w:t>
                          </w:r>
                          <w:r>
                            <w:rPr>
                              <w:sz w:val="20"/>
                            </w:rPr>
                            <w:t>No.</w:t>
                          </w:r>
                          <w:r>
                            <w:rPr>
                              <w:spacing w:val="-8"/>
                              <w:sz w:val="20"/>
                            </w:rPr>
                            <w:t xml:space="preserve"> </w:t>
                          </w:r>
                          <w:r>
                            <w:rPr>
                              <w:spacing w:val="-2"/>
                              <w:sz w:val="20"/>
                            </w:rPr>
                            <w:t>SC039605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DC72E" id="_x0000_t202" coordsize="21600,21600" o:spt="202" path="m,l,21600r21600,l21600,xe">
              <v:stroke joinstyle="miter"/>
              <v:path gradientshapeok="t" o:connecttype="rect"/>
            </v:shapetype>
            <v:shape id="Text Box 2" o:spid="_x0000_s1026" type="#_x0000_t202" style="position:absolute;margin-left:129pt;margin-top:803pt;width:408.5pt;height:2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" filled="f" stroked="f">
              <v:textbox inset="0,0,0,0">
                <w:txbxContent>
                  <w:p w14:paraId="245F135E" w14:textId="247C0963" w:rsidR="00A2212D" w:rsidRDefault="001A7329" w:rsidP="004332F4">
                    <w:pPr>
                      <w:spacing w:before="12"/>
                      <w:ind w:right="26"/>
                      <w:jc w:val="center"/>
                      <w:rPr>
                        <w:sz w:val="20"/>
                      </w:rPr>
                    </w:pPr>
                    <w:r>
                      <w:rPr>
                        <w:sz w:val="20"/>
                      </w:rPr>
                      <w:t>Inspiring</w:t>
                    </w:r>
                    <w:r>
                      <w:rPr>
                        <w:spacing w:val="-8"/>
                        <w:sz w:val="20"/>
                      </w:rPr>
                      <w:t xml:space="preserve"> </w:t>
                    </w:r>
                    <w:r>
                      <w:rPr>
                        <w:sz w:val="20"/>
                      </w:rPr>
                      <w:t>Scotland™</w:t>
                    </w:r>
                    <w:r>
                      <w:rPr>
                        <w:spacing w:val="-8"/>
                        <w:sz w:val="20"/>
                      </w:rPr>
                      <w:t xml:space="preserve"> </w:t>
                    </w:r>
                    <w:r>
                      <w:rPr>
                        <w:sz w:val="20"/>
                      </w:rPr>
                      <w:t>is</w:t>
                    </w:r>
                    <w:r>
                      <w:rPr>
                        <w:spacing w:val="-6"/>
                        <w:sz w:val="20"/>
                      </w:rPr>
                      <w:t xml:space="preserve"> </w:t>
                    </w:r>
                    <w:r>
                      <w:rPr>
                        <w:sz w:val="20"/>
                      </w:rPr>
                      <w:t>a</w:t>
                    </w:r>
                    <w:r>
                      <w:rPr>
                        <w:spacing w:val="-9"/>
                        <w:sz w:val="20"/>
                      </w:rPr>
                      <w:t xml:space="preserve"> </w:t>
                    </w:r>
                    <w:r>
                      <w:rPr>
                        <w:sz w:val="20"/>
                      </w:rPr>
                      <w:t>Company</w:t>
                    </w:r>
                    <w:r>
                      <w:rPr>
                        <w:spacing w:val="-7"/>
                        <w:sz w:val="20"/>
                      </w:rPr>
                      <w:t xml:space="preserve"> </w:t>
                    </w:r>
                    <w:r>
                      <w:rPr>
                        <w:sz w:val="20"/>
                      </w:rPr>
                      <w:t>Limited</w:t>
                    </w:r>
                    <w:r>
                      <w:rPr>
                        <w:spacing w:val="-7"/>
                        <w:sz w:val="20"/>
                      </w:rPr>
                      <w:t xml:space="preserve"> </w:t>
                    </w:r>
                    <w:r>
                      <w:rPr>
                        <w:sz w:val="20"/>
                      </w:rPr>
                      <w:t>by</w:t>
                    </w:r>
                    <w:r>
                      <w:rPr>
                        <w:spacing w:val="-7"/>
                        <w:sz w:val="20"/>
                      </w:rPr>
                      <w:t xml:space="preserve"> </w:t>
                    </w:r>
                    <w:r>
                      <w:rPr>
                        <w:sz w:val="20"/>
                      </w:rPr>
                      <w:t>Guarantee</w:t>
                    </w:r>
                    <w:r>
                      <w:rPr>
                        <w:spacing w:val="-9"/>
                        <w:sz w:val="20"/>
                      </w:rPr>
                      <w:t xml:space="preserve"> </w:t>
                    </w:r>
                    <w:r>
                      <w:rPr>
                        <w:sz w:val="20"/>
                      </w:rPr>
                      <w:t>Registered</w:t>
                    </w:r>
                    <w:r>
                      <w:rPr>
                        <w:spacing w:val="-7"/>
                        <w:sz w:val="20"/>
                      </w:rPr>
                      <w:t xml:space="preserve"> </w:t>
                    </w:r>
                    <w:r>
                      <w:rPr>
                        <w:sz w:val="20"/>
                      </w:rPr>
                      <w:t>in</w:t>
                    </w:r>
                    <w:r>
                      <w:rPr>
                        <w:spacing w:val="-6"/>
                        <w:sz w:val="20"/>
                      </w:rPr>
                      <w:t xml:space="preserve"> </w:t>
                    </w:r>
                    <w:r>
                      <w:rPr>
                        <w:sz w:val="20"/>
                      </w:rPr>
                      <w:t>Scotland</w:t>
                    </w:r>
                    <w:r>
                      <w:rPr>
                        <w:spacing w:val="-7"/>
                        <w:sz w:val="20"/>
                      </w:rPr>
                      <w:t xml:space="preserve"> </w:t>
                    </w:r>
                    <w:r>
                      <w:rPr>
                        <w:spacing w:val="-2"/>
                        <w:sz w:val="20"/>
                      </w:rPr>
                      <w:t>SC34243</w:t>
                    </w:r>
                  </w:p>
                  <w:p w14:paraId="6E76C6F3" w14:textId="77777777" w:rsidR="00A2212D" w:rsidRDefault="001A7329">
                    <w:pPr>
                      <w:spacing w:before="1"/>
                      <w:ind w:right="18"/>
                      <w:jc w:val="right"/>
                      <w:rPr>
                        <w:sz w:val="20"/>
                      </w:rPr>
                    </w:pPr>
                    <w:r>
                      <w:rPr>
                        <w:sz w:val="20"/>
                      </w:rPr>
                      <w:t>Registered</w:t>
                    </w:r>
                    <w:r>
                      <w:rPr>
                        <w:spacing w:val="-8"/>
                        <w:sz w:val="20"/>
                      </w:rPr>
                      <w:t xml:space="preserve"> </w:t>
                    </w:r>
                    <w:r>
                      <w:rPr>
                        <w:sz w:val="20"/>
                      </w:rPr>
                      <w:t>Scottish</w:t>
                    </w:r>
                    <w:r>
                      <w:rPr>
                        <w:spacing w:val="-9"/>
                        <w:sz w:val="20"/>
                      </w:rPr>
                      <w:t xml:space="preserve"> </w:t>
                    </w:r>
                    <w:r>
                      <w:rPr>
                        <w:sz w:val="20"/>
                      </w:rPr>
                      <w:t>Charity</w:t>
                    </w:r>
                    <w:r>
                      <w:rPr>
                        <w:spacing w:val="-5"/>
                        <w:sz w:val="20"/>
                      </w:rPr>
                      <w:t xml:space="preserve"> </w:t>
                    </w:r>
                    <w:r>
                      <w:rPr>
                        <w:sz w:val="20"/>
                      </w:rPr>
                      <w:t>No.</w:t>
                    </w:r>
                    <w:r>
                      <w:rPr>
                        <w:spacing w:val="-8"/>
                        <w:sz w:val="20"/>
                      </w:rPr>
                      <w:t xml:space="preserve"> </w:t>
                    </w:r>
                    <w:r>
                      <w:rPr>
                        <w:spacing w:val="-2"/>
                        <w:sz w:val="20"/>
                      </w:rPr>
                      <w:t>SC039605</w:t>
                    </w:r>
                  </w:p>
                </w:txbxContent>
              </v:textbox>
              <w10:wrap anchorx="page" anchory="page"/>
            </v:shape>
          </w:pict>
        </mc:Fallback>
      </mc:AlternateContent>
    </w:r>
    <w:r w:rsidR="00B13F7E">
      <w:rPr>
        <w:noProof/>
      </w:rPr>
      <mc:AlternateContent>
        <mc:Choice Requires="wps">
          <w:drawing>
            <wp:anchor distT="0" distB="0" distL="114300" distR="114300" simplePos="0" relativeHeight="251658240" behindDoc="1" locked="0" layoutInCell="1" allowOverlap="1" wp14:anchorId="4F501F4E" wp14:editId="6F22EA64">
              <wp:simplePos x="0" y="0"/>
              <wp:positionH relativeFrom="page">
                <wp:posOffset>0</wp:posOffset>
              </wp:positionH>
              <wp:positionV relativeFrom="page">
                <wp:posOffset>9903460</wp:posOffset>
              </wp:positionV>
              <wp:extent cx="7560310" cy="45085"/>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45085"/>
                      </a:xfrm>
                      <a:prstGeom prst="rect">
                        <a:avLst/>
                      </a:prstGeom>
                      <a:solidFill>
                        <a:srgbClr val="4679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21E77" id="Rectangle 6" o:spid="_x0000_s1026" alt="&quot;&quot;" style="position:absolute;margin-left:0;margin-top:779.8pt;width:595.3pt;height: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" fillcolor="#46797a"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1414" w14:textId="36D37237" w:rsidR="004332F4" w:rsidRDefault="004332F4">
    <w:pPr>
      <w:pStyle w:val="Footer"/>
    </w:pPr>
    <w:r>
      <w:rPr>
        <w:noProof/>
      </w:rPr>
      <w:drawing>
        <wp:anchor distT="0" distB="0" distL="114300" distR="114300" simplePos="0" relativeHeight="251658242" behindDoc="0" locked="0" layoutInCell="1" allowOverlap="1" wp14:anchorId="5A7A0860" wp14:editId="79383148">
          <wp:simplePos x="0" y="0"/>
          <wp:positionH relativeFrom="column">
            <wp:posOffset>4225290</wp:posOffset>
          </wp:positionH>
          <wp:positionV relativeFrom="paragraph">
            <wp:posOffset>130175</wp:posOffset>
          </wp:positionV>
          <wp:extent cx="1360170" cy="398780"/>
          <wp:effectExtent l="0" t="0" r="0" b="1270"/>
          <wp:wrapThrough wrapText="bothSides">
            <wp:wrapPolygon edited="0">
              <wp:start x="0" y="0"/>
              <wp:lineTo x="0" y="20637"/>
              <wp:lineTo x="21176" y="20637"/>
              <wp:lineTo x="21176" y="0"/>
              <wp:lineTo x="0" y="0"/>
            </wp:wrapPolygon>
          </wp:wrapThrough>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170" cy="39878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30C163AF" wp14:editId="7BC79B7A">
          <wp:simplePos x="0" y="0"/>
          <wp:positionH relativeFrom="column">
            <wp:posOffset>2495550</wp:posOffset>
          </wp:positionH>
          <wp:positionV relativeFrom="paragraph">
            <wp:posOffset>-22225</wp:posOffset>
          </wp:positionV>
          <wp:extent cx="786765" cy="621665"/>
          <wp:effectExtent l="0" t="0" r="0" b="6985"/>
          <wp:wrapThrough wrapText="bothSides">
            <wp:wrapPolygon edited="0">
              <wp:start x="0" y="0"/>
              <wp:lineTo x="0" y="21181"/>
              <wp:lineTo x="20920" y="21181"/>
              <wp:lineTo x="20920" y="0"/>
              <wp:lineTo x="0" y="0"/>
            </wp:wrapPolygon>
          </wp:wrapThrough>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765" cy="621665"/>
                  </a:xfrm>
                  <a:prstGeom prst="rect">
                    <a:avLst/>
                  </a:prstGeom>
                  <a:noFill/>
                </pic:spPr>
              </pic:pic>
            </a:graphicData>
          </a:graphic>
        </wp:anchor>
      </w:drawing>
    </w:r>
    <w:r>
      <w:rPr>
        <w:noProof/>
      </w:rPr>
      <w:drawing>
        <wp:anchor distT="0" distB="0" distL="114300" distR="114300" simplePos="0" relativeHeight="251658244" behindDoc="0" locked="0" layoutInCell="1" allowOverlap="1" wp14:anchorId="7D975560" wp14:editId="33A48F22">
          <wp:simplePos x="0" y="0"/>
          <wp:positionH relativeFrom="column">
            <wp:posOffset>0</wp:posOffset>
          </wp:positionH>
          <wp:positionV relativeFrom="paragraph">
            <wp:posOffset>28575</wp:posOffset>
          </wp:positionV>
          <wp:extent cx="1109345" cy="524510"/>
          <wp:effectExtent l="0" t="0" r="0" b="8890"/>
          <wp:wrapThrough wrapText="bothSides">
            <wp:wrapPolygon edited="0">
              <wp:start x="0" y="0"/>
              <wp:lineTo x="0" y="21182"/>
              <wp:lineTo x="21143" y="21182"/>
              <wp:lineTo x="21143" y="0"/>
              <wp:lineTo x="0" y="0"/>
            </wp:wrapPolygon>
          </wp:wrapThrough>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9345" cy="52451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706F" w14:textId="77777777" w:rsidR="004C4BB2" w:rsidRDefault="004C4BB2">
      <w:r>
        <w:separator/>
      </w:r>
    </w:p>
  </w:footnote>
  <w:footnote w:type="continuationSeparator" w:id="0">
    <w:p w14:paraId="20F531C3" w14:textId="77777777" w:rsidR="004C4BB2" w:rsidRDefault="004C4BB2">
      <w:r>
        <w:continuationSeparator/>
      </w:r>
    </w:p>
  </w:footnote>
  <w:footnote w:type="continuationNotice" w:id="1">
    <w:p w14:paraId="2A92C17E" w14:textId="77777777" w:rsidR="004C4BB2" w:rsidRDefault="004C4BB2"/>
  </w:footnote>
</w:footnotes>
</file>

<file path=word/intelligence2.xml><?xml version="1.0" encoding="utf-8"?>
<int2:intelligence xmlns:int2="http://schemas.microsoft.com/office/intelligence/2020/intelligence" xmlns:oel="http://schemas.microsoft.com/office/2019/extlst">
  <int2:observations>
    <int2:textHash int2:hashCode="m/C6mGJeQTWOW1" int2:id="V5VsVnxL">
      <int2:state int2:value="Rejected" int2:type="LegacyProofing"/>
    </int2:textHash>
    <int2:textHash int2:hashCode="ni8UUdXdlt6RIo" int2:id="fJ49ETQd">
      <int2:state int2:value="Rejected" int2:type="LegacyProofing"/>
    </int2:textHash>
    <int2:bookmark int2:bookmarkName="_Int_RUUJMtbh" int2:invalidationBookmarkName="" int2:hashCode="bDpy6vYjXfqWfy" int2:id="i96ex8Cf">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BBE"/>
    <w:multiLevelType w:val="multilevel"/>
    <w:tmpl w:val="11A6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E304D"/>
    <w:multiLevelType w:val="hybridMultilevel"/>
    <w:tmpl w:val="9394F7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692701"/>
    <w:multiLevelType w:val="hybridMultilevel"/>
    <w:tmpl w:val="F0B88880"/>
    <w:lvl w:ilvl="0" w:tplc="1C5EC73A">
      <w:start w:val="1"/>
      <w:numFmt w:val="decimal"/>
      <w:lvlText w:val="%1."/>
      <w:lvlJc w:val="left"/>
      <w:pPr>
        <w:ind w:left="840" w:hanging="360"/>
      </w:pPr>
      <w:rPr>
        <w:rFonts w:ascii="Arial" w:eastAsia="Arial" w:hAnsi="Arial" w:cs="Arial" w:hint="default"/>
        <w:b/>
        <w:bCs/>
        <w:i w:val="0"/>
        <w:iCs w:val="0"/>
        <w:color w:val="46797A"/>
        <w:w w:val="100"/>
        <w:sz w:val="24"/>
        <w:szCs w:val="24"/>
        <w:lang w:val="en-US" w:eastAsia="en-US" w:bidi="ar-SA"/>
      </w:rPr>
    </w:lvl>
    <w:lvl w:ilvl="1" w:tplc="790E953E">
      <w:numFmt w:val="bullet"/>
      <w:lvlText w:val="o"/>
      <w:lvlJc w:val="left"/>
      <w:pPr>
        <w:ind w:left="828" w:hanging="360"/>
      </w:pPr>
      <w:rPr>
        <w:rFonts w:ascii="Courier New" w:eastAsia="Courier New" w:hAnsi="Courier New" w:cs="Courier New" w:hint="default"/>
        <w:b w:val="0"/>
        <w:bCs w:val="0"/>
        <w:i w:val="0"/>
        <w:iCs w:val="0"/>
        <w:w w:val="100"/>
        <w:sz w:val="22"/>
        <w:szCs w:val="22"/>
        <w:lang w:val="en-US" w:eastAsia="en-US" w:bidi="ar-SA"/>
      </w:rPr>
    </w:lvl>
    <w:lvl w:ilvl="2" w:tplc="F4C6F2A6">
      <w:numFmt w:val="bullet"/>
      <w:lvlText w:val="•"/>
      <w:lvlJc w:val="left"/>
      <w:pPr>
        <w:ind w:left="980" w:hanging="360"/>
      </w:pPr>
      <w:rPr>
        <w:rFonts w:hint="default"/>
        <w:lang w:val="en-US" w:eastAsia="en-US" w:bidi="ar-SA"/>
      </w:rPr>
    </w:lvl>
    <w:lvl w:ilvl="3" w:tplc="6BE6F0F2">
      <w:numFmt w:val="bullet"/>
      <w:lvlText w:val="•"/>
      <w:lvlJc w:val="left"/>
      <w:pPr>
        <w:ind w:left="1993" w:hanging="360"/>
      </w:pPr>
      <w:rPr>
        <w:rFonts w:hint="default"/>
        <w:lang w:val="en-US" w:eastAsia="en-US" w:bidi="ar-SA"/>
      </w:rPr>
    </w:lvl>
    <w:lvl w:ilvl="4" w:tplc="3AD0AD7A">
      <w:numFmt w:val="bullet"/>
      <w:lvlText w:val="•"/>
      <w:lvlJc w:val="left"/>
      <w:pPr>
        <w:ind w:left="3006" w:hanging="360"/>
      </w:pPr>
      <w:rPr>
        <w:rFonts w:hint="default"/>
        <w:lang w:val="en-US" w:eastAsia="en-US" w:bidi="ar-SA"/>
      </w:rPr>
    </w:lvl>
    <w:lvl w:ilvl="5" w:tplc="BE44DACE">
      <w:numFmt w:val="bullet"/>
      <w:lvlText w:val="•"/>
      <w:lvlJc w:val="left"/>
      <w:pPr>
        <w:ind w:left="4019" w:hanging="360"/>
      </w:pPr>
      <w:rPr>
        <w:rFonts w:hint="default"/>
        <w:lang w:val="en-US" w:eastAsia="en-US" w:bidi="ar-SA"/>
      </w:rPr>
    </w:lvl>
    <w:lvl w:ilvl="6" w:tplc="A7ACDB30">
      <w:numFmt w:val="bullet"/>
      <w:lvlText w:val="•"/>
      <w:lvlJc w:val="left"/>
      <w:pPr>
        <w:ind w:left="5033" w:hanging="360"/>
      </w:pPr>
      <w:rPr>
        <w:rFonts w:hint="default"/>
        <w:lang w:val="en-US" w:eastAsia="en-US" w:bidi="ar-SA"/>
      </w:rPr>
    </w:lvl>
    <w:lvl w:ilvl="7" w:tplc="475278A6">
      <w:numFmt w:val="bullet"/>
      <w:lvlText w:val="•"/>
      <w:lvlJc w:val="left"/>
      <w:pPr>
        <w:ind w:left="6046" w:hanging="360"/>
      </w:pPr>
      <w:rPr>
        <w:rFonts w:hint="default"/>
        <w:lang w:val="en-US" w:eastAsia="en-US" w:bidi="ar-SA"/>
      </w:rPr>
    </w:lvl>
    <w:lvl w:ilvl="8" w:tplc="1B26DE2E">
      <w:numFmt w:val="bullet"/>
      <w:lvlText w:val="•"/>
      <w:lvlJc w:val="left"/>
      <w:pPr>
        <w:ind w:left="7059" w:hanging="360"/>
      </w:pPr>
      <w:rPr>
        <w:rFonts w:hint="default"/>
        <w:lang w:val="en-US" w:eastAsia="en-US" w:bidi="ar-SA"/>
      </w:rPr>
    </w:lvl>
  </w:abstractNum>
  <w:abstractNum w:abstractNumId="3" w15:restartNumberingAfterBreak="0">
    <w:nsid w:val="0A8B19F0"/>
    <w:multiLevelType w:val="hybridMultilevel"/>
    <w:tmpl w:val="6492A8BA"/>
    <w:lvl w:ilvl="0" w:tplc="8634048C">
      <w:numFmt w:val="bullet"/>
      <w:lvlText w:val="o"/>
      <w:lvlJc w:val="left"/>
      <w:pPr>
        <w:ind w:left="545" w:hanging="358"/>
      </w:pPr>
      <w:rPr>
        <w:rFonts w:ascii="Courier New" w:eastAsia="Courier New" w:hAnsi="Courier New" w:cs="Courier New" w:hint="default"/>
        <w:b w:val="0"/>
        <w:bCs w:val="0"/>
        <w:i w:val="0"/>
        <w:iCs w:val="0"/>
        <w:w w:val="100"/>
        <w:sz w:val="22"/>
        <w:szCs w:val="22"/>
        <w:lang w:val="en-US" w:eastAsia="en-US" w:bidi="ar-SA"/>
      </w:rPr>
    </w:lvl>
    <w:lvl w:ilvl="1" w:tplc="E7C4E8A8">
      <w:numFmt w:val="bullet"/>
      <w:lvlText w:val=""/>
      <w:lvlJc w:val="left"/>
      <w:pPr>
        <w:ind w:left="840" w:hanging="360"/>
      </w:pPr>
      <w:rPr>
        <w:rFonts w:ascii="Symbol" w:eastAsia="Symbol" w:hAnsi="Symbol" w:cs="Symbol" w:hint="default"/>
        <w:b w:val="0"/>
        <w:bCs w:val="0"/>
        <w:i w:val="0"/>
        <w:iCs w:val="0"/>
        <w:w w:val="100"/>
        <w:sz w:val="22"/>
        <w:szCs w:val="22"/>
        <w:lang w:val="en-US" w:eastAsia="en-US" w:bidi="ar-SA"/>
      </w:rPr>
    </w:lvl>
    <w:lvl w:ilvl="2" w:tplc="FA1A483A">
      <w:numFmt w:val="bullet"/>
      <w:lvlText w:val="•"/>
      <w:lvlJc w:val="left"/>
      <w:pPr>
        <w:ind w:left="1756" w:hanging="360"/>
      </w:pPr>
      <w:rPr>
        <w:rFonts w:hint="default"/>
        <w:lang w:val="en-US" w:eastAsia="en-US" w:bidi="ar-SA"/>
      </w:rPr>
    </w:lvl>
    <w:lvl w:ilvl="3" w:tplc="6C300E68">
      <w:numFmt w:val="bullet"/>
      <w:lvlText w:val="•"/>
      <w:lvlJc w:val="left"/>
      <w:pPr>
        <w:ind w:left="2672" w:hanging="360"/>
      </w:pPr>
      <w:rPr>
        <w:rFonts w:hint="default"/>
        <w:lang w:val="en-US" w:eastAsia="en-US" w:bidi="ar-SA"/>
      </w:rPr>
    </w:lvl>
    <w:lvl w:ilvl="4" w:tplc="08E6B9BA">
      <w:numFmt w:val="bullet"/>
      <w:lvlText w:val="•"/>
      <w:lvlJc w:val="left"/>
      <w:pPr>
        <w:ind w:left="3588" w:hanging="360"/>
      </w:pPr>
      <w:rPr>
        <w:rFonts w:hint="default"/>
        <w:lang w:val="en-US" w:eastAsia="en-US" w:bidi="ar-SA"/>
      </w:rPr>
    </w:lvl>
    <w:lvl w:ilvl="5" w:tplc="921262BE">
      <w:numFmt w:val="bullet"/>
      <w:lvlText w:val="•"/>
      <w:lvlJc w:val="left"/>
      <w:pPr>
        <w:ind w:left="4505" w:hanging="360"/>
      </w:pPr>
      <w:rPr>
        <w:rFonts w:hint="default"/>
        <w:lang w:val="en-US" w:eastAsia="en-US" w:bidi="ar-SA"/>
      </w:rPr>
    </w:lvl>
    <w:lvl w:ilvl="6" w:tplc="80584146">
      <w:numFmt w:val="bullet"/>
      <w:lvlText w:val="•"/>
      <w:lvlJc w:val="left"/>
      <w:pPr>
        <w:ind w:left="5421" w:hanging="360"/>
      </w:pPr>
      <w:rPr>
        <w:rFonts w:hint="default"/>
        <w:lang w:val="en-US" w:eastAsia="en-US" w:bidi="ar-SA"/>
      </w:rPr>
    </w:lvl>
    <w:lvl w:ilvl="7" w:tplc="7510880E">
      <w:numFmt w:val="bullet"/>
      <w:lvlText w:val="•"/>
      <w:lvlJc w:val="left"/>
      <w:pPr>
        <w:ind w:left="6337" w:hanging="360"/>
      </w:pPr>
      <w:rPr>
        <w:rFonts w:hint="default"/>
        <w:lang w:val="en-US" w:eastAsia="en-US" w:bidi="ar-SA"/>
      </w:rPr>
    </w:lvl>
    <w:lvl w:ilvl="8" w:tplc="265022C8">
      <w:numFmt w:val="bullet"/>
      <w:lvlText w:val="•"/>
      <w:lvlJc w:val="left"/>
      <w:pPr>
        <w:ind w:left="7253" w:hanging="360"/>
      </w:pPr>
      <w:rPr>
        <w:rFonts w:hint="default"/>
        <w:lang w:val="en-US" w:eastAsia="en-US" w:bidi="ar-SA"/>
      </w:rPr>
    </w:lvl>
  </w:abstractNum>
  <w:abstractNum w:abstractNumId="4" w15:restartNumberingAfterBreak="0">
    <w:nsid w:val="191C0569"/>
    <w:multiLevelType w:val="hybridMultilevel"/>
    <w:tmpl w:val="A4549A7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C503D1"/>
    <w:multiLevelType w:val="hybridMultilevel"/>
    <w:tmpl w:val="4A6CA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E554F"/>
    <w:multiLevelType w:val="hybridMultilevel"/>
    <w:tmpl w:val="1B980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34BF3"/>
    <w:multiLevelType w:val="hybridMultilevel"/>
    <w:tmpl w:val="A4549A76"/>
    <w:lvl w:ilvl="0" w:tplc="42E49EFE">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725BF1"/>
    <w:multiLevelType w:val="hybridMultilevel"/>
    <w:tmpl w:val="277A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8D5E41"/>
    <w:multiLevelType w:val="multilevel"/>
    <w:tmpl w:val="4B58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FB5F69"/>
    <w:multiLevelType w:val="hybridMultilevel"/>
    <w:tmpl w:val="EE7E1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262F59"/>
    <w:multiLevelType w:val="hybridMultilevel"/>
    <w:tmpl w:val="5A28264A"/>
    <w:lvl w:ilvl="0" w:tplc="08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7C56BE"/>
    <w:multiLevelType w:val="hybridMultilevel"/>
    <w:tmpl w:val="106C5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E43A9F"/>
    <w:multiLevelType w:val="hybridMultilevel"/>
    <w:tmpl w:val="297E5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C36EBF"/>
    <w:multiLevelType w:val="multilevel"/>
    <w:tmpl w:val="E366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382E3C"/>
    <w:multiLevelType w:val="hybridMultilevel"/>
    <w:tmpl w:val="DDDA87D6"/>
    <w:lvl w:ilvl="0" w:tplc="A0543B7E">
      <w:start w:val="1"/>
      <w:numFmt w:val="decimal"/>
      <w:lvlText w:val="%1."/>
      <w:lvlJc w:val="left"/>
      <w:pPr>
        <w:ind w:left="840" w:hanging="360"/>
      </w:pPr>
      <w:rPr>
        <w:rFonts w:ascii="Arial" w:eastAsia="Arial" w:hAnsi="Arial" w:cs="Arial" w:hint="default"/>
        <w:b w:val="0"/>
        <w:bCs w:val="0"/>
        <w:i w:val="0"/>
        <w:iCs w:val="0"/>
        <w:spacing w:val="-1"/>
        <w:w w:val="100"/>
        <w:sz w:val="22"/>
        <w:szCs w:val="22"/>
        <w:lang w:val="en-US" w:eastAsia="en-US" w:bidi="ar-SA"/>
      </w:rPr>
    </w:lvl>
    <w:lvl w:ilvl="1" w:tplc="A6DCBEBA">
      <w:numFmt w:val="bullet"/>
      <w:lvlText w:val="•"/>
      <w:lvlJc w:val="left"/>
      <w:pPr>
        <w:ind w:left="1664" w:hanging="360"/>
      </w:pPr>
      <w:rPr>
        <w:rFonts w:hint="default"/>
        <w:lang w:val="en-US" w:eastAsia="en-US" w:bidi="ar-SA"/>
      </w:rPr>
    </w:lvl>
    <w:lvl w:ilvl="2" w:tplc="994A1116">
      <w:numFmt w:val="bullet"/>
      <w:lvlText w:val="•"/>
      <w:lvlJc w:val="left"/>
      <w:pPr>
        <w:ind w:left="2489" w:hanging="360"/>
      </w:pPr>
      <w:rPr>
        <w:rFonts w:hint="default"/>
        <w:lang w:val="en-US" w:eastAsia="en-US" w:bidi="ar-SA"/>
      </w:rPr>
    </w:lvl>
    <w:lvl w:ilvl="3" w:tplc="EA821CDA">
      <w:numFmt w:val="bullet"/>
      <w:lvlText w:val="•"/>
      <w:lvlJc w:val="left"/>
      <w:pPr>
        <w:ind w:left="3313" w:hanging="360"/>
      </w:pPr>
      <w:rPr>
        <w:rFonts w:hint="default"/>
        <w:lang w:val="en-US" w:eastAsia="en-US" w:bidi="ar-SA"/>
      </w:rPr>
    </w:lvl>
    <w:lvl w:ilvl="4" w:tplc="23E6AE58">
      <w:numFmt w:val="bullet"/>
      <w:lvlText w:val="•"/>
      <w:lvlJc w:val="left"/>
      <w:pPr>
        <w:ind w:left="4138" w:hanging="360"/>
      </w:pPr>
      <w:rPr>
        <w:rFonts w:hint="default"/>
        <w:lang w:val="en-US" w:eastAsia="en-US" w:bidi="ar-SA"/>
      </w:rPr>
    </w:lvl>
    <w:lvl w:ilvl="5" w:tplc="1AB4DEF6">
      <w:numFmt w:val="bullet"/>
      <w:lvlText w:val="•"/>
      <w:lvlJc w:val="left"/>
      <w:pPr>
        <w:ind w:left="4963" w:hanging="360"/>
      </w:pPr>
      <w:rPr>
        <w:rFonts w:hint="default"/>
        <w:lang w:val="en-US" w:eastAsia="en-US" w:bidi="ar-SA"/>
      </w:rPr>
    </w:lvl>
    <w:lvl w:ilvl="6" w:tplc="1EE22656">
      <w:numFmt w:val="bullet"/>
      <w:lvlText w:val="•"/>
      <w:lvlJc w:val="left"/>
      <w:pPr>
        <w:ind w:left="5787" w:hanging="360"/>
      </w:pPr>
      <w:rPr>
        <w:rFonts w:hint="default"/>
        <w:lang w:val="en-US" w:eastAsia="en-US" w:bidi="ar-SA"/>
      </w:rPr>
    </w:lvl>
    <w:lvl w:ilvl="7" w:tplc="32264DF0">
      <w:numFmt w:val="bullet"/>
      <w:lvlText w:val="•"/>
      <w:lvlJc w:val="left"/>
      <w:pPr>
        <w:ind w:left="6612" w:hanging="360"/>
      </w:pPr>
      <w:rPr>
        <w:rFonts w:hint="default"/>
        <w:lang w:val="en-US" w:eastAsia="en-US" w:bidi="ar-SA"/>
      </w:rPr>
    </w:lvl>
    <w:lvl w:ilvl="8" w:tplc="4B488AA4">
      <w:numFmt w:val="bullet"/>
      <w:lvlText w:val="•"/>
      <w:lvlJc w:val="left"/>
      <w:pPr>
        <w:ind w:left="7437" w:hanging="360"/>
      </w:pPr>
      <w:rPr>
        <w:rFonts w:hint="default"/>
        <w:lang w:val="en-US" w:eastAsia="en-US" w:bidi="ar-SA"/>
      </w:rPr>
    </w:lvl>
  </w:abstractNum>
  <w:abstractNum w:abstractNumId="16" w15:restartNumberingAfterBreak="0">
    <w:nsid w:val="72AE594D"/>
    <w:multiLevelType w:val="multilevel"/>
    <w:tmpl w:val="5E8E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FA6052"/>
    <w:multiLevelType w:val="hybridMultilevel"/>
    <w:tmpl w:val="D832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DE4F28"/>
    <w:multiLevelType w:val="multilevel"/>
    <w:tmpl w:val="DCB8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AC1511"/>
    <w:multiLevelType w:val="hybridMultilevel"/>
    <w:tmpl w:val="A3A2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236091">
    <w:abstractNumId w:val="3"/>
  </w:num>
  <w:num w:numId="2" w16cid:durableId="1601841138">
    <w:abstractNumId w:val="2"/>
  </w:num>
  <w:num w:numId="3" w16cid:durableId="1552762158">
    <w:abstractNumId w:val="15"/>
  </w:num>
  <w:num w:numId="4" w16cid:durableId="1632590482">
    <w:abstractNumId w:val="10"/>
  </w:num>
  <w:num w:numId="5" w16cid:durableId="1250961665">
    <w:abstractNumId w:val="9"/>
  </w:num>
  <w:num w:numId="6" w16cid:durableId="1220046014">
    <w:abstractNumId w:val="16"/>
  </w:num>
  <w:num w:numId="7" w16cid:durableId="334378162">
    <w:abstractNumId w:val="17"/>
  </w:num>
  <w:num w:numId="8" w16cid:durableId="1123114262">
    <w:abstractNumId w:val="0"/>
  </w:num>
  <w:num w:numId="9" w16cid:durableId="1487013002">
    <w:abstractNumId w:val="18"/>
  </w:num>
  <w:num w:numId="10" w16cid:durableId="1510559638">
    <w:abstractNumId w:val="1"/>
  </w:num>
  <w:num w:numId="11" w16cid:durableId="1185943190">
    <w:abstractNumId w:val="12"/>
  </w:num>
  <w:num w:numId="12" w16cid:durableId="1441489771">
    <w:abstractNumId w:val="19"/>
  </w:num>
  <w:num w:numId="13" w16cid:durableId="2078934712">
    <w:abstractNumId w:val="7"/>
  </w:num>
  <w:num w:numId="14" w16cid:durableId="965351419">
    <w:abstractNumId w:val="13"/>
  </w:num>
  <w:num w:numId="15" w16cid:durableId="1494449973">
    <w:abstractNumId w:val="8"/>
  </w:num>
  <w:num w:numId="16" w16cid:durableId="1129205152">
    <w:abstractNumId w:val="4"/>
  </w:num>
  <w:num w:numId="17" w16cid:durableId="179315293">
    <w:abstractNumId w:val="14"/>
  </w:num>
  <w:num w:numId="18" w16cid:durableId="553084645">
    <w:abstractNumId w:val="11"/>
  </w:num>
  <w:num w:numId="19" w16cid:durableId="1392538625">
    <w:abstractNumId w:val="6"/>
  </w:num>
  <w:num w:numId="20" w16cid:durableId="6814744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A2212D"/>
    <w:rsid w:val="0001166A"/>
    <w:rsid w:val="00025A79"/>
    <w:rsid w:val="0002645A"/>
    <w:rsid w:val="00041F10"/>
    <w:rsid w:val="00043CAE"/>
    <w:rsid w:val="0005493A"/>
    <w:rsid w:val="0005627F"/>
    <w:rsid w:val="00060C14"/>
    <w:rsid w:val="000621DF"/>
    <w:rsid w:val="00062EC3"/>
    <w:rsid w:val="000720D2"/>
    <w:rsid w:val="0007343A"/>
    <w:rsid w:val="00081908"/>
    <w:rsid w:val="0008303C"/>
    <w:rsid w:val="000977F8"/>
    <w:rsid w:val="000A3136"/>
    <w:rsid w:val="000A5E81"/>
    <w:rsid w:val="000B2606"/>
    <w:rsid w:val="000B3E47"/>
    <w:rsid w:val="000C081E"/>
    <w:rsid w:val="000D4DAA"/>
    <w:rsid w:val="000D7E64"/>
    <w:rsid w:val="000E160C"/>
    <w:rsid w:val="00101A83"/>
    <w:rsid w:val="001138A2"/>
    <w:rsid w:val="00115F8F"/>
    <w:rsid w:val="001353D9"/>
    <w:rsid w:val="00137088"/>
    <w:rsid w:val="00144B16"/>
    <w:rsid w:val="00150128"/>
    <w:rsid w:val="00165BD3"/>
    <w:rsid w:val="00172F58"/>
    <w:rsid w:val="00180E69"/>
    <w:rsid w:val="001A7329"/>
    <w:rsid w:val="001C7B57"/>
    <w:rsid w:val="00211595"/>
    <w:rsid w:val="00211F67"/>
    <w:rsid w:val="00212160"/>
    <w:rsid w:val="00224E74"/>
    <w:rsid w:val="00230853"/>
    <w:rsid w:val="00235A5B"/>
    <w:rsid w:val="00246819"/>
    <w:rsid w:val="00251D54"/>
    <w:rsid w:val="00256341"/>
    <w:rsid w:val="00266BC2"/>
    <w:rsid w:val="00267AEC"/>
    <w:rsid w:val="0029112C"/>
    <w:rsid w:val="002929B5"/>
    <w:rsid w:val="002A7A85"/>
    <w:rsid w:val="002B14A3"/>
    <w:rsid w:val="002D3CF0"/>
    <w:rsid w:val="002F1536"/>
    <w:rsid w:val="002F5642"/>
    <w:rsid w:val="003030EC"/>
    <w:rsid w:val="00307DF0"/>
    <w:rsid w:val="0031204E"/>
    <w:rsid w:val="0035029D"/>
    <w:rsid w:val="00351859"/>
    <w:rsid w:val="003570F9"/>
    <w:rsid w:val="0035793E"/>
    <w:rsid w:val="003754A9"/>
    <w:rsid w:val="00386865"/>
    <w:rsid w:val="003A7329"/>
    <w:rsid w:val="003B2724"/>
    <w:rsid w:val="003C25BE"/>
    <w:rsid w:val="003C496B"/>
    <w:rsid w:val="00422264"/>
    <w:rsid w:val="004332F4"/>
    <w:rsid w:val="00454CAA"/>
    <w:rsid w:val="00462CC1"/>
    <w:rsid w:val="004734CE"/>
    <w:rsid w:val="004A095A"/>
    <w:rsid w:val="004C2698"/>
    <w:rsid w:val="004C4BB2"/>
    <w:rsid w:val="004C7A70"/>
    <w:rsid w:val="004D4B35"/>
    <w:rsid w:val="004E2797"/>
    <w:rsid w:val="004F2A20"/>
    <w:rsid w:val="005012DD"/>
    <w:rsid w:val="0050602D"/>
    <w:rsid w:val="005126B8"/>
    <w:rsid w:val="0053789B"/>
    <w:rsid w:val="00541281"/>
    <w:rsid w:val="00551913"/>
    <w:rsid w:val="00575F3A"/>
    <w:rsid w:val="00584C71"/>
    <w:rsid w:val="00587341"/>
    <w:rsid w:val="005918E7"/>
    <w:rsid w:val="005928E2"/>
    <w:rsid w:val="005971EA"/>
    <w:rsid w:val="005C5C8F"/>
    <w:rsid w:val="005C7439"/>
    <w:rsid w:val="005E28F2"/>
    <w:rsid w:val="00612757"/>
    <w:rsid w:val="00620A3F"/>
    <w:rsid w:val="0062743D"/>
    <w:rsid w:val="00641F1C"/>
    <w:rsid w:val="00647133"/>
    <w:rsid w:val="0064736A"/>
    <w:rsid w:val="00647907"/>
    <w:rsid w:val="006613AF"/>
    <w:rsid w:val="0066398B"/>
    <w:rsid w:val="006A26A6"/>
    <w:rsid w:val="006A5AFE"/>
    <w:rsid w:val="006C7FB9"/>
    <w:rsid w:val="006E3C06"/>
    <w:rsid w:val="006F34A3"/>
    <w:rsid w:val="007068CB"/>
    <w:rsid w:val="00721160"/>
    <w:rsid w:val="007227A2"/>
    <w:rsid w:val="00724BFA"/>
    <w:rsid w:val="00727D3F"/>
    <w:rsid w:val="00760831"/>
    <w:rsid w:val="00761F0D"/>
    <w:rsid w:val="00777E47"/>
    <w:rsid w:val="007808A1"/>
    <w:rsid w:val="00781621"/>
    <w:rsid w:val="007932D9"/>
    <w:rsid w:val="007A43DC"/>
    <w:rsid w:val="007D0CDC"/>
    <w:rsid w:val="007D4AEA"/>
    <w:rsid w:val="007D5EA4"/>
    <w:rsid w:val="00800774"/>
    <w:rsid w:val="00811540"/>
    <w:rsid w:val="00812AC3"/>
    <w:rsid w:val="008153BF"/>
    <w:rsid w:val="008526EE"/>
    <w:rsid w:val="0085386A"/>
    <w:rsid w:val="00870E7B"/>
    <w:rsid w:val="00882ADF"/>
    <w:rsid w:val="008854F3"/>
    <w:rsid w:val="008B4CA7"/>
    <w:rsid w:val="008B584F"/>
    <w:rsid w:val="008E7CF5"/>
    <w:rsid w:val="00900F5B"/>
    <w:rsid w:val="009022AC"/>
    <w:rsid w:val="0094445F"/>
    <w:rsid w:val="0094484A"/>
    <w:rsid w:val="009474AB"/>
    <w:rsid w:val="00954D28"/>
    <w:rsid w:val="009629BC"/>
    <w:rsid w:val="00964A52"/>
    <w:rsid w:val="009B5E23"/>
    <w:rsid w:val="009B77C4"/>
    <w:rsid w:val="009C26B6"/>
    <w:rsid w:val="009C3289"/>
    <w:rsid w:val="009E0482"/>
    <w:rsid w:val="009F78AF"/>
    <w:rsid w:val="00A017E6"/>
    <w:rsid w:val="00A04D10"/>
    <w:rsid w:val="00A12EBA"/>
    <w:rsid w:val="00A2212D"/>
    <w:rsid w:val="00A27514"/>
    <w:rsid w:val="00A37170"/>
    <w:rsid w:val="00A52D2F"/>
    <w:rsid w:val="00A75AC4"/>
    <w:rsid w:val="00A813D5"/>
    <w:rsid w:val="00A82584"/>
    <w:rsid w:val="00A87333"/>
    <w:rsid w:val="00A902C3"/>
    <w:rsid w:val="00A9496D"/>
    <w:rsid w:val="00AB278F"/>
    <w:rsid w:val="00AC1E66"/>
    <w:rsid w:val="00AD0405"/>
    <w:rsid w:val="00AE1CEE"/>
    <w:rsid w:val="00AE50E4"/>
    <w:rsid w:val="00B05ABC"/>
    <w:rsid w:val="00B13F7E"/>
    <w:rsid w:val="00B24966"/>
    <w:rsid w:val="00B445C1"/>
    <w:rsid w:val="00B46447"/>
    <w:rsid w:val="00B541CD"/>
    <w:rsid w:val="00B54260"/>
    <w:rsid w:val="00B57DC4"/>
    <w:rsid w:val="00BA2E23"/>
    <w:rsid w:val="00BA3E83"/>
    <w:rsid w:val="00BB4875"/>
    <w:rsid w:val="00BC6666"/>
    <w:rsid w:val="00BE26C9"/>
    <w:rsid w:val="00BE55FC"/>
    <w:rsid w:val="00BF3DF5"/>
    <w:rsid w:val="00BF70F7"/>
    <w:rsid w:val="00C03181"/>
    <w:rsid w:val="00C10A4E"/>
    <w:rsid w:val="00C12625"/>
    <w:rsid w:val="00C42CCB"/>
    <w:rsid w:val="00C51DE8"/>
    <w:rsid w:val="00C616ED"/>
    <w:rsid w:val="00C81491"/>
    <w:rsid w:val="00C81857"/>
    <w:rsid w:val="00C9287D"/>
    <w:rsid w:val="00C951AA"/>
    <w:rsid w:val="00CB2DE1"/>
    <w:rsid w:val="00CB4EC1"/>
    <w:rsid w:val="00CD1B83"/>
    <w:rsid w:val="00CD36FE"/>
    <w:rsid w:val="00D01CE1"/>
    <w:rsid w:val="00D072CB"/>
    <w:rsid w:val="00D16BB7"/>
    <w:rsid w:val="00D270E3"/>
    <w:rsid w:val="00D33B9C"/>
    <w:rsid w:val="00D4025E"/>
    <w:rsid w:val="00D429A9"/>
    <w:rsid w:val="00D84BED"/>
    <w:rsid w:val="00DB18D5"/>
    <w:rsid w:val="00DC60D9"/>
    <w:rsid w:val="00DD23AC"/>
    <w:rsid w:val="00DD4E7C"/>
    <w:rsid w:val="00DE097D"/>
    <w:rsid w:val="00DE5953"/>
    <w:rsid w:val="00E01D8E"/>
    <w:rsid w:val="00E033CF"/>
    <w:rsid w:val="00E15070"/>
    <w:rsid w:val="00E352E1"/>
    <w:rsid w:val="00E416C8"/>
    <w:rsid w:val="00E81174"/>
    <w:rsid w:val="00E8500A"/>
    <w:rsid w:val="00E95D13"/>
    <w:rsid w:val="00EB543D"/>
    <w:rsid w:val="00EC5465"/>
    <w:rsid w:val="00ED5C84"/>
    <w:rsid w:val="00EE4F41"/>
    <w:rsid w:val="00EE745F"/>
    <w:rsid w:val="00F157F2"/>
    <w:rsid w:val="00F211AC"/>
    <w:rsid w:val="00F3411B"/>
    <w:rsid w:val="00F44944"/>
    <w:rsid w:val="00F52DD1"/>
    <w:rsid w:val="00F623A5"/>
    <w:rsid w:val="00F64C21"/>
    <w:rsid w:val="00F65B78"/>
    <w:rsid w:val="00F7533B"/>
    <w:rsid w:val="00F80124"/>
    <w:rsid w:val="00F91703"/>
    <w:rsid w:val="00FB5841"/>
    <w:rsid w:val="00FC4D23"/>
    <w:rsid w:val="00FC6CD8"/>
    <w:rsid w:val="00FD56C4"/>
    <w:rsid w:val="0108748B"/>
    <w:rsid w:val="014958A4"/>
    <w:rsid w:val="01580897"/>
    <w:rsid w:val="0195E923"/>
    <w:rsid w:val="020FFE94"/>
    <w:rsid w:val="02219228"/>
    <w:rsid w:val="036B86C7"/>
    <w:rsid w:val="03CDD290"/>
    <w:rsid w:val="04993709"/>
    <w:rsid w:val="07CB6404"/>
    <w:rsid w:val="081FDB5A"/>
    <w:rsid w:val="084F467F"/>
    <w:rsid w:val="0864D2B4"/>
    <w:rsid w:val="09056F50"/>
    <w:rsid w:val="09AFF105"/>
    <w:rsid w:val="0C786F62"/>
    <w:rsid w:val="0CAD596F"/>
    <w:rsid w:val="0CDDAFE3"/>
    <w:rsid w:val="0E54A237"/>
    <w:rsid w:val="0E6D0F83"/>
    <w:rsid w:val="0F5BB207"/>
    <w:rsid w:val="0F737AD3"/>
    <w:rsid w:val="0FB01024"/>
    <w:rsid w:val="0FE580FF"/>
    <w:rsid w:val="1059B3AB"/>
    <w:rsid w:val="1101738F"/>
    <w:rsid w:val="110D383F"/>
    <w:rsid w:val="11E20B88"/>
    <w:rsid w:val="1234FD35"/>
    <w:rsid w:val="14170D10"/>
    <w:rsid w:val="14513365"/>
    <w:rsid w:val="14793CC2"/>
    <w:rsid w:val="14838147"/>
    <w:rsid w:val="149C0C7A"/>
    <w:rsid w:val="14E4D750"/>
    <w:rsid w:val="1552B458"/>
    <w:rsid w:val="16D2FBB4"/>
    <w:rsid w:val="175BD518"/>
    <w:rsid w:val="17808C07"/>
    <w:rsid w:val="1825A944"/>
    <w:rsid w:val="18412F81"/>
    <w:rsid w:val="18F115A6"/>
    <w:rsid w:val="18F19AC8"/>
    <w:rsid w:val="191C5C68"/>
    <w:rsid w:val="192B8421"/>
    <w:rsid w:val="19A055F9"/>
    <w:rsid w:val="19F2B8FA"/>
    <w:rsid w:val="19FF2A59"/>
    <w:rsid w:val="1A7BD62C"/>
    <w:rsid w:val="1A87B40E"/>
    <w:rsid w:val="1B03FDA2"/>
    <w:rsid w:val="1B20BF6D"/>
    <w:rsid w:val="1B758D6C"/>
    <w:rsid w:val="1C1368DB"/>
    <w:rsid w:val="1DA723B3"/>
    <w:rsid w:val="1DC48CE6"/>
    <w:rsid w:val="1E59D28F"/>
    <w:rsid w:val="1E9BFADA"/>
    <w:rsid w:val="1ED202B0"/>
    <w:rsid w:val="1F9CD6FC"/>
    <w:rsid w:val="20030B81"/>
    <w:rsid w:val="20A0CE84"/>
    <w:rsid w:val="214A0B26"/>
    <w:rsid w:val="216F4202"/>
    <w:rsid w:val="21B62283"/>
    <w:rsid w:val="23370805"/>
    <w:rsid w:val="23852706"/>
    <w:rsid w:val="241246E9"/>
    <w:rsid w:val="246B2EF8"/>
    <w:rsid w:val="2502F90C"/>
    <w:rsid w:val="26862F0F"/>
    <w:rsid w:val="2701117C"/>
    <w:rsid w:val="279A9B39"/>
    <w:rsid w:val="28256407"/>
    <w:rsid w:val="28EEEA73"/>
    <w:rsid w:val="29934110"/>
    <w:rsid w:val="2AFA2957"/>
    <w:rsid w:val="2B520971"/>
    <w:rsid w:val="2CEE101B"/>
    <w:rsid w:val="2D160408"/>
    <w:rsid w:val="2DD9DA89"/>
    <w:rsid w:val="2E50B244"/>
    <w:rsid w:val="2EF065FC"/>
    <w:rsid w:val="308DD23F"/>
    <w:rsid w:val="31AA66BB"/>
    <w:rsid w:val="31B31DF0"/>
    <w:rsid w:val="3205E927"/>
    <w:rsid w:val="32337392"/>
    <w:rsid w:val="328F98EF"/>
    <w:rsid w:val="32EF8629"/>
    <w:rsid w:val="337C9A6C"/>
    <w:rsid w:val="346C32B2"/>
    <w:rsid w:val="348823FD"/>
    <w:rsid w:val="3780891B"/>
    <w:rsid w:val="38071CC4"/>
    <w:rsid w:val="386ADDBE"/>
    <w:rsid w:val="389F35C8"/>
    <w:rsid w:val="38A810D0"/>
    <w:rsid w:val="39A2ED25"/>
    <w:rsid w:val="3B0C4290"/>
    <w:rsid w:val="3B40D8F5"/>
    <w:rsid w:val="3B9E2BD6"/>
    <w:rsid w:val="3BD6D68A"/>
    <w:rsid w:val="3C2924A7"/>
    <w:rsid w:val="3CD90ACC"/>
    <w:rsid w:val="3DE9938A"/>
    <w:rsid w:val="3E183FF7"/>
    <w:rsid w:val="3E3DF8F4"/>
    <w:rsid w:val="3E54B11A"/>
    <w:rsid w:val="3E859393"/>
    <w:rsid w:val="3EB3D7EB"/>
    <w:rsid w:val="3F4162F0"/>
    <w:rsid w:val="3F6E1D4A"/>
    <w:rsid w:val="403FEEB6"/>
    <w:rsid w:val="41E18851"/>
    <w:rsid w:val="4343810F"/>
    <w:rsid w:val="43441A90"/>
    <w:rsid w:val="43806888"/>
    <w:rsid w:val="43CC0619"/>
    <w:rsid w:val="43F37C03"/>
    <w:rsid w:val="443FACB1"/>
    <w:rsid w:val="4474B31D"/>
    <w:rsid w:val="44DF5170"/>
    <w:rsid w:val="44F08C47"/>
    <w:rsid w:val="45192913"/>
    <w:rsid w:val="457257EE"/>
    <w:rsid w:val="45A030D2"/>
    <w:rsid w:val="45B9AF98"/>
    <w:rsid w:val="46704935"/>
    <w:rsid w:val="4820D18C"/>
    <w:rsid w:val="487C4C9F"/>
    <w:rsid w:val="4A1E6380"/>
    <w:rsid w:val="4B4D0031"/>
    <w:rsid w:val="4B829514"/>
    <w:rsid w:val="4CC794EA"/>
    <w:rsid w:val="4E0335CE"/>
    <w:rsid w:val="4E82E225"/>
    <w:rsid w:val="4E9C73A0"/>
    <w:rsid w:val="4EDC33A6"/>
    <w:rsid w:val="4F7A62BC"/>
    <w:rsid w:val="50604E3A"/>
    <w:rsid w:val="50CB6AE4"/>
    <w:rsid w:val="50E25540"/>
    <w:rsid w:val="511ACB22"/>
    <w:rsid w:val="51243E07"/>
    <w:rsid w:val="51C7801E"/>
    <w:rsid w:val="51CF0F4F"/>
    <w:rsid w:val="51D7E17D"/>
    <w:rsid w:val="520460AA"/>
    <w:rsid w:val="52434AD3"/>
    <w:rsid w:val="5336D66E"/>
    <w:rsid w:val="533D2656"/>
    <w:rsid w:val="539085DA"/>
    <w:rsid w:val="53DC6F7A"/>
    <w:rsid w:val="53DF497E"/>
    <w:rsid w:val="53FCC7FC"/>
    <w:rsid w:val="545EA2A3"/>
    <w:rsid w:val="54C2509A"/>
    <w:rsid w:val="55324CCD"/>
    <w:rsid w:val="5577E0E5"/>
    <w:rsid w:val="55F35BF3"/>
    <w:rsid w:val="55F80A4A"/>
    <w:rsid w:val="56627444"/>
    <w:rsid w:val="56800AC4"/>
    <w:rsid w:val="56E1FF38"/>
    <w:rsid w:val="56FC38FB"/>
    <w:rsid w:val="586EDB25"/>
    <w:rsid w:val="588C25A6"/>
    <w:rsid w:val="58CE2BED"/>
    <w:rsid w:val="58DE673D"/>
    <w:rsid w:val="59C70900"/>
    <w:rsid w:val="5B179E7B"/>
    <w:rsid w:val="5B58BE71"/>
    <w:rsid w:val="5BB5705B"/>
    <w:rsid w:val="5C10875A"/>
    <w:rsid w:val="5C68CFE6"/>
    <w:rsid w:val="5D0874A5"/>
    <w:rsid w:val="5D19AF7C"/>
    <w:rsid w:val="5D2069DA"/>
    <w:rsid w:val="5D8126B1"/>
    <w:rsid w:val="5FE727D5"/>
    <w:rsid w:val="6051503E"/>
    <w:rsid w:val="60AD828B"/>
    <w:rsid w:val="61F8FFE5"/>
    <w:rsid w:val="622826E7"/>
    <w:rsid w:val="63376849"/>
    <w:rsid w:val="63718670"/>
    <w:rsid w:val="6388F100"/>
    <w:rsid w:val="63AC111C"/>
    <w:rsid w:val="6451EBDD"/>
    <w:rsid w:val="64589F1B"/>
    <w:rsid w:val="6467A0FF"/>
    <w:rsid w:val="64771128"/>
    <w:rsid w:val="653864F4"/>
    <w:rsid w:val="667AB01A"/>
    <w:rsid w:val="66B64941"/>
    <w:rsid w:val="66D9F68D"/>
    <w:rsid w:val="67675AAF"/>
    <w:rsid w:val="6767C8C0"/>
    <w:rsid w:val="67A33FCD"/>
    <w:rsid w:val="67C3C924"/>
    <w:rsid w:val="6868D415"/>
    <w:rsid w:val="68862C9A"/>
    <w:rsid w:val="68FB05F1"/>
    <w:rsid w:val="695F9985"/>
    <w:rsid w:val="69964386"/>
    <w:rsid w:val="69DF8201"/>
    <w:rsid w:val="6AE83764"/>
    <w:rsid w:val="6B5219DE"/>
    <w:rsid w:val="6BD7CAE4"/>
    <w:rsid w:val="6C973A47"/>
    <w:rsid w:val="6DE00AA8"/>
    <w:rsid w:val="6E330AA8"/>
    <w:rsid w:val="6E711ED6"/>
    <w:rsid w:val="6E850F32"/>
    <w:rsid w:val="6E91C966"/>
    <w:rsid w:val="6EBA55E5"/>
    <w:rsid w:val="6F6A4775"/>
    <w:rsid w:val="7023410D"/>
    <w:rsid w:val="703D1530"/>
    <w:rsid w:val="709310C4"/>
    <w:rsid w:val="70BFDB75"/>
    <w:rsid w:val="70E23AD7"/>
    <w:rsid w:val="710617D6"/>
    <w:rsid w:val="710DDBA1"/>
    <w:rsid w:val="725BABD6"/>
    <w:rsid w:val="72887FC5"/>
    <w:rsid w:val="72A1E837"/>
    <w:rsid w:val="73A5F59B"/>
    <w:rsid w:val="73C6DDC6"/>
    <w:rsid w:val="7431C805"/>
    <w:rsid w:val="748ED35E"/>
    <w:rsid w:val="74A526F0"/>
    <w:rsid w:val="74B40B2C"/>
    <w:rsid w:val="74B4A537"/>
    <w:rsid w:val="75934C98"/>
    <w:rsid w:val="761AB7E9"/>
    <w:rsid w:val="762EA81E"/>
    <w:rsid w:val="76A9C2A2"/>
    <w:rsid w:val="77A1DB33"/>
    <w:rsid w:val="78693A11"/>
    <w:rsid w:val="794CD634"/>
    <w:rsid w:val="79776445"/>
    <w:rsid w:val="79CE7A01"/>
    <w:rsid w:val="7A34ACB7"/>
    <w:rsid w:val="7B26C104"/>
    <w:rsid w:val="7B3A3C5F"/>
    <w:rsid w:val="7B3FF222"/>
    <w:rsid w:val="7BB0900C"/>
    <w:rsid w:val="7C297DE8"/>
    <w:rsid w:val="7C341172"/>
    <w:rsid w:val="7C50B803"/>
    <w:rsid w:val="7D6C4D79"/>
    <w:rsid w:val="7F39D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5956F"/>
  <w15:docId w15:val="{2B8020D3-ADCA-4CF6-AC91-AB87534B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20"/>
      <w:outlineLvl w:val="0"/>
    </w:pPr>
    <w:rPr>
      <w:b/>
      <w:bCs/>
      <w:sz w:val="28"/>
      <w:szCs w:val="28"/>
      <w:u w:val="single" w:color="000000"/>
    </w:rPr>
  </w:style>
  <w:style w:type="paragraph" w:styleId="Heading2">
    <w:name w:val="heading 2"/>
    <w:basedOn w:val="Normal"/>
    <w:uiPriority w:val="9"/>
    <w:unhideWhenUsed/>
    <w:qFormat/>
    <w:pPr>
      <w:ind w:left="840" w:hanging="36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Dot pt,No Spacing1,List Paragraph Char Char Char,Indicator Text,Numbered Para 1,List Paragraph1,Bullet Points,MAIN CONTENT,List Paragraph12,F5 List Paragraph,OBC Bullet,Colorful List - Accent 11,Normal numbered,List Paragraph11,L"/>
    <w:basedOn w:val="Normal"/>
    <w:link w:val="ListParagraphChar"/>
    <w:uiPriority w:val="34"/>
    <w:qFormat/>
    <w:pPr>
      <w:ind w:left="840" w:hanging="360"/>
    </w:pPr>
  </w:style>
  <w:style w:type="paragraph" w:customStyle="1" w:styleId="TableParagraph">
    <w:name w:val="Table Paragraph"/>
    <w:basedOn w:val="Normal"/>
    <w:uiPriority w:val="1"/>
    <w:qFormat/>
    <w:pPr>
      <w:ind w:left="175"/>
    </w:pPr>
  </w:style>
  <w:style w:type="paragraph" w:customStyle="1" w:styleId="paragraph">
    <w:name w:val="paragraph"/>
    <w:basedOn w:val="Normal"/>
    <w:rsid w:val="00B13F7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B13F7E"/>
    <w:rPr>
      <w:color w:val="0000FF" w:themeColor="hyperlink"/>
      <w:u w:val="single"/>
    </w:rPr>
  </w:style>
  <w:style w:type="character" w:customStyle="1" w:styleId="normaltextrun">
    <w:name w:val="normaltextrun"/>
    <w:basedOn w:val="DefaultParagraphFont"/>
    <w:rsid w:val="00B13F7E"/>
  </w:style>
  <w:style w:type="character" w:customStyle="1" w:styleId="eop">
    <w:name w:val="eop"/>
    <w:basedOn w:val="DefaultParagraphFont"/>
    <w:rsid w:val="00B13F7E"/>
  </w:style>
  <w:style w:type="character" w:styleId="UnresolvedMention">
    <w:name w:val="Unresolved Mention"/>
    <w:basedOn w:val="DefaultParagraphFont"/>
    <w:uiPriority w:val="99"/>
    <w:semiHidden/>
    <w:unhideWhenUsed/>
    <w:rsid w:val="00612757"/>
    <w:rPr>
      <w:color w:val="605E5C"/>
      <w:shd w:val="clear" w:color="auto" w:fill="E1DFDD"/>
    </w:rPr>
  </w:style>
  <w:style w:type="table" w:styleId="TableGrid">
    <w:name w:val="Table Grid"/>
    <w:basedOn w:val="TableNormal"/>
    <w:uiPriority w:val="39"/>
    <w:rsid w:val="00101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727D3F"/>
    <w:pPr>
      <w:widowControl/>
      <w:overflowPunct w:val="0"/>
      <w:adjustRightInd w:val="0"/>
      <w:spacing w:line="240" w:lineRule="atLeast"/>
      <w:textAlignment w:val="baseline"/>
    </w:pPr>
    <w:rPr>
      <w:rFonts w:ascii="Times New Roman" w:eastAsia="Times New Roman" w:hAnsi="Times New Roman" w:cs="Times New Roman"/>
      <w:color w:val="000000"/>
      <w:sz w:val="24"/>
      <w:szCs w:val="20"/>
    </w:rPr>
  </w:style>
  <w:style w:type="paragraph" w:styleId="Header">
    <w:name w:val="header"/>
    <w:basedOn w:val="Normal"/>
    <w:link w:val="HeaderChar"/>
    <w:uiPriority w:val="99"/>
    <w:unhideWhenUsed/>
    <w:rsid w:val="004332F4"/>
    <w:pPr>
      <w:tabs>
        <w:tab w:val="center" w:pos="4513"/>
        <w:tab w:val="right" w:pos="9026"/>
      </w:tabs>
    </w:pPr>
  </w:style>
  <w:style w:type="character" w:customStyle="1" w:styleId="HeaderChar">
    <w:name w:val="Header Char"/>
    <w:basedOn w:val="DefaultParagraphFont"/>
    <w:link w:val="Header"/>
    <w:uiPriority w:val="99"/>
    <w:rsid w:val="004332F4"/>
    <w:rPr>
      <w:rFonts w:ascii="Arial" w:eastAsia="Arial" w:hAnsi="Arial" w:cs="Arial"/>
    </w:rPr>
  </w:style>
  <w:style w:type="paragraph" w:styleId="Footer">
    <w:name w:val="footer"/>
    <w:basedOn w:val="Normal"/>
    <w:link w:val="FooterChar"/>
    <w:uiPriority w:val="99"/>
    <w:unhideWhenUsed/>
    <w:rsid w:val="004332F4"/>
    <w:pPr>
      <w:tabs>
        <w:tab w:val="center" w:pos="4513"/>
        <w:tab w:val="right" w:pos="9026"/>
      </w:tabs>
    </w:pPr>
  </w:style>
  <w:style w:type="character" w:customStyle="1" w:styleId="FooterChar">
    <w:name w:val="Footer Char"/>
    <w:basedOn w:val="DefaultParagraphFont"/>
    <w:link w:val="Footer"/>
    <w:uiPriority w:val="99"/>
    <w:rsid w:val="004332F4"/>
    <w:rPr>
      <w:rFonts w:ascii="Arial" w:eastAsia="Arial" w:hAnsi="Arial" w:cs="Arial"/>
    </w:rPr>
  </w:style>
  <w:style w:type="paragraph" w:customStyle="1" w:styleId="Default">
    <w:name w:val="Default"/>
    <w:rsid w:val="00812AC3"/>
    <w:pPr>
      <w:widowControl/>
      <w:adjustRightInd w:val="0"/>
    </w:pPr>
    <w:rPr>
      <w:rFonts w:ascii="Calibri" w:eastAsia="Times New Roman" w:hAnsi="Calibri" w:cs="Calibri"/>
      <w:color w:val="000000"/>
      <w:sz w:val="24"/>
      <w:szCs w:val="24"/>
      <w:lang w:val="en-GB" w:eastAsia="en-GB"/>
    </w:rPr>
  </w:style>
  <w:style w:type="character" w:styleId="FollowedHyperlink">
    <w:name w:val="FollowedHyperlink"/>
    <w:basedOn w:val="DefaultParagraphFont"/>
    <w:uiPriority w:val="99"/>
    <w:semiHidden/>
    <w:unhideWhenUsed/>
    <w:rsid w:val="00E01D8E"/>
    <w:rPr>
      <w:color w:val="800080" w:themeColor="followedHyperlink"/>
      <w:u w:val="single"/>
    </w:rPr>
  </w:style>
  <w:style w:type="character" w:styleId="Emphasis">
    <w:name w:val="Emphasis"/>
    <w:basedOn w:val="DefaultParagraphFont"/>
    <w:uiPriority w:val="20"/>
    <w:qFormat/>
    <w:rsid w:val="00DD23AC"/>
    <w:rPr>
      <w:i/>
      <w:iCs/>
    </w:rPr>
  </w:style>
  <w:style w:type="paragraph" w:styleId="CommentText">
    <w:name w:val="annotation text"/>
    <w:basedOn w:val="Normal"/>
    <w:link w:val="CommentTextChar"/>
    <w:uiPriority w:val="99"/>
    <w:unhideWhenUsed/>
    <w:rsid w:val="008153BF"/>
    <w:rPr>
      <w:sz w:val="20"/>
      <w:szCs w:val="20"/>
    </w:rPr>
  </w:style>
  <w:style w:type="character" w:customStyle="1" w:styleId="CommentTextChar">
    <w:name w:val="Comment Text Char"/>
    <w:basedOn w:val="DefaultParagraphFont"/>
    <w:link w:val="CommentText"/>
    <w:uiPriority w:val="99"/>
    <w:rsid w:val="008153BF"/>
    <w:rPr>
      <w:rFonts w:ascii="Arial" w:eastAsia="Arial" w:hAnsi="Arial" w:cs="Arial"/>
      <w:sz w:val="20"/>
      <w:szCs w:val="20"/>
    </w:rPr>
  </w:style>
  <w:style w:type="character" w:styleId="CommentReference">
    <w:name w:val="annotation reference"/>
    <w:basedOn w:val="DefaultParagraphFont"/>
    <w:uiPriority w:val="99"/>
    <w:semiHidden/>
    <w:unhideWhenUsed/>
    <w:rsid w:val="008153BF"/>
    <w:rPr>
      <w:sz w:val="16"/>
      <w:szCs w:val="16"/>
    </w:rPr>
  </w:style>
  <w:style w:type="paragraph" w:styleId="Revision">
    <w:name w:val="Revision"/>
    <w:hidden/>
    <w:uiPriority w:val="99"/>
    <w:semiHidden/>
    <w:rsid w:val="008153BF"/>
    <w:pPr>
      <w:widowControl/>
      <w:autoSpaceDE/>
      <w:autoSpaceDN/>
    </w:pPr>
    <w:rPr>
      <w:rFonts w:ascii="Arial" w:eastAsia="Arial" w:hAnsi="Arial" w:cs="Arial"/>
    </w:rPr>
  </w:style>
  <w:style w:type="character" w:customStyle="1" w:styleId="cf01">
    <w:name w:val="cf01"/>
    <w:basedOn w:val="DefaultParagraphFont"/>
    <w:rsid w:val="00641F1C"/>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F157F2"/>
    <w:rPr>
      <w:b/>
      <w:bCs/>
    </w:rPr>
  </w:style>
  <w:style w:type="character" w:customStyle="1" w:styleId="CommentSubjectChar">
    <w:name w:val="Comment Subject Char"/>
    <w:basedOn w:val="CommentTextChar"/>
    <w:link w:val="CommentSubject"/>
    <w:uiPriority w:val="99"/>
    <w:semiHidden/>
    <w:rsid w:val="00F157F2"/>
    <w:rPr>
      <w:rFonts w:ascii="Arial" w:eastAsia="Arial" w:hAnsi="Arial" w:cs="Arial"/>
      <w:b/>
      <w:bCs/>
      <w:sz w:val="20"/>
      <w:szCs w:val="20"/>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F5 List Paragraph Char,OBC Bullet Char,L Char"/>
    <w:link w:val="ListParagraph"/>
    <w:uiPriority w:val="34"/>
    <w:qFormat/>
    <w:locked/>
    <w:rsid w:val="00D84BE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231452">
      <w:bodyDiv w:val="1"/>
      <w:marLeft w:val="0"/>
      <w:marRight w:val="0"/>
      <w:marTop w:val="0"/>
      <w:marBottom w:val="0"/>
      <w:divBdr>
        <w:top w:val="none" w:sz="0" w:space="0" w:color="auto"/>
        <w:left w:val="none" w:sz="0" w:space="0" w:color="auto"/>
        <w:bottom w:val="none" w:sz="0" w:space="0" w:color="auto"/>
        <w:right w:val="none" w:sz="0" w:space="0" w:color="auto"/>
      </w:divBdr>
    </w:div>
    <w:div w:id="1145969033">
      <w:bodyDiv w:val="1"/>
      <w:marLeft w:val="0"/>
      <w:marRight w:val="0"/>
      <w:marTop w:val="0"/>
      <w:marBottom w:val="0"/>
      <w:divBdr>
        <w:top w:val="none" w:sz="0" w:space="0" w:color="auto"/>
        <w:left w:val="none" w:sz="0" w:space="0" w:color="auto"/>
        <w:bottom w:val="none" w:sz="0" w:space="0" w:color="auto"/>
        <w:right w:val="none" w:sz="0" w:space="0" w:color="auto"/>
      </w:divBdr>
    </w:div>
    <w:div w:id="1802726988">
      <w:bodyDiv w:val="1"/>
      <w:marLeft w:val="0"/>
      <w:marRight w:val="0"/>
      <w:marTop w:val="0"/>
      <w:marBottom w:val="0"/>
      <w:divBdr>
        <w:top w:val="none" w:sz="0" w:space="0" w:color="auto"/>
        <w:left w:val="none" w:sz="0" w:space="0" w:color="auto"/>
        <w:bottom w:val="none" w:sz="0" w:space="0" w:color="auto"/>
        <w:right w:val="none" w:sz="0" w:space="0" w:color="auto"/>
      </w:divBdr>
    </w:div>
    <w:div w:id="2144229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ilidh@inspiringscotlan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inspiringscotland.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www.intandem.scot"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harityhealthcheck.org.uk/"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c9c627-0a8f-47ae-aea8-a209b0fb744e">
      <Terms xmlns="http://schemas.microsoft.com/office/infopath/2007/PartnerControls"/>
    </lcf76f155ced4ddcb4097134ff3c332f>
    <TaxCatchAll xmlns="4f363b7a-6f52-46f5-8bf0-66c77d08da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EB3A34B2E2174684CAFA88C7913BB9" ma:contentTypeVersion="16" ma:contentTypeDescription="Create a new document." ma:contentTypeScope="" ma:versionID="950f97a3a165f1e8a6deb6bf78d5d466">
  <xsd:schema xmlns:xsd="http://www.w3.org/2001/XMLSchema" xmlns:xs="http://www.w3.org/2001/XMLSchema" xmlns:p="http://schemas.microsoft.com/office/2006/metadata/properties" xmlns:ns2="d8c9c627-0a8f-47ae-aea8-a209b0fb744e" xmlns:ns3="4f363b7a-6f52-46f5-8bf0-66c77d08dabb" targetNamespace="http://schemas.microsoft.com/office/2006/metadata/properties" ma:root="true" ma:fieldsID="b84dc8f349a35b51810656cd6a9144e0" ns2:_="" ns3:_="">
    <xsd:import namespace="d8c9c627-0a8f-47ae-aea8-a209b0fb744e"/>
    <xsd:import namespace="4f363b7a-6f52-46f5-8bf0-66c77d08da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9c627-0a8f-47ae-aea8-a209b0fb7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823843-a0da-45b1-aa50-2cb53e40ed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363b7a-6f52-46f5-8bf0-66c77d08dab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97ba90-c86e-45ff-9088-7499914f5e70}" ma:internalName="TaxCatchAll" ma:showField="CatchAllData" ma:web="4f363b7a-6f52-46f5-8bf0-66c77d08da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A549C2-EFFD-495B-A0DF-C4385A3EE89D}">
  <ds:schemaRefs>
    <ds:schemaRef ds:uri="http://schemas.microsoft.com/office/2006/metadata/properties"/>
    <ds:schemaRef ds:uri="http://schemas.microsoft.com/office/infopath/2007/PartnerControls"/>
    <ds:schemaRef ds:uri="d8c9c627-0a8f-47ae-aea8-a209b0fb744e"/>
    <ds:schemaRef ds:uri="4f363b7a-6f52-46f5-8bf0-66c77d08dabb"/>
  </ds:schemaRefs>
</ds:datastoreItem>
</file>

<file path=customXml/itemProps2.xml><?xml version="1.0" encoding="utf-8"?>
<ds:datastoreItem xmlns:ds="http://schemas.openxmlformats.org/officeDocument/2006/customXml" ds:itemID="{C7A91C05-90F1-4C0C-8772-FC33B6CB2FFD}">
  <ds:schemaRefs>
    <ds:schemaRef ds:uri="http://schemas.microsoft.com/sharepoint/v3/contenttype/forms"/>
  </ds:schemaRefs>
</ds:datastoreItem>
</file>

<file path=customXml/itemProps3.xml><?xml version="1.0" encoding="utf-8"?>
<ds:datastoreItem xmlns:ds="http://schemas.openxmlformats.org/officeDocument/2006/customXml" ds:itemID="{3DE59519-5C2D-4C08-BE60-361601EE8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9c627-0a8f-47ae-aea8-a209b0fb744e"/>
    <ds:schemaRef ds:uri="4f363b7a-6f52-46f5-8bf0-66c77d08d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CharactersWithSpaces>
  <SharedDoc>false</SharedDoc>
  <HLinks>
    <vt:vector size="24" baseType="variant">
      <vt:variant>
        <vt:i4>4849712</vt:i4>
      </vt:variant>
      <vt:variant>
        <vt:i4>9</vt:i4>
      </vt:variant>
      <vt:variant>
        <vt:i4>0</vt:i4>
      </vt:variant>
      <vt:variant>
        <vt:i4>5</vt:i4>
      </vt:variant>
      <vt:variant>
        <vt:lpwstr>mailto:Eilidh@inspiringscotland.org.uk</vt:lpwstr>
      </vt:variant>
      <vt:variant>
        <vt:lpwstr/>
      </vt:variant>
      <vt:variant>
        <vt:i4>262218</vt:i4>
      </vt:variant>
      <vt:variant>
        <vt:i4>6</vt:i4>
      </vt:variant>
      <vt:variant>
        <vt:i4>0</vt:i4>
      </vt:variant>
      <vt:variant>
        <vt:i4>5</vt:i4>
      </vt:variant>
      <vt:variant>
        <vt:lpwstr>http://www.intandem.scot/</vt:lpwstr>
      </vt:variant>
      <vt:variant>
        <vt:lpwstr/>
      </vt:variant>
      <vt:variant>
        <vt:i4>3997729</vt:i4>
      </vt:variant>
      <vt:variant>
        <vt:i4>3</vt:i4>
      </vt:variant>
      <vt:variant>
        <vt:i4>0</vt:i4>
      </vt:variant>
      <vt:variant>
        <vt:i4>5</vt:i4>
      </vt:variant>
      <vt:variant>
        <vt:lpwstr>https://charityhealthcheck.org.uk/</vt:lpwstr>
      </vt:variant>
      <vt:variant>
        <vt:lpwstr/>
      </vt:variant>
      <vt:variant>
        <vt:i4>7405593</vt:i4>
      </vt:variant>
      <vt:variant>
        <vt:i4>0</vt:i4>
      </vt:variant>
      <vt:variant>
        <vt:i4>0</vt:i4>
      </vt:variant>
      <vt:variant>
        <vt:i4>5</vt:i4>
      </vt:variant>
      <vt:variant>
        <vt:lpwstr>mailto:recruitment@inspiringscotland.org.uk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Falla</dc:creator>
  <cp:keywords/>
  <cp:lastModifiedBy>Eilidh Watson</cp:lastModifiedBy>
  <cp:revision>22</cp:revision>
  <cp:lastPrinted>2022-08-29T11:17:00Z</cp:lastPrinted>
  <dcterms:created xsi:type="dcterms:W3CDTF">2022-08-31T14:00:00Z</dcterms:created>
  <dcterms:modified xsi:type="dcterms:W3CDTF">2022-09-01T11:19:00Z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for Microsoft 365</vt:lpwstr>
  </property>
  <property fmtid="{D5CDD505-2E9C-101B-9397-08002B2CF9AE}" pid="4" name="LastSaved">
    <vt:filetime>2022-07-22T00:00:00Z</vt:filetime>
  </property>
  <property fmtid="{D5CDD505-2E9C-101B-9397-08002B2CF9AE}" pid="5" name="Producer">
    <vt:lpwstr>Microsoft® Word for Microsoft 365</vt:lpwstr>
  </property>
  <property fmtid="{D5CDD505-2E9C-101B-9397-08002B2CF9AE}" pid="6" name="ContentTypeId">
    <vt:lpwstr>0x01010095EB3A34B2E2174684CAFA88C7913BB9</vt:lpwstr>
  </property>
  <property fmtid="{D5CDD505-2E9C-101B-9397-08002B2CF9AE}" pid="7" name="MediaServiceImageTags">
    <vt:lpwstr/>
  </property>
</Properties>
</file>