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091C2" w14:textId="77777777" w:rsidR="00875A10" w:rsidRDefault="00875A10" w:rsidP="00E60261">
      <w:pPr>
        <w:pStyle w:val="Title"/>
        <w:rPr>
          <w:sz w:val="16"/>
          <w:szCs w:val="16"/>
        </w:rPr>
      </w:pPr>
      <w:bookmarkStart w:id="0" w:name="_Hlk112835614"/>
      <w:bookmarkEnd w:id="0"/>
    </w:p>
    <w:p w14:paraId="36047FD7" w14:textId="77777777" w:rsidR="00875A10" w:rsidRDefault="00875A10" w:rsidP="00E60261">
      <w:pPr>
        <w:pStyle w:val="Title"/>
        <w:rPr>
          <w:sz w:val="16"/>
          <w:szCs w:val="16"/>
        </w:rPr>
      </w:pPr>
    </w:p>
    <w:p w14:paraId="4473FD3E" w14:textId="77777777" w:rsidR="008732DF" w:rsidRDefault="003B1F4D" w:rsidP="00E60261">
      <w:pPr>
        <w:pStyle w:val="Title"/>
      </w:pPr>
      <w:r>
        <w:rPr>
          <w:noProof/>
        </w:rPr>
        <w:drawing>
          <wp:anchor distT="0" distB="0" distL="114300" distR="114300" simplePos="0" relativeHeight="251658240" behindDoc="0" locked="0" layoutInCell="1" allowOverlap="1" wp14:anchorId="74BAFE0F" wp14:editId="44B16BCD">
            <wp:simplePos x="0" y="0"/>
            <wp:positionH relativeFrom="margin">
              <wp:align>right</wp:align>
            </wp:positionH>
            <wp:positionV relativeFrom="margin">
              <wp:posOffset>78740</wp:posOffset>
            </wp:positionV>
            <wp:extent cx="2264410" cy="91186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0" cstate="print">
                      <a:extLst>
                        <a:ext uri="{28A0092B-C50C-407E-A947-70E740481C1C}">
                          <a14:useLocalDpi xmlns:a14="http://schemas.microsoft.com/office/drawing/2010/main" val="0"/>
                        </a:ext>
                      </a:extLst>
                    </a:blip>
                    <a:srcRect t="17755" r="7573"/>
                    <a:stretch/>
                  </pic:blipFill>
                  <pic:spPr bwMode="auto">
                    <a:xfrm>
                      <a:off x="0" y="0"/>
                      <a:ext cx="2264899" cy="911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1CF9">
        <w:t xml:space="preserve">Job </w:t>
      </w:r>
      <w:r w:rsidR="00FB1CF9" w:rsidRPr="00214DCF">
        <w:rPr>
          <w:color w:val="193359"/>
        </w:rPr>
        <w:t>D</w:t>
      </w:r>
      <w:r w:rsidR="00FB1CF9">
        <w:t>escription</w:t>
      </w:r>
    </w:p>
    <w:p w14:paraId="22240B64" w14:textId="77777777" w:rsidR="00735890" w:rsidRDefault="00735890" w:rsidP="00735890"/>
    <w:tbl>
      <w:tblPr>
        <w:tblW w:w="0" w:type="auto"/>
        <w:tblLook w:val="04A0" w:firstRow="1" w:lastRow="0" w:firstColumn="1" w:lastColumn="0" w:noHBand="0" w:noVBand="1"/>
      </w:tblPr>
      <w:tblGrid>
        <w:gridCol w:w="2108"/>
        <w:gridCol w:w="6361"/>
      </w:tblGrid>
      <w:tr w:rsidR="003920E1" w:rsidRPr="008115C8" w14:paraId="654B16E4" w14:textId="77777777" w:rsidTr="00A21C51">
        <w:trPr>
          <w:trHeight w:val="361"/>
        </w:trPr>
        <w:tc>
          <w:tcPr>
            <w:tcW w:w="2108" w:type="dxa"/>
            <w:shd w:val="clear" w:color="auto" w:fill="auto"/>
          </w:tcPr>
          <w:p w14:paraId="70548963" w14:textId="59802917" w:rsidR="003920E1" w:rsidRPr="00214DCF" w:rsidRDefault="003920E1" w:rsidP="00BD714C">
            <w:pPr>
              <w:rPr>
                <w:rFonts w:ascii="Calibri" w:hAnsi="Calibri" w:cs="Calibri"/>
                <w:b/>
                <w:bCs/>
                <w:color w:val="193359"/>
              </w:rPr>
            </w:pPr>
            <w:r w:rsidRPr="00214DCF">
              <w:rPr>
                <w:b/>
                <w:bCs/>
                <w:color w:val="193359"/>
                <w:szCs w:val="28"/>
              </w:rPr>
              <w:t>Job Title:</w:t>
            </w:r>
          </w:p>
        </w:tc>
        <w:tc>
          <w:tcPr>
            <w:tcW w:w="6361" w:type="dxa"/>
            <w:shd w:val="clear" w:color="auto" w:fill="auto"/>
          </w:tcPr>
          <w:p w14:paraId="762785F6" w14:textId="7BE8F21D" w:rsidR="003920E1" w:rsidRPr="008B0563" w:rsidRDefault="7D668ABF" w:rsidP="000B4E29">
            <w:r w:rsidRPr="7D668ABF">
              <w:rPr>
                <w:b/>
                <w:bCs/>
              </w:rPr>
              <w:t xml:space="preserve">Step by Step Friendship Groups Co-ordinator </w:t>
            </w:r>
          </w:p>
        </w:tc>
      </w:tr>
      <w:tr w:rsidR="003920E1" w:rsidRPr="008115C8" w14:paraId="23709E45" w14:textId="77777777" w:rsidTr="00A21C51">
        <w:trPr>
          <w:trHeight w:val="361"/>
        </w:trPr>
        <w:tc>
          <w:tcPr>
            <w:tcW w:w="2108" w:type="dxa"/>
            <w:shd w:val="clear" w:color="auto" w:fill="auto"/>
          </w:tcPr>
          <w:p w14:paraId="0CBA11A8" w14:textId="77777777" w:rsidR="003920E1" w:rsidRPr="00214DCF" w:rsidRDefault="003920E1" w:rsidP="00BD714C">
            <w:pPr>
              <w:rPr>
                <w:rFonts w:ascii="Calibri" w:hAnsi="Calibri" w:cs="Calibri"/>
                <w:b/>
                <w:bCs/>
                <w:color w:val="193359"/>
              </w:rPr>
            </w:pPr>
            <w:r w:rsidRPr="00214DCF">
              <w:rPr>
                <w:rFonts w:ascii="Calibri" w:hAnsi="Calibri" w:cs="Calibri"/>
                <w:b/>
                <w:bCs/>
                <w:color w:val="193359"/>
              </w:rPr>
              <w:t>Location:</w:t>
            </w:r>
          </w:p>
        </w:tc>
        <w:tc>
          <w:tcPr>
            <w:tcW w:w="6361" w:type="dxa"/>
            <w:shd w:val="clear" w:color="auto" w:fill="auto"/>
          </w:tcPr>
          <w:p w14:paraId="594411ED" w14:textId="3A20B6C0" w:rsidR="003920E1" w:rsidRPr="008B0563" w:rsidRDefault="7D668ABF" w:rsidP="00BD714C">
            <w:pPr>
              <w:rPr>
                <w:rFonts w:ascii="Calibri" w:hAnsi="Calibri" w:cs="Calibri"/>
              </w:rPr>
            </w:pPr>
            <w:r w:rsidRPr="7D668ABF">
              <w:rPr>
                <w:rFonts w:ascii="Calibri" w:hAnsi="Calibri" w:cs="Calibri"/>
              </w:rPr>
              <w:t xml:space="preserve">Various locations across Kingdom of Fife  </w:t>
            </w:r>
          </w:p>
        </w:tc>
      </w:tr>
      <w:tr w:rsidR="003920E1" w:rsidRPr="008115C8" w14:paraId="0AA4469B" w14:textId="77777777" w:rsidTr="00A21C51">
        <w:trPr>
          <w:trHeight w:val="361"/>
        </w:trPr>
        <w:tc>
          <w:tcPr>
            <w:tcW w:w="2108" w:type="dxa"/>
            <w:shd w:val="clear" w:color="auto" w:fill="auto"/>
          </w:tcPr>
          <w:p w14:paraId="3274897F" w14:textId="5503D134" w:rsidR="003920E1" w:rsidRPr="00214DCF" w:rsidRDefault="000E4069" w:rsidP="00BD714C">
            <w:pPr>
              <w:rPr>
                <w:rFonts w:ascii="Calibri" w:hAnsi="Calibri" w:cs="Calibri"/>
                <w:b/>
                <w:bCs/>
                <w:color w:val="193359"/>
              </w:rPr>
            </w:pPr>
            <w:r w:rsidRPr="00214DCF">
              <w:rPr>
                <w:rFonts w:ascii="Calibri" w:hAnsi="Calibri" w:cs="Calibri"/>
                <w:b/>
                <w:bCs/>
                <w:color w:val="193359"/>
              </w:rPr>
              <w:t>Reporting to</w:t>
            </w:r>
            <w:r w:rsidR="003920E1" w:rsidRPr="00214DCF">
              <w:rPr>
                <w:rFonts w:ascii="Calibri" w:hAnsi="Calibri" w:cs="Calibri"/>
                <w:b/>
                <w:bCs/>
                <w:color w:val="193359"/>
              </w:rPr>
              <w:t>:</w:t>
            </w:r>
          </w:p>
        </w:tc>
        <w:tc>
          <w:tcPr>
            <w:tcW w:w="6361" w:type="dxa"/>
            <w:shd w:val="clear" w:color="auto" w:fill="auto"/>
          </w:tcPr>
          <w:p w14:paraId="3BCB8B1A" w14:textId="7FA0EFF6" w:rsidR="003920E1" w:rsidRPr="008B0563" w:rsidRDefault="002A040C" w:rsidP="00BD714C">
            <w:pPr>
              <w:rPr>
                <w:rFonts w:ascii="Calibri" w:hAnsi="Calibri" w:cs="Calibri"/>
              </w:rPr>
            </w:pPr>
            <w:r w:rsidRPr="26FA80BE">
              <w:rPr>
                <w:rFonts w:ascii="Calibri" w:hAnsi="Calibri" w:cs="Calibri"/>
              </w:rPr>
              <w:t>East Area Manager</w:t>
            </w:r>
          </w:p>
        </w:tc>
      </w:tr>
      <w:tr w:rsidR="003920E1" w:rsidRPr="008115C8" w14:paraId="0C4D4189" w14:textId="77777777" w:rsidTr="00A21C51">
        <w:trPr>
          <w:trHeight w:val="361"/>
        </w:trPr>
        <w:tc>
          <w:tcPr>
            <w:tcW w:w="2108" w:type="dxa"/>
            <w:shd w:val="clear" w:color="auto" w:fill="auto"/>
          </w:tcPr>
          <w:p w14:paraId="5B3559D6" w14:textId="77777777" w:rsidR="003920E1" w:rsidRPr="00214DCF" w:rsidRDefault="003920E1" w:rsidP="00BD714C">
            <w:pPr>
              <w:rPr>
                <w:rFonts w:ascii="Calibri" w:hAnsi="Calibri" w:cs="Calibri"/>
                <w:b/>
                <w:bCs/>
                <w:color w:val="193359"/>
              </w:rPr>
            </w:pPr>
            <w:r w:rsidRPr="00214DCF">
              <w:rPr>
                <w:rFonts w:ascii="Calibri" w:hAnsi="Calibri" w:cs="Calibri"/>
                <w:b/>
                <w:bCs/>
                <w:color w:val="193359"/>
              </w:rPr>
              <w:t>Hours:</w:t>
            </w:r>
          </w:p>
        </w:tc>
        <w:tc>
          <w:tcPr>
            <w:tcW w:w="6361" w:type="dxa"/>
            <w:shd w:val="clear" w:color="auto" w:fill="auto"/>
          </w:tcPr>
          <w:p w14:paraId="28C4430E" w14:textId="5C39009A" w:rsidR="003920E1" w:rsidRPr="008B0563" w:rsidRDefault="00C91DE4" w:rsidP="00BD714C">
            <w:pPr>
              <w:rPr>
                <w:rFonts w:ascii="Calibri" w:hAnsi="Calibri" w:cs="Calibri"/>
              </w:rPr>
            </w:pPr>
            <w:r>
              <w:rPr>
                <w:rFonts w:ascii="Calibri" w:hAnsi="Calibri" w:cs="Calibri"/>
              </w:rPr>
              <w:t>21</w:t>
            </w:r>
            <w:r w:rsidR="003920E1" w:rsidRPr="008B0563">
              <w:rPr>
                <w:rFonts w:ascii="Calibri" w:hAnsi="Calibri" w:cs="Calibri"/>
              </w:rPr>
              <w:t xml:space="preserve"> hours per week</w:t>
            </w:r>
          </w:p>
        </w:tc>
      </w:tr>
      <w:tr w:rsidR="003920E1" w:rsidRPr="008115C8" w14:paraId="0E64BE86" w14:textId="77777777" w:rsidTr="00A21C51">
        <w:trPr>
          <w:trHeight w:val="361"/>
        </w:trPr>
        <w:tc>
          <w:tcPr>
            <w:tcW w:w="2108" w:type="dxa"/>
            <w:shd w:val="clear" w:color="auto" w:fill="auto"/>
          </w:tcPr>
          <w:p w14:paraId="0AD7E942" w14:textId="77777777" w:rsidR="003920E1" w:rsidRPr="00214DCF" w:rsidRDefault="003920E1" w:rsidP="00BD714C">
            <w:pPr>
              <w:rPr>
                <w:rFonts w:ascii="Calibri" w:hAnsi="Calibri" w:cs="Calibri"/>
                <w:b/>
                <w:bCs/>
                <w:color w:val="193359"/>
              </w:rPr>
            </w:pPr>
            <w:r w:rsidRPr="00214DCF">
              <w:rPr>
                <w:rFonts w:ascii="Calibri" w:hAnsi="Calibri" w:cs="Calibri"/>
                <w:b/>
                <w:bCs/>
                <w:color w:val="193359"/>
              </w:rPr>
              <w:t>Salary:</w:t>
            </w:r>
          </w:p>
        </w:tc>
        <w:tc>
          <w:tcPr>
            <w:tcW w:w="6361" w:type="dxa"/>
            <w:shd w:val="clear" w:color="auto" w:fill="auto"/>
          </w:tcPr>
          <w:p w14:paraId="181C3D34" w14:textId="51813550" w:rsidR="003920E1" w:rsidRPr="008B0563" w:rsidRDefault="00893601" w:rsidP="26FA80BE">
            <w:pPr>
              <w:rPr>
                <w:rFonts w:ascii="Calibri" w:hAnsi="Calibri" w:cs="Calibri"/>
              </w:rPr>
            </w:pPr>
            <w:r>
              <w:t>£14,</w:t>
            </w:r>
            <w:r w:rsidR="00EF01FE">
              <w:t>640</w:t>
            </w:r>
            <w:r>
              <w:t xml:space="preserve"> (</w:t>
            </w:r>
            <w:r w:rsidR="00214DCF">
              <w:t>pro rata</w:t>
            </w:r>
            <w:r w:rsidR="26FA80BE">
              <w:t xml:space="preserve"> </w:t>
            </w:r>
            <w:r w:rsidR="00EF01FE">
              <w:t>£</w:t>
            </w:r>
            <w:r w:rsidR="00426077">
              <w:t>2</w:t>
            </w:r>
            <w:r w:rsidR="001E5F16">
              <w:t>4,400</w:t>
            </w:r>
            <w:r>
              <w:t>)</w:t>
            </w:r>
            <w:r w:rsidR="00C91DE4">
              <w:t xml:space="preserve"> </w:t>
            </w:r>
            <w:r w:rsidR="00E5067F">
              <w:t>plus 6% contribution to pension</w:t>
            </w:r>
          </w:p>
        </w:tc>
      </w:tr>
    </w:tbl>
    <w:p w14:paraId="5E7284CD" w14:textId="7F3AB10B" w:rsidR="00327588" w:rsidRPr="0002655C" w:rsidRDefault="00327588" w:rsidP="00A72351">
      <w:pPr>
        <w:pStyle w:val="Heading1"/>
        <w:rPr>
          <w:b w:val="0"/>
          <w:bCs/>
          <w:sz w:val="24"/>
          <w:szCs w:val="28"/>
        </w:rPr>
      </w:pPr>
      <w:r w:rsidRPr="00327588">
        <w:rPr>
          <w:sz w:val="24"/>
          <w:szCs w:val="28"/>
        </w:rPr>
        <w:tab/>
      </w:r>
      <w:r w:rsidRPr="00327588">
        <w:rPr>
          <w:sz w:val="24"/>
          <w:szCs w:val="28"/>
        </w:rPr>
        <w:tab/>
      </w:r>
      <w:r w:rsidR="000A0485">
        <w:rPr>
          <w:sz w:val="24"/>
          <w:szCs w:val="28"/>
        </w:rPr>
        <w:tab/>
      </w:r>
    </w:p>
    <w:p w14:paraId="38868D5A" w14:textId="743F90B5" w:rsidR="006F0C9F" w:rsidRDefault="00327588" w:rsidP="006F0C9F">
      <w:pPr>
        <w:spacing w:after="0"/>
        <w:rPr>
          <w:rFonts w:asciiTheme="majorHAnsi" w:hAnsiTheme="majorHAnsi" w:cstheme="majorHAnsi"/>
          <w:b/>
          <w:bCs/>
          <w:color w:val="193359"/>
        </w:rPr>
      </w:pPr>
      <w:r w:rsidRPr="00327588">
        <w:rPr>
          <w:rFonts w:asciiTheme="majorHAnsi" w:hAnsiTheme="majorHAnsi" w:cstheme="majorHAnsi"/>
          <w:b/>
          <w:bCs/>
          <w:color w:val="193359"/>
        </w:rPr>
        <w:t xml:space="preserve">Purpose </w:t>
      </w:r>
      <w:r w:rsidR="00446A7D">
        <w:rPr>
          <w:rFonts w:asciiTheme="majorHAnsi" w:hAnsiTheme="majorHAnsi" w:cstheme="majorHAnsi"/>
          <w:b/>
          <w:bCs/>
          <w:color w:val="193359"/>
        </w:rPr>
        <w:t>and Aim of the Role</w:t>
      </w:r>
      <w:r>
        <w:rPr>
          <w:rFonts w:asciiTheme="majorHAnsi" w:hAnsiTheme="majorHAnsi" w:cstheme="majorHAnsi"/>
          <w:b/>
          <w:bCs/>
          <w:color w:val="193359"/>
        </w:rPr>
        <w:t>:</w:t>
      </w:r>
      <w:r>
        <w:rPr>
          <w:rFonts w:asciiTheme="majorHAnsi" w:hAnsiTheme="majorHAnsi" w:cstheme="majorHAnsi"/>
          <w:b/>
          <w:bCs/>
          <w:color w:val="193359"/>
        </w:rPr>
        <w:tab/>
      </w:r>
      <w:r w:rsidR="000A0485">
        <w:rPr>
          <w:rFonts w:asciiTheme="majorHAnsi" w:hAnsiTheme="majorHAnsi" w:cstheme="majorHAnsi"/>
          <w:b/>
          <w:bCs/>
          <w:color w:val="193359"/>
        </w:rPr>
        <w:tab/>
      </w:r>
    </w:p>
    <w:p w14:paraId="77992EE4" w14:textId="00DC95BF" w:rsidR="003B1BA8" w:rsidRPr="00333BF3" w:rsidRDefault="7D668ABF" w:rsidP="26FA80BE">
      <w:pPr>
        <w:spacing w:after="0" w:line="240" w:lineRule="auto"/>
        <w:ind w:right="-472"/>
        <w:jc w:val="both"/>
        <w:rPr>
          <w:rFonts w:asciiTheme="majorHAnsi" w:hAnsiTheme="majorHAnsi" w:cstheme="majorBidi"/>
        </w:rPr>
      </w:pPr>
      <w:r w:rsidRPr="7D668ABF">
        <w:rPr>
          <w:rFonts w:asciiTheme="majorHAnsi" w:hAnsiTheme="majorHAnsi" w:cstheme="majorBidi"/>
        </w:rPr>
        <w:t xml:space="preserve">To co-ordinate the </w:t>
      </w:r>
      <w:proofErr w:type="gramStart"/>
      <w:r w:rsidRPr="7D668ABF">
        <w:rPr>
          <w:rFonts w:asciiTheme="majorHAnsi" w:hAnsiTheme="majorHAnsi" w:cstheme="majorBidi"/>
        </w:rPr>
        <w:t>Step by Step</w:t>
      </w:r>
      <w:proofErr w:type="gramEnd"/>
      <w:r w:rsidRPr="7D668ABF">
        <w:rPr>
          <w:rFonts w:asciiTheme="majorHAnsi" w:hAnsiTheme="majorHAnsi" w:cstheme="majorBidi"/>
        </w:rPr>
        <w:t xml:space="preserve"> friendship groupwork programme, by ensuring effective delivery and facilitation of 6 fortnightly support groups across Fife (located in Glenrothes, Kirkcaldy, Dunfermline, Methil and St</w:t>
      </w:r>
      <w:r w:rsidR="001E5F16">
        <w:rPr>
          <w:rFonts w:asciiTheme="majorHAnsi" w:hAnsiTheme="majorHAnsi" w:cstheme="majorBidi"/>
        </w:rPr>
        <w:t xml:space="preserve"> </w:t>
      </w:r>
      <w:r w:rsidRPr="7D668ABF">
        <w:rPr>
          <w:rFonts w:asciiTheme="majorHAnsi" w:hAnsiTheme="majorHAnsi" w:cstheme="majorBidi"/>
        </w:rPr>
        <w:t>Andrews/Cupar) as outlined in Cruse Scotland strategy and Implementation plan.  The project allows participants the opportunity to form social and friendship networks which will in turn help with their wellbeing and combat factors such as loneliness</w:t>
      </w:r>
      <w:r w:rsidR="00035427">
        <w:rPr>
          <w:rFonts w:asciiTheme="majorHAnsi" w:hAnsiTheme="majorHAnsi" w:cstheme="majorBidi"/>
        </w:rPr>
        <w:t xml:space="preserve"> and isolation</w:t>
      </w:r>
      <w:r w:rsidRPr="7D668ABF">
        <w:rPr>
          <w:rFonts w:asciiTheme="majorHAnsi" w:hAnsiTheme="majorHAnsi" w:cstheme="majorBidi"/>
        </w:rPr>
        <w:t>.</w:t>
      </w:r>
    </w:p>
    <w:p w14:paraId="34D46F69" w14:textId="77777777" w:rsidR="0002655C" w:rsidRDefault="0002655C" w:rsidP="00A72351">
      <w:pPr>
        <w:spacing w:after="0"/>
        <w:rPr>
          <w:rFonts w:cstheme="minorHAnsi"/>
          <w:szCs w:val="24"/>
        </w:rPr>
      </w:pPr>
    </w:p>
    <w:p w14:paraId="6EC31F03" w14:textId="798CD601" w:rsidR="00A06AE8" w:rsidRPr="00333BF3" w:rsidRDefault="000A0485" w:rsidP="00A06AE8">
      <w:pPr>
        <w:spacing w:after="0" w:line="276" w:lineRule="auto"/>
        <w:rPr>
          <w:b/>
          <w:bCs/>
          <w:color w:val="193359"/>
          <w:szCs w:val="28"/>
        </w:rPr>
      </w:pPr>
      <w:r w:rsidRPr="00333BF3">
        <w:rPr>
          <w:b/>
          <w:bCs/>
          <w:color w:val="193359"/>
          <w:szCs w:val="28"/>
        </w:rPr>
        <w:t>Profile:</w:t>
      </w:r>
      <w:r w:rsidRPr="00333BF3">
        <w:rPr>
          <w:b/>
          <w:bCs/>
          <w:color w:val="193359"/>
          <w:szCs w:val="28"/>
        </w:rPr>
        <w:tab/>
      </w:r>
      <w:r w:rsidRPr="00333BF3">
        <w:rPr>
          <w:b/>
          <w:bCs/>
          <w:color w:val="193359"/>
          <w:szCs w:val="28"/>
        </w:rPr>
        <w:tab/>
      </w:r>
    </w:p>
    <w:p w14:paraId="35776827" w14:textId="6CFCF866" w:rsidR="00F035B3" w:rsidRPr="00333BF3" w:rsidRDefault="00E52278" w:rsidP="00F035B3">
      <w:pPr>
        <w:spacing w:line="240" w:lineRule="auto"/>
        <w:ind w:right="-472"/>
        <w:jc w:val="both"/>
        <w:rPr>
          <w:rFonts w:asciiTheme="majorHAnsi" w:hAnsiTheme="majorHAnsi" w:cstheme="majorHAnsi"/>
          <w:szCs w:val="24"/>
        </w:rPr>
      </w:pPr>
      <w:r w:rsidRPr="00333BF3">
        <w:rPr>
          <w:rFonts w:asciiTheme="majorHAnsi" w:hAnsiTheme="majorHAnsi" w:cstheme="majorHAnsi"/>
          <w:szCs w:val="24"/>
        </w:rPr>
        <w:t xml:space="preserve">The </w:t>
      </w:r>
      <w:proofErr w:type="gramStart"/>
      <w:r w:rsidRPr="00333BF3">
        <w:rPr>
          <w:rFonts w:asciiTheme="majorHAnsi" w:hAnsiTheme="majorHAnsi" w:cstheme="majorHAnsi"/>
          <w:szCs w:val="24"/>
        </w:rPr>
        <w:t>Step by Step</w:t>
      </w:r>
      <w:proofErr w:type="gramEnd"/>
      <w:r w:rsidRPr="00333BF3">
        <w:rPr>
          <w:rFonts w:asciiTheme="majorHAnsi" w:hAnsiTheme="majorHAnsi" w:cstheme="majorHAnsi"/>
          <w:szCs w:val="24"/>
        </w:rPr>
        <w:t xml:space="preserve"> Co-ordinator </w:t>
      </w:r>
      <w:r w:rsidR="009E333E" w:rsidRPr="00333BF3">
        <w:rPr>
          <w:rFonts w:asciiTheme="majorHAnsi" w:hAnsiTheme="majorHAnsi" w:cstheme="majorHAnsi"/>
          <w:szCs w:val="24"/>
        </w:rPr>
        <w:t>will have</w:t>
      </w:r>
      <w:r w:rsidR="00CF65BC" w:rsidRPr="00333BF3">
        <w:rPr>
          <w:rFonts w:asciiTheme="majorHAnsi" w:hAnsiTheme="majorHAnsi" w:cstheme="majorHAnsi"/>
          <w:szCs w:val="24"/>
        </w:rPr>
        <w:t xml:space="preserve"> excellent communication skills, </w:t>
      </w:r>
      <w:r w:rsidR="009E333E" w:rsidRPr="00333BF3">
        <w:rPr>
          <w:rFonts w:asciiTheme="majorHAnsi" w:hAnsiTheme="majorHAnsi" w:cstheme="majorHAnsi"/>
          <w:szCs w:val="24"/>
        </w:rPr>
        <w:t>and</w:t>
      </w:r>
      <w:r w:rsidR="00CF65BC" w:rsidRPr="00333BF3">
        <w:rPr>
          <w:rFonts w:asciiTheme="majorHAnsi" w:hAnsiTheme="majorHAnsi" w:cstheme="majorHAnsi"/>
          <w:szCs w:val="24"/>
        </w:rPr>
        <w:t xml:space="preserve"> engage effectively with a wide range of enquiries from bereaved people</w:t>
      </w:r>
      <w:r w:rsidR="003261C4" w:rsidRPr="00333BF3">
        <w:rPr>
          <w:rFonts w:asciiTheme="majorHAnsi" w:hAnsiTheme="majorHAnsi" w:cstheme="majorHAnsi"/>
          <w:szCs w:val="24"/>
        </w:rPr>
        <w:t xml:space="preserve">. </w:t>
      </w:r>
      <w:r w:rsidR="00C3218B">
        <w:rPr>
          <w:rFonts w:asciiTheme="majorHAnsi" w:hAnsiTheme="majorHAnsi" w:cstheme="majorHAnsi"/>
          <w:szCs w:val="24"/>
        </w:rPr>
        <w:t xml:space="preserve"> </w:t>
      </w:r>
      <w:r w:rsidR="003261C4" w:rsidRPr="00333BF3">
        <w:rPr>
          <w:rFonts w:asciiTheme="majorHAnsi" w:hAnsiTheme="majorHAnsi" w:cstheme="majorHAnsi"/>
          <w:szCs w:val="24"/>
        </w:rPr>
        <w:t>The post holder will</w:t>
      </w:r>
      <w:r w:rsidR="00726754" w:rsidRPr="00333BF3">
        <w:rPr>
          <w:rFonts w:asciiTheme="majorHAnsi" w:hAnsiTheme="majorHAnsi" w:cstheme="majorHAnsi"/>
          <w:szCs w:val="24"/>
        </w:rPr>
        <w:t xml:space="preserve"> work with Cruse Scotland volunteers</w:t>
      </w:r>
      <w:r w:rsidR="003261C4" w:rsidRPr="00333BF3">
        <w:rPr>
          <w:rFonts w:asciiTheme="majorHAnsi" w:hAnsiTheme="majorHAnsi" w:cstheme="majorHAnsi"/>
          <w:szCs w:val="24"/>
        </w:rPr>
        <w:t xml:space="preserve">, </w:t>
      </w:r>
      <w:proofErr w:type="gramStart"/>
      <w:r w:rsidR="003261C4" w:rsidRPr="00333BF3">
        <w:rPr>
          <w:rFonts w:asciiTheme="majorHAnsi" w:hAnsiTheme="majorHAnsi" w:cstheme="majorHAnsi"/>
          <w:szCs w:val="24"/>
        </w:rPr>
        <w:t>staff</w:t>
      </w:r>
      <w:proofErr w:type="gramEnd"/>
      <w:r w:rsidR="003261C4" w:rsidRPr="00333BF3">
        <w:rPr>
          <w:rFonts w:asciiTheme="majorHAnsi" w:hAnsiTheme="majorHAnsi" w:cstheme="majorHAnsi"/>
          <w:szCs w:val="24"/>
        </w:rPr>
        <w:t xml:space="preserve"> and partner agencies</w:t>
      </w:r>
      <w:r w:rsidR="00CF65BC" w:rsidRPr="00333BF3">
        <w:rPr>
          <w:rFonts w:asciiTheme="majorHAnsi" w:hAnsiTheme="majorHAnsi" w:cstheme="majorHAnsi"/>
          <w:szCs w:val="24"/>
        </w:rPr>
        <w:t>.</w:t>
      </w:r>
      <w:r w:rsidR="00F035B3" w:rsidRPr="00333BF3">
        <w:rPr>
          <w:rFonts w:asciiTheme="majorHAnsi" w:hAnsiTheme="majorHAnsi" w:cstheme="majorHAnsi"/>
          <w:szCs w:val="24"/>
        </w:rPr>
        <w:t xml:space="preserve">  </w:t>
      </w:r>
    </w:p>
    <w:p w14:paraId="54C2ED7A" w14:textId="1810D5C1" w:rsidR="000A0485" w:rsidRDefault="7D668ABF" w:rsidP="7D668ABF">
      <w:pPr>
        <w:spacing w:after="0" w:line="240" w:lineRule="auto"/>
        <w:ind w:right="-472"/>
        <w:jc w:val="both"/>
        <w:rPr>
          <w:rFonts w:ascii="Berlin Sans FB" w:hAnsi="Berlin Sans FB" w:cs="Arial"/>
          <w:color w:val="0070C0"/>
        </w:rPr>
      </w:pPr>
      <w:r w:rsidRPr="7D668ABF">
        <w:rPr>
          <w:rFonts w:ascii="Berlin Sans FB" w:hAnsi="Berlin Sans FB" w:cs="Arial"/>
          <w:color w:val="0070C0"/>
        </w:rPr>
        <w:t xml:space="preserve"> </w:t>
      </w:r>
    </w:p>
    <w:p w14:paraId="03F81422" w14:textId="77777777" w:rsidR="006D4921" w:rsidRDefault="00020B16" w:rsidP="00A72351">
      <w:pPr>
        <w:pStyle w:val="Heading1"/>
        <w:spacing w:before="0" w:after="0" w:line="240" w:lineRule="auto"/>
        <w:rPr>
          <w:sz w:val="24"/>
          <w:szCs w:val="28"/>
        </w:rPr>
      </w:pPr>
      <w:r>
        <w:rPr>
          <w:sz w:val="24"/>
          <w:szCs w:val="28"/>
        </w:rPr>
        <w:t>Key Functions and Responsibilities</w:t>
      </w:r>
      <w:r w:rsidRPr="00327588">
        <w:rPr>
          <w:sz w:val="24"/>
          <w:szCs w:val="28"/>
        </w:rPr>
        <w:t>:</w:t>
      </w:r>
      <w:r w:rsidRPr="00327588">
        <w:rPr>
          <w:sz w:val="24"/>
          <w:szCs w:val="28"/>
        </w:rPr>
        <w:tab/>
      </w:r>
    </w:p>
    <w:p w14:paraId="46C0F922" w14:textId="77777777" w:rsidR="006D4921" w:rsidRPr="006D4921" w:rsidRDefault="006D4921" w:rsidP="00A72351">
      <w:pPr>
        <w:pStyle w:val="Heading1"/>
        <w:spacing w:before="0" w:after="0" w:line="240" w:lineRule="auto"/>
        <w:rPr>
          <w:b w:val="0"/>
          <w:bCs/>
          <w:sz w:val="24"/>
          <w:szCs w:val="28"/>
        </w:rPr>
      </w:pPr>
    </w:p>
    <w:p w14:paraId="41FAFBA7" w14:textId="04B78ED7" w:rsidR="7D668ABF" w:rsidRPr="002E6A4E" w:rsidRDefault="7D668ABF" w:rsidP="00615FC5">
      <w:pPr>
        <w:pStyle w:val="Heading1"/>
        <w:numPr>
          <w:ilvl w:val="0"/>
          <w:numId w:val="7"/>
        </w:numPr>
        <w:spacing w:before="0" w:after="0" w:line="240" w:lineRule="auto"/>
        <w:jc w:val="both"/>
        <w:rPr>
          <w:rFonts w:asciiTheme="minorHAnsi" w:eastAsiaTheme="minorEastAsia" w:hAnsiTheme="minorHAnsi" w:cstheme="minorBidi"/>
          <w:b w:val="0"/>
          <w:color w:val="auto"/>
          <w:sz w:val="24"/>
          <w:szCs w:val="24"/>
        </w:rPr>
      </w:pPr>
      <w:r w:rsidRPr="002E6A4E">
        <w:rPr>
          <w:rFonts w:ascii="Calibri" w:hAnsi="Calibri" w:cs="Calibri"/>
          <w:b w:val="0"/>
          <w:color w:val="auto"/>
          <w:sz w:val="24"/>
          <w:szCs w:val="24"/>
        </w:rPr>
        <w:t xml:space="preserve">Day to day management of the </w:t>
      </w:r>
      <w:proofErr w:type="gramStart"/>
      <w:r w:rsidRPr="002E6A4E">
        <w:rPr>
          <w:rFonts w:ascii="Calibri" w:hAnsi="Calibri" w:cs="Calibri"/>
          <w:b w:val="0"/>
          <w:color w:val="auto"/>
          <w:sz w:val="24"/>
          <w:szCs w:val="24"/>
        </w:rPr>
        <w:t>Step by Step</w:t>
      </w:r>
      <w:proofErr w:type="gramEnd"/>
      <w:r w:rsidRPr="002E6A4E">
        <w:rPr>
          <w:rFonts w:ascii="Calibri" w:hAnsi="Calibri" w:cs="Calibri"/>
          <w:b w:val="0"/>
          <w:color w:val="auto"/>
          <w:sz w:val="24"/>
          <w:szCs w:val="24"/>
        </w:rPr>
        <w:t xml:space="preserve"> project, working closely with the East Area Manager </w:t>
      </w:r>
    </w:p>
    <w:p w14:paraId="42CC2557" w14:textId="6C405FAE" w:rsidR="00B04273" w:rsidRPr="002E6A4E" w:rsidRDefault="7D668ABF" w:rsidP="00615FC5">
      <w:pPr>
        <w:pStyle w:val="Heading1"/>
        <w:numPr>
          <w:ilvl w:val="0"/>
          <w:numId w:val="7"/>
        </w:numPr>
        <w:spacing w:before="0" w:after="0" w:line="240" w:lineRule="auto"/>
        <w:jc w:val="both"/>
        <w:rPr>
          <w:rFonts w:ascii="Calibri" w:hAnsi="Calibri" w:cs="Calibri"/>
          <w:b w:val="0"/>
          <w:bCs/>
          <w:color w:val="auto"/>
          <w:sz w:val="24"/>
          <w:szCs w:val="24"/>
        </w:rPr>
      </w:pPr>
      <w:r w:rsidRPr="002E6A4E">
        <w:rPr>
          <w:rFonts w:ascii="Calibri" w:hAnsi="Calibri" w:cs="Calibri"/>
          <w:b w:val="0"/>
          <w:color w:val="auto"/>
          <w:sz w:val="24"/>
          <w:szCs w:val="24"/>
        </w:rPr>
        <w:t>Management of 6 friendship groups within the geographical localities of Fife</w:t>
      </w:r>
      <w:r w:rsidR="00B04273" w:rsidRPr="002E6A4E">
        <w:rPr>
          <w:rFonts w:ascii="Calibri" w:hAnsi="Calibri" w:cs="Calibri"/>
          <w:b w:val="0"/>
          <w:bCs/>
          <w:color w:val="auto"/>
          <w:sz w:val="24"/>
          <w:szCs w:val="24"/>
        </w:rPr>
        <w:t>, this includes</w:t>
      </w:r>
      <w:r w:rsidR="00EF59D0" w:rsidRPr="002E6A4E">
        <w:rPr>
          <w:rFonts w:ascii="Calibri" w:hAnsi="Calibri" w:cs="Calibri"/>
          <w:b w:val="0"/>
          <w:bCs/>
          <w:color w:val="auto"/>
          <w:sz w:val="24"/>
          <w:szCs w:val="24"/>
        </w:rPr>
        <w:t>:</w:t>
      </w:r>
    </w:p>
    <w:p w14:paraId="29EDFC58" w14:textId="0992BF93" w:rsidR="00EF59D0" w:rsidRPr="002E6A4E" w:rsidRDefault="008C034C" w:rsidP="00615FC5">
      <w:pPr>
        <w:pStyle w:val="ListParagraph"/>
        <w:numPr>
          <w:ilvl w:val="1"/>
          <w:numId w:val="7"/>
        </w:numPr>
        <w:jc w:val="both"/>
        <w:rPr>
          <w:rFonts w:cstheme="minorHAnsi"/>
          <w:sz w:val="24"/>
          <w:szCs w:val="24"/>
        </w:rPr>
      </w:pPr>
      <w:r w:rsidRPr="002E6A4E">
        <w:rPr>
          <w:rFonts w:cstheme="minorHAnsi"/>
          <w:sz w:val="24"/>
          <w:szCs w:val="24"/>
        </w:rPr>
        <w:t>One walking group – various locations in Fife</w:t>
      </w:r>
    </w:p>
    <w:p w14:paraId="319383AC" w14:textId="04AA37E4" w:rsidR="009B4621" w:rsidRPr="002E6A4E" w:rsidRDefault="009B4621" w:rsidP="00615FC5">
      <w:pPr>
        <w:pStyle w:val="ListParagraph"/>
        <w:numPr>
          <w:ilvl w:val="1"/>
          <w:numId w:val="7"/>
        </w:numPr>
        <w:jc w:val="both"/>
        <w:rPr>
          <w:rFonts w:cstheme="minorHAnsi"/>
          <w:sz w:val="24"/>
          <w:szCs w:val="24"/>
        </w:rPr>
      </w:pPr>
      <w:r w:rsidRPr="002E6A4E">
        <w:rPr>
          <w:rFonts w:cstheme="minorHAnsi"/>
          <w:sz w:val="24"/>
          <w:szCs w:val="24"/>
        </w:rPr>
        <w:t xml:space="preserve">One group which is led and facilitated by a colleague </w:t>
      </w:r>
    </w:p>
    <w:p w14:paraId="4A73781D" w14:textId="6FFF59D2" w:rsidR="00AB4941" w:rsidRPr="00AB4941" w:rsidRDefault="009B4621" w:rsidP="00615FC5">
      <w:pPr>
        <w:pStyle w:val="ListParagraph"/>
        <w:numPr>
          <w:ilvl w:val="1"/>
          <w:numId w:val="7"/>
        </w:numPr>
        <w:spacing w:after="0" w:line="240" w:lineRule="auto"/>
        <w:jc w:val="both"/>
        <w:rPr>
          <w:rFonts w:eastAsiaTheme="minorEastAsia" w:cstheme="minorHAnsi"/>
          <w:sz w:val="24"/>
          <w:szCs w:val="24"/>
        </w:rPr>
      </w:pPr>
      <w:r w:rsidRPr="00AB4941">
        <w:rPr>
          <w:rFonts w:cstheme="minorHAnsi"/>
          <w:sz w:val="24"/>
          <w:szCs w:val="24"/>
        </w:rPr>
        <w:t>One new group yet to be established in Cupar/St Andrews</w:t>
      </w:r>
    </w:p>
    <w:p w14:paraId="0D6B1F71" w14:textId="2366EE17" w:rsidR="00992842" w:rsidRPr="00717BEF" w:rsidRDefault="00992842" w:rsidP="00615FC5">
      <w:pPr>
        <w:pStyle w:val="ListParagraph"/>
        <w:numPr>
          <w:ilvl w:val="0"/>
          <w:numId w:val="7"/>
        </w:numPr>
        <w:spacing w:after="0" w:line="240" w:lineRule="auto"/>
        <w:jc w:val="both"/>
        <w:rPr>
          <w:rFonts w:eastAsiaTheme="minorEastAsia"/>
          <w:sz w:val="24"/>
          <w:szCs w:val="24"/>
        </w:rPr>
      </w:pPr>
      <w:r w:rsidRPr="00820FE0">
        <w:rPr>
          <w:rFonts w:ascii="Calibri" w:hAnsi="Calibri" w:cs="Calibri"/>
          <w:sz w:val="24"/>
          <w:szCs w:val="24"/>
          <w:highlight w:val="yellow"/>
        </w:rPr>
        <w:t>W</w:t>
      </w:r>
      <w:r w:rsidR="7D668ABF" w:rsidRPr="00820FE0">
        <w:rPr>
          <w:rFonts w:ascii="Calibri" w:hAnsi="Calibri" w:cs="Calibri"/>
          <w:sz w:val="24"/>
          <w:szCs w:val="24"/>
          <w:highlight w:val="yellow"/>
        </w:rPr>
        <w:t>orking directly with bereaved people and clients</w:t>
      </w:r>
      <w:r w:rsidR="7D668ABF" w:rsidRPr="00AB4941">
        <w:rPr>
          <w:rFonts w:ascii="Calibri" w:hAnsi="Calibri" w:cs="Calibri"/>
          <w:sz w:val="24"/>
          <w:szCs w:val="24"/>
        </w:rPr>
        <w:t>, including those that are interested in becoming a</w:t>
      </w:r>
      <w:r w:rsidR="00EF6512">
        <w:rPr>
          <w:rFonts w:ascii="Calibri" w:hAnsi="Calibri" w:cs="Calibri"/>
          <w:sz w:val="24"/>
          <w:szCs w:val="24"/>
        </w:rPr>
        <w:t xml:space="preserve"> group</w:t>
      </w:r>
      <w:r w:rsidR="7D668ABF" w:rsidRPr="00AB4941">
        <w:rPr>
          <w:rFonts w:ascii="Calibri" w:hAnsi="Calibri" w:cs="Calibri"/>
          <w:sz w:val="24"/>
          <w:szCs w:val="24"/>
        </w:rPr>
        <w:t xml:space="preserve"> member, as well as existing </w:t>
      </w:r>
      <w:r w:rsidR="0072746A">
        <w:rPr>
          <w:rFonts w:ascii="Calibri" w:hAnsi="Calibri" w:cs="Calibri"/>
          <w:sz w:val="24"/>
          <w:szCs w:val="24"/>
        </w:rPr>
        <w:t xml:space="preserve">group </w:t>
      </w:r>
      <w:r w:rsidR="7D668ABF" w:rsidRPr="00AB4941">
        <w:rPr>
          <w:rFonts w:ascii="Calibri" w:hAnsi="Calibri" w:cs="Calibri"/>
          <w:sz w:val="24"/>
          <w:szCs w:val="24"/>
        </w:rPr>
        <w:t>members</w:t>
      </w:r>
    </w:p>
    <w:p w14:paraId="414014D0" w14:textId="13D9C494" w:rsidR="00717BEF" w:rsidRPr="00C27B37" w:rsidRDefault="00717BEF" w:rsidP="00615FC5">
      <w:pPr>
        <w:pStyle w:val="ListParagraph"/>
        <w:numPr>
          <w:ilvl w:val="0"/>
          <w:numId w:val="7"/>
        </w:numPr>
        <w:spacing w:after="0" w:line="240" w:lineRule="auto"/>
        <w:jc w:val="both"/>
        <w:rPr>
          <w:rFonts w:ascii="Calibri" w:eastAsiaTheme="minorEastAsia" w:hAnsi="Calibri" w:cs="Calibri"/>
          <w:sz w:val="24"/>
          <w:szCs w:val="24"/>
        </w:rPr>
      </w:pPr>
      <w:r w:rsidRPr="00892C7F">
        <w:rPr>
          <w:rFonts w:ascii="Calibri" w:hAnsi="Calibri" w:cs="Calibri"/>
          <w:sz w:val="24"/>
          <w:szCs w:val="24"/>
          <w:highlight w:val="yellow"/>
        </w:rPr>
        <w:t>A good basic level of fitness is required for leading walking groups</w:t>
      </w:r>
      <w:r w:rsidRPr="00C27B37">
        <w:rPr>
          <w:rFonts w:ascii="Calibri" w:hAnsi="Calibri" w:cs="Calibri"/>
          <w:sz w:val="24"/>
          <w:szCs w:val="24"/>
        </w:rPr>
        <w:t xml:space="preserve">  </w:t>
      </w:r>
    </w:p>
    <w:p w14:paraId="5730777F" w14:textId="7A3AEA6B" w:rsidR="00717BEF" w:rsidRPr="00892C7F" w:rsidRDefault="00717BEF" w:rsidP="00615FC5">
      <w:pPr>
        <w:pStyle w:val="ListParagraph"/>
        <w:numPr>
          <w:ilvl w:val="0"/>
          <w:numId w:val="7"/>
        </w:numPr>
        <w:spacing w:after="0" w:line="240" w:lineRule="auto"/>
        <w:jc w:val="both"/>
        <w:rPr>
          <w:rFonts w:ascii="Calibri" w:eastAsiaTheme="minorEastAsia" w:hAnsi="Calibri" w:cs="Calibri"/>
          <w:sz w:val="24"/>
          <w:szCs w:val="24"/>
          <w:highlight w:val="yellow"/>
        </w:rPr>
      </w:pPr>
      <w:r w:rsidRPr="00892C7F">
        <w:rPr>
          <w:rFonts w:ascii="Calibri" w:hAnsi="Calibri" w:cs="Calibri"/>
          <w:sz w:val="24"/>
          <w:szCs w:val="24"/>
          <w:highlight w:val="yellow"/>
        </w:rPr>
        <w:t xml:space="preserve">The candidate should also be able to risk assess new walking routes ahead of planned activities.  </w:t>
      </w:r>
    </w:p>
    <w:p w14:paraId="277AEAF0" w14:textId="61B4A492" w:rsidR="00992842" w:rsidRPr="00AB4941" w:rsidRDefault="7D668ABF" w:rsidP="00615FC5">
      <w:pPr>
        <w:pStyle w:val="ListParagraph"/>
        <w:numPr>
          <w:ilvl w:val="0"/>
          <w:numId w:val="7"/>
        </w:numPr>
        <w:spacing w:after="0" w:line="240" w:lineRule="auto"/>
        <w:jc w:val="both"/>
        <w:rPr>
          <w:rFonts w:eastAsiaTheme="minorEastAsia"/>
          <w:sz w:val="24"/>
          <w:szCs w:val="24"/>
        </w:rPr>
      </w:pPr>
      <w:r w:rsidRPr="00C27B37">
        <w:rPr>
          <w:rFonts w:ascii="Calibri" w:hAnsi="Calibri" w:cs="Calibri"/>
          <w:sz w:val="24"/>
          <w:szCs w:val="24"/>
        </w:rPr>
        <w:t>Responsibility</w:t>
      </w:r>
      <w:r w:rsidRPr="00AB4941">
        <w:rPr>
          <w:rFonts w:ascii="Calibri" w:hAnsi="Calibri" w:cs="Calibri"/>
          <w:sz w:val="24"/>
          <w:szCs w:val="24"/>
        </w:rPr>
        <w:t xml:space="preserve"> for ensuring deliver</w:t>
      </w:r>
      <w:r w:rsidR="00D20708">
        <w:rPr>
          <w:rFonts w:ascii="Calibri" w:hAnsi="Calibri" w:cs="Calibri"/>
          <w:sz w:val="24"/>
          <w:szCs w:val="24"/>
        </w:rPr>
        <w:t>y</w:t>
      </w:r>
      <w:r w:rsidRPr="00AB4941">
        <w:rPr>
          <w:rFonts w:ascii="Calibri" w:hAnsi="Calibri" w:cs="Calibri"/>
          <w:sz w:val="24"/>
          <w:szCs w:val="24"/>
        </w:rPr>
        <w:t xml:space="preserve"> of agreed actions that arise out of each group meeting and activity </w:t>
      </w:r>
    </w:p>
    <w:p w14:paraId="7E7203D3" w14:textId="77777777" w:rsidR="00992842" w:rsidRPr="00AB4941" w:rsidRDefault="7D668ABF" w:rsidP="00615FC5">
      <w:pPr>
        <w:pStyle w:val="ListParagraph"/>
        <w:numPr>
          <w:ilvl w:val="0"/>
          <w:numId w:val="7"/>
        </w:numPr>
        <w:spacing w:after="0" w:line="240" w:lineRule="auto"/>
        <w:jc w:val="both"/>
        <w:rPr>
          <w:rFonts w:eastAsiaTheme="minorEastAsia"/>
          <w:sz w:val="24"/>
          <w:szCs w:val="24"/>
        </w:rPr>
      </w:pPr>
      <w:r w:rsidRPr="00AB4941">
        <w:rPr>
          <w:rFonts w:ascii="Calibri" w:hAnsi="Calibri" w:cs="Calibri"/>
          <w:sz w:val="24"/>
          <w:szCs w:val="24"/>
        </w:rPr>
        <w:lastRenderedPageBreak/>
        <w:t xml:space="preserve">Ensuring adequate information is kept and answering questions and requests in relation to the </w:t>
      </w:r>
      <w:proofErr w:type="gramStart"/>
      <w:r w:rsidRPr="00AB4941">
        <w:rPr>
          <w:rFonts w:ascii="Calibri" w:hAnsi="Calibri" w:cs="Calibri"/>
          <w:sz w:val="24"/>
          <w:szCs w:val="24"/>
        </w:rPr>
        <w:t>Step by Step</w:t>
      </w:r>
      <w:proofErr w:type="gramEnd"/>
      <w:r w:rsidRPr="00AB4941">
        <w:rPr>
          <w:rFonts w:ascii="Calibri" w:hAnsi="Calibri" w:cs="Calibri"/>
          <w:sz w:val="24"/>
          <w:szCs w:val="24"/>
        </w:rPr>
        <w:t xml:space="preserve"> group. </w:t>
      </w:r>
    </w:p>
    <w:p w14:paraId="353CDE11" w14:textId="77777777" w:rsidR="00992842" w:rsidRPr="00AB4941" w:rsidRDefault="7D668ABF" w:rsidP="00615FC5">
      <w:pPr>
        <w:pStyle w:val="ListParagraph"/>
        <w:numPr>
          <w:ilvl w:val="0"/>
          <w:numId w:val="7"/>
        </w:numPr>
        <w:spacing w:after="0" w:line="240" w:lineRule="auto"/>
        <w:jc w:val="both"/>
        <w:rPr>
          <w:sz w:val="24"/>
          <w:szCs w:val="24"/>
        </w:rPr>
      </w:pPr>
      <w:r w:rsidRPr="00AB4941">
        <w:rPr>
          <w:rFonts w:ascii="Calibri" w:hAnsi="Calibri" w:cs="Calibri"/>
          <w:sz w:val="24"/>
          <w:szCs w:val="24"/>
        </w:rPr>
        <w:t>Introduce and maintain suitable evaluation measures for social group support</w:t>
      </w:r>
    </w:p>
    <w:p w14:paraId="7E162ECC" w14:textId="1DEA0134" w:rsidR="7D668ABF" w:rsidRPr="00992842" w:rsidRDefault="7D668ABF" w:rsidP="00615FC5">
      <w:pPr>
        <w:pStyle w:val="ListParagraph"/>
        <w:numPr>
          <w:ilvl w:val="0"/>
          <w:numId w:val="7"/>
        </w:numPr>
        <w:spacing w:after="0" w:line="240" w:lineRule="auto"/>
        <w:jc w:val="both"/>
        <w:rPr>
          <w:sz w:val="24"/>
          <w:szCs w:val="24"/>
        </w:rPr>
      </w:pPr>
      <w:r w:rsidRPr="00992842">
        <w:rPr>
          <w:rFonts w:ascii="Calibri" w:hAnsi="Calibri" w:cs="Calibri"/>
          <w:sz w:val="24"/>
          <w:szCs w:val="24"/>
        </w:rPr>
        <w:t xml:space="preserve">Participation in the recruitment, training and development of volunteers involved in the </w:t>
      </w:r>
      <w:proofErr w:type="gramStart"/>
      <w:r w:rsidRPr="00992842">
        <w:rPr>
          <w:rFonts w:ascii="Calibri" w:hAnsi="Calibri" w:cs="Calibri"/>
          <w:sz w:val="24"/>
          <w:szCs w:val="24"/>
        </w:rPr>
        <w:t>Step by Step</w:t>
      </w:r>
      <w:proofErr w:type="gramEnd"/>
      <w:r w:rsidRPr="00992842">
        <w:rPr>
          <w:rFonts w:ascii="Calibri" w:hAnsi="Calibri" w:cs="Calibri"/>
          <w:sz w:val="24"/>
          <w:szCs w:val="24"/>
        </w:rPr>
        <w:t xml:space="preserve"> project. </w:t>
      </w:r>
    </w:p>
    <w:p w14:paraId="6EC23911" w14:textId="0A53E4FB" w:rsidR="7D668ABF" w:rsidRPr="00CF1F61" w:rsidRDefault="7D668ABF" w:rsidP="00615FC5">
      <w:pPr>
        <w:pStyle w:val="Heading1"/>
        <w:numPr>
          <w:ilvl w:val="0"/>
          <w:numId w:val="7"/>
        </w:numPr>
        <w:spacing w:before="0" w:after="0" w:line="240" w:lineRule="auto"/>
        <w:jc w:val="both"/>
        <w:rPr>
          <w:b w:val="0"/>
          <w:color w:val="auto"/>
          <w:sz w:val="24"/>
          <w:szCs w:val="24"/>
        </w:rPr>
      </w:pPr>
      <w:r w:rsidRPr="00CF1F61">
        <w:rPr>
          <w:rFonts w:ascii="Calibri" w:hAnsi="Calibri" w:cs="Calibri"/>
          <w:b w:val="0"/>
          <w:color w:val="auto"/>
          <w:sz w:val="24"/>
          <w:szCs w:val="24"/>
        </w:rPr>
        <w:t>Establish and maintain effective relationships with local and partner agencies to promote Step by Step across Fife</w:t>
      </w:r>
    </w:p>
    <w:p w14:paraId="1BFDBC06" w14:textId="653DC85B" w:rsidR="007F4D61" w:rsidRPr="00CF1F61" w:rsidRDefault="7D668ABF" w:rsidP="00615FC5">
      <w:pPr>
        <w:pStyle w:val="ListParagraph"/>
        <w:numPr>
          <w:ilvl w:val="0"/>
          <w:numId w:val="7"/>
        </w:numPr>
        <w:spacing w:line="240" w:lineRule="auto"/>
        <w:jc w:val="both"/>
        <w:rPr>
          <w:rFonts w:ascii="Calibri" w:hAnsi="Calibri" w:cs="Calibri"/>
          <w:sz w:val="24"/>
          <w:szCs w:val="24"/>
        </w:rPr>
      </w:pPr>
      <w:r w:rsidRPr="00CF1F61">
        <w:rPr>
          <w:rFonts w:ascii="Calibri" w:hAnsi="Calibri" w:cs="Calibri"/>
          <w:sz w:val="24"/>
          <w:szCs w:val="24"/>
        </w:rPr>
        <w:t>Develop supportive pathways for members to exit groups to mitigate risk of dependency</w:t>
      </w:r>
    </w:p>
    <w:p w14:paraId="2F816419" w14:textId="38132C8F" w:rsidR="007F4D61" w:rsidRPr="00CF1F61" w:rsidRDefault="7D668ABF" w:rsidP="00615FC5">
      <w:pPr>
        <w:pStyle w:val="ListParagraph"/>
        <w:numPr>
          <w:ilvl w:val="0"/>
          <w:numId w:val="7"/>
        </w:numPr>
        <w:spacing w:line="240" w:lineRule="auto"/>
        <w:jc w:val="both"/>
        <w:rPr>
          <w:sz w:val="24"/>
          <w:szCs w:val="24"/>
        </w:rPr>
      </w:pPr>
      <w:r w:rsidRPr="00CF1F61">
        <w:rPr>
          <w:rFonts w:ascii="Calibri" w:hAnsi="Calibri" w:cs="Calibri"/>
          <w:sz w:val="24"/>
          <w:szCs w:val="24"/>
        </w:rPr>
        <w:t>Ensuring the timeous collection and input of volunteer and client data and ensuring that client documentation is issued in line with policy timescales</w:t>
      </w:r>
    </w:p>
    <w:p w14:paraId="3C272A11" w14:textId="7B6535C1" w:rsidR="00005D34" w:rsidRDefault="00005D34" w:rsidP="00615FC5">
      <w:pPr>
        <w:pStyle w:val="ListParagraph"/>
        <w:numPr>
          <w:ilvl w:val="0"/>
          <w:numId w:val="7"/>
        </w:numPr>
        <w:spacing w:line="240" w:lineRule="auto"/>
        <w:jc w:val="both"/>
        <w:rPr>
          <w:rFonts w:ascii="Calibri" w:hAnsi="Calibri" w:cs="Calibri"/>
          <w:sz w:val="24"/>
          <w:szCs w:val="24"/>
        </w:rPr>
      </w:pPr>
      <w:r w:rsidRPr="00CF1F61">
        <w:rPr>
          <w:rFonts w:ascii="Calibri" w:hAnsi="Calibri" w:cs="Calibri"/>
          <w:sz w:val="24"/>
          <w:szCs w:val="24"/>
        </w:rPr>
        <w:t xml:space="preserve">Carry out any other duty as </w:t>
      </w:r>
      <w:r w:rsidRPr="00005D34">
        <w:rPr>
          <w:rFonts w:ascii="Calibri" w:hAnsi="Calibri" w:cs="Calibri"/>
          <w:sz w:val="24"/>
          <w:szCs w:val="24"/>
        </w:rPr>
        <w:t>reasonably required by the Area Manager, commensurate with the post.  This may include duties for which the post holder has the necessary experience and/or training.</w:t>
      </w:r>
    </w:p>
    <w:p w14:paraId="6DE9C133" w14:textId="4B6915F3" w:rsidR="00B4519C" w:rsidRDefault="00AD4FE8" w:rsidP="00B4519C">
      <w:pPr>
        <w:spacing w:line="240" w:lineRule="auto"/>
        <w:jc w:val="both"/>
        <w:rPr>
          <w:rFonts w:ascii="Calibri" w:hAnsi="Calibri" w:cs="Calibri"/>
          <w:szCs w:val="24"/>
        </w:rPr>
      </w:pPr>
      <w:r>
        <w:rPr>
          <w:noProof/>
        </w:rPr>
        <w:drawing>
          <wp:anchor distT="0" distB="0" distL="114300" distR="114300" simplePos="0" relativeHeight="251659264" behindDoc="1" locked="0" layoutInCell="1" allowOverlap="1" wp14:anchorId="1DBDD9BE" wp14:editId="197BD6A8">
            <wp:simplePos x="0" y="0"/>
            <wp:positionH relativeFrom="margin">
              <wp:align>left</wp:align>
            </wp:positionH>
            <wp:positionV relativeFrom="paragraph">
              <wp:posOffset>201295</wp:posOffset>
            </wp:positionV>
            <wp:extent cx="2443003" cy="1194435"/>
            <wp:effectExtent l="0" t="0" r="0" b="5715"/>
            <wp:wrapTight wrapText="bothSides">
              <wp:wrapPolygon edited="0">
                <wp:start x="0" y="0"/>
                <wp:lineTo x="0" y="21359"/>
                <wp:lineTo x="21392" y="21359"/>
                <wp:lineTo x="21392"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3003" cy="1194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E27A5" w14:textId="4702A462" w:rsidR="00B4519C" w:rsidRDefault="00B4519C" w:rsidP="00B4519C">
      <w:pPr>
        <w:spacing w:line="240" w:lineRule="auto"/>
        <w:jc w:val="both"/>
        <w:rPr>
          <w:rFonts w:ascii="Calibri" w:hAnsi="Calibri" w:cs="Calibri"/>
          <w:szCs w:val="24"/>
        </w:rPr>
      </w:pPr>
    </w:p>
    <w:p w14:paraId="7EB7562E" w14:textId="33D4309A" w:rsidR="00875A10" w:rsidRPr="00AD4FE8" w:rsidRDefault="008713D4" w:rsidP="00AD4FE8">
      <w:pPr>
        <w:rPr>
          <w:rFonts w:asciiTheme="majorHAnsi" w:hAnsiTheme="majorHAnsi" w:cstheme="majorHAnsi"/>
          <w:szCs w:val="24"/>
        </w:rPr>
      </w:pPr>
      <w:r w:rsidRPr="00892C7F">
        <w:rPr>
          <w:rFonts w:asciiTheme="majorHAnsi" w:hAnsiTheme="majorHAnsi" w:cstheme="majorHAnsi"/>
          <w:highlight w:val="yellow"/>
        </w:rPr>
        <w:t xml:space="preserve">This post is funded by the National Lottery Community Fund to </w:t>
      </w:r>
      <w:r w:rsidR="00F544B4" w:rsidRPr="00892C7F">
        <w:rPr>
          <w:rFonts w:asciiTheme="majorHAnsi" w:hAnsiTheme="majorHAnsi" w:cstheme="majorHAnsi"/>
          <w:highlight w:val="yellow"/>
        </w:rPr>
        <w:t>31</w:t>
      </w:r>
      <w:r w:rsidR="00F544B4" w:rsidRPr="00892C7F">
        <w:rPr>
          <w:rFonts w:asciiTheme="majorHAnsi" w:hAnsiTheme="majorHAnsi" w:cstheme="majorHAnsi"/>
          <w:highlight w:val="yellow"/>
          <w:vertAlign w:val="superscript"/>
        </w:rPr>
        <w:t>st</w:t>
      </w:r>
      <w:r w:rsidR="00F544B4" w:rsidRPr="00892C7F">
        <w:rPr>
          <w:rFonts w:asciiTheme="majorHAnsi" w:hAnsiTheme="majorHAnsi" w:cstheme="majorHAnsi"/>
          <w:highlight w:val="yellow"/>
        </w:rPr>
        <w:t xml:space="preserve"> May</w:t>
      </w:r>
      <w:r w:rsidRPr="00892C7F">
        <w:rPr>
          <w:rFonts w:asciiTheme="majorHAnsi" w:hAnsiTheme="majorHAnsi" w:cstheme="majorHAnsi"/>
          <w:highlight w:val="yellow"/>
        </w:rPr>
        <w:t xml:space="preserve"> 2023 and to be extended pending future funding being secured</w:t>
      </w:r>
      <w:r w:rsidR="00875A10" w:rsidRPr="00AD4FE8">
        <w:rPr>
          <w:rFonts w:asciiTheme="majorHAnsi" w:hAnsiTheme="majorHAnsi" w:cstheme="majorHAnsi"/>
          <w:szCs w:val="24"/>
        </w:rPr>
        <w:br w:type="page"/>
      </w:r>
    </w:p>
    <w:p w14:paraId="1A455052" w14:textId="77777777" w:rsidR="00875A10" w:rsidRPr="00C0200C" w:rsidRDefault="00875A10" w:rsidP="00A422B0">
      <w:pPr>
        <w:spacing w:after="0" w:line="360" w:lineRule="auto"/>
        <w:jc w:val="center"/>
        <w:rPr>
          <w:rFonts w:asciiTheme="majorHAnsi" w:hAnsiTheme="majorHAnsi" w:cstheme="majorHAnsi"/>
          <w:b/>
          <w:color w:val="193359"/>
          <w:sz w:val="28"/>
          <w:szCs w:val="28"/>
        </w:rPr>
      </w:pPr>
      <w:r w:rsidRPr="00C0200C">
        <w:rPr>
          <w:rFonts w:asciiTheme="majorHAnsi" w:hAnsiTheme="majorHAnsi" w:cstheme="majorHAnsi"/>
          <w:b/>
          <w:color w:val="193359"/>
          <w:sz w:val="28"/>
          <w:szCs w:val="28"/>
        </w:rPr>
        <w:t>Person Specification and Profile</w:t>
      </w:r>
    </w:p>
    <w:p w14:paraId="42F8EF6C" w14:textId="77777777" w:rsidR="00C0200C" w:rsidRDefault="00C0200C" w:rsidP="00A422B0">
      <w:pPr>
        <w:spacing w:after="0" w:line="360" w:lineRule="auto"/>
        <w:jc w:val="center"/>
        <w:rPr>
          <w:rFonts w:asciiTheme="majorHAnsi" w:hAnsiTheme="majorHAnsi" w:cstheme="majorHAnsi"/>
          <w:b/>
          <w:color w:val="193359"/>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1204"/>
        <w:gridCol w:w="1205"/>
      </w:tblGrid>
      <w:tr w:rsidR="005E0FA5" w:rsidRPr="000E200B" w14:paraId="63FBE6AF" w14:textId="77777777" w:rsidTr="0088210D">
        <w:trPr>
          <w:trHeight w:val="397"/>
        </w:trPr>
        <w:tc>
          <w:tcPr>
            <w:tcW w:w="7225" w:type="dxa"/>
            <w:shd w:val="clear" w:color="auto" w:fill="63BAE9" w:themeFill="accent2"/>
            <w:vAlign w:val="center"/>
          </w:tcPr>
          <w:p w14:paraId="08EC90B8" w14:textId="77777777" w:rsidR="005E0FA5" w:rsidRPr="000E200B" w:rsidRDefault="005E0FA5" w:rsidP="0088210D">
            <w:pPr>
              <w:spacing w:after="0"/>
              <w:rPr>
                <w:rFonts w:asciiTheme="majorHAnsi" w:hAnsiTheme="majorHAnsi" w:cstheme="majorHAnsi"/>
                <w:b/>
                <w:bCs/>
                <w:color w:val="193359"/>
              </w:rPr>
            </w:pPr>
            <w:r w:rsidRPr="000E200B">
              <w:rPr>
                <w:rFonts w:asciiTheme="majorHAnsi" w:hAnsiTheme="majorHAnsi" w:cstheme="majorHAnsi"/>
                <w:b/>
                <w:bCs/>
                <w:color w:val="193359"/>
              </w:rPr>
              <w:t>Skills and Qualities</w:t>
            </w:r>
          </w:p>
        </w:tc>
        <w:tc>
          <w:tcPr>
            <w:tcW w:w="1204" w:type="dxa"/>
            <w:shd w:val="clear" w:color="auto" w:fill="63BAE9" w:themeFill="accent2"/>
            <w:vAlign w:val="center"/>
          </w:tcPr>
          <w:p w14:paraId="7678890E" w14:textId="77777777" w:rsidR="005E0FA5" w:rsidRPr="000E200B" w:rsidRDefault="005E0FA5" w:rsidP="0088210D">
            <w:pPr>
              <w:spacing w:after="0"/>
              <w:rPr>
                <w:rFonts w:asciiTheme="majorHAnsi" w:hAnsiTheme="majorHAnsi" w:cstheme="majorHAnsi"/>
                <w:b/>
                <w:color w:val="193359"/>
              </w:rPr>
            </w:pPr>
            <w:r w:rsidRPr="000E200B">
              <w:rPr>
                <w:rFonts w:asciiTheme="majorHAnsi" w:hAnsiTheme="majorHAnsi" w:cstheme="majorHAnsi"/>
                <w:b/>
                <w:color w:val="193359"/>
              </w:rPr>
              <w:t>Essential</w:t>
            </w:r>
          </w:p>
        </w:tc>
        <w:tc>
          <w:tcPr>
            <w:tcW w:w="1205" w:type="dxa"/>
            <w:shd w:val="clear" w:color="auto" w:fill="63BAE9" w:themeFill="accent2"/>
            <w:vAlign w:val="center"/>
          </w:tcPr>
          <w:p w14:paraId="092ED05B" w14:textId="77777777" w:rsidR="005E0FA5" w:rsidRPr="000E200B" w:rsidRDefault="005E0FA5" w:rsidP="0088210D">
            <w:pPr>
              <w:spacing w:after="0"/>
              <w:rPr>
                <w:rFonts w:asciiTheme="majorHAnsi" w:hAnsiTheme="majorHAnsi" w:cstheme="majorHAnsi"/>
                <w:b/>
                <w:color w:val="193359"/>
              </w:rPr>
            </w:pPr>
            <w:r w:rsidRPr="000E200B">
              <w:rPr>
                <w:rFonts w:asciiTheme="majorHAnsi" w:hAnsiTheme="majorHAnsi" w:cstheme="majorHAnsi"/>
                <w:b/>
                <w:color w:val="193359"/>
              </w:rPr>
              <w:t>Desirable</w:t>
            </w:r>
          </w:p>
        </w:tc>
      </w:tr>
      <w:tr w:rsidR="005E0FA5" w:rsidRPr="000E200B" w14:paraId="159E5249" w14:textId="77777777" w:rsidTr="7D668ABF">
        <w:trPr>
          <w:trHeight w:val="57"/>
        </w:trPr>
        <w:tc>
          <w:tcPr>
            <w:tcW w:w="7225" w:type="dxa"/>
            <w:shd w:val="clear" w:color="auto" w:fill="auto"/>
          </w:tcPr>
          <w:p w14:paraId="51CDA72F" w14:textId="77777777" w:rsidR="005E0FA5" w:rsidRPr="000E200B" w:rsidRDefault="005E0FA5" w:rsidP="00912676">
            <w:pPr>
              <w:spacing w:after="0"/>
              <w:rPr>
                <w:rFonts w:asciiTheme="majorHAnsi" w:hAnsiTheme="majorHAnsi" w:cstheme="majorHAnsi"/>
              </w:rPr>
            </w:pPr>
            <w:r w:rsidRPr="000E200B">
              <w:rPr>
                <w:rFonts w:asciiTheme="majorHAnsi" w:hAnsiTheme="majorHAnsi" w:cstheme="majorHAnsi"/>
                <w:szCs w:val="24"/>
              </w:rPr>
              <w:t>Skilled use of Microsoft Office and Outlook</w:t>
            </w:r>
          </w:p>
        </w:tc>
        <w:tc>
          <w:tcPr>
            <w:tcW w:w="1204" w:type="dxa"/>
            <w:shd w:val="clear" w:color="auto" w:fill="auto"/>
          </w:tcPr>
          <w:p w14:paraId="59938738" w14:textId="1ECFA5DC" w:rsidR="005E0FA5" w:rsidRPr="00E51F42" w:rsidRDefault="0088210D" w:rsidP="00912676">
            <w:pPr>
              <w:spacing w:after="0"/>
              <w:jc w:val="center"/>
              <w:rPr>
                <w:rFonts w:ascii="Calibri" w:hAnsi="Calibri" w:cs="Calibri"/>
              </w:rPr>
            </w:pPr>
            <w:r>
              <w:rPr>
                <w:rFonts w:ascii="Calibri" w:hAnsi="Calibri" w:cs="Calibri"/>
              </w:rPr>
              <w:sym w:font="Wingdings" w:char="F0FC"/>
            </w:r>
          </w:p>
        </w:tc>
        <w:tc>
          <w:tcPr>
            <w:tcW w:w="1205" w:type="dxa"/>
            <w:shd w:val="clear" w:color="auto" w:fill="auto"/>
          </w:tcPr>
          <w:p w14:paraId="0BB764AF" w14:textId="77777777" w:rsidR="005E0FA5" w:rsidRPr="00E51F42" w:rsidRDefault="005E0FA5" w:rsidP="00912676">
            <w:pPr>
              <w:spacing w:after="0"/>
              <w:jc w:val="center"/>
              <w:rPr>
                <w:rFonts w:ascii="Calibri" w:hAnsi="Calibri" w:cs="Calibri"/>
              </w:rPr>
            </w:pPr>
          </w:p>
        </w:tc>
      </w:tr>
      <w:tr w:rsidR="005E0FA5" w:rsidRPr="000E200B" w14:paraId="4758040E" w14:textId="77777777" w:rsidTr="7D668ABF">
        <w:trPr>
          <w:trHeight w:val="227"/>
        </w:trPr>
        <w:tc>
          <w:tcPr>
            <w:tcW w:w="7225" w:type="dxa"/>
            <w:shd w:val="clear" w:color="auto" w:fill="auto"/>
          </w:tcPr>
          <w:p w14:paraId="75C783A6" w14:textId="77777777" w:rsidR="005E0FA5" w:rsidRPr="000E200B" w:rsidRDefault="005E0FA5" w:rsidP="00912676">
            <w:pPr>
              <w:spacing w:after="0"/>
              <w:rPr>
                <w:rFonts w:asciiTheme="majorHAnsi" w:hAnsiTheme="majorHAnsi" w:cstheme="majorHAnsi"/>
              </w:rPr>
            </w:pPr>
            <w:r w:rsidRPr="00EE05F3">
              <w:rPr>
                <w:rFonts w:cstheme="minorHAnsi"/>
                <w:szCs w:val="24"/>
              </w:rPr>
              <w:t>Excellent organisational skills </w:t>
            </w:r>
          </w:p>
        </w:tc>
        <w:tc>
          <w:tcPr>
            <w:tcW w:w="1204" w:type="dxa"/>
            <w:shd w:val="clear" w:color="auto" w:fill="auto"/>
          </w:tcPr>
          <w:p w14:paraId="02125BF0" w14:textId="2EDE078A" w:rsidR="005E0FA5" w:rsidRPr="00E51F42" w:rsidRDefault="0088210D" w:rsidP="00912676">
            <w:pPr>
              <w:spacing w:after="0"/>
              <w:jc w:val="center"/>
              <w:rPr>
                <w:rFonts w:ascii="Calibri" w:hAnsi="Calibri" w:cs="Calibri"/>
              </w:rPr>
            </w:pPr>
            <w:r>
              <w:rPr>
                <w:rFonts w:ascii="Calibri" w:hAnsi="Calibri" w:cs="Calibri"/>
              </w:rPr>
              <w:sym w:font="Wingdings" w:char="F0FC"/>
            </w:r>
          </w:p>
        </w:tc>
        <w:tc>
          <w:tcPr>
            <w:tcW w:w="1205" w:type="dxa"/>
            <w:shd w:val="clear" w:color="auto" w:fill="auto"/>
          </w:tcPr>
          <w:p w14:paraId="155DB791" w14:textId="77777777" w:rsidR="005E0FA5" w:rsidRPr="00E51F42" w:rsidRDefault="005E0FA5" w:rsidP="00912676">
            <w:pPr>
              <w:spacing w:after="0"/>
              <w:jc w:val="center"/>
              <w:rPr>
                <w:rFonts w:ascii="Calibri" w:hAnsi="Calibri" w:cs="Calibri"/>
              </w:rPr>
            </w:pPr>
          </w:p>
        </w:tc>
      </w:tr>
      <w:tr w:rsidR="005E0FA5" w:rsidRPr="000E200B" w14:paraId="5E5A8C41" w14:textId="77777777" w:rsidTr="7D668ABF">
        <w:trPr>
          <w:trHeight w:val="227"/>
        </w:trPr>
        <w:tc>
          <w:tcPr>
            <w:tcW w:w="7225" w:type="dxa"/>
            <w:shd w:val="clear" w:color="auto" w:fill="auto"/>
          </w:tcPr>
          <w:p w14:paraId="16A0576B" w14:textId="77777777" w:rsidR="005E0FA5" w:rsidRPr="008A4883" w:rsidRDefault="7D668ABF" w:rsidP="7D668ABF">
            <w:pPr>
              <w:spacing w:after="0"/>
              <w:rPr>
                <w:rFonts w:asciiTheme="majorHAnsi" w:hAnsiTheme="majorHAnsi" w:cstheme="majorBidi"/>
                <w:lang w:val="en-US"/>
              </w:rPr>
            </w:pPr>
            <w:r w:rsidRPr="7D668ABF">
              <w:rPr>
                <w:rFonts w:asciiTheme="majorHAnsi" w:hAnsiTheme="majorHAnsi" w:cstheme="majorBidi"/>
                <w:lang w:val="en-US"/>
              </w:rPr>
              <w:t>Competent report writing skills</w:t>
            </w:r>
          </w:p>
        </w:tc>
        <w:tc>
          <w:tcPr>
            <w:tcW w:w="1204" w:type="dxa"/>
            <w:shd w:val="clear" w:color="auto" w:fill="auto"/>
          </w:tcPr>
          <w:p w14:paraId="20465E8B" w14:textId="77777777" w:rsidR="005E0FA5" w:rsidRPr="00E51F42" w:rsidRDefault="005E0FA5" w:rsidP="7D668ABF">
            <w:pPr>
              <w:spacing w:after="0"/>
              <w:jc w:val="center"/>
              <w:rPr>
                <w:rFonts w:ascii="Calibri" w:hAnsi="Calibri" w:cs="Calibri"/>
              </w:rPr>
            </w:pPr>
          </w:p>
        </w:tc>
        <w:tc>
          <w:tcPr>
            <w:tcW w:w="1205" w:type="dxa"/>
            <w:shd w:val="clear" w:color="auto" w:fill="auto"/>
          </w:tcPr>
          <w:p w14:paraId="46A5B697" w14:textId="64726AC4" w:rsidR="005E0FA5" w:rsidRPr="00E51F42" w:rsidRDefault="0088210D" w:rsidP="7D668ABF">
            <w:pPr>
              <w:spacing w:after="0"/>
              <w:jc w:val="center"/>
              <w:rPr>
                <w:rFonts w:ascii="Calibri" w:hAnsi="Calibri" w:cs="Calibri"/>
              </w:rPr>
            </w:pPr>
            <w:r>
              <w:rPr>
                <w:rFonts w:ascii="Calibri" w:hAnsi="Calibri" w:cs="Calibri"/>
              </w:rPr>
              <w:sym w:font="Wingdings" w:char="F0FC"/>
            </w:r>
          </w:p>
        </w:tc>
      </w:tr>
      <w:tr w:rsidR="005E0FA5" w:rsidRPr="000E200B" w14:paraId="6EAEEEC3" w14:textId="77777777" w:rsidTr="7D668ABF">
        <w:trPr>
          <w:trHeight w:val="227"/>
        </w:trPr>
        <w:tc>
          <w:tcPr>
            <w:tcW w:w="7225" w:type="dxa"/>
            <w:shd w:val="clear" w:color="auto" w:fill="auto"/>
          </w:tcPr>
          <w:p w14:paraId="52C38BCE" w14:textId="77777777" w:rsidR="005E0FA5" w:rsidRPr="000E200B" w:rsidRDefault="7D668ABF" w:rsidP="7D668ABF">
            <w:pPr>
              <w:spacing w:after="0" w:line="240" w:lineRule="auto"/>
              <w:rPr>
                <w:rFonts w:asciiTheme="majorHAnsi" w:hAnsiTheme="majorHAnsi" w:cstheme="majorBidi"/>
              </w:rPr>
            </w:pPr>
            <w:r w:rsidRPr="7D668ABF">
              <w:rPr>
                <w:rFonts w:asciiTheme="majorHAnsi" w:hAnsiTheme="majorHAnsi" w:cstheme="majorBidi"/>
              </w:rPr>
              <w:t xml:space="preserve">Excellent communication skills with the ability to adapt those to suit </w:t>
            </w:r>
            <w:proofErr w:type="gramStart"/>
            <w:r w:rsidRPr="7D668ABF">
              <w:rPr>
                <w:rFonts w:asciiTheme="majorHAnsi" w:hAnsiTheme="majorHAnsi" w:cstheme="majorBidi"/>
              </w:rPr>
              <w:t>particular situations</w:t>
            </w:r>
            <w:proofErr w:type="gramEnd"/>
          </w:p>
        </w:tc>
        <w:tc>
          <w:tcPr>
            <w:tcW w:w="1204" w:type="dxa"/>
            <w:shd w:val="clear" w:color="auto" w:fill="auto"/>
          </w:tcPr>
          <w:p w14:paraId="32D730C8" w14:textId="530215F7" w:rsidR="005E0FA5" w:rsidRPr="00E51F42" w:rsidRDefault="0088210D" w:rsidP="7D668ABF">
            <w:pPr>
              <w:spacing w:after="0"/>
              <w:jc w:val="center"/>
              <w:rPr>
                <w:rFonts w:ascii="Calibri" w:hAnsi="Calibri" w:cs="Calibri"/>
              </w:rPr>
            </w:pPr>
            <w:r>
              <w:rPr>
                <w:rFonts w:ascii="Calibri" w:hAnsi="Calibri" w:cs="Calibri"/>
              </w:rPr>
              <w:sym w:font="Wingdings" w:char="F0FC"/>
            </w:r>
          </w:p>
        </w:tc>
        <w:tc>
          <w:tcPr>
            <w:tcW w:w="1205" w:type="dxa"/>
            <w:shd w:val="clear" w:color="auto" w:fill="auto"/>
          </w:tcPr>
          <w:p w14:paraId="0477456C" w14:textId="77777777" w:rsidR="005E0FA5" w:rsidRPr="00E51F42" w:rsidRDefault="005E0FA5" w:rsidP="7D668ABF">
            <w:pPr>
              <w:spacing w:after="0"/>
              <w:rPr>
                <w:rFonts w:ascii="Calibri" w:hAnsi="Calibri" w:cs="Calibri"/>
              </w:rPr>
            </w:pPr>
          </w:p>
        </w:tc>
      </w:tr>
      <w:tr w:rsidR="005E0FA5" w:rsidRPr="000E200B" w14:paraId="0D7FF9EF" w14:textId="77777777" w:rsidTr="7D668ABF">
        <w:trPr>
          <w:trHeight w:val="227"/>
        </w:trPr>
        <w:tc>
          <w:tcPr>
            <w:tcW w:w="7225" w:type="dxa"/>
            <w:shd w:val="clear" w:color="auto" w:fill="auto"/>
          </w:tcPr>
          <w:p w14:paraId="480AA753" w14:textId="77777777" w:rsidR="005E0FA5" w:rsidRPr="000E200B" w:rsidRDefault="7D668ABF" w:rsidP="7D668ABF">
            <w:pPr>
              <w:spacing w:after="0"/>
              <w:rPr>
                <w:rFonts w:asciiTheme="majorHAnsi" w:hAnsiTheme="majorHAnsi" w:cstheme="majorBidi"/>
                <w:lang w:val="en-US"/>
              </w:rPr>
            </w:pPr>
            <w:r w:rsidRPr="7D668ABF">
              <w:rPr>
                <w:rFonts w:asciiTheme="majorHAnsi" w:hAnsiTheme="majorHAnsi" w:cstheme="majorBidi"/>
                <w:lang w:val="en-US"/>
              </w:rPr>
              <w:t>Excellent interpersonal skills showing warmth and understanding</w:t>
            </w:r>
          </w:p>
        </w:tc>
        <w:tc>
          <w:tcPr>
            <w:tcW w:w="1204" w:type="dxa"/>
            <w:shd w:val="clear" w:color="auto" w:fill="auto"/>
          </w:tcPr>
          <w:p w14:paraId="5BC1F7FD" w14:textId="08C5230C" w:rsidR="005E0FA5" w:rsidRPr="00E51F42" w:rsidRDefault="0088210D" w:rsidP="7D668ABF">
            <w:pPr>
              <w:spacing w:after="0"/>
              <w:jc w:val="center"/>
              <w:rPr>
                <w:rFonts w:ascii="Calibri" w:hAnsi="Calibri" w:cs="Calibri"/>
              </w:rPr>
            </w:pPr>
            <w:r>
              <w:rPr>
                <w:rFonts w:ascii="Calibri" w:hAnsi="Calibri" w:cs="Calibri"/>
              </w:rPr>
              <w:sym w:font="Wingdings" w:char="F0FC"/>
            </w:r>
          </w:p>
        </w:tc>
        <w:tc>
          <w:tcPr>
            <w:tcW w:w="1205" w:type="dxa"/>
            <w:shd w:val="clear" w:color="auto" w:fill="auto"/>
            <w:vAlign w:val="center"/>
          </w:tcPr>
          <w:p w14:paraId="3B5380C6" w14:textId="77777777" w:rsidR="005E0FA5" w:rsidRPr="00E51F42" w:rsidRDefault="005E0FA5" w:rsidP="7D668ABF">
            <w:pPr>
              <w:spacing w:after="0"/>
              <w:jc w:val="center"/>
              <w:rPr>
                <w:rFonts w:ascii="Calibri" w:hAnsi="Calibri" w:cs="Calibri"/>
              </w:rPr>
            </w:pPr>
          </w:p>
        </w:tc>
      </w:tr>
      <w:tr w:rsidR="005E0FA5" w:rsidRPr="000E200B" w14:paraId="240666BB" w14:textId="77777777" w:rsidTr="7D668ABF">
        <w:trPr>
          <w:trHeight w:val="227"/>
        </w:trPr>
        <w:tc>
          <w:tcPr>
            <w:tcW w:w="7225" w:type="dxa"/>
            <w:shd w:val="clear" w:color="auto" w:fill="auto"/>
          </w:tcPr>
          <w:p w14:paraId="01A3FCAD" w14:textId="77777777" w:rsidR="005E0FA5" w:rsidRPr="000E200B" w:rsidRDefault="7D668ABF" w:rsidP="7D668ABF">
            <w:pPr>
              <w:spacing w:after="0"/>
              <w:rPr>
                <w:rFonts w:asciiTheme="majorHAnsi" w:hAnsiTheme="majorHAnsi" w:cstheme="majorBidi"/>
                <w:lang w:val="en-US"/>
              </w:rPr>
            </w:pPr>
            <w:r w:rsidRPr="7D668ABF">
              <w:rPr>
                <w:rFonts w:asciiTheme="majorHAnsi" w:hAnsiTheme="majorHAnsi" w:cstheme="majorBidi"/>
                <w:lang w:val="en-US"/>
              </w:rPr>
              <w:t>Ability to problem solve</w:t>
            </w:r>
          </w:p>
        </w:tc>
        <w:tc>
          <w:tcPr>
            <w:tcW w:w="1204" w:type="dxa"/>
            <w:shd w:val="clear" w:color="auto" w:fill="auto"/>
          </w:tcPr>
          <w:p w14:paraId="0B212AD4" w14:textId="5E58F7EB" w:rsidR="005E0FA5" w:rsidRPr="00E51F42" w:rsidRDefault="0088210D" w:rsidP="7D668ABF">
            <w:pPr>
              <w:spacing w:after="0"/>
              <w:jc w:val="center"/>
              <w:rPr>
                <w:rFonts w:ascii="Calibri" w:hAnsi="Calibri" w:cs="Calibri"/>
              </w:rPr>
            </w:pPr>
            <w:r>
              <w:rPr>
                <w:rFonts w:ascii="Calibri" w:hAnsi="Calibri" w:cs="Calibri"/>
              </w:rPr>
              <w:sym w:font="Wingdings" w:char="F0FC"/>
            </w:r>
          </w:p>
        </w:tc>
        <w:tc>
          <w:tcPr>
            <w:tcW w:w="1205" w:type="dxa"/>
            <w:shd w:val="clear" w:color="auto" w:fill="auto"/>
            <w:vAlign w:val="center"/>
          </w:tcPr>
          <w:p w14:paraId="1274C06A" w14:textId="77777777" w:rsidR="005E0FA5" w:rsidRPr="00E51F42" w:rsidRDefault="005E0FA5" w:rsidP="7D668ABF">
            <w:pPr>
              <w:spacing w:after="0"/>
              <w:jc w:val="center"/>
              <w:rPr>
                <w:rFonts w:ascii="Calibri" w:hAnsi="Calibri" w:cs="Calibri"/>
              </w:rPr>
            </w:pPr>
          </w:p>
        </w:tc>
      </w:tr>
      <w:tr w:rsidR="005E0FA5" w:rsidRPr="000E200B" w14:paraId="3D04EC67" w14:textId="77777777" w:rsidTr="7D668ABF">
        <w:trPr>
          <w:trHeight w:val="227"/>
        </w:trPr>
        <w:tc>
          <w:tcPr>
            <w:tcW w:w="7225" w:type="dxa"/>
            <w:shd w:val="clear" w:color="auto" w:fill="auto"/>
          </w:tcPr>
          <w:p w14:paraId="249FE951" w14:textId="77777777" w:rsidR="005E0FA5" w:rsidRPr="000E200B" w:rsidRDefault="7D668ABF" w:rsidP="7D668ABF">
            <w:pPr>
              <w:spacing w:after="0"/>
              <w:rPr>
                <w:rFonts w:asciiTheme="majorHAnsi" w:hAnsiTheme="majorHAnsi" w:cstheme="majorBidi"/>
                <w:lang w:val="en-US"/>
              </w:rPr>
            </w:pPr>
            <w:r w:rsidRPr="7D668ABF">
              <w:t xml:space="preserve">Ability to effectively manage time and priorities workload </w:t>
            </w:r>
          </w:p>
        </w:tc>
        <w:tc>
          <w:tcPr>
            <w:tcW w:w="1204" w:type="dxa"/>
            <w:shd w:val="clear" w:color="auto" w:fill="auto"/>
          </w:tcPr>
          <w:p w14:paraId="25C68E4C" w14:textId="0A279BBB" w:rsidR="005E0FA5" w:rsidRPr="00E51F42" w:rsidRDefault="0088210D" w:rsidP="7D668ABF">
            <w:pPr>
              <w:spacing w:after="0"/>
              <w:jc w:val="center"/>
              <w:rPr>
                <w:rFonts w:ascii="Calibri" w:hAnsi="Calibri" w:cs="Calibri"/>
                <w:szCs w:val="24"/>
              </w:rPr>
            </w:pPr>
            <w:r>
              <w:rPr>
                <w:rFonts w:ascii="Calibri" w:hAnsi="Calibri" w:cs="Calibri"/>
              </w:rPr>
              <w:sym w:font="Wingdings" w:char="F0FC"/>
            </w:r>
          </w:p>
        </w:tc>
        <w:tc>
          <w:tcPr>
            <w:tcW w:w="1205" w:type="dxa"/>
            <w:shd w:val="clear" w:color="auto" w:fill="auto"/>
            <w:vAlign w:val="center"/>
          </w:tcPr>
          <w:p w14:paraId="4D4DCED7" w14:textId="7AB5C3CB" w:rsidR="005E0FA5" w:rsidRPr="00E51F42" w:rsidRDefault="005E0FA5" w:rsidP="7D668ABF">
            <w:pPr>
              <w:spacing w:after="0"/>
              <w:jc w:val="center"/>
              <w:rPr>
                <w:rFonts w:ascii="Calibri" w:eastAsia="Wingdings" w:hAnsi="Calibri" w:cs="Calibri"/>
              </w:rPr>
            </w:pPr>
          </w:p>
        </w:tc>
      </w:tr>
      <w:tr w:rsidR="005E0FA5" w:rsidRPr="000E200B" w14:paraId="5DF04B4A" w14:textId="77777777" w:rsidTr="7D668ABF">
        <w:trPr>
          <w:trHeight w:val="227"/>
        </w:trPr>
        <w:tc>
          <w:tcPr>
            <w:tcW w:w="7225" w:type="dxa"/>
            <w:shd w:val="clear" w:color="auto" w:fill="auto"/>
          </w:tcPr>
          <w:p w14:paraId="00EE08EF" w14:textId="77777777" w:rsidR="005E0FA5" w:rsidRPr="008A4883" w:rsidRDefault="7D668ABF" w:rsidP="7D668ABF">
            <w:pPr>
              <w:spacing w:after="0"/>
            </w:pPr>
            <w:r w:rsidRPr="7D668ABF">
              <w:t>Ability to meet deadlines</w:t>
            </w:r>
          </w:p>
        </w:tc>
        <w:tc>
          <w:tcPr>
            <w:tcW w:w="1204" w:type="dxa"/>
            <w:shd w:val="clear" w:color="auto" w:fill="auto"/>
          </w:tcPr>
          <w:p w14:paraId="46D96050" w14:textId="18A47473" w:rsidR="005E0FA5" w:rsidRPr="00E51F42" w:rsidRDefault="0088210D" w:rsidP="7D668ABF">
            <w:pPr>
              <w:spacing w:after="0"/>
              <w:jc w:val="center"/>
              <w:rPr>
                <w:rFonts w:ascii="Calibri" w:hAnsi="Calibri" w:cs="Calibri"/>
              </w:rPr>
            </w:pPr>
            <w:r>
              <w:rPr>
                <w:rFonts w:ascii="Calibri" w:hAnsi="Calibri" w:cs="Calibri"/>
              </w:rPr>
              <w:sym w:font="Wingdings" w:char="F0FC"/>
            </w:r>
          </w:p>
        </w:tc>
        <w:tc>
          <w:tcPr>
            <w:tcW w:w="1205" w:type="dxa"/>
            <w:shd w:val="clear" w:color="auto" w:fill="auto"/>
            <w:vAlign w:val="center"/>
          </w:tcPr>
          <w:p w14:paraId="1C50AC57" w14:textId="77777777" w:rsidR="005E0FA5" w:rsidRPr="00E51F42" w:rsidRDefault="005E0FA5" w:rsidP="7D668ABF">
            <w:pPr>
              <w:spacing w:after="0"/>
              <w:jc w:val="center"/>
              <w:rPr>
                <w:rFonts w:ascii="Calibri" w:hAnsi="Calibri" w:cs="Calibri"/>
              </w:rPr>
            </w:pPr>
          </w:p>
        </w:tc>
      </w:tr>
      <w:tr w:rsidR="005E0FA5" w:rsidRPr="000E200B" w14:paraId="6836CA82" w14:textId="77777777" w:rsidTr="7D668ABF">
        <w:trPr>
          <w:trHeight w:val="227"/>
        </w:trPr>
        <w:tc>
          <w:tcPr>
            <w:tcW w:w="7225" w:type="dxa"/>
            <w:shd w:val="clear" w:color="auto" w:fill="auto"/>
          </w:tcPr>
          <w:p w14:paraId="66852CDF" w14:textId="77777777" w:rsidR="005E0FA5" w:rsidRPr="000E200B" w:rsidRDefault="7D668ABF" w:rsidP="7D668ABF">
            <w:pPr>
              <w:spacing w:after="0"/>
              <w:rPr>
                <w:rFonts w:asciiTheme="majorHAnsi" w:hAnsiTheme="majorHAnsi" w:cstheme="majorBidi"/>
              </w:rPr>
            </w:pPr>
            <w:r w:rsidRPr="7D668ABF">
              <w:rPr>
                <w:rFonts w:asciiTheme="majorHAnsi" w:hAnsiTheme="majorHAnsi" w:cstheme="majorBidi"/>
              </w:rPr>
              <w:t>Excellent listening skills</w:t>
            </w:r>
          </w:p>
        </w:tc>
        <w:tc>
          <w:tcPr>
            <w:tcW w:w="1204" w:type="dxa"/>
            <w:shd w:val="clear" w:color="auto" w:fill="auto"/>
          </w:tcPr>
          <w:p w14:paraId="1E1762CC" w14:textId="2740C4D4" w:rsidR="005E0FA5" w:rsidRPr="00E51F42" w:rsidRDefault="0088210D" w:rsidP="7D668ABF">
            <w:pPr>
              <w:spacing w:after="0"/>
              <w:jc w:val="center"/>
              <w:rPr>
                <w:rFonts w:ascii="Calibri" w:hAnsi="Calibri" w:cs="Calibri"/>
              </w:rPr>
            </w:pPr>
            <w:r>
              <w:rPr>
                <w:rFonts w:ascii="Calibri" w:hAnsi="Calibri" w:cs="Calibri"/>
              </w:rPr>
              <w:sym w:font="Wingdings" w:char="F0FC"/>
            </w:r>
          </w:p>
        </w:tc>
        <w:tc>
          <w:tcPr>
            <w:tcW w:w="1205" w:type="dxa"/>
            <w:shd w:val="clear" w:color="auto" w:fill="auto"/>
          </w:tcPr>
          <w:p w14:paraId="0235E249" w14:textId="77777777" w:rsidR="005E0FA5" w:rsidRPr="00E51F42" w:rsidRDefault="005E0FA5" w:rsidP="7D668ABF">
            <w:pPr>
              <w:spacing w:after="0"/>
              <w:jc w:val="center"/>
              <w:rPr>
                <w:rFonts w:ascii="Calibri" w:hAnsi="Calibri" w:cs="Calibri"/>
              </w:rPr>
            </w:pPr>
          </w:p>
        </w:tc>
      </w:tr>
      <w:tr w:rsidR="001B5C87" w:rsidRPr="000E200B" w14:paraId="4D5C0A1B" w14:textId="77777777" w:rsidTr="7D668ABF">
        <w:trPr>
          <w:trHeight w:val="227"/>
        </w:trPr>
        <w:tc>
          <w:tcPr>
            <w:tcW w:w="7225" w:type="dxa"/>
            <w:shd w:val="clear" w:color="auto" w:fill="auto"/>
          </w:tcPr>
          <w:p w14:paraId="4B6530A4" w14:textId="63956F0C" w:rsidR="001B5C87" w:rsidRPr="00892C7F" w:rsidRDefault="001B5C87" w:rsidP="7D668ABF">
            <w:pPr>
              <w:spacing w:after="0"/>
              <w:rPr>
                <w:rFonts w:asciiTheme="majorHAnsi" w:hAnsiTheme="majorHAnsi" w:cstheme="majorBidi"/>
                <w:highlight w:val="yellow"/>
              </w:rPr>
            </w:pPr>
            <w:r w:rsidRPr="00892C7F">
              <w:rPr>
                <w:rFonts w:asciiTheme="majorHAnsi" w:hAnsiTheme="majorHAnsi" w:cstheme="majorBidi"/>
                <w:highlight w:val="yellow"/>
              </w:rPr>
              <w:t>Good level of fitness</w:t>
            </w:r>
          </w:p>
        </w:tc>
        <w:tc>
          <w:tcPr>
            <w:tcW w:w="1204" w:type="dxa"/>
            <w:shd w:val="clear" w:color="auto" w:fill="auto"/>
          </w:tcPr>
          <w:p w14:paraId="0407E211" w14:textId="73824678" w:rsidR="001B5C87" w:rsidRDefault="001B5C87" w:rsidP="7D668ABF">
            <w:pPr>
              <w:spacing w:after="0"/>
              <w:jc w:val="center"/>
              <w:rPr>
                <w:rFonts w:ascii="Calibri" w:hAnsi="Calibri" w:cs="Calibri"/>
              </w:rPr>
            </w:pPr>
            <w:r>
              <w:rPr>
                <w:rFonts w:ascii="Calibri" w:hAnsi="Calibri" w:cs="Calibri"/>
              </w:rPr>
              <w:sym w:font="Wingdings" w:char="F0FC"/>
            </w:r>
          </w:p>
        </w:tc>
        <w:tc>
          <w:tcPr>
            <w:tcW w:w="1205" w:type="dxa"/>
            <w:shd w:val="clear" w:color="auto" w:fill="auto"/>
          </w:tcPr>
          <w:p w14:paraId="3D785B86" w14:textId="77777777" w:rsidR="001B5C87" w:rsidRPr="00E51F42" w:rsidRDefault="001B5C87" w:rsidP="7D668ABF">
            <w:pPr>
              <w:spacing w:after="0"/>
              <w:jc w:val="center"/>
              <w:rPr>
                <w:rFonts w:ascii="Calibri" w:hAnsi="Calibri" w:cs="Calibri"/>
              </w:rPr>
            </w:pPr>
          </w:p>
        </w:tc>
      </w:tr>
      <w:tr w:rsidR="005E0FA5" w:rsidRPr="000E200B" w14:paraId="74347FEF" w14:textId="77777777" w:rsidTr="002F188E">
        <w:trPr>
          <w:trHeight w:val="454"/>
        </w:trPr>
        <w:tc>
          <w:tcPr>
            <w:tcW w:w="7225" w:type="dxa"/>
            <w:shd w:val="clear" w:color="auto" w:fill="63BAE9" w:themeFill="accent2"/>
            <w:vAlign w:val="center"/>
          </w:tcPr>
          <w:p w14:paraId="1903BBB7" w14:textId="77777777" w:rsidR="005E0FA5" w:rsidRPr="000E200B" w:rsidRDefault="005E0FA5" w:rsidP="002F188E">
            <w:pPr>
              <w:spacing w:after="0"/>
              <w:rPr>
                <w:rFonts w:asciiTheme="majorHAnsi" w:hAnsiTheme="majorHAnsi" w:cstheme="majorHAnsi"/>
                <w:b/>
                <w:bCs/>
              </w:rPr>
            </w:pPr>
            <w:r w:rsidRPr="000E200B">
              <w:rPr>
                <w:rFonts w:asciiTheme="majorHAnsi" w:hAnsiTheme="majorHAnsi" w:cstheme="majorHAnsi"/>
                <w:b/>
                <w:bCs/>
                <w:color w:val="193359"/>
              </w:rPr>
              <w:t>Experience</w:t>
            </w:r>
          </w:p>
        </w:tc>
        <w:tc>
          <w:tcPr>
            <w:tcW w:w="1204" w:type="dxa"/>
            <w:shd w:val="clear" w:color="auto" w:fill="63BAE9" w:themeFill="accent2"/>
            <w:vAlign w:val="center"/>
          </w:tcPr>
          <w:p w14:paraId="3F4527D5" w14:textId="77777777" w:rsidR="005E0FA5" w:rsidRPr="000E200B" w:rsidRDefault="005E0FA5" w:rsidP="002F188E">
            <w:pPr>
              <w:spacing w:after="0"/>
              <w:rPr>
                <w:rFonts w:asciiTheme="majorHAnsi" w:hAnsiTheme="majorHAnsi" w:cstheme="majorHAnsi"/>
              </w:rPr>
            </w:pPr>
          </w:p>
        </w:tc>
        <w:tc>
          <w:tcPr>
            <w:tcW w:w="1205" w:type="dxa"/>
            <w:shd w:val="clear" w:color="auto" w:fill="63BAE9" w:themeFill="accent2"/>
            <w:vAlign w:val="center"/>
          </w:tcPr>
          <w:p w14:paraId="5B15F3BD" w14:textId="77777777" w:rsidR="005E0FA5" w:rsidRPr="000E200B" w:rsidRDefault="005E0FA5" w:rsidP="002F188E">
            <w:pPr>
              <w:spacing w:after="0"/>
              <w:rPr>
                <w:rFonts w:asciiTheme="majorHAnsi" w:hAnsiTheme="majorHAnsi" w:cstheme="majorHAnsi"/>
              </w:rPr>
            </w:pPr>
          </w:p>
        </w:tc>
      </w:tr>
      <w:tr w:rsidR="009E03E3" w:rsidRPr="000E200B" w14:paraId="15EAC19B" w14:textId="77777777" w:rsidTr="7D668ABF">
        <w:trPr>
          <w:trHeight w:val="340"/>
        </w:trPr>
        <w:tc>
          <w:tcPr>
            <w:tcW w:w="7225" w:type="dxa"/>
            <w:shd w:val="clear" w:color="auto" w:fill="auto"/>
          </w:tcPr>
          <w:p w14:paraId="22BAA714" w14:textId="77777777" w:rsidR="7D668ABF" w:rsidRDefault="7D668ABF" w:rsidP="7D668ABF">
            <w:pPr>
              <w:spacing w:after="0"/>
              <w:rPr>
                <w:rFonts w:asciiTheme="majorHAnsi" w:hAnsiTheme="majorHAnsi" w:cstheme="majorBidi"/>
                <w:lang w:val="en-US"/>
              </w:rPr>
            </w:pPr>
            <w:r w:rsidRPr="7D668ABF">
              <w:rPr>
                <w:rStyle w:val="normaltextrun"/>
                <w:rFonts w:asciiTheme="majorHAnsi" w:hAnsiTheme="majorHAnsi" w:cstheme="majorBidi"/>
                <w:color w:val="000000" w:themeColor="text1"/>
              </w:rPr>
              <w:t>Experience of working with vulnerable people </w:t>
            </w:r>
          </w:p>
        </w:tc>
        <w:tc>
          <w:tcPr>
            <w:tcW w:w="1204" w:type="dxa"/>
            <w:shd w:val="clear" w:color="auto" w:fill="auto"/>
          </w:tcPr>
          <w:p w14:paraId="60E10B18" w14:textId="3D8C1A85" w:rsidR="7D668ABF" w:rsidRDefault="0088210D" w:rsidP="7D668ABF">
            <w:pPr>
              <w:spacing w:after="0"/>
              <w:jc w:val="center"/>
              <w:rPr>
                <w:rFonts w:asciiTheme="majorHAnsi" w:hAnsiTheme="majorHAnsi" w:cstheme="majorBidi"/>
              </w:rPr>
            </w:pPr>
            <w:r>
              <w:rPr>
                <w:rFonts w:ascii="Calibri" w:hAnsi="Calibri" w:cs="Calibri"/>
              </w:rPr>
              <w:sym w:font="Wingdings" w:char="F0FC"/>
            </w:r>
          </w:p>
        </w:tc>
        <w:tc>
          <w:tcPr>
            <w:tcW w:w="1205" w:type="dxa"/>
            <w:shd w:val="clear" w:color="auto" w:fill="auto"/>
          </w:tcPr>
          <w:p w14:paraId="6B6B7EC2" w14:textId="002275FF" w:rsidR="009E03E3" w:rsidRPr="000E200B" w:rsidRDefault="009E03E3" w:rsidP="7D668ABF">
            <w:pPr>
              <w:spacing w:after="0"/>
              <w:jc w:val="center"/>
              <w:rPr>
                <w:rFonts w:asciiTheme="majorHAnsi" w:eastAsia="Wingdings" w:hAnsiTheme="majorHAnsi" w:cstheme="majorBidi"/>
              </w:rPr>
            </w:pPr>
          </w:p>
        </w:tc>
      </w:tr>
      <w:tr w:rsidR="009E03E3" w:rsidRPr="000E200B" w14:paraId="48C6694E" w14:textId="77777777" w:rsidTr="7D668ABF">
        <w:trPr>
          <w:trHeight w:val="340"/>
        </w:trPr>
        <w:tc>
          <w:tcPr>
            <w:tcW w:w="7225" w:type="dxa"/>
            <w:shd w:val="clear" w:color="auto" w:fill="auto"/>
          </w:tcPr>
          <w:p w14:paraId="6A1204CA" w14:textId="14E3035D" w:rsidR="009E03E3" w:rsidRPr="000B77B0" w:rsidRDefault="009E03E3" w:rsidP="7D668ABF">
            <w:pPr>
              <w:spacing w:after="0"/>
              <w:rPr>
                <w:rFonts w:asciiTheme="majorHAnsi" w:hAnsiTheme="majorHAnsi" w:cstheme="majorBidi"/>
                <w:lang w:val="en-US"/>
              </w:rPr>
            </w:pPr>
            <w:r w:rsidRPr="7D668ABF">
              <w:rPr>
                <w:rStyle w:val="normaltextrun"/>
                <w:rFonts w:asciiTheme="majorHAnsi" w:hAnsiTheme="majorHAnsi" w:cstheme="majorBidi"/>
                <w:color w:val="000000"/>
                <w:shd w:val="clear" w:color="auto" w:fill="FFFFFF"/>
              </w:rPr>
              <w:t>Experience of setting up and facilitating support groups</w:t>
            </w:r>
            <w:r w:rsidRPr="7D668ABF">
              <w:rPr>
                <w:rStyle w:val="eop"/>
                <w:rFonts w:asciiTheme="majorHAnsi" w:hAnsiTheme="majorHAnsi" w:cstheme="majorBidi"/>
                <w:color w:val="000000"/>
                <w:shd w:val="clear" w:color="auto" w:fill="FFFFFF"/>
              </w:rPr>
              <w:t> </w:t>
            </w:r>
          </w:p>
        </w:tc>
        <w:tc>
          <w:tcPr>
            <w:tcW w:w="1204" w:type="dxa"/>
            <w:shd w:val="clear" w:color="auto" w:fill="auto"/>
          </w:tcPr>
          <w:p w14:paraId="504E9D09" w14:textId="6A03339A" w:rsidR="009E03E3" w:rsidRPr="000E200B" w:rsidRDefault="009E03E3" w:rsidP="7D668ABF">
            <w:pPr>
              <w:spacing w:after="0"/>
              <w:jc w:val="center"/>
              <w:rPr>
                <w:rFonts w:asciiTheme="majorHAnsi" w:hAnsiTheme="majorHAnsi" w:cstheme="majorBidi"/>
              </w:rPr>
            </w:pPr>
          </w:p>
        </w:tc>
        <w:tc>
          <w:tcPr>
            <w:tcW w:w="1205" w:type="dxa"/>
            <w:shd w:val="clear" w:color="auto" w:fill="auto"/>
          </w:tcPr>
          <w:p w14:paraId="72EB526F" w14:textId="0D148301" w:rsidR="009E03E3" w:rsidRPr="000E200B" w:rsidRDefault="0088210D" w:rsidP="7D668ABF">
            <w:pPr>
              <w:spacing w:after="0"/>
              <w:jc w:val="center"/>
              <w:rPr>
                <w:rFonts w:asciiTheme="majorHAnsi" w:hAnsiTheme="majorHAnsi" w:cstheme="majorBidi"/>
              </w:rPr>
            </w:pPr>
            <w:r>
              <w:rPr>
                <w:rFonts w:ascii="Calibri" w:hAnsi="Calibri" w:cs="Calibri"/>
              </w:rPr>
              <w:sym w:font="Wingdings" w:char="F0FC"/>
            </w:r>
          </w:p>
        </w:tc>
      </w:tr>
      <w:tr w:rsidR="009E03E3" w:rsidRPr="000E200B" w14:paraId="3F5ECCCA" w14:textId="77777777" w:rsidTr="7D668ABF">
        <w:trPr>
          <w:trHeight w:val="340"/>
        </w:trPr>
        <w:tc>
          <w:tcPr>
            <w:tcW w:w="7225" w:type="dxa"/>
            <w:shd w:val="clear" w:color="auto" w:fill="auto"/>
          </w:tcPr>
          <w:p w14:paraId="7EC2AE46" w14:textId="6BD82763" w:rsidR="009E03E3" w:rsidRPr="000B77B0" w:rsidRDefault="009E03E3" w:rsidP="7D668ABF">
            <w:pPr>
              <w:spacing w:after="0"/>
              <w:rPr>
                <w:rFonts w:asciiTheme="majorHAnsi" w:hAnsiTheme="majorHAnsi" w:cstheme="majorBidi"/>
                <w:lang w:val="en-US"/>
              </w:rPr>
            </w:pPr>
            <w:r>
              <w:rPr>
                <w:rStyle w:val="normaltextrun"/>
                <w:color w:val="000000"/>
                <w:shd w:val="clear" w:color="auto" w:fill="FFFFFF"/>
              </w:rPr>
              <w:t>Experience of working with volunteers</w:t>
            </w:r>
          </w:p>
        </w:tc>
        <w:tc>
          <w:tcPr>
            <w:tcW w:w="1204" w:type="dxa"/>
            <w:shd w:val="clear" w:color="auto" w:fill="auto"/>
          </w:tcPr>
          <w:p w14:paraId="0DA4A493" w14:textId="17DF8B1E" w:rsidR="009E03E3" w:rsidRPr="000E200B" w:rsidRDefault="009E03E3" w:rsidP="7D668ABF">
            <w:pPr>
              <w:spacing w:after="0"/>
              <w:jc w:val="center"/>
              <w:rPr>
                <w:rFonts w:asciiTheme="majorHAnsi" w:hAnsiTheme="majorHAnsi" w:cstheme="majorBidi"/>
              </w:rPr>
            </w:pPr>
          </w:p>
        </w:tc>
        <w:tc>
          <w:tcPr>
            <w:tcW w:w="1205" w:type="dxa"/>
            <w:shd w:val="clear" w:color="auto" w:fill="auto"/>
          </w:tcPr>
          <w:p w14:paraId="004A59AC" w14:textId="7A1196E1" w:rsidR="009E03E3" w:rsidRPr="000E200B" w:rsidRDefault="0088210D" w:rsidP="7D668ABF">
            <w:pPr>
              <w:spacing w:after="0"/>
              <w:jc w:val="center"/>
              <w:rPr>
                <w:rFonts w:asciiTheme="majorHAnsi" w:hAnsiTheme="majorHAnsi" w:cstheme="majorBidi"/>
              </w:rPr>
            </w:pPr>
            <w:r>
              <w:rPr>
                <w:rFonts w:ascii="Calibri" w:hAnsi="Calibri" w:cs="Calibri"/>
              </w:rPr>
              <w:sym w:font="Wingdings" w:char="F0FC"/>
            </w:r>
          </w:p>
        </w:tc>
      </w:tr>
      <w:tr w:rsidR="009E03E3" w:rsidRPr="000E200B" w14:paraId="605744D7" w14:textId="77777777" w:rsidTr="7D668ABF">
        <w:trPr>
          <w:trHeight w:val="340"/>
        </w:trPr>
        <w:tc>
          <w:tcPr>
            <w:tcW w:w="7225" w:type="dxa"/>
            <w:shd w:val="clear" w:color="auto" w:fill="auto"/>
          </w:tcPr>
          <w:p w14:paraId="2F930390" w14:textId="77029745" w:rsidR="7D668ABF" w:rsidRDefault="7D668ABF" w:rsidP="7D668ABF">
            <w:pPr>
              <w:spacing w:after="0"/>
              <w:rPr>
                <w:rFonts w:asciiTheme="majorHAnsi" w:hAnsiTheme="majorHAnsi" w:cstheme="majorBidi"/>
              </w:rPr>
            </w:pPr>
            <w:r w:rsidRPr="7D668ABF">
              <w:rPr>
                <w:rFonts w:asciiTheme="majorHAnsi" w:hAnsiTheme="majorHAnsi" w:cstheme="majorBidi"/>
              </w:rPr>
              <w:t xml:space="preserve">Experience of community development </w:t>
            </w:r>
          </w:p>
        </w:tc>
        <w:tc>
          <w:tcPr>
            <w:tcW w:w="1204" w:type="dxa"/>
            <w:shd w:val="clear" w:color="auto" w:fill="auto"/>
          </w:tcPr>
          <w:p w14:paraId="62C0C829" w14:textId="42524A8F" w:rsidR="7D668ABF" w:rsidRDefault="7D668ABF" w:rsidP="7D668ABF">
            <w:pPr>
              <w:spacing w:after="0"/>
              <w:jc w:val="center"/>
              <w:rPr>
                <w:rFonts w:asciiTheme="majorHAnsi" w:hAnsiTheme="majorHAnsi" w:cstheme="majorBidi"/>
              </w:rPr>
            </w:pPr>
          </w:p>
        </w:tc>
        <w:tc>
          <w:tcPr>
            <w:tcW w:w="1205" w:type="dxa"/>
            <w:shd w:val="clear" w:color="auto" w:fill="auto"/>
          </w:tcPr>
          <w:p w14:paraId="6173CC03" w14:textId="2515B912" w:rsidR="7D668ABF" w:rsidRDefault="0088210D" w:rsidP="7D668ABF">
            <w:pPr>
              <w:spacing w:after="0"/>
              <w:jc w:val="center"/>
              <w:rPr>
                <w:rFonts w:asciiTheme="majorHAnsi" w:hAnsiTheme="majorHAnsi" w:cstheme="majorBidi"/>
              </w:rPr>
            </w:pPr>
            <w:r>
              <w:rPr>
                <w:rFonts w:ascii="Calibri" w:hAnsi="Calibri" w:cs="Calibri"/>
              </w:rPr>
              <w:sym w:font="Wingdings" w:char="F0FC"/>
            </w:r>
          </w:p>
        </w:tc>
      </w:tr>
      <w:tr w:rsidR="009E03E3" w:rsidRPr="000E200B" w14:paraId="11DA92BB" w14:textId="77777777" w:rsidTr="7D668ABF">
        <w:trPr>
          <w:trHeight w:val="340"/>
        </w:trPr>
        <w:tc>
          <w:tcPr>
            <w:tcW w:w="7225" w:type="dxa"/>
            <w:shd w:val="clear" w:color="auto" w:fill="auto"/>
          </w:tcPr>
          <w:p w14:paraId="0EF8C965" w14:textId="77777777" w:rsidR="009E03E3" w:rsidRPr="00892C7F" w:rsidRDefault="009E03E3" w:rsidP="7D668ABF">
            <w:pPr>
              <w:spacing w:after="0"/>
              <w:rPr>
                <w:rStyle w:val="normaltextrun"/>
                <w:rFonts w:asciiTheme="majorHAnsi" w:hAnsiTheme="majorHAnsi" w:cstheme="majorBidi"/>
                <w:color w:val="000000" w:themeColor="text1"/>
                <w:highlight w:val="yellow"/>
                <w:lang w:val="en-US"/>
              </w:rPr>
            </w:pPr>
            <w:r w:rsidRPr="00892C7F">
              <w:rPr>
                <w:rStyle w:val="normaltextrun"/>
                <w:rFonts w:asciiTheme="majorHAnsi" w:hAnsiTheme="majorHAnsi" w:cstheme="majorBidi"/>
                <w:color w:val="000000"/>
                <w:highlight w:val="yellow"/>
                <w:shd w:val="clear" w:color="auto" w:fill="FFFFFF"/>
              </w:rPr>
              <w:t>Group walk leader experience</w:t>
            </w:r>
          </w:p>
        </w:tc>
        <w:tc>
          <w:tcPr>
            <w:tcW w:w="1204" w:type="dxa"/>
            <w:shd w:val="clear" w:color="auto" w:fill="auto"/>
          </w:tcPr>
          <w:p w14:paraId="7952E0A2" w14:textId="0301A71B" w:rsidR="009E03E3" w:rsidRPr="00F6577F" w:rsidRDefault="009E03E3" w:rsidP="7D668ABF">
            <w:pPr>
              <w:spacing w:after="0"/>
              <w:jc w:val="center"/>
              <w:rPr>
                <w:rFonts w:asciiTheme="majorHAnsi" w:eastAsia="Wingdings" w:hAnsiTheme="majorHAnsi" w:cstheme="majorBidi"/>
              </w:rPr>
            </w:pPr>
          </w:p>
        </w:tc>
        <w:tc>
          <w:tcPr>
            <w:tcW w:w="1205" w:type="dxa"/>
            <w:shd w:val="clear" w:color="auto" w:fill="auto"/>
          </w:tcPr>
          <w:p w14:paraId="7B80A8D9" w14:textId="2EA28DD3" w:rsidR="009E03E3" w:rsidRPr="000E200B" w:rsidRDefault="0088210D" w:rsidP="7D668ABF">
            <w:pPr>
              <w:spacing w:after="0"/>
              <w:jc w:val="center"/>
              <w:rPr>
                <w:rFonts w:asciiTheme="majorHAnsi" w:hAnsiTheme="majorHAnsi" w:cstheme="majorBidi"/>
              </w:rPr>
            </w:pPr>
            <w:r>
              <w:rPr>
                <w:rFonts w:ascii="Calibri" w:hAnsi="Calibri" w:cs="Calibri"/>
              </w:rPr>
              <w:sym w:font="Wingdings" w:char="F0FC"/>
            </w:r>
          </w:p>
        </w:tc>
      </w:tr>
      <w:tr w:rsidR="004553FF" w:rsidRPr="000E200B" w14:paraId="50F8C6BD" w14:textId="77777777" w:rsidTr="7D668ABF">
        <w:trPr>
          <w:trHeight w:val="340"/>
        </w:trPr>
        <w:tc>
          <w:tcPr>
            <w:tcW w:w="7225" w:type="dxa"/>
            <w:shd w:val="clear" w:color="auto" w:fill="auto"/>
          </w:tcPr>
          <w:p w14:paraId="4C7A2ADC" w14:textId="75A90334" w:rsidR="004553FF" w:rsidRPr="00892C7F" w:rsidRDefault="001158AE" w:rsidP="7D668ABF">
            <w:pPr>
              <w:spacing w:after="0"/>
              <w:rPr>
                <w:rStyle w:val="normaltextrun"/>
                <w:rFonts w:asciiTheme="majorHAnsi" w:hAnsiTheme="majorHAnsi" w:cstheme="majorBidi"/>
                <w:color w:val="000000"/>
                <w:highlight w:val="yellow"/>
                <w:shd w:val="clear" w:color="auto" w:fill="FFFFFF"/>
              </w:rPr>
            </w:pPr>
            <w:r w:rsidRPr="00892C7F">
              <w:rPr>
                <w:rStyle w:val="normaltextrun"/>
                <w:rFonts w:asciiTheme="majorHAnsi" w:hAnsiTheme="majorHAnsi" w:cstheme="majorBidi"/>
                <w:color w:val="000000"/>
                <w:highlight w:val="yellow"/>
                <w:shd w:val="clear" w:color="auto" w:fill="FFFFFF"/>
              </w:rPr>
              <w:t>Experience</w:t>
            </w:r>
            <w:r w:rsidR="004553FF" w:rsidRPr="00892C7F">
              <w:rPr>
                <w:rStyle w:val="normaltextrun"/>
                <w:rFonts w:cstheme="majorBidi"/>
                <w:color w:val="000000"/>
                <w:highlight w:val="yellow"/>
                <w:shd w:val="clear" w:color="auto" w:fill="FFFFFF"/>
              </w:rPr>
              <w:t xml:space="preserve"> of risk assess</w:t>
            </w:r>
            <w:r w:rsidR="00CC3761" w:rsidRPr="00892C7F">
              <w:rPr>
                <w:rStyle w:val="normaltextrun"/>
                <w:rFonts w:cstheme="majorBidi"/>
                <w:color w:val="000000"/>
                <w:highlight w:val="yellow"/>
                <w:shd w:val="clear" w:color="auto" w:fill="FFFFFF"/>
              </w:rPr>
              <w:t>ing</w:t>
            </w:r>
          </w:p>
        </w:tc>
        <w:tc>
          <w:tcPr>
            <w:tcW w:w="1204" w:type="dxa"/>
            <w:shd w:val="clear" w:color="auto" w:fill="auto"/>
          </w:tcPr>
          <w:p w14:paraId="05CB2A8B" w14:textId="77777777" w:rsidR="004553FF" w:rsidRPr="00F6577F" w:rsidRDefault="004553FF" w:rsidP="7D668ABF">
            <w:pPr>
              <w:spacing w:after="0"/>
              <w:jc w:val="center"/>
              <w:rPr>
                <w:rFonts w:asciiTheme="majorHAnsi" w:eastAsia="Wingdings" w:hAnsiTheme="majorHAnsi" w:cstheme="majorBidi"/>
              </w:rPr>
            </w:pPr>
          </w:p>
        </w:tc>
        <w:tc>
          <w:tcPr>
            <w:tcW w:w="1205" w:type="dxa"/>
            <w:shd w:val="clear" w:color="auto" w:fill="auto"/>
          </w:tcPr>
          <w:p w14:paraId="5E2BCA32" w14:textId="215F1D48" w:rsidR="004553FF" w:rsidRDefault="004553FF" w:rsidP="7D668ABF">
            <w:pPr>
              <w:spacing w:after="0"/>
              <w:jc w:val="center"/>
              <w:rPr>
                <w:rFonts w:ascii="Calibri" w:hAnsi="Calibri" w:cs="Calibri"/>
              </w:rPr>
            </w:pPr>
            <w:r>
              <w:rPr>
                <w:rFonts w:ascii="Calibri" w:hAnsi="Calibri" w:cs="Calibri"/>
              </w:rPr>
              <w:sym w:font="Wingdings" w:char="F0FC"/>
            </w:r>
          </w:p>
        </w:tc>
      </w:tr>
      <w:tr w:rsidR="009E03E3" w:rsidRPr="000E200B" w14:paraId="1B2C524B" w14:textId="77777777" w:rsidTr="00C10C54">
        <w:trPr>
          <w:trHeight w:val="454"/>
        </w:trPr>
        <w:tc>
          <w:tcPr>
            <w:tcW w:w="7225" w:type="dxa"/>
            <w:shd w:val="clear" w:color="auto" w:fill="63BAE9" w:themeFill="accent2"/>
            <w:vAlign w:val="center"/>
          </w:tcPr>
          <w:p w14:paraId="093BDA31" w14:textId="77777777" w:rsidR="009E03E3" w:rsidRPr="000E200B" w:rsidRDefault="009E03E3" w:rsidP="002F188E">
            <w:pPr>
              <w:spacing w:after="0"/>
              <w:rPr>
                <w:rFonts w:asciiTheme="majorHAnsi" w:hAnsiTheme="majorHAnsi" w:cstheme="majorHAnsi"/>
                <w:b/>
                <w:bCs/>
              </w:rPr>
            </w:pPr>
            <w:r w:rsidRPr="000E200B">
              <w:rPr>
                <w:rFonts w:asciiTheme="majorHAnsi" w:hAnsiTheme="majorHAnsi" w:cstheme="majorHAnsi"/>
                <w:b/>
                <w:bCs/>
                <w:color w:val="193359"/>
              </w:rPr>
              <w:t>Qualifications</w:t>
            </w:r>
          </w:p>
        </w:tc>
        <w:tc>
          <w:tcPr>
            <w:tcW w:w="1204" w:type="dxa"/>
            <w:shd w:val="clear" w:color="auto" w:fill="63BAE9" w:themeFill="accent2"/>
            <w:vAlign w:val="center"/>
          </w:tcPr>
          <w:p w14:paraId="582E3D80" w14:textId="77777777" w:rsidR="009E03E3" w:rsidRPr="000E200B" w:rsidRDefault="009E03E3" w:rsidP="002F188E">
            <w:pPr>
              <w:spacing w:after="0"/>
              <w:rPr>
                <w:rFonts w:asciiTheme="majorHAnsi" w:hAnsiTheme="majorHAnsi" w:cstheme="majorHAnsi"/>
              </w:rPr>
            </w:pPr>
          </w:p>
        </w:tc>
        <w:tc>
          <w:tcPr>
            <w:tcW w:w="1205" w:type="dxa"/>
            <w:shd w:val="clear" w:color="auto" w:fill="63BAE9" w:themeFill="accent2"/>
            <w:vAlign w:val="center"/>
          </w:tcPr>
          <w:p w14:paraId="00FA3E15" w14:textId="77777777" w:rsidR="009E03E3" w:rsidRPr="000E200B" w:rsidRDefault="009E03E3" w:rsidP="002F188E">
            <w:pPr>
              <w:spacing w:after="0"/>
              <w:rPr>
                <w:rFonts w:asciiTheme="majorHAnsi" w:hAnsiTheme="majorHAnsi" w:cstheme="majorHAnsi"/>
              </w:rPr>
            </w:pPr>
          </w:p>
        </w:tc>
      </w:tr>
      <w:tr w:rsidR="009E03E3" w:rsidRPr="000E200B" w14:paraId="547A72E5" w14:textId="77777777" w:rsidTr="7D668ABF">
        <w:trPr>
          <w:trHeight w:val="340"/>
        </w:trPr>
        <w:tc>
          <w:tcPr>
            <w:tcW w:w="7225" w:type="dxa"/>
            <w:shd w:val="clear" w:color="auto" w:fill="auto"/>
          </w:tcPr>
          <w:p w14:paraId="0E5DD69A" w14:textId="0BBA38C2" w:rsidR="009E03E3" w:rsidRPr="000E200B" w:rsidRDefault="009E03E3" w:rsidP="009E03E3">
            <w:pPr>
              <w:spacing w:after="0"/>
              <w:rPr>
                <w:rFonts w:asciiTheme="majorHAnsi" w:hAnsiTheme="majorHAnsi" w:cstheme="majorHAnsi"/>
                <w:szCs w:val="24"/>
                <w:lang w:val="en-US"/>
              </w:rPr>
            </w:pPr>
            <w:r>
              <w:rPr>
                <w:rFonts w:asciiTheme="majorHAnsi" w:hAnsiTheme="majorHAnsi" w:cstheme="majorHAnsi"/>
                <w:szCs w:val="24"/>
                <w:lang w:val="en-US"/>
              </w:rPr>
              <w:t>Community Development Qualification</w:t>
            </w:r>
          </w:p>
        </w:tc>
        <w:tc>
          <w:tcPr>
            <w:tcW w:w="1204" w:type="dxa"/>
            <w:shd w:val="clear" w:color="auto" w:fill="auto"/>
          </w:tcPr>
          <w:p w14:paraId="40FE7845" w14:textId="0FF0D391" w:rsidR="009E03E3" w:rsidRPr="000E200B" w:rsidRDefault="009E03E3" w:rsidP="009E03E3">
            <w:pPr>
              <w:spacing w:after="0"/>
              <w:jc w:val="center"/>
              <w:rPr>
                <w:rFonts w:asciiTheme="majorHAnsi" w:hAnsiTheme="majorHAnsi" w:cstheme="majorHAnsi"/>
              </w:rPr>
            </w:pPr>
          </w:p>
        </w:tc>
        <w:tc>
          <w:tcPr>
            <w:tcW w:w="1205" w:type="dxa"/>
            <w:shd w:val="clear" w:color="auto" w:fill="auto"/>
          </w:tcPr>
          <w:p w14:paraId="7D58D899" w14:textId="35DE5CB0" w:rsidR="009E03E3" w:rsidRPr="000E200B" w:rsidRDefault="0088210D" w:rsidP="009E03E3">
            <w:pPr>
              <w:spacing w:after="0"/>
              <w:jc w:val="center"/>
              <w:rPr>
                <w:rFonts w:asciiTheme="majorHAnsi" w:hAnsiTheme="majorHAnsi" w:cstheme="majorHAnsi"/>
              </w:rPr>
            </w:pPr>
            <w:r>
              <w:rPr>
                <w:rFonts w:ascii="Calibri" w:hAnsi="Calibri" w:cs="Calibri"/>
              </w:rPr>
              <w:sym w:font="Wingdings" w:char="F0FC"/>
            </w:r>
          </w:p>
        </w:tc>
      </w:tr>
      <w:tr w:rsidR="009E03E3" w:rsidRPr="000E200B" w14:paraId="64D10BCA" w14:textId="77777777" w:rsidTr="7D668ABF">
        <w:trPr>
          <w:trHeight w:val="340"/>
        </w:trPr>
        <w:tc>
          <w:tcPr>
            <w:tcW w:w="7225" w:type="dxa"/>
            <w:shd w:val="clear" w:color="auto" w:fill="auto"/>
          </w:tcPr>
          <w:p w14:paraId="786A9D7E" w14:textId="3011D9CD" w:rsidR="009E03E3" w:rsidRDefault="009E03E3" w:rsidP="009E03E3">
            <w:pPr>
              <w:spacing w:after="0"/>
              <w:rPr>
                <w:rFonts w:asciiTheme="majorHAnsi" w:hAnsiTheme="majorHAnsi" w:cstheme="majorHAnsi"/>
                <w:szCs w:val="24"/>
                <w:lang w:val="en-US"/>
              </w:rPr>
            </w:pPr>
            <w:r>
              <w:rPr>
                <w:rFonts w:asciiTheme="majorHAnsi" w:hAnsiTheme="majorHAnsi" w:cstheme="majorHAnsi"/>
                <w:szCs w:val="24"/>
                <w:lang w:val="en-US"/>
              </w:rPr>
              <w:t>Educated to Degree or Diploma level or equivalent</w:t>
            </w:r>
          </w:p>
        </w:tc>
        <w:tc>
          <w:tcPr>
            <w:tcW w:w="1204" w:type="dxa"/>
            <w:shd w:val="clear" w:color="auto" w:fill="auto"/>
          </w:tcPr>
          <w:p w14:paraId="2D28D1E0" w14:textId="24F10B30" w:rsidR="009E03E3" w:rsidRPr="000E200B" w:rsidRDefault="009E03E3" w:rsidP="009E03E3">
            <w:pPr>
              <w:spacing w:after="0"/>
              <w:jc w:val="center"/>
              <w:rPr>
                <w:rFonts w:asciiTheme="majorHAnsi" w:hAnsiTheme="majorHAnsi" w:cstheme="majorHAnsi"/>
              </w:rPr>
            </w:pPr>
          </w:p>
        </w:tc>
        <w:tc>
          <w:tcPr>
            <w:tcW w:w="1205" w:type="dxa"/>
            <w:shd w:val="clear" w:color="auto" w:fill="auto"/>
          </w:tcPr>
          <w:p w14:paraId="120855D2" w14:textId="6F5FB861" w:rsidR="009E03E3" w:rsidRPr="000E200B" w:rsidRDefault="0088210D" w:rsidP="009E03E3">
            <w:pPr>
              <w:spacing w:after="0"/>
              <w:jc w:val="center"/>
              <w:rPr>
                <w:rFonts w:asciiTheme="majorHAnsi" w:hAnsiTheme="majorHAnsi" w:cstheme="majorHAnsi"/>
              </w:rPr>
            </w:pPr>
            <w:r>
              <w:rPr>
                <w:rFonts w:ascii="Calibri" w:hAnsi="Calibri" w:cs="Calibri"/>
              </w:rPr>
              <w:sym w:font="Wingdings" w:char="F0FC"/>
            </w:r>
          </w:p>
        </w:tc>
      </w:tr>
      <w:tr w:rsidR="0021075F" w:rsidRPr="000E200B" w14:paraId="6B0558BA" w14:textId="77777777" w:rsidTr="7D668ABF">
        <w:trPr>
          <w:trHeight w:val="340"/>
        </w:trPr>
        <w:tc>
          <w:tcPr>
            <w:tcW w:w="7225" w:type="dxa"/>
            <w:shd w:val="clear" w:color="auto" w:fill="auto"/>
          </w:tcPr>
          <w:p w14:paraId="6E56391E" w14:textId="606743C2" w:rsidR="0021075F" w:rsidRPr="00892C7F" w:rsidRDefault="004A1DF3" w:rsidP="009E03E3">
            <w:pPr>
              <w:spacing w:after="0"/>
              <w:rPr>
                <w:rFonts w:asciiTheme="majorHAnsi" w:hAnsiTheme="majorHAnsi" w:cstheme="majorHAnsi"/>
                <w:szCs w:val="24"/>
                <w:highlight w:val="yellow"/>
                <w:lang w:val="en-US"/>
              </w:rPr>
            </w:pPr>
            <w:r w:rsidRPr="00892C7F">
              <w:rPr>
                <w:rFonts w:asciiTheme="majorHAnsi" w:hAnsiTheme="majorHAnsi" w:cstheme="majorHAnsi"/>
                <w:szCs w:val="24"/>
                <w:highlight w:val="yellow"/>
                <w:lang w:val="en-US"/>
              </w:rPr>
              <w:t>Willingness to complete “Paths for All</w:t>
            </w:r>
            <w:r w:rsidR="000D055A" w:rsidRPr="00892C7F">
              <w:rPr>
                <w:rFonts w:asciiTheme="majorHAnsi" w:hAnsiTheme="majorHAnsi" w:cstheme="majorHAnsi"/>
                <w:szCs w:val="24"/>
                <w:highlight w:val="yellow"/>
                <w:lang w:val="en-US"/>
              </w:rPr>
              <w:t>” walk l</w:t>
            </w:r>
            <w:r w:rsidR="00FF3B37" w:rsidRPr="00892C7F">
              <w:rPr>
                <w:rFonts w:asciiTheme="majorHAnsi" w:hAnsiTheme="majorHAnsi" w:cstheme="majorHAnsi"/>
                <w:szCs w:val="24"/>
                <w:highlight w:val="yellow"/>
                <w:lang w:val="en-US"/>
              </w:rPr>
              <w:t xml:space="preserve">eader </w:t>
            </w:r>
            <w:r w:rsidR="000D055A" w:rsidRPr="00892C7F">
              <w:rPr>
                <w:rFonts w:asciiTheme="majorHAnsi" w:hAnsiTheme="majorHAnsi" w:cstheme="majorHAnsi"/>
                <w:szCs w:val="24"/>
                <w:highlight w:val="yellow"/>
                <w:lang w:val="en-US"/>
              </w:rPr>
              <w:t>t</w:t>
            </w:r>
            <w:r w:rsidR="00FF3B37" w:rsidRPr="00892C7F">
              <w:rPr>
                <w:rFonts w:asciiTheme="majorHAnsi" w:hAnsiTheme="majorHAnsi" w:cstheme="majorHAnsi"/>
                <w:szCs w:val="24"/>
                <w:highlight w:val="yellow"/>
                <w:lang w:val="en-US"/>
              </w:rPr>
              <w:t>raining</w:t>
            </w:r>
            <w:r w:rsidRPr="00892C7F">
              <w:rPr>
                <w:rFonts w:asciiTheme="majorHAnsi" w:hAnsiTheme="majorHAnsi" w:cstheme="majorHAnsi"/>
                <w:szCs w:val="24"/>
                <w:highlight w:val="yellow"/>
                <w:lang w:val="en-US"/>
              </w:rPr>
              <w:t xml:space="preserve"> </w:t>
            </w:r>
            <w:r w:rsidR="00FF3B37" w:rsidRPr="00892C7F">
              <w:rPr>
                <w:rFonts w:asciiTheme="majorHAnsi" w:hAnsiTheme="majorHAnsi" w:cstheme="majorHAnsi"/>
                <w:szCs w:val="24"/>
                <w:highlight w:val="yellow"/>
                <w:lang w:val="en-US"/>
              </w:rPr>
              <w:t>or h</w:t>
            </w:r>
            <w:r w:rsidR="00037EA7" w:rsidRPr="00892C7F">
              <w:rPr>
                <w:rFonts w:asciiTheme="majorHAnsi" w:hAnsiTheme="majorHAnsi" w:cstheme="majorHAnsi"/>
                <w:szCs w:val="24"/>
                <w:highlight w:val="yellow"/>
                <w:lang w:val="en-US"/>
              </w:rPr>
              <w:t xml:space="preserve">ave </w:t>
            </w:r>
            <w:r w:rsidR="000D055A" w:rsidRPr="00892C7F">
              <w:rPr>
                <w:rFonts w:asciiTheme="majorHAnsi" w:hAnsiTheme="majorHAnsi" w:cstheme="majorHAnsi"/>
                <w:szCs w:val="24"/>
                <w:highlight w:val="yellow"/>
                <w:lang w:val="en-US"/>
              </w:rPr>
              <w:t>gained</w:t>
            </w:r>
            <w:r w:rsidR="00031E3A" w:rsidRPr="00892C7F">
              <w:rPr>
                <w:rFonts w:asciiTheme="majorHAnsi" w:hAnsiTheme="majorHAnsi" w:cstheme="majorHAnsi"/>
                <w:szCs w:val="24"/>
                <w:highlight w:val="yellow"/>
                <w:lang w:val="en-US"/>
              </w:rPr>
              <w:t xml:space="preserve"> this qualification</w:t>
            </w:r>
          </w:p>
        </w:tc>
        <w:tc>
          <w:tcPr>
            <w:tcW w:w="1204" w:type="dxa"/>
            <w:shd w:val="clear" w:color="auto" w:fill="auto"/>
          </w:tcPr>
          <w:p w14:paraId="7CDA281C" w14:textId="3F6C823A" w:rsidR="0021075F" w:rsidRPr="000E200B" w:rsidRDefault="00FF3B37" w:rsidP="009E03E3">
            <w:pPr>
              <w:spacing w:after="0"/>
              <w:jc w:val="center"/>
              <w:rPr>
                <w:rFonts w:asciiTheme="majorHAnsi" w:hAnsiTheme="majorHAnsi" w:cstheme="majorHAnsi"/>
              </w:rPr>
            </w:pPr>
            <w:r>
              <w:rPr>
                <w:rFonts w:ascii="Calibri" w:hAnsi="Calibri" w:cs="Calibri"/>
              </w:rPr>
              <w:sym w:font="Wingdings" w:char="F0FC"/>
            </w:r>
          </w:p>
        </w:tc>
        <w:tc>
          <w:tcPr>
            <w:tcW w:w="1205" w:type="dxa"/>
            <w:shd w:val="clear" w:color="auto" w:fill="auto"/>
          </w:tcPr>
          <w:p w14:paraId="5841AFE2" w14:textId="77777777" w:rsidR="0021075F" w:rsidRDefault="0021075F" w:rsidP="009E03E3">
            <w:pPr>
              <w:spacing w:after="0"/>
              <w:jc w:val="center"/>
              <w:rPr>
                <w:rFonts w:ascii="Calibri" w:hAnsi="Calibri" w:cs="Calibri"/>
              </w:rPr>
            </w:pPr>
          </w:p>
        </w:tc>
      </w:tr>
      <w:tr w:rsidR="009E03E3" w:rsidRPr="000E200B" w14:paraId="5B66E084" w14:textId="77777777" w:rsidTr="002F188E">
        <w:trPr>
          <w:trHeight w:val="454"/>
        </w:trPr>
        <w:tc>
          <w:tcPr>
            <w:tcW w:w="7225" w:type="dxa"/>
            <w:shd w:val="clear" w:color="auto" w:fill="63BAE9" w:themeFill="accent2"/>
            <w:vAlign w:val="center"/>
          </w:tcPr>
          <w:p w14:paraId="7896AB35" w14:textId="77777777" w:rsidR="009E03E3" w:rsidRPr="000E200B" w:rsidRDefault="009E03E3" w:rsidP="002F188E">
            <w:pPr>
              <w:spacing w:after="0"/>
              <w:rPr>
                <w:rFonts w:asciiTheme="majorHAnsi" w:hAnsiTheme="majorHAnsi" w:cstheme="majorHAnsi"/>
                <w:b/>
                <w:bCs/>
              </w:rPr>
            </w:pPr>
            <w:r w:rsidRPr="000E200B">
              <w:rPr>
                <w:rFonts w:asciiTheme="majorHAnsi" w:hAnsiTheme="majorHAnsi" w:cstheme="majorHAnsi"/>
                <w:b/>
                <w:bCs/>
                <w:color w:val="193359"/>
              </w:rPr>
              <w:t>Personal Qualities</w:t>
            </w:r>
          </w:p>
        </w:tc>
        <w:tc>
          <w:tcPr>
            <w:tcW w:w="1204" w:type="dxa"/>
            <w:shd w:val="clear" w:color="auto" w:fill="63BAE9" w:themeFill="accent2"/>
          </w:tcPr>
          <w:p w14:paraId="4732FF4C" w14:textId="0C175D6C" w:rsidR="009E03E3" w:rsidRPr="000E200B" w:rsidRDefault="009E03E3" w:rsidP="002F188E">
            <w:pPr>
              <w:spacing w:after="0"/>
              <w:jc w:val="center"/>
              <w:rPr>
                <w:rFonts w:asciiTheme="majorHAnsi" w:hAnsiTheme="majorHAnsi" w:cstheme="majorHAnsi"/>
              </w:rPr>
            </w:pPr>
          </w:p>
        </w:tc>
        <w:tc>
          <w:tcPr>
            <w:tcW w:w="1205" w:type="dxa"/>
            <w:shd w:val="clear" w:color="auto" w:fill="63BAE9" w:themeFill="accent2"/>
            <w:vAlign w:val="center"/>
          </w:tcPr>
          <w:p w14:paraId="0A78E7F2" w14:textId="77777777" w:rsidR="009E03E3" w:rsidRPr="000E200B" w:rsidRDefault="009E03E3" w:rsidP="002F188E">
            <w:pPr>
              <w:spacing w:after="0"/>
              <w:jc w:val="center"/>
              <w:rPr>
                <w:rFonts w:asciiTheme="majorHAnsi" w:hAnsiTheme="majorHAnsi" w:cstheme="majorHAnsi"/>
              </w:rPr>
            </w:pPr>
          </w:p>
        </w:tc>
      </w:tr>
      <w:tr w:rsidR="009E03E3" w:rsidRPr="000E200B" w14:paraId="5D34561D" w14:textId="77777777" w:rsidTr="7D668ABF">
        <w:trPr>
          <w:trHeight w:val="340"/>
        </w:trPr>
        <w:tc>
          <w:tcPr>
            <w:tcW w:w="7225" w:type="dxa"/>
            <w:shd w:val="clear" w:color="auto" w:fill="auto"/>
          </w:tcPr>
          <w:p w14:paraId="14C00B3C" w14:textId="77777777" w:rsidR="009E03E3" w:rsidRPr="000E200B" w:rsidRDefault="009E03E3" w:rsidP="009E03E3">
            <w:pPr>
              <w:spacing w:after="0"/>
              <w:rPr>
                <w:rFonts w:asciiTheme="majorHAnsi" w:hAnsiTheme="majorHAnsi" w:cstheme="majorHAnsi"/>
                <w:szCs w:val="24"/>
                <w:lang w:val="en-US"/>
              </w:rPr>
            </w:pPr>
            <w:r>
              <w:rPr>
                <w:rFonts w:asciiTheme="majorHAnsi" w:hAnsiTheme="majorHAnsi" w:cstheme="majorHAnsi"/>
                <w:szCs w:val="24"/>
                <w:lang w:val="en-US"/>
              </w:rPr>
              <w:t>O</w:t>
            </w:r>
            <w:r>
              <w:rPr>
                <w:szCs w:val="24"/>
                <w:lang w:val="en-US"/>
              </w:rPr>
              <w:t>f a c</w:t>
            </w:r>
            <w:r w:rsidRPr="000E200B">
              <w:rPr>
                <w:rFonts w:asciiTheme="majorHAnsi" w:hAnsiTheme="majorHAnsi" w:cstheme="majorHAnsi"/>
                <w:szCs w:val="24"/>
                <w:lang w:val="en-US"/>
              </w:rPr>
              <w:t>alm disposition</w:t>
            </w:r>
          </w:p>
        </w:tc>
        <w:tc>
          <w:tcPr>
            <w:tcW w:w="1204" w:type="dxa"/>
            <w:shd w:val="clear" w:color="auto" w:fill="auto"/>
          </w:tcPr>
          <w:p w14:paraId="267BCA20" w14:textId="1BDD4C73" w:rsidR="009E03E3" w:rsidRPr="000E200B" w:rsidRDefault="0088210D" w:rsidP="009E03E3">
            <w:pPr>
              <w:spacing w:after="0"/>
              <w:jc w:val="center"/>
              <w:rPr>
                <w:rFonts w:asciiTheme="majorHAnsi" w:hAnsiTheme="majorHAnsi" w:cstheme="majorHAnsi"/>
              </w:rPr>
            </w:pPr>
            <w:r>
              <w:rPr>
                <w:rFonts w:ascii="Calibri" w:hAnsi="Calibri" w:cs="Calibri"/>
              </w:rPr>
              <w:sym w:font="Wingdings" w:char="F0FC"/>
            </w:r>
          </w:p>
        </w:tc>
        <w:tc>
          <w:tcPr>
            <w:tcW w:w="1205" w:type="dxa"/>
            <w:shd w:val="clear" w:color="auto" w:fill="auto"/>
            <w:vAlign w:val="center"/>
          </w:tcPr>
          <w:p w14:paraId="7605F27B" w14:textId="77777777" w:rsidR="009E03E3" w:rsidRPr="000E200B" w:rsidRDefault="009E03E3" w:rsidP="009E03E3">
            <w:pPr>
              <w:spacing w:after="0"/>
              <w:jc w:val="center"/>
              <w:rPr>
                <w:rFonts w:asciiTheme="majorHAnsi" w:hAnsiTheme="majorHAnsi" w:cstheme="majorHAnsi"/>
              </w:rPr>
            </w:pPr>
          </w:p>
        </w:tc>
      </w:tr>
      <w:tr w:rsidR="009E03E3" w:rsidRPr="000E200B" w14:paraId="2F0DB4DA" w14:textId="77777777" w:rsidTr="7D668ABF">
        <w:trPr>
          <w:trHeight w:val="340"/>
        </w:trPr>
        <w:tc>
          <w:tcPr>
            <w:tcW w:w="7225" w:type="dxa"/>
            <w:shd w:val="clear" w:color="auto" w:fill="auto"/>
          </w:tcPr>
          <w:p w14:paraId="3BD87312" w14:textId="77777777" w:rsidR="009E03E3" w:rsidRPr="000E200B" w:rsidRDefault="009E03E3" w:rsidP="009E03E3">
            <w:pPr>
              <w:spacing w:after="0"/>
              <w:rPr>
                <w:rFonts w:asciiTheme="majorHAnsi" w:hAnsiTheme="majorHAnsi" w:cstheme="majorHAnsi"/>
                <w:szCs w:val="24"/>
                <w:lang w:val="en-US"/>
              </w:rPr>
            </w:pPr>
            <w:r w:rsidRPr="000E200B">
              <w:rPr>
                <w:rFonts w:asciiTheme="majorHAnsi" w:hAnsiTheme="majorHAnsi" w:cstheme="majorHAnsi"/>
                <w:szCs w:val="24"/>
                <w:lang w:val="en-US"/>
              </w:rPr>
              <w:t>Approachable</w:t>
            </w:r>
          </w:p>
        </w:tc>
        <w:tc>
          <w:tcPr>
            <w:tcW w:w="1204" w:type="dxa"/>
            <w:shd w:val="clear" w:color="auto" w:fill="auto"/>
          </w:tcPr>
          <w:p w14:paraId="79C35FE3" w14:textId="63A7149C" w:rsidR="009E03E3" w:rsidRPr="000E200B" w:rsidRDefault="0088210D" w:rsidP="009E03E3">
            <w:pPr>
              <w:spacing w:after="0"/>
              <w:jc w:val="center"/>
              <w:rPr>
                <w:rFonts w:asciiTheme="majorHAnsi" w:hAnsiTheme="majorHAnsi" w:cstheme="majorHAnsi"/>
              </w:rPr>
            </w:pPr>
            <w:r>
              <w:rPr>
                <w:rFonts w:ascii="Calibri" w:hAnsi="Calibri" w:cs="Calibri"/>
              </w:rPr>
              <w:sym w:font="Wingdings" w:char="F0FC"/>
            </w:r>
          </w:p>
        </w:tc>
        <w:tc>
          <w:tcPr>
            <w:tcW w:w="1205" w:type="dxa"/>
            <w:shd w:val="clear" w:color="auto" w:fill="auto"/>
            <w:vAlign w:val="center"/>
          </w:tcPr>
          <w:p w14:paraId="57428C50" w14:textId="77777777" w:rsidR="009E03E3" w:rsidRPr="000E200B" w:rsidRDefault="009E03E3" w:rsidP="009E03E3">
            <w:pPr>
              <w:spacing w:after="0"/>
              <w:jc w:val="center"/>
              <w:rPr>
                <w:rFonts w:asciiTheme="majorHAnsi" w:hAnsiTheme="majorHAnsi" w:cstheme="majorHAnsi"/>
              </w:rPr>
            </w:pPr>
          </w:p>
        </w:tc>
      </w:tr>
      <w:tr w:rsidR="0088210D" w:rsidRPr="000E200B" w14:paraId="32342DE2" w14:textId="77777777" w:rsidTr="7D668ABF">
        <w:trPr>
          <w:trHeight w:val="340"/>
        </w:trPr>
        <w:tc>
          <w:tcPr>
            <w:tcW w:w="7225" w:type="dxa"/>
            <w:shd w:val="clear" w:color="auto" w:fill="auto"/>
          </w:tcPr>
          <w:p w14:paraId="3BDFD63A" w14:textId="77777777" w:rsidR="0088210D" w:rsidRPr="000E200B" w:rsidRDefault="0088210D" w:rsidP="0088210D">
            <w:pPr>
              <w:spacing w:after="0"/>
              <w:rPr>
                <w:rFonts w:asciiTheme="majorHAnsi" w:hAnsiTheme="majorHAnsi" w:cstheme="majorHAnsi"/>
                <w:szCs w:val="24"/>
                <w:lang w:val="en-US"/>
              </w:rPr>
            </w:pPr>
            <w:r w:rsidRPr="000E200B">
              <w:rPr>
                <w:rFonts w:asciiTheme="majorHAnsi" w:hAnsiTheme="majorHAnsi" w:cstheme="majorHAnsi"/>
                <w:szCs w:val="24"/>
                <w:lang w:val="en-US"/>
              </w:rPr>
              <w:t>Team player</w:t>
            </w:r>
          </w:p>
        </w:tc>
        <w:tc>
          <w:tcPr>
            <w:tcW w:w="1204" w:type="dxa"/>
            <w:shd w:val="clear" w:color="auto" w:fill="auto"/>
          </w:tcPr>
          <w:p w14:paraId="152A5068" w14:textId="1ADFAFE4" w:rsidR="0088210D" w:rsidRPr="000E200B" w:rsidRDefault="0088210D" w:rsidP="0088210D">
            <w:pPr>
              <w:spacing w:after="0"/>
              <w:jc w:val="center"/>
              <w:rPr>
                <w:rFonts w:asciiTheme="majorHAnsi" w:hAnsiTheme="majorHAnsi" w:cstheme="majorHAnsi"/>
              </w:rPr>
            </w:pPr>
            <w:r w:rsidRPr="00BB00E8">
              <w:rPr>
                <w:rFonts w:ascii="Calibri" w:hAnsi="Calibri" w:cs="Calibri"/>
              </w:rPr>
              <w:sym w:font="Wingdings" w:char="F0FC"/>
            </w:r>
          </w:p>
        </w:tc>
        <w:tc>
          <w:tcPr>
            <w:tcW w:w="1205" w:type="dxa"/>
            <w:shd w:val="clear" w:color="auto" w:fill="auto"/>
            <w:vAlign w:val="center"/>
          </w:tcPr>
          <w:p w14:paraId="135B5763" w14:textId="77777777" w:rsidR="0088210D" w:rsidRPr="000E200B" w:rsidRDefault="0088210D" w:rsidP="0088210D">
            <w:pPr>
              <w:spacing w:after="0"/>
              <w:jc w:val="center"/>
              <w:rPr>
                <w:rFonts w:asciiTheme="majorHAnsi" w:hAnsiTheme="majorHAnsi" w:cstheme="majorHAnsi"/>
              </w:rPr>
            </w:pPr>
          </w:p>
        </w:tc>
      </w:tr>
      <w:tr w:rsidR="0088210D" w:rsidRPr="000E200B" w14:paraId="39598699" w14:textId="77777777" w:rsidTr="7D668ABF">
        <w:trPr>
          <w:trHeight w:val="340"/>
        </w:trPr>
        <w:tc>
          <w:tcPr>
            <w:tcW w:w="7225" w:type="dxa"/>
            <w:shd w:val="clear" w:color="auto" w:fill="auto"/>
          </w:tcPr>
          <w:p w14:paraId="16D1046E" w14:textId="77777777" w:rsidR="0088210D" w:rsidRPr="000E200B" w:rsidRDefault="0088210D" w:rsidP="0088210D">
            <w:pPr>
              <w:spacing w:after="0"/>
              <w:rPr>
                <w:rFonts w:asciiTheme="majorHAnsi" w:hAnsiTheme="majorHAnsi" w:cstheme="majorHAnsi"/>
                <w:szCs w:val="24"/>
                <w:lang w:val="en-US"/>
              </w:rPr>
            </w:pPr>
            <w:r w:rsidRPr="000E200B">
              <w:rPr>
                <w:rFonts w:asciiTheme="majorHAnsi" w:hAnsiTheme="majorHAnsi" w:cstheme="majorHAnsi"/>
                <w:szCs w:val="24"/>
                <w:lang w:val="en-US"/>
              </w:rPr>
              <w:t>Able to use own initiative</w:t>
            </w:r>
          </w:p>
        </w:tc>
        <w:tc>
          <w:tcPr>
            <w:tcW w:w="1204" w:type="dxa"/>
            <w:shd w:val="clear" w:color="auto" w:fill="auto"/>
          </w:tcPr>
          <w:p w14:paraId="6BA3B4D1" w14:textId="3E28D78B" w:rsidR="0088210D" w:rsidRPr="000E200B" w:rsidRDefault="0088210D" w:rsidP="0088210D">
            <w:pPr>
              <w:spacing w:after="0"/>
              <w:jc w:val="center"/>
              <w:rPr>
                <w:rFonts w:asciiTheme="majorHAnsi" w:hAnsiTheme="majorHAnsi" w:cstheme="majorHAnsi"/>
              </w:rPr>
            </w:pPr>
            <w:r w:rsidRPr="00BB00E8">
              <w:rPr>
                <w:rFonts w:ascii="Calibri" w:hAnsi="Calibri" w:cs="Calibri"/>
              </w:rPr>
              <w:sym w:font="Wingdings" w:char="F0FC"/>
            </w:r>
          </w:p>
        </w:tc>
        <w:tc>
          <w:tcPr>
            <w:tcW w:w="1205" w:type="dxa"/>
            <w:shd w:val="clear" w:color="auto" w:fill="auto"/>
            <w:vAlign w:val="center"/>
          </w:tcPr>
          <w:p w14:paraId="025CB35C" w14:textId="77777777" w:rsidR="0088210D" w:rsidRPr="000E200B" w:rsidRDefault="0088210D" w:rsidP="0088210D">
            <w:pPr>
              <w:spacing w:after="0"/>
              <w:jc w:val="center"/>
              <w:rPr>
                <w:rFonts w:asciiTheme="majorHAnsi" w:hAnsiTheme="majorHAnsi" w:cstheme="majorHAnsi"/>
              </w:rPr>
            </w:pPr>
          </w:p>
        </w:tc>
      </w:tr>
      <w:tr w:rsidR="0088210D" w:rsidRPr="000E200B" w14:paraId="2349CD31" w14:textId="77777777" w:rsidTr="7D668ABF">
        <w:trPr>
          <w:trHeight w:val="340"/>
        </w:trPr>
        <w:tc>
          <w:tcPr>
            <w:tcW w:w="7225" w:type="dxa"/>
            <w:shd w:val="clear" w:color="auto" w:fill="auto"/>
          </w:tcPr>
          <w:p w14:paraId="3A8D5B93" w14:textId="77777777" w:rsidR="0088210D" w:rsidRPr="000E200B" w:rsidRDefault="0088210D" w:rsidP="0088210D">
            <w:pPr>
              <w:spacing w:after="0"/>
              <w:rPr>
                <w:rFonts w:asciiTheme="majorHAnsi" w:hAnsiTheme="majorHAnsi" w:cstheme="majorHAnsi"/>
                <w:szCs w:val="24"/>
                <w:lang w:val="en-US"/>
              </w:rPr>
            </w:pPr>
            <w:r w:rsidRPr="000E200B">
              <w:rPr>
                <w:rFonts w:asciiTheme="majorHAnsi" w:hAnsiTheme="majorHAnsi" w:cstheme="majorHAnsi"/>
                <w:szCs w:val="24"/>
                <w:lang w:val="en-US"/>
              </w:rPr>
              <w:t>Self-motivated</w:t>
            </w:r>
          </w:p>
        </w:tc>
        <w:tc>
          <w:tcPr>
            <w:tcW w:w="1204" w:type="dxa"/>
            <w:shd w:val="clear" w:color="auto" w:fill="auto"/>
          </w:tcPr>
          <w:p w14:paraId="5BFEE586" w14:textId="5468B4BD" w:rsidR="0088210D" w:rsidRPr="000E200B" w:rsidRDefault="0088210D" w:rsidP="0088210D">
            <w:pPr>
              <w:spacing w:after="0"/>
              <w:jc w:val="center"/>
              <w:rPr>
                <w:rFonts w:asciiTheme="majorHAnsi" w:hAnsiTheme="majorHAnsi" w:cstheme="majorHAnsi"/>
              </w:rPr>
            </w:pPr>
            <w:r w:rsidRPr="00BB00E8">
              <w:rPr>
                <w:rFonts w:ascii="Calibri" w:hAnsi="Calibri" w:cs="Calibri"/>
              </w:rPr>
              <w:sym w:font="Wingdings" w:char="F0FC"/>
            </w:r>
          </w:p>
        </w:tc>
        <w:tc>
          <w:tcPr>
            <w:tcW w:w="1205" w:type="dxa"/>
            <w:shd w:val="clear" w:color="auto" w:fill="auto"/>
          </w:tcPr>
          <w:p w14:paraId="5CB83EB0" w14:textId="4474FEED" w:rsidR="0088210D" w:rsidRPr="000E200B" w:rsidRDefault="0088210D" w:rsidP="0088210D">
            <w:pPr>
              <w:spacing w:after="0"/>
              <w:jc w:val="center"/>
              <w:rPr>
                <w:rFonts w:asciiTheme="majorHAnsi" w:hAnsiTheme="majorHAnsi" w:cstheme="majorHAnsi"/>
              </w:rPr>
            </w:pPr>
          </w:p>
        </w:tc>
      </w:tr>
      <w:tr w:rsidR="009E03E3" w:rsidRPr="000E200B" w14:paraId="42898837" w14:textId="77777777" w:rsidTr="7D668ABF">
        <w:trPr>
          <w:trHeight w:val="340"/>
        </w:trPr>
        <w:tc>
          <w:tcPr>
            <w:tcW w:w="7225" w:type="dxa"/>
            <w:shd w:val="clear" w:color="auto" w:fill="auto"/>
          </w:tcPr>
          <w:p w14:paraId="61518FD0" w14:textId="77777777" w:rsidR="009E03E3" w:rsidRPr="005D2631" w:rsidRDefault="7D668ABF" w:rsidP="7D668ABF">
            <w:pPr>
              <w:spacing w:after="0"/>
              <w:rPr>
                <w:rFonts w:asciiTheme="majorHAnsi" w:hAnsiTheme="majorHAnsi" w:cstheme="majorBidi"/>
                <w:lang w:val="en-US"/>
              </w:rPr>
            </w:pPr>
            <w:r w:rsidRPr="7D668ABF">
              <w:rPr>
                <w:rFonts w:asciiTheme="majorHAnsi" w:hAnsiTheme="majorHAnsi" w:cstheme="majorBidi"/>
                <w:lang w:val="en-US"/>
              </w:rPr>
              <w:t>Ambassadorial</w:t>
            </w:r>
          </w:p>
        </w:tc>
        <w:tc>
          <w:tcPr>
            <w:tcW w:w="1204" w:type="dxa"/>
            <w:shd w:val="clear" w:color="auto" w:fill="auto"/>
          </w:tcPr>
          <w:p w14:paraId="1107158D" w14:textId="77777777" w:rsidR="009E03E3" w:rsidRPr="005D2631" w:rsidRDefault="009E03E3" w:rsidP="7D668ABF">
            <w:pPr>
              <w:spacing w:after="0"/>
              <w:jc w:val="center"/>
              <w:rPr>
                <w:rFonts w:asciiTheme="majorHAnsi" w:hAnsiTheme="majorHAnsi" w:cstheme="majorBidi"/>
              </w:rPr>
            </w:pPr>
          </w:p>
        </w:tc>
        <w:tc>
          <w:tcPr>
            <w:tcW w:w="1205" w:type="dxa"/>
            <w:shd w:val="clear" w:color="auto" w:fill="auto"/>
            <w:vAlign w:val="center"/>
          </w:tcPr>
          <w:p w14:paraId="57D286C8" w14:textId="3F1699C1" w:rsidR="009E03E3" w:rsidRPr="000E200B" w:rsidRDefault="0088210D" w:rsidP="7D668ABF">
            <w:pPr>
              <w:spacing w:after="0"/>
              <w:jc w:val="center"/>
              <w:rPr>
                <w:rFonts w:asciiTheme="majorHAnsi" w:hAnsiTheme="majorHAnsi" w:cstheme="majorBidi"/>
              </w:rPr>
            </w:pPr>
            <w:r>
              <w:rPr>
                <w:rFonts w:ascii="Calibri" w:hAnsi="Calibri" w:cs="Calibri"/>
              </w:rPr>
              <w:sym w:font="Wingdings" w:char="F0FC"/>
            </w:r>
          </w:p>
        </w:tc>
      </w:tr>
      <w:tr w:rsidR="0088210D" w:rsidRPr="000E200B" w14:paraId="275FF664" w14:textId="77777777" w:rsidTr="7D668ABF">
        <w:trPr>
          <w:trHeight w:val="340"/>
        </w:trPr>
        <w:tc>
          <w:tcPr>
            <w:tcW w:w="7225" w:type="dxa"/>
            <w:shd w:val="clear" w:color="auto" w:fill="auto"/>
          </w:tcPr>
          <w:p w14:paraId="313B6C7D" w14:textId="77777777" w:rsidR="0088210D" w:rsidRPr="000E200B" w:rsidRDefault="0088210D" w:rsidP="0088210D">
            <w:pPr>
              <w:spacing w:after="0"/>
              <w:rPr>
                <w:rFonts w:asciiTheme="majorHAnsi" w:hAnsiTheme="majorHAnsi" w:cstheme="majorHAnsi"/>
                <w:szCs w:val="24"/>
                <w:lang w:val="en-US"/>
              </w:rPr>
            </w:pPr>
            <w:r>
              <w:rPr>
                <w:rFonts w:asciiTheme="majorHAnsi" w:hAnsiTheme="majorHAnsi" w:cstheme="majorHAnsi"/>
                <w:szCs w:val="24"/>
                <w:lang w:val="en-US"/>
              </w:rPr>
              <w:t>Punctual</w:t>
            </w:r>
          </w:p>
        </w:tc>
        <w:tc>
          <w:tcPr>
            <w:tcW w:w="1204" w:type="dxa"/>
            <w:shd w:val="clear" w:color="auto" w:fill="auto"/>
          </w:tcPr>
          <w:p w14:paraId="4FBDCE54" w14:textId="7D8CA95B" w:rsidR="0088210D" w:rsidRPr="000E200B" w:rsidRDefault="0088210D" w:rsidP="0088210D">
            <w:pPr>
              <w:spacing w:after="0"/>
              <w:jc w:val="center"/>
              <w:rPr>
                <w:rFonts w:asciiTheme="majorHAnsi" w:hAnsiTheme="majorHAnsi" w:cstheme="majorHAnsi"/>
              </w:rPr>
            </w:pPr>
            <w:r w:rsidRPr="00F45B22">
              <w:rPr>
                <w:rFonts w:ascii="Calibri" w:hAnsi="Calibri" w:cs="Calibri"/>
              </w:rPr>
              <w:sym w:font="Wingdings" w:char="F0FC"/>
            </w:r>
          </w:p>
        </w:tc>
        <w:tc>
          <w:tcPr>
            <w:tcW w:w="1205" w:type="dxa"/>
            <w:shd w:val="clear" w:color="auto" w:fill="auto"/>
            <w:vAlign w:val="center"/>
          </w:tcPr>
          <w:p w14:paraId="3FA13AF7" w14:textId="77777777" w:rsidR="0088210D" w:rsidRPr="000E200B" w:rsidRDefault="0088210D" w:rsidP="0088210D">
            <w:pPr>
              <w:spacing w:after="0"/>
              <w:jc w:val="center"/>
              <w:rPr>
                <w:rFonts w:asciiTheme="majorHAnsi" w:hAnsiTheme="majorHAnsi" w:cstheme="majorHAnsi"/>
              </w:rPr>
            </w:pPr>
          </w:p>
        </w:tc>
      </w:tr>
      <w:tr w:rsidR="0088210D" w:rsidRPr="000E200B" w14:paraId="25773179" w14:textId="77777777" w:rsidTr="7D668ABF">
        <w:trPr>
          <w:trHeight w:val="340"/>
        </w:trPr>
        <w:tc>
          <w:tcPr>
            <w:tcW w:w="7225" w:type="dxa"/>
            <w:shd w:val="clear" w:color="auto" w:fill="auto"/>
          </w:tcPr>
          <w:p w14:paraId="277C19F2" w14:textId="77777777" w:rsidR="0088210D" w:rsidRPr="000E200B" w:rsidRDefault="0088210D" w:rsidP="0088210D">
            <w:pPr>
              <w:spacing w:after="0"/>
              <w:rPr>
                <w:rFonts w:asciiTheme="majorHAnsi" w:hAnsiTheme="majorHAnsi" w:cstheme="majorHAnsi"/>
                <w:szCs w:val="24"/>
                <w:lang w:val="en-US"/>
              </w:rPr>
            </w:pPr>
            <w:r w:rsidRPr="000E200B">
              <w:rPr>
                <w:rFonts w:asciiTheme="majorHAnsi" w:hAnsiTheme="majorHAnsi" w:cstheme="majorHAnsi"/>
                <w:szCs w:val="24"/>
                <w:lang w:val="en-US"/>
              </w:rPr>
              <w:t>Trustworthy</w:t>
            </w:r>
          </w:p>
        </w:tc>
        <w:tc>
          <w:tcPr>
            <w:tcW w:w="1204" w:type="dxa"/>
            <w:shd w:val="clear" w:color="auto" w:fill="auto"/>
          </w:tcPr>
          <w:p w14:paraId="5EFC148E" w14:textId="6D174E0B" w:rsidR="0088210D" w:rsidRPr="000E200B" w:rsidRDefault="0088210D" w:rsidP="0088210D">
            <w:pPr>
              <w:spacing w:after="0"/>
              <w:jc w:val="center"/>
              <w:rPr>
                <w:rFonts w:asciiTheme="majorHAnsi" w:hAnsiTheme="majorHAnsi" w:cstheme="majorHAnsi"/>
              </w:rPr>
            </w:pPr>
            <w:r w:rsidRPr="00F45B22">
              <w:rPr>
                <w:rFonts w:ascii="Calibri" w:hAnsi="Calibri" w:cs="Calibri"/>
              </w:rPr>
              <w:sym w:font="Wingdings" w:char="F0FC"/>
            </w:r>
          </w:p>
        </w:tc>
        <w:tc>
          <w:tcPr>
            <w:tcW w:w="1205" w:type="dxa"/>
            <w:shd w:val="clear" w:color="auto" w:fill="auto"/>
            <w:vAlign w:val="center"/>
          </w:tcPr>
          <w:p w14:paraId="07AD7BE8" w14:textId="77777777" w:rsidR="0088210D" w:rsidRPr="000E200B" w:rsidRDefault="0088210D" w:rsidP="0088210D">
            <w:pPr>
              <w:spacing w:after="0"/>
              <w:jc w:val="center"/>
              <w:rPr>
                <w:rFonts w:asciiTheme="majorHAnsi" w:hAnsiTheme="majorHAnsi" w:cstheme="majorHAnsi"/>
              </w:rPr>
            </w:pPr>
          </w:p>
        </w:tc>
      </w:tr>
      <w:tr w:rsidR="0088210D" w:rsidRPr="000E200B" w14:paraId="5634798E" w14:textId="77777777" w:rsidTr="7D668ABF">
        <w:trPr>
          <w:trHeight w:val="340"/>
        </w:trPr>
        <w:tc>
          <w:tcPr>
            <w:tcW w:w="7225" w:type="dxa"/>
            <w:shd w:val="clear" w:color="auto" w:fill="auto"/>
          </w:tcPr>
          <w:p w14:paraId="4A66FF4E" w14:textId="743BD9DF" w:rsidR="0088210D" w:rsidRPr="000E200B" w:rsidRDefault="0088210D" w:rsidP="0088210D">
            <w:pPr>
              <w:spacing w:after="0"/>
              <w:rPr>
                <w:rFonts w:asciiTheme="majorHAnsi" w:hAnsiTheme="majorHAnsi" w:cstheme="majorHAnsi"/>
                <w:szCs w:val="24"/>
                <w:lang w:val="en-US"/>
              </w:rPr>
            </w:pPr>
            <w:r>
              <w:rPr>
                <w:rFonts w:asciiTheme="majorHAnsi" w:hAnsiTheme="majorHAnsi" w:cstheme="majorHAnsi"/>
                <w:szCs w:val="24"/>
                <w:lang w:val="en-US"/>
              </w:rPr>
              <w:t>Efficient</w:t>
            </w:r>
          </w:p>
        </w:tc>
        <w:tc>
          <w:tcPr>
            <w:tcW w:w="1204" w:type="dxa"/>
            <w:shd w:val="clear" w:color="auto" w:fill="auto"/>
          </w:tcPr>
          <w:p w14:paraId="6C5D423A" w14:textId="29D32384" w:rsidR="0088210D" w:rsidRPr="000E200B" w:rsidRDefault="0088210D" w:rsidP="0088210D">
            <w:pPr>
              <w:spacing w:after="0"/>
              <w:jc w:val="center"/>
              <w:rPr>
                <w:rFonts w:asciiTheme="majorHAnsi" w:hAnsiTheme="majorHAnsi" w:cstheme="majorHAnsi"/>
              </w:rPr>
            </w:pPr>
            <w:r w:rsidRPr="00F45B22">
              <w:rPr>
                <w:rFonts w:ascii="Calibri" w:hAnsi="Calibri" w:cs="Calibri"/>
              </w:rPr>
              <w:sym w:font="Wingdings" w:char="F0FC"/>
            </w:r>
          </w:p>
        </w:tc>
        <w:tc>
          <w:tcPr>
            <w:tcW w:w="1205" w:type="dxa"/>
            <w:shd w:val="clear" w:color="auto" w:fill="auto"/>
            <w:vAlign w:val="center"/>
          </w:tcPr>
          <w:p w14:paraId="50C2A4AE" w14:textId="77777777" w:rsidR="0088210D" w:rsidRPr="000E200B" w:rsidRDefault="0088210D" w:rsidP="0088210D">
            <w:pPr>
              <w:spacing w:after="0"/>
              <w:jc w:val="center"/>
              <w:rPr>
                <w:rFonts w:asciiTheme="majorHAnsi" w:hAnsiTheme="majorHAnsi" w:cstheme="majorHAnsi"/>
              </w:rPr>
            </w:pPr>
          </w:p>
        </w:tc>
      </w:tr>
      <w:tr w:rsidR="0088210D" w:rsidRPr="000E200B" w14:paraId="444B4ED9" w14:textId="77777777" w:rsidTr="7D668ABF">
        <w:trPr>
          <w:trHeight w:val="340"/>
        </w:trPr>
        <w:tc>
          <w:tcPr>
            <w:tcW w:w="7225" w:type="dxa"/>
            <w:shd w:val="clear" w:color="auto" w:fill="auto"/>
          </w:tcPr>
          <w:p w14:paraId="68B1BFA7" w14:textId="77777777" w:rsidR="0088210D" w:rsidRPr="000E200B" w:rsidRDefault="0088210D" w:rsidP="0088210D">
            <w:pPr>
              <w:spacing w:after="0"/>
              <w:rPr>
                <w:rFonts w:asciiTheme="majorHAnsi" w:hAnsiTheme="majorHAnsi" w:cstheme="majorHAnsi"/>
                <w:szCs w:val="24"/>
                <w:lang w:val="en-US"/>
              </w:rPr>
            </w:pPr>
            <w:r w:rsidRPr="000E200B">
              <w:rPr>
                <w:rFonts w:asciiTheme="majorHAnsi" w:hAnsiTheme="majorHAnsi" w:cstheme="majorHAnsi"/>
                <w:szCs w:val="24"/>
                <w:lang w:val="en-US"/>
              </w:rPr>
              <w:t>Confidential</w:t>
            </w:r>
          </w:p>
        </w:tc>
        <w:tc>
          <w:tcPr>
            <w:tcW w:w="1204" w:type="dxa"/>
            <w:shd w:val="clear" w:color="auto" w:fill="auto"/>
          </w:tcPr>
          <w:p w14:paraId="06125B90" w14:textId="1E9E028E" w:rsidR="0088210D" w:rsidRPr="000E200B" w:rsidRDefault="0088210D" w:rsidP="0088210D">
            <w:pPr>
              <w:spacing w:after="0"/>
              <w:jc w:val="center"/>
              <w:rPr>
                <w:rFonts w:asciiTheme="majorHAnsi" w:hAnsiTheme="majorHAnsi" w:cstheme="majorHAnsi"/>
              </w:rPr>
            </w:pPr>
            <w:r w:rsidRPr="00F45B22">
              <w:rPr>
                <w:rFonts w:ascii="Calibri" w:hAnsi="Calibri" w:cs="Calibri"/>
              </w:rPr>
              <w:sym w:font="Wingdings" w:char="F0FC"/>
            </w:r>
          </w:p>
        </w:tc>
        <w:tc>
          <w:tcPr>
            <w:tcW w:w="1205" w:type="dxa"/>
            <w:shd w:val="clear" w:color="auto" w:fill="auto"/>
            <w:vAlign w:val="center"/>
          </w:tcPr>
          <w:p w14:paraId="094F5A63" w14:textId="77777777" w:rsidR="0088210D" w:rsidRPr="000E200B" w:rsidRDefault="0088210D" w:rsidP="0088210D">
            <w:pPr>
              <w:spacing w:after="0"/>
              <w:jc w:val="center"/>
              <w:rPr>
                <w:rFonts w:asciiTheme="majorHAnsi" w:hAnsiTheme="majorHAnsi" w:cstheme="majorHAnsi"/>
              </w:rPr>
            </w:pPr>
          </w:p>
        </w:tc>
      </w:tr>
    </w:tbl>
    <w:p w14:paraId="0F5CC33F" w14:textId="77777777" w:rsidR="00875A10" w:rsidRPr="00596644" w:rsidRDefault="00875A10" w:rsidP="00A422B0">
      <w:pPr>
        <w:pStyle w:val="Heading2"/>
        <w:rPr>
          <w:rFonts w:asciiTheme="minorHAnsi" w:hAnsiTheme="minorHAnsi" w:cstheme="minorHAnsi"/>
          <w:szCs w:val="24"/>
        </w:rPr>
      </w:pPr>
    </w:p>
    <w:sectPr w:rsidR="00875A10" w:rsidRPr="0059664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426E2" w14:textId="77777777" w:rsidR="002D3D43" w:rsidRDefault="002D3D43" w:rsidP="00372D09">
      <w:pPr>
        <w:spacing w:after="0" w:line="240" w:lineRule="auto"/>
      </w:pPr>
      <w:r>
        <w:separator/>
      </w:r>
    </w:p>
  </w:endnote>
  <w:endnote w:type="continuationSeparator" w:id="0">
    <w:p w14:paraId="768C3B1A" w14:textId="77777777" w:rsidR="002D3D43" w:rsidRDefault="002D3D43" w:rsidP="00372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6697" w14:textId="0B4522E2" w:rsidR="00372D09" w:rsidRDefault="00372D09">
    <w:pPr>
      <w:pStyle w:val="Footer"/>
    </w:pPr>
    <w:r w:rsidRPr="00147D16">
      <w:rPr>
        <w:color w:val="193359"/>
        <w:sz w:val="20"/>
        <w:szCs w:val="18"/>
      </w:rPr>
      <w:t xml:space="preserve">Job Description: </w:t>
    </w:r>
    <w:r w:rsidR="00005D34">
      <w:rPr>
        <w:color w:val="193359"/>
        <w:sz w:val="20"/>
        <w:szCs w:val="18"/>
      </w:rPr>
      <w:t>Co-ordinator Step by Step Project</w:t>
    </w:r>
    <w:r w:rsidR="00005D34">
      <w:rPr>
        <w:color w:val="193359"/>
        <w:sz w:val="20"/>
        <w:szCs w:val="18"/>
      </w:rPr>
      <w:tab/>
    </w:r>
    <w:r w:rsidR="00147D16" w:rsidRPr="00147D16">
      <w:rPr>
        <w:color w:val="193359"/>
        <w:sz w:val="20"/>
        <w:szCs w:val="18"/>
      </w:rPr>
      <w:t xml:space="preserve"> </w:t>
    </w:r>
    <w:r w:rsidR="00147D16">
      <w:rPr>
        <w:color w:val="193359"/>
        <w:sz w:val="20"/>
        <w:szCs w:val="18"/>
      </w:rPr>
      <w:tab/>
    </w:r>
    <w:r w:rsidR="00005D34">
      <w:rPr>
        <w:color w:val="193359"/>
        <w:sz w:val="20"/>
        <w:szCs w:val="18"/>
      </w:rPr>
      <w:t>Aug</w:t>
    </w:r>
    <w:r w:rsidR="00147D16" w:rsidRPr="00147D16">
      <w:rPr>
        <w:color w:val="193359"/>
        <w:sz w:val="20"/>
        <w:szCs w:val="18"/>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B4ED7" w14:textId="77777777" w:rsidR="002D3D43" w:rsidRDefault="002D3D43" w:rsidP="00372D09">
      <w:pPr>
        <w:spacing w:after="0" w:line="240" w:lineRule="auto"/>
      </w:pPr>
      <w:r>
        <w:separator/>
      </w:r>
    </w:p>
  </w:footnote>
  <w:footnote w:type="continuationSeparator" w:id="0">
    <w:p w14:paraId="1D3FE117" w14:textId="77777777" w:rsidR="002D3D43" w:rsidRDefault="002D3D43" w:rsidP="00372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067A"/>
    <w:multiLevelType w:val="hybridMultilevel"/>
    <w:tmpl w:val="6C429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306D60"/>
    <w:multiLevelType w:val="hybridMultilevel"/>
    <w:tmpl w:val="3E8E3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85EC0"/>
    <w:multiLevelType w:val="hybridMultilevel"/>
    <w:tmpl w:val="8A043702"/>
    <w:lvl w:ilvl="0" w:tplc="08090001">
      <w:start w:val="1"/>
      <w:numFmt w:val="bullet"/>
      <w:lvlText w:val=""/>
      <w:lvlJc w:val="left"/>
      <w:pPr>
        <w:ind w:left="3479" w:hanging="360"/>
      </w:pPr>
      <w:rPr>
        <w:rFonts w:ascii="Symbol" w:hAnsi="Symbol" w:hint="default"/>
      </w:rPr>
    </w:lvl>
    <w:lvl w:ilvl="1" w:tplc="08090003" w:tentative="1">
      <w:start w:val="1"/>
      <w:numFmt w:val="bullet"/>
      <w:lvlText w:val="o"/>
      <w:lvlJc w:val="left"/>
      <w:pPr>
        <w:ind w:left="4199" w:hanging="360"/>
      </w:pPr>
      <w:rPr>
        <w:rFonts w:ascii="Courier New" w:hAnsi="Courier New" w:cs="Courier New" w:hint="default"/>
      </w:rPr>
    </w:lvl>
    <w:lvl w:ilvl="2" w:tplc="08090005" w:tentative="1">
      <w:start w:val="1"/>
      <w:numFmt w:val="bullet"/>
      <w:lvlText w:val=""/>
      <w:lvlJc w:val="left"/>
      <w:pPr>
        <w:ind w:left="4919" w:hanging="360"/>
      </w:pPr>
      <w:rPr>
        <w:rFonts w:ascii="Wingdings" w:hAnsi="Wingdings" w:hint="default"/>
      </w:rPr>
    </w:lvl>
    <w:lvl w:ilvl="3" w:tplc="08090001" w:tentative="1">
      <w:start w:val="1"/>
      <w:numFmt w:val="bullet"/>
      <w:lvlText w:val=""/>
      <w:lvlJc w:val="left"/>
      <w:pPr>
        <w:ind w:left="5639" w:hanging="360"/>
      </w:pPr>
      <w:rPr>
        <w:rFonts w:ascii="Symbol" w:hAnsi="Symbol" w:hint="default"/>
      </w:rPr>
    </w:lvl>
    <w:lvl w:ilvl="4" w:tplc="08090003" w:tentative="1">
      <w:start w:val="1"/>
      <w:numFmt w:val="bullet"/>
      <w:lvlText w:val="o"/>
      <w:lvlJc w:val="left"/>
      <w:pPr>
        <w:ind w:left="6359" w:hanging="360"/>
      </w:pPr>
      <w:rPr>
        <w:rFonts w:ascii="Courier New" w:hAnsi="Courier New" w:cs="Courier New" w:hint="default"/>
      </w:rPr>
    </w:lvl>
    <w:lvl w:ilvl="5" w:tplc="08090005" w:tentative="1">
      <w:start w:val="1"/>
      <w:numFmt w:val="bullet"/>
      <w:lvlText w:val=""/>
      <w:lvlJc w:val="left"/>
      <w:pPr>
        <w:ind w:left="7079" w:hanging="360"/>
      </w:pPr>
      <w:rPr>
        <w:rFonts w:ascii="Wingdings" w:hAnsi="Wingdings" w:hint="default"/>
      </w:rPr>
    </w:lvl>
    <w:lvl w:ilvl="6" w:tplc="08090001" w:tentative="1">
      <w:start w:val="1"/>
      <w:numFmt w:val="bullet"/>
      <w:lvlText w:val=""/>
      <w:lvlJc w:val="left"/>
      <w:pPr>
        <w:ind w:left="7799" w:hanging="360"/>
      </w:pPr>
      <w:rPr>
        <w:rFonts w:ascii="Symbol" w:hAnsi="Symbol" w:hint="default"/>
      </w:rPr>
    </w:lvl>
    <w:lvl w:ilvl="7" w:tplc="08090003" w:tentative="1">
      <w:start w:val="1"/>
      <w:numFmt w:val="bullet"/>
      <w:lvlText w:val="o"/>
      <w:lvlJc w:val="left"/>
      <w:pPr>
        <w:ind w:left="8519" w:hanging="360"/>
      </w:pPr>
      <w:rPr>
        <w:rFonts w:ascii="Courier New" w:hAnsi="Courier New" w:cs="Courier New" w:hint="default"/>
      </w:rPr>
    </w:lvl>
    <w:lvl w:ilvl="8" w:tplc="08090005" w:tentative="1">
      <w:start w:val="1"/>
      <w:numFmt w:val="bullet"/>
      <w:lvlText w:val=""/>
      <w:lvlJc w:val="left"/>
      <w:pPr>
        <w:ind w:left="9239" w:hanging="360"/>
      </w:pPr>
      <w:rPr>
        <w:rFonts w:ascii="Wingdings" w:hAnsi="Wingdings" w:hint="default"/>
      </w:rPr>
    </w:lvl>
  </w:abstractNum>
  <w:abstractNum w:abstractNumId="3" w15:restartNumberingAfterBreak="0">
    <w:nsid w:val="163C2089"/>
    <w:multiLevelType w:val="hybridMultilevel"/>
    <w:tmpl w:val="E0B04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A17051"/>
    <w:multiLevelType w:val="hybridMultilevel"/>
    <w:tmpl w:val="40D0D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EF0926"/>
    <w:multiLevelType w:val="hybridMultilevel"/>
    <w:tmpl w:val="E7C046CE"/>
    <w:lvl w:ilvl="0" w:tplc="5B08BA7E">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7B17053A"/>
    <w:multiLevelType w:val="hybridMultilevel"/>
    <w:tmpl w:val="8A00B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0621772">
    <w:abstractNumId w:val="5"/>
  </w:num>
  <w:num w:numId="2" w16cid:durableId="2141267474">
    <w:abstractNumId w:val="2"/>
  </w:num>
  <w:num w:numId="3" w16cid:durableId="503010265">
    <w:abstractNumId w:val="6"/>
  </w:num>
  <w:num w:numId="4" w16cid:durableId="976298750">
    <w:abstractNumId w:val="1"/>
  </w:num>
  <w:num w:numId="5" w16cid:durableId="608004342">
    <w:abstractNumId w:val="3"/>
  </w:num>
  <w:num w:numId="6" w16cid:durableId="392973687">
    <w:abstractNumId w:val="0"/>
  </w:num>
  <w:num w:numId="7" w16cid:durableId="1879849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6DE"/>
    <w:rsid w:val="00005D34"/>
    <w:rsid w:val="00020B16"/>
    <w:rsid w:val="0002655C"/>
    <w:rsid w:val="00031E3A"/>
    <w:rsid w:val="00035427"/>
    <w:rsid w:val="00037EA7"/>
    <w:rsid w:val="00070E5D"/>
    <w:rsid w:val="000A0485"/>
    <w:rsid w:val="000B4E29"/>
    <w:rsid w:val="000D055A"/>
    <w:rsid w:val="000E4069"/>
    <w:rsid w:val="001158AE"/>
    <w:rsid w:val="00132F97"/>
    <w:rsid w:val="00147D16"/>
    <w:rsid w:val="001501D5"/>
    <w:rsid w:val="00156871"/>
    <w:rsid w:val="0017604C"/>
    <w:rsid w:val="00183054"/>
    <w:rsid w:val="001A19DA"/>
    <w:rsid w:val="001B5C87"/>
    <w:rsid w:val="001C368C"/>
    <w:rsid w:val="001D026B"/>
    <w:rsid w:val="001E5F16"/>
    <w:rsid w:val="0021075F"/>
    <w:rsid w:val="00214DCF"/>
    <w:rsid w:val="002457FD"/>
    <w:rsid w:val="002A040C"/>
    <w:rsid w:val="002B3755"/>
    <w:rsid w:val="002D3D43"/>
    <w:rsid w:val="002E6A4E"/>
    <w:rsid w:val="002F188E"/>
    <w:rsid w:val="003261C4"/>
    <w:rsid w:val="00327588"/>
    <w:rsid w:val="00333BF3"/>
    <w:rsid w:val="00350E27"/>
    <w:rsid w:val="00372D09"/>
    <w:rsid w:val="003766DE"/>
    <w:rsid w:val="003920E1"/>
    <w:rsid w:val="003B1BA8"/>
    <w:rsid w:val="003B1F4D"/>
    <w:rsid w:val="003C58A2"/>
    <w:rsid w:val="00426077"/>
    <w:rsid w:val="0043452C"/>
    <w:rsid w:val="004437F9"/>
    <w:rsid w:val="00446A7D"/>
    <w:rsid w:val="00447AD2"/>
    <w:rsid w:val="0045205A"/>
    <w:rsid w:val="004553FF"/>
    <w:rsid w:val="004A1DF3"/>
    <w:rsid w:val="0051646F"/>
    <w:rsid w:val="005D2631"/>
    <w:rsid w:val="005E0FA5"/>
    <w:rsid w:val="005F5475"/>
    <w:rsid w:val="00615FC5"/>
    <w:rsid w:val="00664C42"/>
    <w:rsid w:val="00664F4A"/>
    <w:rsid w:val="00683FBD"/>
    <w:rsid w:val="006B732B"/>
    <w:rsid w:val="006D00DD"/>
    <w:rsid w:val="006D4921"/>
    <w:rsid w:val="006F0C9F"/>
    <w:rsid w:val="00717BEF"/>
    <w:rsid w:val="00726754"/>
    <w:rsid w:val="0072746A"/>
    <w:rsid w:val="00735890"/>
    <w:rsid w:val="0075007D"/>
    <w:rsid w:val="0077473C"/>
    <w:rsid w:val="0078123E"/>
    <w:rsid w:val="007824C5"/>
    <w:rsid w:val="00782EC8"/>
    <w:rsid w:val="00783B41"/>
    <w:rsid w:val="007A0641"/>
    <w:rsid w:val="007C10B7"/>
    <w:rsid w:val="007D736B"/>
    <w:rsid w:val="007F4D61"/>
    <w:rsid w:val="00820FE0"/>
    <w:rsid w:val="00850805"/>
    <w:rsid w:val="008713D4"/>
    <w:rsid w:val="008732DF"/>
    <w:rsid w:val="00875A10"/>
    <w:rsid w:val="0087707B"/>
    <w:rsid w:val="0088210D"/>
    <w:rsid w:val="00892C7F"/>
    <w:rsid w:val="00893601"/>
    <w:rsid w:val="008A4883"/>
    <w:rsid w:val="008C034C"/>
    <w:rsid w:val="009837E7"/>
    <w:rsid w:val="00992842"/>
    <w:rsid w:val="00994FA2"/>
    <w:rsid w:val="009B4621"/>
    <w:rsid w:val="009E03E3"/>
    <w:rsid w:val="009E333E"/>
    <w:rsid w:val="00A06AE8"/>
    <w:rsid w:val="00A1384F"/>
    <w:rsid w:val="00A21C51"/>
    <w:rsid w:val="00A24808"/>
    <w:rsid w:val="00A422B0"/>
    <w:rsid w:val="00A72351"/>
    <w:rsid w:val="00A7497D"/>
    <w:rsid w:val="00A952EC"/>
    <w:rsid w:val="00AB32FF"/>
    <w:rsid w:val="00AB4941"/>
    <w:rsid w:val="00AD4FE8"/>
    <w:rsid w:val="00B04273"/>
    <w:rsid w:val="00B109B4"/>
    <w:rsid w:val="00B4519C"/>
    <w:rsid w:val="00B8319F"/>
    <w:rsid w:val="00B975DB"/>
    <w:rsid w:val="00BD206D"/>
    <w:rsid w:val="00C0102F"/>
    <w:rsid w:val="00C0200C"/>
    <w:rsid w:val="00C10C54"/>
    <w:rsid w:val="00C11240"/>
    <w:rsid w:val="00C27B37"/>
    <w:rsid w:val="00C3218B"/>
    <w:rsid w:val="00C429A1"/>
    <w:rsid w:val="00C54F1C"/>
    <w:rsid w:val="00C85298"/>
    <w:rsid w:val="00C91DE4"/>
    <w:rsid w:val="00CA61C9"/>
    <w:rsid w:val="00CB439A"/>
    <w:rsid w:val="00CC3761"/>
    <w:rsid w:val="00CF1F61"/>
    <w:rsid w:val="00CF65BC"/>
    <w:rsid w:val="00D10FDE"/>
    <w:rsid w:val="00D20708"/>
    <w:rsid w:val="00D73306"/>
    <w:rsid w:val="00DD2A46"/>
    <w:rsid w:val="00DE6A58"/>
    <w:rsid w:val="00DF7188"/>
    <w:rsid w:val="00E5067F"/>
    <w:rsid w:val="00E51F42"/>
    <w:rsid w:val="00E52278"/>
    <w:rsid w:val="00E60261"/>
    <w:rsid w:val="00EA6094"/>
    <w:rsid w:val="00ED436F"/>
    <w:rsid w:val="00EE05F3"/>
    <w:rsid w:val="00EF01FE"/>
    <w:rsid w:val="00EF31FC"/>
    <w:rsid w:val="00EF59D0"/>
    <w:rsid w:val="00EF6338"/>
    <w:rsid w:val="00EF6512"/>
    <w:rsid w:val="00F035B3"/>
    <w:rsid w:val="00F11258"/>
    <w:rsid w:val="00F16C95"/>
    <w:rsid w:val="00F544B4"/>
    <w:rsid w:val="00F6577F"/>
    <w:rsid w:val="00FB1CF9"/>
    <w:rsid w:val="00FD2C69"/>
    <w:rsid w:val="00FF3B37"/>
    <w:rsid w:val="093A4F1E"/>
    <w:rsid w:val="26FA80BE"/>
    <w:rsid w:val="3E69906A"/>
    <w:rsid w:val="59B12C04"/>
    <w:rsid w:val="5CE8CCC6"/>
    <w:rsid w:val="7D668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CD375"/>
  <w15:chartTrackingRefBased/>
  <w15:docId w15:val="{5103D4CB-0FCB-43A7-A1FD-782FBA2F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BF3"/>
    <w:rPr>
      <w:sz w:val="24"/>
    </w:rPr>
  </w:style>
  <w:style w:type="paragraph" w:styleId="Heading1">
    <w:name w:val="heading 1"/>
    <w:basedOn w:val="Normal"/>
    <w:next w:val="Normal"/>
    <w:link w:val="Heading1Char"/>
    <w:uiPriority w:val="9"/>
    <w:qFormat/>
    <w:rsid w:val="0075007D"/>
    <w:pPr>
      <w:keepNext/>
      <w:keepLines/>
      <w:spacing w:before="120" w:after="120"/>
      <w:outlineLvl w:val="0"/>
    </w:pPr>
    <w:rPr>
      <w:rFonts w:asciiTheme="majorHAnsi" w:eastAsiaTheme="majorEastAsia" w:hAnsiTheme="majorHAnsi" w:cstheme="majorBidi"/>
      <w:b/>
      <w:color w:val="193359" w:themeColor="accent1"/>
      <w:sz w:val="28"/>
      <w:szCs w:val="32"/>
    </w:rPr>
  </w:style>
  <w:style w:type="paragraph" w:styleId="Heading2">
    <w:name w:val="heading 2"/>
    <w:basedOn w:val="Normal"/>
    <w:next w:val="Normal"/>
    <w:link w:val="Heading2Char"/>
    <w:uiPriority w:val="9"/>
    <w:unhideWhenUsed/>
    <w:qFormat/>
    <w:rsid w:val="002B3755"/>
    <w:pPr>
      <w:keepNext/>
      <w:keepLines/>
      <w:spacing w:before="120" w:after="120"/>
      <w:outlineLvl w:val="1"/>
    </w:pPr>
    <w:rPr>
      <w:rFonts w:asciiTheme="majorHAnsi" w:eastAsiaTheme="majorEastAsia" w:hAnsiTheme="majorHAnsi" w:cstheme="majorBidi"/>
      <w:b/>
      <w:color w:val="63BAE9" w:themeColor="accent2"/>
      <w:szCs w:val="26"/>
    </w:rPr>
  </w:style>
  <w:style w:type="paragraph" w:styleId="Heading3">
    <w:name w:val="heading 3"/>
    <w:basedOn w:val="Heading2"/>
    <w:next w:val="Normal"/>
    <w:link w:val="Heading3Char"/>
    <w:uiPriority w:val="9"/>
    <w:unhideWhenUsed/>
    <w:qFormat/>
    <w:rsid w:val="00183054"/>
    <w:pPr>
      <w:outlineLvl w:val="2"/>
    </w:pPr>
    <w:rPr>
      <w:color w:val="AC3371" w:themeColor="accent4"/>
      <w:szCs w:val="24"/>
    </w:rPr>
  </w:style>
  <w:style w:type="paragraph" w:styleId="Heading4">
    <w:name w:val="heading 4"/>
    <w:basedOn w:val="Heading3"/>
    <w:next w:val="Normal"/>
    <w:link w:val="Heading4Char"/>
    <w:uiPriority w:val="9"/>
    <w:unhideWhenUsed/>
    <w:qFormat/>
    <w:rsid w:val="00183054"/>
    <w:pPr>
      <w:outlineLvl w:val="3"/>
    </w:pPr>
    <w:rPr>
      <w:iCs/>
      <w:color w:val="22886C" w:themeColor="accent3"/>
    </w:rPr>
  </w:style>
  <w:style w:type="paragraph" w:styleId="Heading5">
    <w:name w:val="heading 5"/>
    <w:basedOn w:val="Heading3"/>
    <w:next w:val="Normal"/>
    <w:link w:val="Heading5Char"/>
    <w:uiPriority w:val="9"/>
    <w:unhideWhenUsed/>
    <w:qFormat/>
    <w:rsid w:val="00EF6338"/>
    <w:pPr>
      <w:outlineLvl w:val="4"/>
    </w:pPr>
    <w:rPr>
      <w:color w:val="F9B325"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3755"/>
    <w:pPr>
      <w:spacing w:before="120" w:after="120" w:line="240" w:lineRule="auto"/>
      <w:contextualSpacing/>
    </w:pPr>
    <w:rPr>
      <w:rFonts w:asciiTheme="majorHAnsi" w:eastAsiaTheme="majorEastAsia" w:hAnsiTheme="majorHAnsi" w:cstheme="majorBidi"/>
      <w:b/>
      <w:color w:val="193359" w:themeColor="accent1"/>
      <w:spacing w:val="-10"/>
      <w:kern w:val="28"/>
      <w:sz w:val="48"/>
      <w:szCs w:val="56"/>
    </w:rPr>
  </w:style>
  <w:style w:type="character" w:customStyle="1" w:styleId="TitleChar">
    <w:name w:val="Title Char"/>
    <w:basedOn w:val="DefaultParagraphFont"/>
    <w:link w:val="Title"/>
    <w:uiPriority w:val="10"/>
    <w:rsid w:val="002B3755"/>
    <w:rPr>
      <w:rFonts w:asciiTheme="majorHAnsi" w:eastAsiaTheme="majorEastAsia" w:hAnsiTheme="majorHAnsi" w:cstheme="majorBidi"/>
      <w:b/>
      <w:color w:val="193359" w:themeColor="accent1"/>
      <w:spacing w:val="-10"/>
      <w:kern w:val="28"/>
      <w:sz w:val="48"/>
      <w:szCs w:val="56"/>
    </w:rPr>
  </w:style>
  <w:style w:type="paragraph" w:styleId="Subtitle">
    <w:name w:val="Subtitle"/>
    <w:basedOn w:val="Normal"/>
    <w:next w:val="Normal"/>
    <w:link w:val="SubtitleChar"/>
    <w:uiPriority w:val="11"/>
    <w:qFormat/>
    <w:rsid w:val="002B3755"/>
    <w:pPr>
      <w:numPr>
        <w:ilvl w:val="1"/>
      </w:numPr>
    </w:pPr>
    <w:rPr>
      <w:rFonts w:eastAsiaTheme="minorEastAsia"/>
      <w:b/>
      <w:color w:val="193359" w:themeColor="accent1"/>
      <w:sz w:val="28"/>
    </w:rPr>
  </w:style>
  <w:style w:type="character" w:customStyle="1" w:styleId="SubtitleChar">
    <w:name w:val="Subtitle Char"/>
    <w:basedOn w:val="DefaultParagraphFont"/>
    <w:link w:val="Subtitle"/>
    <w:uiPriority w:val="11"/>
    <w:rsid w:val="002B3755"/>
    <w:rPr>
      <w:rFonts w:eastAsiaTheme="minorEastAsia"/>
      <w:b/>
      <w:color w:val="193359" w:themeColor="accent1"/>
      <w:sz w:val="28"/>
    </w:rPr>
  </w:style>
  <w:style w:type="character" w:customStyle="1" w:styleId="Heading2Char">
    <w:name w:val="Heading 2 Char"/>
    <w:basedOn w:val="DefaultParagraphFont"/>
    <w:link w:val="Heading2"/>
    <w:uiPriority w:val="9"/>
    <w:rsid w:val="002B3755"/>
    <w:rPr>
      <w:rFonts w:asciiTheme="majorHAnsi" w:eastAsiaTheme="majorEastAsia" w:hAnsiTheme="majorHAnsi" w:cstheme="majorBidi"/>
      <w:b/>
      <w:color w:val="63BAE9" w:themeColor="accent2"/>
      <w:sz w:val="24"/>
      <w:szCs w:val="26"/>
    </w:rPr>
  </w:style>
  <w:style w:type="character" w:customStyle="1" w:styleId="Heading1Char">
    <w:name w:val="Heading 1 Char"/>
    <w:basedOn w:val="DefaultParagraphFont"/>
    <w:link w:val="Heading1"/>
    <w:uiPriority w:val="9"/>
    <w:rsid w:val="0075007D"/>
    <w:rPr>
      <w:rFonts w:asciiTheme="majorHAnsi" w:eastAsiaTheme="majorEastAsia" w:hAnsiTheme="majorHAnsi" w:cstheme="majorBidi"/>
      <w:b/>
      <w:color w:val="193359" w:themeColor="accent1"/>
      <w:sz w:val="28"/>
      <w:szCs w:val="32"/>
    </w:rPr>
  </w:style>
  <w:style w:type="character" w:customStyle="1" w:styleId="Heading3Char">
    <w:name w:val="Heading 3 Char"/>
    <w:basedOn w:val="DefaultParagraphFont"/>
    <w:link w:val="Heading3"/>
    <w:uiPriority w:val="9"/>
    <w:rsid w:val="00183054"/>
    <w:rPr>
      <w:rFonts w:asciiTheme="majorHAnsi" w:eastAsiaTheme="majorEastAsia" w:hAnsiTheme="majorHAnsi" w:cstheme="majorBidi"/>
      <w:b/>
      <w:color w:val="AC3371" w:themeColor="accent4"/>
      <w:sz w:val="24"/>
      <w:szCs w:val="24"/>
    </w:rPr>
  </w:style>
  <w:style w:type="character" w:customStyle="1" w:styleId="Heading4Char">
    <w:name w:val="Heading 4 Char"/>
    <w:basedOn w:val="DefaultParagraphFont"/>
    <w:link w:val="Heading4"/>
    <w:uiPriority w:val="9"/>
    <w:rsid w:val="00183054"/>
    <w:rPr>
      <w:rFonts w:asciiTheme="majorHAnsi" w:eastAsiaTheme="majorEastAsia" w:hAnsiTheme="majorHAnsi" w:cstheme="majorBidi"/>
      <w:b/>
      <w:iCs/>
      <w:color w:val="22886C" w:themeColor="accent3"/>
      <w:sz w:val="24"/>
      <w:szCs w:val="24"/>
    </w:rPr>
  </w:style>
  <w:style w:type="character" w:customStyle="1" w:styleId="Heading5Char">
    <w:name w:val="Heading 5 Char"/>
    <w:basedOn w:val="DefaultParagraphFont"/>
    <w:link w:val="Heading5"/>
    <w:uiPriority w:val="9"/>
    <w:rsid w:val="00EF6338"/>
    <w:rPr>
      <w:rFonts w:asciiTheme="majorHAnsi" w:eastAsiaTheme="majorEastAsia" w:hAnsiTheme="majorHAnsi" w:cstheme="majorBidi"/>
      <w:b/>
      <w:color w:val="F9B325" w:themeColor="accent5"/>
      <w:sz w:val="24"/>
      <w:szCs w:val="24"/>
    </w:rPr>
  </w:style>
  <w:style w:type="paragraph" w:styleId="Quote">
    <w:name w:val="Quote"/>
    <w:basedOn w:val="Normal"/>
    <w:next w:val="Quoteauthor"/>
    <w:link w:val="QuoteChar"/>
    <w:uiPriority w:val="29"/>
    <w:qFormat/>
    <w:rsid w:val="00D73306"/>
    <w:pPr>
      <w:spacing w:before="240" w:after="120"/>
      <w:ind w:left="680" w:right="680"/>
      <w:jc w:val="center"/>
    </w:pPr>
    <w:rPr>
      <w:i/>
      <w:iCs/>
      <w:color w:val="63BAE9" w:themeColor="accent2"/>
    </w:rPr>
  </w:style>
  <w:style w:type="character" w:customStyle="1" w:styleId="QuoteChar">
    <w:name w:val="Quote Char"/>
    <w:basedOn w:val="DefaultParagraphFont"/>
    <w:link w:val="Quote"/>
    <w:uiPriority w:val="29"/>
    <w:rsid w:val="00D73306"/>
    <w:rPr>
      <w:i/>
      <w:iCs/>
      <w:color w:val="63BAE9" w:themeColor="accent2"/>
      <w:sz w:val="24"/>
    </w:rPr>
  </w:style>
  <w:style w:type="paragraph" w:customStyle="1" w:styleId="Quoteauthor">
    <w:name w:val="Quote author"/>
    <w:basedOn w:val="Quote"/>
    <w:next w:val="Normal"/>
    <w:link w:val="QuoteauthorChar"/>
    <w:qFormat/>
    <w:rsid w:val="00D73306"/>
    <w:pPr>
      <w:spacing w:before="120" w:after="240"/>
      <w:jc w:val="right"/>
    </w:pPr>
    <w:rPr>
      <w:b/>
      <w:bCs/>
      <w:i w:val="0"/>
      <w:iCs w:val="0"/>
    </w:rPr>
  </w:style>
  <w:style w:type="character" w:styleId="Hyperlink">
    <w:name w:val="Hyperlink"/>
    <w:basedOn w:val="DefaultParagraphFont"/>
    <w:uiPriority w:val="99"/>
    <w:unhideWhenUsed/>
    <w:rsid w:val="006B732B"/>
    <w:rPr>
      <w:color w:val="193359" w:themeColor="hyperlink"/>
      <w:u w:val="single"/>
    </w:rPr>
  </w:style>
  <w:style w:type="character" w:customStyle="1" w:styleId="QuoteauthorChar">
    <w:name w:val="Quote author Char"/>
    <w:basedOn w:val="QuoteChar"/>
    <w:link w:val="Quoteauthor"/>
    <w:rsid w:val="00D73306"/>
    <w:rPr>
      <w:b/>
      <w:bCs/>
      <w:i w:val="0"/>
      <w:iCs w:val="0"/>
      <w:color w:val="63BAE9" w:themeColor="accent2"/>
      <w:sz w:val="24"/>
    </w:rPr>
  </w:style>
  <w:style w:type="character" w:styleId="UnresolvedMention">
    <w:name w:val="Unresolved Mention"/>
    <w:basedOn w:val="DefaultParagraphFont"/>
    <w:uiPriority w:val="99"/>
    <w:semiHidden/>
    <w:unhideWhenUsed/>
    <w:rsid w:val="006B732B"/>
    <w:rPr>
      <w:color w:val="605E5C"/>
      <w:shd w:val="clear" w:color="auto" w:fill="E1DFDD"/>
    </w:rPr>
  </w:style>
  <w:style w:type="character" w:customStyle="1" w:styleId="normaltextrun">
    <w:name w:val="normaltextrun"/>
    <w:basedOn w:val="DefaultParagraphFont"/>
    <w:rsid w:val="000A0485"/>
  </w:style>
  <w:style w:type="character" w:customStyle="1" w:styleId="eop">
    <w:name w:val="eop"/>
    <w:basedOn w:val="DefaultParagraphFont"/>
    <w:rsid w:val="000A0485"/>
  </w:style>
  <w:style w:type="paragraph" w:styleId="ListParagraph">
    <w:name w:val="List Paragraph"/>
    <w:basedOn w:val="Normal"/>
    <w:uiPriority w:val="34"/>
    <w:qFormat/>
    <w:rsid w:val="00020B16"/>
    <w:pPr>
      <w:ind w:left="720"/>
      <w:contextualSpacing/>
    </w:pPr>
    <w:rPr>
      <w:sz w:val="22"/>
    </w:rPr>
  </w:style>
  <w:style w:type="table" w:styleId="TableGrid">
    <w:name w:val="Table Grid"/>
    <w:basedOn w:val="TableNormal"/>
    <w:uiPriority w:val="39"/>
    <w:rsid w:val="00875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2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D09"/>
    <w:rPr>
      <w:sz w:val="24"/>
    </w:rPr>
  </w:style>
  <w:style w:type="paragraph" w:styleId="Footer">
    <w:name w:val="footer"/>
    <w:basedOn w:val="Normal"/>
    <w:link w:val="FooterChar"/>
    <w:uiPriority w:val="99"/>
    <w:unhideWhenUsed/>
    <w:rsid w:val="00372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D0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990758">
      <w:bodyDiv w:val="1"/>
      <w:marLeft w:val="0"/>
      <w:marRight w:val="0"/>
      <w:marTop w:val="0"/>
      <w:marBottom w:val="0"/>
      <w:divBdr>
        <w:top w:val="none" w:sz="0" w:space="0" w:color="auto"/>
        <w:left w:val="none" w:sz="0" w:space="0" w:color="auto"/>
        <w:bottom w:val="none" w:sz="0" w:space="0" w:color="auto"/>
        <w:right w:val="none" w:sz="0" w:space="0" w:color="auto"/>
      </w:divBdr>
    </w:div>
    <w:div w:id="1290668842">
      <w:bodyDiv w:val="1"/>
      <w:marLeft w:val="0"/>
      <w:marRight w:val="0"/>
      <w:marTop w:val="0"/>
      <w:marBottom w:val="0"/>
      <w:divBdr>
        <w:top w:val="none" w:sz="0" w:space="0" w:color="auto"/>
        <w:left w:val="none" w:sz="0" w:space="0" w:color="auto"/>
        <w:bottom w:val="none" w:sz="0" w:space="0" w:color="auto"/>
        <w:right w:val="none" w:sz="0" w:space="0" w:color="auto"/>
      </w:divBdr>
      <w:divsChild>
        <w:div w:id="1686859915">
          <w:marLeft w:val="0"/>
          <w:marRight w:val="0"/>
          <w:marTop w:val="120"/>
          <w:marBottom w:val="120"/>
          <w:divBdr>
            <w:top w:val="none" w:sz="0" w:space="0" w:color="auto"/>
            <w:left w:val="none" w:sz="0" w:space="0" w:color="auto"/>
            <w:bottom w:val="none" w:sz="0" w:space="0" w:color="auto"/>
            <w:right w:val="none" w:sz="0" w:space="0" w:color="auto"/>
          </w:divBdr>
          <w:divsChild>
            <w:div w:id="864559899">
              <w:marLeft w:val="0"/>
              <w:marRight w:val="0"/>
              <w:marTop w:val="0"/>
              <w:marBottom w:val="0"/>
              <w:divBdr>
                <w:top w:val="none" w:sz="0" w:space="0" w:color="auto"/>
                <w:left w:val="none" w:sz="0" w:space="0" w:color="auto"/>
                <w:bottom w:val="none" w:sz="0" w:space="0" w:color="auto"/>
                <w:right w:val="none" w:sz="0" w:space="0" w:color="auto"/>
              </w:divBdr>
            </w:div>
          </w:divsChild>
        </w:div>
        <w:div w:id="2140342992">
          <w:marLeft w:val="0"/>
          <w:marRight w:val="0"/>
          <w:marTop w:val="0"/>
          <w:marBottom w:val="120"/>
          <w:divBdr>
            <w:top w:val="none" w:sz="0" w:space="0" w:color="auto"/>
            <w:left w:val="none" w:sz="0" w:space="0" w:color="auto"/>
            <w:bottom w:val="none" w:sz="0" w:space="0" w:color="auto"/>
            <w:right w:val="none" w:sz="0" w:space="0" w:color="auto"/>
          </w:divBdr>
          <w:divsChild>
            <w:div w:id="79340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0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aThomson\OneDrive%20-%20Cruse%20Bereavement%20Scotland\Staff%20Recruitment\Job%20Description%20-%20Communications%20Officer.dotx" TargetMode="External"/></Relationships>
</file>

<file path=word/theme/theme1.xml><?xml version="1.0" encoding="utf-8"?>
<a:theme xmlns:a="http://schemas.openxmlformats.org/drawingml/2006/main" name="Office Theme">
  <a:themeElements>
    <a:clrScheme name="Cruse Scotland NEW">
      <a:dk1>
        <a:sysClr val="windowText" lastClr="000000"/>
      </a:dk1>
      <a:lt1>
        <a:sysClr val="window" lastClr="FFFFFF"/>
      </a:lt1>
      <a:dk2>
        <a:srgbClr val="212121"/>
      </a:dk2>
      <a:lt2>
        <a:srgbClr val="A1A1A1"/>
      </a:lt2>
      <a:accent1>
        <a:srgbClr val="193359"/>
      </a:accent1>
      <a:accent2>
        <a:srgbClr val="63BAE9"/>
      </a:accent2>
      <a:accent3>
        <a:srgbClr val="22886C"/>
      </a:accent3>
      <a:accent4>
        <a:srgbClr val="AC3371"/>
      </a:accent4>
      <a:accent5>
        <a:srgbClr val="F9B325"/>
      </a:accent5>
      <a:accent6>
        <a:srgbClr val="FFFFFF"/>
      </a:accent6>
      <a:hlink>
        <a:srgbClr val="193359"/>
      </a:hlink>
      <a:folHlink>
        <a:srgbClr val="193359"/>
      </a:folHlink>
    </a:clrScheme>
    <a:fontScheme name="Cruse Scotland NEW">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C64E34B5ACA468B7CE047FA346731" ma:contentTypeVersion="9" ma:contentTypeDescription="Create a new document." ma:contentTypeScope="" ma:versionID="87c1a515f5e7ddc267c22e692c332b00">
  <xsd:schema xmlns:xsd="http://www.w3.org/2001/XMLSchema" xmlns:xs="http://www.w3.org/2001/XMLSchema" xmlns:p="http://schemas.microsoft.com/office/2006/metadata/properties" xmlns:ns2="cd314533-081c-4804-a68f-5cc8beffdda4" targetNamespace="http://schemas.microsoft.com/office/2006/metadata/properties" ma:root="true" ma:fieldsID="847e8641ea879b061d3f65410ad56214" ns2:_="">
    <xsd:import namespace="cd314533-081c-4804-a68f-5cc8beffdd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14533-081c-4804-a68f-5cc8beffd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2827C0-2137-450C-A594-F7649CC72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14533-081c-4804-a68f-5cc8beffd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ED941-F647-43AA-A7CB-6ACA2C91E873}">
  <ds:schemaRefs>
    <ds:schemaRef ds:uri="http://schemas.microsoft.com/sharepoint/v3/contenttype/forms"/>
  </ds:schemaRefs>
</ds:datastoreItem>
</file>

<file path=customXml/itemProps3.xml><?xml version="1.0" encoding="utf-8"?>
<ds:datastoreItem xmlns:ds="http://schemas.openxmlformats.org/officeDocument/2006/customXml" ds:itemID="{0D4BD75D-29D3-4F19-B4AD-4063A82F68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 Communications Officer</Template>
  <TotalTime>59</TotalTime>
  <Pages>3</Pages>
  <Words>605</Words>
  <Characters>3454</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Thomson</dc:creator>
  <cp:keywords/>
  <dc:description/>
  <cp:lastModifiedBy>Michaela Thomson</cp:lastModifiedBy>
  <cp:revision>103</cp:revision>
  <dcterms:created xsi:type="dcterms:W3CDTF">2022-08-16T09:08:00Z</dcterms:created>
  <dcterms:modified xsi:type="dcterms:W3CDTF">2022-09-02T10:17:00Z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0x0101002C6C64E34B5ACA468B7CE047FA346731</vt:lpwstr>
  </property>
</Properties>
</file>