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212BCD" w:rsidP="00293C3C">
            <w:pPr>
              <w:rPr>
                <w:rFonts w:ascii="Verdana" w:hAnsi="Verdana"/>
                <w:b/>
                <w:szCs w:val="24"/>
              </w:rPr>
            </w:pPr>
            <w:r>
              <w:rPr>
                <w:rFonts w:ascii="Verdana" w:hAnsi="Verdana"/>
                <w:b/>
                <w:szCs w:val="24"/>
              </w:rPr>
              <w:t>Community Groups Builder – Golden Years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E72B89" w:rsidP="00E85F55">
            <w:pPr>
              <w:jc w:val="both"/>
              <w:rPr>
                <w:rFonts w:ascii="Verdana" w:hAnsi="Verdana"/>
                <w:snapToGrid w:val="0"/>
                <w:sz w:val="28"/>
                <w:szCs w:val="22"/>
              </w:rPr>
            </w:pPr>
            <w:r>
              <w:rPr>
                <w:rFonts w:ascii="Verdana" w:hAnsi="Verdana"/>
                <w:b/>
                <w:szCs w:val="24"/>
              </w:rPr>
              <w:t>Housing First Key Worker, Full Time</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2BCD"/>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72B89"/>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24F030B"/>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6D8E-EE96-4A34-89D9-B83366CF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970</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Emma Myhill</cp:lastModifiedBy>
  <cp:revision>3</cp:revision>
  <cp:lastPrinted>2013-06-27T08:05:00Z</cp:lastPrinted>
  <dcterms:created xsi:type="dcterms:W3CDTF">2022-05-09T09:21:00Z</dcterms:created>
  <dcterms:modified xsi:type="dcterms:W3CDTF">2022-08-26T12:35:00Z</dcterms:modified>
</cp:coreProperties>
</file>