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6C7D" w14:textId="77777777" w:rsidR="00DC23BC" w:rsidRDefault="00DC23BC" w:rsidP="004A08B1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07A43BB" wp14:editId="4D8550EC">
            <wp:extent cx="2742005" cy="129857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58" cy="13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E63A" w14:textId="77777777" w:rsidR="00DC23BC" w:rsidRDefault="00DC23BC" w:rsidP="00DC23BC">
      <w:pPr>
        <w:pStyle w:val="NoSpacing"/>
        <w:tabs>
          <w:tab w:val="left" w:pos="6930"/>
        </w:tabs>
        <w:rPr>
          <w:rFonts w:ascii="Arial" w:hAnsi="Arial" w:cs="Arial"/>
          <w:b/>
        </w:rPr>
      </w:pPr>
      <w:r>
        <w:rPr>
          <w:noProof/>
          <w:lang w:eastAsia="en-GB"/>
        </w:rPr>
        <w:tab/>
      </w:r>
    </w:p>
    <w:p w14:paraId="5EB431B6" w14:textId="77777777" w:rsidR="002220E3" w:rsidRPr="00E10087" w:rsidRDefault="004A08B1" w:rsidP="004A08B1">
      <w:pPr>
        <w:pStyle w:val="NoSpacing"/>
        <w:jc w:val="center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Parent and Infant Mental Health Scotland</w:t>
      </w:r>
    </w:p>
    <w:p w14:paraId="41E3E982" w14:textId="77777777" w:rsidR="004A08B1" w:rsidRPr="00E10087" w:rsidRDefault="004A08B1" w:rsidP="004A08B1">
      <w:pPr>
        <w:pStyle w:val="NoSpacing"/>
        <w:jc w:val="center"/>
        <w:rPr>
          <w:rFonts w:ascii="Arial" w:hAnsi="Arial" w:cs="Arial"/>
          <w:b/>
        </w:rPr>
      </w:pPr>
    </w:p>
    <w:p w14:paraId="5F820AA0" w14:textId="77777777" w:rsidR="004A08B1" w:rsidRPr="00E10087" w:rsidRDefault="004A08B1" w:rsidP="004A08B1">
      <w:pPr>
        <w:pStyle w:val="NoSpacing"/>
        <w:jc w:val="center"/>
        <w:rPr>
          <w:rFonts w:ascii="Arial" w:hAnsi="Arial" w:cs="Arial"/>
          <w:b/>
        </w:rPr>
      </w:pPr>
    </w:p>
    <w:p w14:paraId="1ADE7345" w14:textId="77777777" w:rsidR="004A08B1" w:rsidRPr="00E10087" w:rsidRDefault="004A08B1" w:rsidP="004A08B1">
      <w:pPr>
        <w:pStyle w:val="NoSpacing"/>
        <w:jc w:val="center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Job Description</w:t>
      </w:r>
    </w:p>
    <w:p w14:paraId="62F8DB0E" w14:textId="77777777" w:rsidR="004A08B1" w:rsidRPr="00E10087" w:rsidRDefault="004A08B1" w:rsidP="004A08B1">
      <w:pPr>
        <w:pStyle w:val="NoSpacing"/>
        <w:jc w:val="center"/>
        <w:rPr>
          <w:rFonts w:ascii="Arial" w:hAnsi="Arial" w:cs="Arial"/>
          <w:b/>
        </w:rPr>
      </w:pPr>
    </w:p>
    <w:p w14:paraId="7FF8A2BD" w14:textId="77777777" w:rsidR="004A08B1" w:rsidRPr="00E10087" w:rsidRDefault="004A08B1" w:rsidP="004A08B1">
      <w:pPr>
        <w:pStyle w:val="NoSpacing"/>
        <w:rPr>
          <w:rFonts w:ascii="Arial" w:hAnsi="Arial" w:cs="Arial"/>
          <w:b/>
        </w:rPr>
      </w:pPr>
    </w:p>
    <w:p w14:paraId="00883A21" w14:textId="77777777" w:rsidR="004A08B1" w:rsidRPr="00E10087" w:rsidRDefault="004A08B1" w:rsidP="004A08B1">
      <w:pPr>
        <w:pStyle w:val="NoSpacing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Job Title:</w:t>
      </w:r>
    </w:p>
    <w:p w14:paraId="052AB512" w14:textId="77777777" w:rsidR="004A08B1" w:rsidRPr="00E10087" w:rsidRDefault="004A08B1" w:rsidP="004A08B1">
      <w:pPr>
        <w:pStyle w:val="NoSpacing"/>
        <w:rPr>
          <w:rFonts w:ascii="Arial" w:hAnsi="Arial" w:cs="Arial"/>
          <w:b/>
        </w:rPr>
      </w:pPr>
    </w:p>
    <w:p w14:paraId="5271260B" w14:textId="2270884F" w:rsidR="004A08B1" w:rsidRPr="00E10087" w:rsidRDefault="00367896" w:rsidP="004A08B1">
      <w:pPr>
        <w:pStyle w:val="NoSpacing"/>
        <w:rPr>
          <w:rFonts w:ascii="Arial" w:hAnsi="Arial" w:cs="Arial"/>
        </w:rPr>
      </w:pPr>
      <w:r w:rsidRPr="00E10087">
        <w:rPr>
          <w:rFonts w:ascii="Arial" w:hAnsi="Arial" w:cs="Arial"/>
        </w:rPr>
        <w:t>Communications Officer</w:t>
      </w:r>
    </w:p>
    <w:p w14:paraId="59CD434D" w14:textId="77777777" w:rsidR="004A08B1" w:rsidRPr="00E10087" w:rsidRDefault="004A08B1" w:rsidP="004A08B1">
      <w:pPr>
        <w:pStyle w:val="NoSpacing"/>
        <w:rPr>
          <w:rFonts w:ascii="Arial" w:hAnsi="Arial" w:cs="Arial"/>
        </w:rPr>
      </w:pPr>
    </w:p>
    <w:p w14:paraId="329BD09E" w14:textId="3FADFE92" w:rsidR="004A08B1" w:rsidRPr="00E10087" w:rsidRDefault="004A08B1" w:rsidP="004A08B1">
      <w:pPr>
        <w:pStyle w:val="NoSpacing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Job Purpose:</w:t>
      </w:r>
    </w:p>
    <w:p w14:paraId="110BF365" w14:textId="128520B1" w:rsidR="00F862A2" w:rsidRPr="00E10087" w:rsidRDefault="00F862A2" w:rsidP="004A08B1">
      <w:pPr>
        <w:pStyle w:val="NoSpacing"/>
        <w:rPr>
          <w:rFonts w:ascii="Arial" w:hAnsi="Arial" w:cs="Arial"/>
          <w:b/>
        </w:rPr>
      </w:pPr>
    </w:p>
    <w:p w14:paraId="7FE3A37E" w14:textId="20782F30" w:rsidR="00F862A2" w:rsidRPr="00E10087" w:rsidRDefault="00F862A2" w:rsidP="00F862A2">
      <w:pPr>
        <w:pStyle w:val="NoSpacing"/>
        <w:rPr>
          <w:rFonts w:ascii="Arial" w:hAnsi="Arial" w:cs="Arial"/>
        </w:rPr>
      </w:pPr>
      <w:r w:rsidRPr="00E10087">
        <w:rPr>
          <w:rFonts w:ascii="Arial" w:hAnsi="Arial" w:cs="Arial"/>
        </w:rPr>
        <w:t xml:space="preserve">The post holder will have specific responsibility for the </w:t>
      </w:r>
      <w:r w:rsidR="00D52091" w:rsidRPr="00E10087">
        <w:rPr>
          <w:rFonts w:ascii="Arial" w:hAnsi="Arial" w:cs="Arial"/>
        </w:rPr>
        <w:t>development and implementation of an effective communications strategy for Parent and Infant Mental Health Scotland</w:t>
      </w:r>
      <w:r w:rsidR="001A1259" w:rsidRPr="00E10087">
        <w:rPr>
          <w:rFonts w:ascii="Arial" w:hAnsi="Arial" w:cs="Arial"/>
        </w:rPr>
        <w:t>. You will collaborate with the Development Manager</w:t>
      </w:r>
      <w:r w:rsidR="0037238C" w:rsidRPr="00E10087">
        <w:rPr>
          <w:rFonts w:ascii="Arial" w:hAnsi="Arial" w:cs="Arial"/>
        </w:rPr>
        <w:t xml:space="preserve"> and</w:t>
      </w:r>
      <w:r w:rsidRPr="00E10087">
        <w:rPr>
          <w:rFonts w:ascii="Arial" w:hAnsi="Arial" w:cs="Arial"/>
        </w:rPr>
        <w:t xml:space="preserve"> the Board of Trustees </w:t>
      </w:r>
      <w:r w:rsidR="00351A4C" w:rsidRPr="00E10087">
        <w:rPr>
          <w:rFonts w:ascii="Arial" w:hAnsi="Arial" w:cs="Arial"/>
        </w:rPr>
        <w:t>to raise the profile of issues related to perinatal and infant mental health</w:t>
      </w:r>
      <w:r w:rsidRPr="00E10087">
        <w:rPr>
          <w:rFonts w:ascii="Arial" w:hAnsi="Arial" w:cs="Arial"/>
        </w:rPr>
        <w:t xml:space="preserve">. This will be in partnership with a multitude of </w:t>
      </w:r>
      <w:proofErr w:type="gramStart"/>
      <w:r w:rsidRPr="00E10087">
        <w:rPr>
          <w:rFonts w:ascii="Arial" w:hAnsi="Arial" w:cs="Arial"/>
        </w:rPr>
        <w:t>high profile</w:t>
      </w:r>
      <w:proofErr w:type="gramEnd"/>
      <w:r w:rsidRPr="00E10087">
        <w:rPr>
          <w:rFonts w:ascii="Arial" w:hAnsi="Arial" w:cs="Arial"/>
        </w:rPr>
        <w:t xml:space="preserve"> stakeholders across Scotland; including statutory services, third sector organisations, professional organisations, parents and families affected by mental ill health during the perinatal period.</w:t>
      </w:r>
    </w:p>
    <w:p w14:paraId="1843E638" w14:textId="77777777" w:rsidR="00F862A2" w:rsidRPr="00E10087" w:rsidRDefault="00F862A2" w:rsidP="004A08B1">
      <w:pPr>
        <w:pStyle w:val="NoSpacing"/>
        <w:rPr>
          <w:rFonts w:ascii="Arial" w:hAnsi="Arial" w:cs="Arial"/>
          <w:b/>
        </w:rPr>
      </w:pPr>
    </w:p>
    <w:p w14:paraId="6E7E291E" w14:textId="6EECC97A" w:rsidR="003B06D3" w:rsidRPr="00E10087" w:rsidRDefault="00635E32" w:rsidP="004A08B1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 w:rsidRPr="00E10087">
        <w:rPr>
          <w:rFonts w:ascii="Arial" w:hAnsi="Arial" w:cs="Arial"/>
          <w:color w:val="000000"/>
          <w:shd w:val="clear" w:color="auto" w:fill="FFFFFF"/>
        </w:rPr>
        <w:t>We are seeking a talented and passionate individual with experience in communications</w:t>
      </w:r>
      <w:r w:rsidR="00482DC1" w:rsidRPr="00E1008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E10087">
        <w:rPr>
          <w:rFonts w:ascii="Arial" w:hAnsi="Arial" w:cs="Arial"/>
          <w:color w:val="000000"/>
          <w:shd w:val="clear" w:color="auto" w:fill="FFFFFF"/>
        </w:rPr>
        <w:t>campaigning</w:t>
      </w:r>
      <w:r w:rsidR="00351A4C" w:rsidRPr="00E10087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E10087">
        <w:rPr>
          <w:rFonts w:ascii="Arial" w:hAnsi="Arial" w:cs="Arial"/>
          <w:color w:val="000000"/>
          <w:shd w:val="clear" w:color="auto" w:fill="FFFFFF"/>
        </w:rPr>
        <w:t xml:space="preserve">This is the perfect role for an organised and enthusiastic individual with an interest in current affairs, a commitment to </w:t>
      </w:r>
      <w:r w:rsidR="00C21524" w:rsidRPr="00E10087">
        <w:rPr>
          <w:rFonts w:ascii="Arial" w:hAnsi="Arial" w:cs="Arial"/>
          <w:color w:val="000000"/>
          <w:shd w:val="clear" w:color="auto" w:fill="FFFFFF"/>
        </w:rPr>
        <w:t>supporting parents and babies in the early years</w:t>
      </w:r>
      <w:r w:rsidRPr="00E10087">
        <w:rPr>
          <w:rFonts w:ascii="Arial" w:hAnsi="Arial" w:cs="Arial"/>
          <w:color w:val="000000"/>
          <w:shd w:val="clear" w:color="auto" w:fill="FFFFFF"/>
        </w:rPr>
        <w:t xml:space="preserve">, and a belief in the value of campaigning to drive change. </w:t>
      </w:r>
    </w:p>
    <w:p w14:paraId="0CFA46DC" w14:textId="787D0B02" w:rsidR="00351A4C" w:rsidRPr="00E10087" w:rsidRDefault="00351A4C" w:rsidP="004A08B1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275C41C7" w14:textId="77777777" w:rsidR="00351A4C" w:rsidRPr="00E10087" w:rsidRDefault="00351A4C" w:rsidP="00351A4C">
      <w:pPr>
        <w:pStyle w:val="NoSpacing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Accountable to:</w:t>
      </w:r>
    </w:p>
    <w:p w14:paraId="19543CB2" w14:textId="77777777" w:rsidR="00351A4C" w:rsidRPr="00E10087" w:rsidRDefault="00351A4C" w:rsidP="00351A4C">
      <w:pPr>
        <w:pStyle w:val="NoSpacing"/>
        <w:rPr>
          <w:rFonts w:ascii="Arial" w:hAnsi="Arial" w:cs="Arial"/>
          <w:b/>
        </w:rPr>
      </w:pPr>
    </w:p>
    <w:p w14:paraId="697F379A" w14:textId="48861862" w:rsidR="00351A4C" w:rsidRPr="00E10087" w:rsidRDefault="00351A4C" w:rsidP="00351A4C">
      <w:pPr>
        <w:pStyle w:val="NoSpacing"/>
        <w:rPr>
          <w:rFonts w:ascii="Arial" w:hAnsi="Arial" w:cs="Arial"/>
        </w:rPr>
      </w:pPr>
      <w:r w:rsidRPr="00E10087">
        <w:rPr>
          <w:rFonts w:ascii="Arial" w:hAnsi="Arial" w:cs="Arial"/>
        </w:rPr>
        <w:t>The post holder will be accountable to the Chair of Parent and Infant Mental Health Scotland on behalf of the Board of Trustees.</w:t>
      </w:r>
    </w:p>
    <w:p w14:paraId="50850A34" w14:textId="77777777" w:rsidR="00351A4C" w:rsidRPr="00E10087" w:rsidRDefault="00351A4C" w:rsidP="00351A4C">
      <w:pPr>
        <w:pStyle w:val="NoSpacing"/>
        <w:rPr>
          <w:rFonts w:ascii="Arial" w:hAnsi="Arial" w:cs="Arial"/>
          <w:b/>
        </w:rPr>
      </w:pPr>
    </w:p>
    <w:p w14:paraId="1AE53F04" w14:textId="77777777" w:rsidR="00351A4C" w:rsidRPr="00E10087" w:rsidRDefault="00351A4C" w:rsidP="00351A4C">
      <w:pPr>
        <w:pStyle w:val="NoSpacing"/>
        <w:rPr>
          <w:rFonts w:ascii="Arial" w:hAnsi="Arial" w:cs="Arial"/>
          <w:b/>
        </w:rPr>
      </w:pPr>
      <w:r w:rsidRPr="00E10087">
        <w:rPr>
          <w:rFonts w:ascii="Arial" w:hAnsi="Arial" w:cs="Arial"/>
          <w:b/>
        </w:rPr>
        <w:t>Terms and Conditions:</w:t>
      </w:r>
    </w:p>
    <w:p w14:paraId="67AF32ED" w14:textId="77777777" w:rsidR="00351A4C" w:rsidRPr="00E10087" w:rsidRDefault="00351A4C" w:rsidP="00351A4C">
      <w:pPr>
        <w:pStyle w:val="NoSpacing"/>
        <w:rPr>
          <w:rFonts w:ascii="Arial" w:hAnsi="Arial" w:cs="Arial"/>
          <w:b/>
        </w:rPr>
      </w:pPr>
    </w:p>
    <w:p w14:paraId="474189F6" w14:textId="23D4BCD9" w:rsidR="00351A4C" w:rsidRPr="00E10087" w:rsidRDefault="00351A4C" w:rsidP="00351A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10087">
        <w:rPr>
          <w:rFonts w:ascii="Arial" w:hAnsi="Arial" w:cs="Arial"/>
        </w:rPr>
        <w:t>Annual salary is £</w:t>
      </w:r>
      <w:r w:rsidR="007F1FD5" w:rsidRPr="00E10087">
        <w:rPr>
          <w:rFonts w:ascii="Arial" w:hAnsi="Arial" w:cs="Arial"/>
        </w:rPr>
        <w:t>23</w:t>
      </w:r>
      <w:r w:rsidRPr="00E10087">
        <w:rPr>
          <w:rFonts w:ascii="Arial" w:hAnsi="Arial" w:cs="Arial"/>
        </w:rPr>
        <w:t>,000 p</w:t>
      </w:r>
      <w:r w:rsidR="007F1FD5" w:rsidRPr="00E10087">
        <w:rPr>
          <w:rFonts w:ascii="Arial" w:hAnsi="Arial" w:cs="Arial"/>
        </w:rPr>
        <w:t>ro rata for 1 year</w:t>
      </w:r>
      <w:r w:rsidR="00527D28">
        <w:rPr>
          <w:rFonts w:ascii="Arial" w:hAnsi="Arial" w:cs="Arial"/>
        </w:rPr>
        <w:t>,</w:t>
      </w:r>
      <w:r w:rsidR="007F1FD5" w:rsidRPr="00E10087">
        <w:rPr>
          <w:rFonts w:ascii="Arial" w:hAnsi="Arial" w:cs="Arial"/>
        </w:rPr>
        <w:t xml:space="preserve"> with the potential for </w:t>
      </w:r>
      <w:r w:rsidR="006E5CAD" w:rsidRPr="00E10087">
        <w:rPr>
          <w:rFonts w:ascii="Arial" w:hAnsi="Arial" w:cs="Arial"/>
        </w:rPr>
        <w:t>extension</w:t>
      </w:r>
    </w:p>
    <w:p w14:paraId="28E89EB4" w14:textId="51E17D9B" w:rsidR="006E5CAD" w:rsidRPr="00E10087" w:rsidRDefault="006E5CAD" w:rsidP="00351A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10087">
        <w:rPr>
          <w:rFonts w:ascii="Arial" w:hAnsi="Arial" w:cs="Arial"/>
        </w:rPr>
        <w:t>You will be employed 14 hours per week</w:t>
      </w:r>
    </w:p>
    <w:p w14:paraId="3856705E" w14:textId="77777777" w:rsidR="00351A4C" w:rsidRPr="00E10087" w:rsidRDefault="00351A4C" w:rsidP="00351A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10087">
        <w:rPr>
          <w:rFonts w:ascii="Arial" w:hAnsi="Arial" w:cs="Arial"/>
        </w:rPr>
        <w:t>PIMHS runs an employee pension scheme through NEST and makes a 4% of salary employer contribution. Employees need to make a minimum 4% contribution.</w:t>
      </w:r>
    </w:p>
    <w:p w14:paraId="6721A35B" w14:textId="277E274B" w:rsidR="00351A4C" w:rsidRPr="00E10087" w:rsidRDefault="00351A4C" w:rsidP="00351A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10087">
        <w:rPr>
          <w:rFonts w:ascii="Arial" w:hAnsi="Arial" w:cs="Arial"/>
        </w:rPr>
        <w:t>25 days holiday and 12 public holidays</w:t>
      </w:r>
      <w:r w:rsidR="006E5CAD" w:rsidRPr="00E10087">
        <w:rPr>
          <w:rFonts w:ascii="Arial" w:hAnsi="Arial" w:cs="Arial"/>
        </w:rPr>
        <w:t xml:space="preserve"> </w:t>
      </w:r>
      <w:r w:rsidR="00527D28">
        <w:rPr>
          <w:rFonts w:ascii="Arial" w:hAnsi="Arial" w:cs="Arial"/>
        </w:rPr>
        <w:t xml:space="preserve">on a </w:t>
      </w:r>
      <w:r w:rsidR="006E5CAD" w:rsidRPr="00E10087">
        <w:rPr>
          <w:rFonts w:ascii="Arial" w:hAnsi="Arial" w:cs="Arial"/>
        </w:rPr>
        <w:t>pro rata</w:t>
      </w:r>
      <w:r w:rsidR="00527D28">
        <w:rPr>
          <w:rFonts w:ascii="Arial" w:hAnsi="Arial" w:cs="Arial"/>
        </w:rPr>
        <w:t xml:space="preserve"> basis</w:t>
      </w:r>
    </w:p>
    <w:p w14:paraId="1084D8C4" w14:textId="77777777" w:rsidR="00351A4C" w:rsidRPr="00E10087" w:rsidRDefault="00351A4C" w:rsidP="00351A4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10087">
        <w:rPr>
          <w:rFonts w:ascii="Arial" w:hAnsi="Arial" w:cs="Arial"/>
        </w:rPr>
        <w:t>The post holder will be home based, but there will be some travel to meetings in Scotland and other parts of the UK.</w:t>
      </w:r>
    </w:p>
    <w:p w14:paraId="537C9099" w14:textId="77777777" w:rsidR="00351A4C" w:rsidRPr="00E10087" w:rsidRDefault="00351A4C" w:rsidP="00351A4C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E10087">
        <w:rPr>
          <w:rFonts w:ascii="Arial" w:hAnsi="Arial" w:cs="Arial"/>
        </w:rPr>
        <w:t>The post holder will be subject to a Disclosure Scotland check.</w:t>
      </w:r>
    </w:p>
    <w:p w14:paraId="701C488E" w14:textId="77777777" w:rsidR="00351A4C" w:rsidRPr="00E10087" w:rsidRDefault="00351A4C" w:rsidP="004A08B1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14A971CF" w14:textId="77777777" w:rsidR="006A4239" w:rsidRDefault="006A4239" w:rsidP="003B06D3">
      <w:pPr>
        <w:spacing w:after="21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37FD110" w14:textId="77777777" w:rsidR="006A4239" w:rsidRDefault="006A4239" w:rsidP="003B06D3">
      <w:pPr>
        <w:spacing w:after="21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9843BDD" w14:textId="77777777" w:rsidR="006A4239" w:rsidRDefault="006A4239" w:rsidP="003B06D3">
      <w:pPr>
        <w:spacing w:after="21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7F6AB66" w14:textId="53904407" w:rsidR="003B06D3" w:rsidRPr="003B06D3" w:rsidRDefault="003F7479" w:rsidP="003B06D3">
      <w:pPr>
        <w:spacing w:after="21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10087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Main r</w:t>
      </w:r>
      <w:r w:rsidR="003B06D3" w:rsidRPr="003B06D3">
        <w:rPr>
          <w:rFonts w:ascii="Arial" w:eastAsia="Times New Roman" w:hAnsi="Arial" w:cs="Arial"/>
          <w:b/>
          <w:bCs/>
          <w:color w:val="000000"/>
          <w:lang w:eastAsia="en-GB"/>
        </w:rPr>
        <w:t>esponsibilities:</w:t>
      </w:r>
    </w:p>
    <w:p w14:paraId="7901DECC" w14:textId="2A4C372B" w:rsidR="006A4239" w:rsidRDefault="003B06D3" w:rsidP="002A117B">
      <w:pPr>
        <w:numPr>
          <w:ilvl w:val="0"/>
          <w:numId w:val="4"/>
        </w:numPr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Collaborate with</w:t>
      </w:r>
      <w:r w:rsidR="00507981"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the Development Manager and Board of Trustees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to develop and implement an effective communications strategy </w:t>
      </w:r>
      <w:r w:rsidR="00507981" w:rsidRPr="00695654">
        <w:rPr>
          <w:rFonts w:ascii="Arial" w:eastAsia="Times New Roman" w:hAnsi="Arial" w:cs="Arial"/>
          <w:color w:val="000000"/>
          <w:spacing w:val="-3"/>
          <w:lang w:eastAsia="en-GB"/>
        </w:rPr>
        <w:t>for PIMHS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.</w:t>
      </w:r>
    </w:p>
    <w:p w14:paraId="4DF99B2E" w14:textId="77777777" w:rsidR="00695654" w:rsidRDefault="00695654" w:rsidP="00695654">
      <w:pPr>
        <w:pStyle w:val="ListParagraph"/>
        <w:rPr>
          <w:rFonts w:ascii="Arial" w:hAnsi="Arial" w:cs="Arial"/>
        </w:rPr>
      </w:pPr>
    </w:p>
    <w:p w14:paraId="01F16AEC" w14:textId="6178687B" w:rsidR="00527D28" w:rsidRPr="00695654" w:rsidRDefault="00FB3BE5" w:rsidP="006956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5654">
        <w:rPr>
          <w:rFonts w:ascii="Arial" w:hAnsi="Arial" w:cs="Arial"/>
        </w:rPr>
        <w:t>Support the</w:t>
      </w:r>
      <w:r w:rsidR="00712F23" w:rsidRPr="00695654">
        <w:rPr>
          <w:rFonts w:ascii="Arial" w:hAnsi="Arial" w:cs="Arial"/>
        </w:rPr>
        <w:t xml:space="preserve"> </w:t>
      </w:r>
      <w:r w:rsidRPr="00695654">
        <w:rPr>
          <w:rFonts w:ascii="Arial" w:hAnsi="Arial" w:cs="Arial"/>
        </w:rPr>
        <w:t>implementation of</w:t>
      </w:r>
      <w:r w:rsidR="00712F23" w:rsidRPr="00695654">
        <w:rPr>
          <w:rFonts w:ascii="Arial" w:hAnsi="Arial" w:cs="Arial"/>
        </w:rPr>
        <w:t xml:space="preserve"> the PIMHS strategy, by using PIMHS</w:t>
      </w:r>
      <w:r w:rsidR="00695654">
        <w:rPr>
          <w:rFonts w:ascii="Arial" w:hAnsi="Arial" w:cs="Arial"/>
        </w:rPr>
        <w:t>’s</w:t>
      </w:r>
      <w:r w:rsidR="00712F23" w:rsidRPr="00695654">
        <w:rPr>
          <w:rFonts w:ascii="Arial" w:hAnsi="Arial" w:cs="Arial"/>
        </w:rPr>
        <w:t xml:space="preserve"> collective voice to engage, inform and influence national decision makers.</w:t>
      </w:r>
    </w:p>
    <w:p w14:paraId="4F184EFD" w14:textId="77777777" w:rsidR="00695654" w:rsidRPr="00695654" w:rsidRDefault="00695654" w:rsidP="00695654">
      <w:pPr>
        <w:pStyle w:val="ListParagraph"/>
        <w:rPr>
          <w:rFonts w:ascii="Arial" w:hAnsi="Arial" w:cs="Arial"/>
        </w:rPr>
      </w:pPr>
    </w:p>
    <w:p w14:paraId="07FE8698" w14:textId="13752E22" w:rsidR="00527D28" w:rsidRDefault="008315A4" w:rsidP="006E15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5654">
        <w:rPr>
          <w:rFonts w:ascii="Arial" w:hAnsi="Arial" w:cs="Arial"/>
        </w:rPr>
        <w:t>Use a wide range of media to r</w:t>
      </w:r>
      <w:r w:rsidR="00712F23" w:rsidRPr="00695654">
        <w:rPr>
          <w:rFonts w:ascii="Arial" w:hAnsi="Arial" w:cs="Arial"/>
        </w:rPr>
        <w:t>aise awareness and drive action to increase interest and investment in perinatal and infant mental health.</w:t>
      </w:r>
    </w:p>
    <w:p w14:paraId="729B15C6" w14:textId="77777777" w:rsidR="00695654" w:rsidRPr="00695654" w:rsidRDefault="00695654" w:rsidP="00695654">
      <w:pPr>
        <w:pStyle w:val="ListParagraph"/>
        <w:rPr>
          <w:rFonts w:ascii="Arial" w:hAnsi="Arial" w:cs="Arial"/>
        </w:rPr>
      </w:pPr>
    </w:p>
    <w:p w14:paraId="4AE338FE" w14:textId="3D5C04CE" w:rsidR="006A4239" w:rsidRDefault="003B06D3" w:rsidP="007F059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Write, edit, and distribute content, including publications, press releases, </w:t>
      </w:r>
      <w:r w:rsidR="00527D28"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social media, 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website content</w:t>
      </w:r>
      <w:r w:rsidR="006A6FC4"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and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othe</w:t>
      </w:r>
      <w:r w:rsidR="006A6FC4" w:rsidRPr="00695654">
        <w:rPr>
          <w:rFonts w:ascii="Arial" w:eastAsia="Times New Roman" w:hAnsi="Arial" w:cs="Arial"/>
          <w:color w:val="000000"/>
          <w:spacing w:val="-3"/>
          <w:lang w:eastAsia="en-GB"/>
        </w:rPr>
        <w:t>r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material that communicates </w:t>
      </w:r>
      <w:r w:rsidR="00774E92" w:rsidRPr="00695654">
        <w:rPr>
          <w:rFonts w:ascii="Arial" w:eastAsia="Times New Roman" w:hAnsi="Arial" w:cs="Arial"/>
          <w:color w:val="000000"/>
          <w:spacing w:val="-3"/>
          <w:lang w:eastAsia="en-GB"/>
        </w:rPr>
        <w:t>PIMHS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's activities</w:t>
      </w:r>
      <w:r w:rsidR="00527D28" w:rsidRPr="00695654">
        <w:rPr>
          <w:rFonts w:ascii="Arial" w:eastAsia="Times New Roman" w:hAnsi="Arial" w:cs="Arial"/>
          <w:color w:val="000000"/>
          <w:spacing w:val="-3"/>
          <w:lang w:eastAsia="en-GB"/>
        </w:rPr>
        <w:t>.</w:t>
      </w:r>
    </w:p>
    <w:p w14:paraId="172BFE9C" w14:textId="77777777" w:rsid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634D2BCB" w14:textId="5957B327" w:rsidR="00695654" w:rsidRPr="00695654" w:rsidRDefault="00695654" w:rsidP="0069565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To be responsible for the development of social media platforms and the development of the website</w:t>
      </w:r>
    </w:p>
    <w:p w14:paraId="429F5347" w14:textId="77777777" w:rsidR="00695654" w:rsidRP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58432717" w14:textId="6A30E13A" w:rsidR="006A4239" w:rsidRDefault="006A4239" w:rsidP="00AA60F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Provide ongoing information on PIMHS’s activities for our membership.</w:t>
      </w:r>
    </w:p>
    <w:p w14:paraId="754A987E" w14:textId="77777777" w:rsidR="00695654" w:rsidRP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4E47C057" w14:textId="77BB8088" w:rsidR="006A4239" w:rsidRDefault="003B06D3" w:rsidP="00B231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Respond to media inquiries, arrange interviews, and </w:t>
      </w:r>
      <w:r w:rsidR="00774E92" w:rsidRPr="00695654">
        <w:rPr>
          <w:rFonts w:ascii="Arial" w:eastAsia="Times New Roman" w:hAnsi="Arial" w:cs="Arial"/>
          <w:color w:val="000000"/>
          <w:spacing w:val="-3"/>
          <w:lang w:eastAsia="en-GB"/>
        </w:rPr>
        <w:t>support spokespeople across the membership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.</w:t>
      </w:r>
    </w:p>
    <w:p w14:paraId="49C90179" w14:textId="77777777" w:rsidR="00695654" w:rsidRP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0832D089" w14:textId="431D477C" w:rsidR="006A4239" w:rsidRDefault="003B06D3" w:rsidP="00F21AB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Establish and maintain effective relationships with journalists</w:t>
      </w:r>
      <w:r w:rsidR="006A4239"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 and 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maintain a media database.</w:t>
      </w:r>
    </w:p>
    <w:p w14:paraId="3F4A67C8" w14:textId="77777777" w:rsidR="00695654" w:rsidRP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0D843636" w14:textId="303582A6" w:rsidR="006A4239" w:rsidRDefault="003B06D3" w:rsidP="00A325D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 xml:space="preserve">Seek opportunities to </w:t>
      </w:r>
      <w:r w:rsidR="0036279A" w:rsidRPr="00695654">
        <w:rPr>
          <w:rFonts w:ascii="Arial" w:eastAsia="Times New Roman" w:hAnsi="Arial" w:cs="Arial"/>
          <w:color w:val="000000"/>
          <w:spacing w:val="-3"/>
          <w:lang w:eastAsia="en-GB"/>
        </w:rPr>
        <w:t>generate interest and investment in perinatal and infant mental health</w:t>
      </w:r>
      <w:r w:rsidRPr="00695654">
        <w:rPr>
          <w:rFonts w:ascii="Arial" w:eastAsia="Times New Roman" w:hAnsi="Arial" w:cs="Arial"/>
          <w:color w:val="000000"/>
          <w:spacing w:val="-3"/>
          <w:lang w:eastAsia="en-GB"/>
        </w:rPr>
        <w:t>.</w:t>
      </w:r>
    </w:p>
    <w:p w14:paraId="247C41EB" w14:textId="77777777" w:rsidR="00695654" w:rsidRPr="00695654" w:rsidRDefault="00695654" w:rsidP="00695654">
      <w:pPr>
        <w:pStyle w:val="ListParagraph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5825CAEE" w14:textId="77777777" w:rsidR="003B06D3" w:rsidRPr="006A4239" w:rsidRDefault="003B06D3" w:rsidP="006A423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A4239">
        <w:rPr>
          <w:rFonts w:ascii="Arial" w:eastAsia="Times New Roman" w:hAnsi="Arial" w:cs="Arial"/>
          <w:color w:val="000000"/>
          <w:spacing w:val="-3"/>
          <w:lang w:eastAsia="en-GB"/>
        </w:rPr>
        <w:t>Maintain records of media coverage and collate analytics and metrics.</w:t>
      </w:r>
    </w:p>
    <w:p w14:paraId="2AF8765B" w14:textId="77777777" w:rsidR="002C0727" w:rsidRPr="00E10087" w:rsidRDefault="002C0727" w:rsidP="003B06D3">
      <w:pPr>
        <w:spacing w:after="216" w:line="240" w:lineRule="auto"/>
        <w:outlineLvl w:val="2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3BEA0068" w14:textId="608EAF36" w:rsidR="003B06D3" w:rsidRPr="003B06D3" w:rsidRDefault="0031179D" w:rsidP="003B06D3">
      <w:pPr>
        <w:spacing w:after="21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10087">
        <w:rPr>
          <w:rFonts w:ascii="Arial" w:eastAsia="Times New Roman" w:hAnsi="Arial" w:cs="Arial"/>
          <w:b/>
          <w:bCs/>
          <w:color w:val="000000"/>
          <w:lang w:eastAsia="en-GB"/>
        </w:rPr>
        <w:t>Skills and experience</w:t>
      </w:r>
      <w:r w:rsidR="003B06D3" w:rsidRPr="003B06D3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p w14:paraId="751EC78E" w14:textId="269A5DE8" w:rsidR="006A4239" w:rsidRDefault="006A4239" w:rsidP="00B113F3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6A4239">
        <w:rPr>
          <w:rFonts w:ascii="Arial" w:eastAsia="Times New Roman" w:hAnsi="Arial" w:cs="Arial"/>
          <w:color w:val="000000"/>
          <w:spacing w:val="-3"/>
          <w:lang w:eastAsia="en-GB"/>
        </w:rPr>
        <w:t xml:space="preserve">Experience </w:t>
      </w:r>
      <w:proofErr w:type="gramStart"/>
      <w:r w:rsidRPr="006A4239">
        <w:rPr>
          <w:rFonts w:ascii="Arial" w:eastAsia="Times New Roman" w:hAnsi="Arial" w:cs="Arial"/>
          <w:color w:val="000000"/>
          <w:spacing w:val="-3"/>
          <w:lang w:eastAsia="en-GB"/>
        </w:rPr>
        <w:t>in</w:t>
      </w:r>
      <w:r w:rsidR="003B06D3" w:rsidRPr="006A4239">
        <w:rPr>
          <w:rFonts w:ascii="Arial" w:eastAsia="Times New Roman" w:hAnsi="Arial" w:cs="Arial"/>
          <w:color w:val="000000"/>
          <w:spacing w:val="-3"/>
          <w:lang w:eastAsia="en-GB"/>
        </w:rPr>
        <w:t xml:space="preserve">  journalism</w:t>
      </w:r>
      <w:proofErr w:type="gramEnd"/>
      <w:r w:rsidR="003B06D3" w:rsidRPr="006A4239">
        <w:rPr>
          <w:rFonts w:ascii="Arial" w:eastAsia="Times New Roman" w:hAnsi="Arial" w:cs="Arial"/>
          <w:color w:val="000000"/>
          <w:spacing w:val="-3"/>
          <w:lang w:eastAsia="en-GB"/>
        </w:rPr>
        <w:t xml:space="preserve">, </w:t>
      </w:r>
      <w:r w:rsidR="00A7587B">
        <w:rPr>
          <w:rFonts w:ascii="Arial" w:eastAsia="Times New Roman" w:hAnsi="Arial" w:cs="Arial"/>
          <w:color w:val="000000"/>
          <w:spacing w:val="-3"/>
          <w:lang w:eastAsia="en-GB"/>
        </w:rPr>
        <w:t>a</w:t>
      </w:r>
      <w:r w:rsidR="003B06D3" w:rsidRPr="006A4239">
        <w:rPr>
          <w:rFonts w:ascii="Arial" w:eastAsia="Times New Roman" w:hAnsi="Arial" w:cs="Arial"/>
          <w:color w:val="000000"/>
          <w:spacing w:val="-3"/>
          <w:lang w:eastAsia="en-GB"/>
        </w:rPr>
        <w:t xml:space="preserve"> related field</w:t>
      </w:r>
      <w:r w:rsidR="00A7587B">
        <w:rPr>
          <w:rFonts w:ascii="Arial" w:eastAsia="Times New Roman" w:hAnsi="Arial" w:cs="Arial"/>
          <w:color w:val="000000"/>
          <w:spacing w:val="-3"/>
          <w:lang w:eastAsia="en-GB"/>
        </w:rPr>
        <w:t>,</w:t>
      </w:r>
      <w:r w:rsidR="00571B6A" w:rsidRPr="006A4239">
        <w:rPr>
          <w:rFonts w:ascii="Arial" w:eastAsia="Times New Roman" w:hAnsi="Arial" w:cs="Arial"/>
          <w:color w:val="000000"/>
          <w:spacing w:val="-3"/>
          <w:lang w:eastAsia="en-GB"/>
        </w:rPr>
        <w:t xml:space="preserve"> or </w:t>
      </w:r>
      <w:r w:rsidR="003B06D3" w:rsidRPr="006A4239">
        <w:rPr>
          <w:rFonts w:ascii="Arial" w:eastAsia="Times New Roman" w:hAnsi="Arial" w:cs="Arial"/>
          <w:color w:val="000000"/>
          <w:spacing w:val="-3"/>
          <w:lang w:eastAsia="en-GB"/>
        </w:rPr>
        <w:t>relevant experience in a communications role.</w:t>
      </w:r>
    </w:p>
    <w:p w14:paraId="6941B580" w14:textId="77777777" w:rsidR="00A7587B" w:rsidRDefault="00A7587B" w:rsidP="00A7587B">
      <w:pPr>
        <w:pStyle w:val="ListParagraph"/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147F0852" w14:textId="77777777" w:rsidR="00A7587B" w:rsidRPr="00A7587B" w:rsidRDefault="00571B6A" w:rsidP="00A7587B">
      <w:pPr>
        <w:pStyle w:val="ListParagraph"/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A7587B">
        <w:rPr>
          <w:rFonts w:ascii="Arial" w:eastAsia="Times New Roman" w:hAnsi="Arial" w:cs="Arial"/>
          <w:color w:val="000000"/>
          <w:spacing w:val="-3"/>
          <w:lang w:eastAsia="en-GB"/>
        </w:rPr>
        <w:t>Experience of social media</w:t>
      </w:r>
      <w:r w:rsidR="00A7587B" w:rsidRPr="00A7587B">
        <w:rPr>
          <w:rFonts w:ascii="Arial" w:eastAsia="Times New Roman" w:hAnsi="Arial" w:cs="Arial"/>
          <w:color w:val="000000"/>
          <w:spacing w:val="-3"/>
          <w:lang w:eastAsia="en-GB"/>
        </w:rPr>
        <w:t xml:space="preserve"> and website</w:t>
      </w:r>
      <w:r w:rsidRPr="00A7587B">
        <w:rPr>
          <w:rFonts w:ascii="Arial" w:eastAsia="Times New Roman" w:hAnsi="Arial" w:cs="Arial"/>
          <w:color w:val="000000"/>
          <w:spacing w:val="-3"/>
          <w:lang w:eastAsia="en-GB"/>
        </w:rPr>
        <w:t xml:space="preserve"> content creation and maintenance</w:t>
      </w:r>
      <w:r w:rsidR="00A7587B" w:rsidRPr="00A7587B">
        <w:rPr>
          <w:rFonts w:ascii="Arial" w:eastAsia="Times New Roman" w:hAnsi="Arial" w:cs="Arial"/>
          <w:color w:val="000000"/>
          <w:spacing w:val="-3"/>
          <w:lang w:eastAsia="en-GB"/>
        </w:rPr>
        <w:t>.</w:t>
      </w:r>
    </w:p>
    <w:p w14:paraId="18DCDBD9" w14:textId="77777777" w:rsidR="00A7587B" w:rsidRDefault="00A7587B" w:rsidP="00A7587B">
      <w:pPr>
        <w:pStyle w:val="ListParagraph"/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1F2A4305" w14:textId="37997089" w:rsidR="003B06D3" w:rsidRPr="00A7587B" w:rsidRDefault="00A7587B" w:rsidP="00A7587B">
      <w:pPr>
        <w:pStyle w:val="ListParagraph"/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A7587B">
        <w:rPr>
          <w:rFonts w:ascii="Arial" w:eastAsia="Times New Roman" w:hAnsi="Arial" w:cs="Arial"/>
          <w:color w:val="000000"/>
          <w:spacing w:val="-3"/>
          <w:lang w:eastAsia="en-GB"/>
        </w:rPr>
        <w:t>E</w:t>
      </w:r>
      <w:r w:rsidR="003B06D3" w:rsidRPr="00A7587B">
        <w:rPr>
          <w:rFonts w:ascii="Arial" w:eastAsia="Times New Roman" w:hAnsi="Arial" w:cs="Arial"/>
          <w:color w:val="000000"/>
          <w:spacing w:val="-3"/>
          <w:lang w:eastAsia="en-GB"/>
        </w:rPr>
        <w:t>xcellent verbal, written, and interpersonal skills.</w:t>
      </w:r>
    </w:p>
    <w:p w14:paraId="4608E9D5" w14:textId="77777777" w:rsidR="00A7587B" w:rsidRDefault="00A7587B" w:rsidP="00A7587B">
      <w:pPr>
        <w:pStyle w:val="ListParagraph"/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3359D216" w14:textId="77777777" w:rsidR="003B06D3" w:rsidRDefault="003B06D3" w:rsidP="00A7587B">
      <w:pPr>
        <w:pStyle w:val="ListParagraph"/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A7587B">
        <w:rPr>
          <w:rFonts w:ascii="Arial" w:eastAsia="Times New Roman" w:hAnsi="Arial" w:cs="Arial"/>
          <w:color w:val="000000"/>
          <w:spacing w:val="-3"/>
          <w:lang w:eastAsia="en-GB"/>
        </w:rPr>
        <w:t>Good time management and organizational skills.</w:t>
      </w:r>
    </w:p>
    <w:p w14:paraId="1E82C57A" w14:textId="77777777" w:rsidR="00A7587B" w:rsidRPr="00A7587B" w:rsidRDefault="00A7587B" w:rsidP="00A7587B">
      <w:pPr>
        <w:pStyle w:val="ListParagraph"/>
        <w:spacing w:before="100" w:beforeAutospacing="1" w:after="75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70B8C951" w14:textId="20DDE792" w:rsidR="001C47D8" w:rsidRDefault="003B06D3" w:rsidP="00A758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  <w:r w:rsidRPr="00A7587B">
        <w:rPr>
          <w:rFonts w:ascii="Arial" w:eastAsia="Times New Roman" w:hAnsi="Arial" w:cs="Arial"/>
          <w:color w:val="000000"/>
          <w:spacing w:val="-3"/>
          <w:lang w:eastAsia="en-GB"/>
        </w:rPr>
        <w:t>Proficient in Microsoft Office, content management systems, and social media platforms.</w:t>
      </w:r>
    </w:p>
    <w:p w14:paraId="19DE9A10" w14:textId="77777777" w:rsidR="00A7587B" w:rsidRPr="00A7587B" w:rsidRDefault="00A7587B" w:rsidP="00A7587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3"/>
          <w:lang w:eastAsia="en-GB"/>
        </w:rPr>
      </w:pPr>
    </w:p>
    <w:p w14:paraId="6278667C" w14:textId="3F3189F3" w:rsidR="001C47D8" w:rsidRPr="001C47D8" w:rsidRDefault="001C47D8" w:rsidP="00A7587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A6DE8">
        <w:rPr>
          <w:rFonts w:ascii="Arial" w:hAnsi="Arial" w:cs="Arial"/>
        </w:rPr>
        <w:t xml:space="preserve">Strong project management skills and ability to provide </w:t>
      </w:r>
      <w:r>
        <w:rPr>
          <w:rFonts w:ascii="Arial" w:hAnsi="Arial" w:cs="Arial"/>
        </w:rPr>
        <w:t>qualitative</w:t>
      </w:r>
      <w:r w:rsidRPr="005A6DE8">
        <w:rPr>
          <w:rFonts w:ascii="Arial" w:hAnsi="Arial" w:cs="Arial"/>
        </w:rPr>
        <w:t xml:space="preserve"> evidence that you are meeting the stated objectives of the post</w:t>
      </w:r>
      <w:r>
        <w:rPr>
          <w:rFonts w:ascii="Arial" w:hAnsi="Arial" w:cs="Arial"/>
        </w:rPr>
        <w:t>.</w:t>
      </w:r>
    </w:p>
    <w:p w14:paraId="18BBD9A5" w14:textId="77777777" w:rsidR="00A7587B" w:rsidRDefault="00A7587B" w:rsidP="00A7587B">
      <w:pPr>
        <w:pStyle w:val="NoSpacing"/>
        <w:ind w:left="720"/>
        <w:rPr>
          <w:rFonts w:ascii="Arial" w:hAnsi="Arial" w:cs="Arial"/>
        </w:rPr>
      </w:pPr>
    </w:p>
    <w:p w14:paraId="016A12C0" w14:textId="53EC73C1" w:rsidR="001C47D8" w:rsidRDefault="001C47D8" w:rsidP="0097215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Strong interpersonal skills. You should have the experience and ability to engage with a range of stakeholders including</w:t>
      </w:r>
      <w:r w:rsidR="00D07155">
        <w:rPr>
          <w:rFonts w:ascii="Arial" w:hAnsi="Arial" w:cs="Arial"/>
        </w:rPr>
        <w:t xml:space="preserve"> members</w:t>
      </w:r>
      <w:r>
        <w:rPr>
          <w:rFonts w:ascii="Arial" w:hAnsi="Arial" w:cs="Arial"/>
        </w:rPr>
        <w:t xml:space="preserve">, practitioners, volunteers, and families with experience of mental ill health which may have been exacerbated during pregnancy and the early years. </w:t>
      </w:r>
    </w:p>
    <w:p w14:paraId="0BC908E5" w14:textId="77777777" w:rsidR="00A7587B" w:rsidRPr="0097215D" w:rsidRDefault="00A7587B" w:rsidP="00A7587B">
      <w:pPr>
        <w:pStyle w:val="NoSpacing"/>
        <w:ind w:left="720"/>
        <w:rPr>
          <w:rFonts w:ascii="Arial" w:hAnsi="Arial" w:cs="Arial"/>
        </w:rPr>
      </w:pPr>
    </w:p>
    <w:p w14:paraId="78F6CD87" w14:textId="18B6F5D0" w:rsidR="001C47D8" w:rsidRDefault="001C47D8" w:rsidP="0097215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Excellent presentation, influencing and negotiation skills and ability to liaise with a wide range of stakeholders.</w:t>
      </w:r>
    </w:p>
    <w:p w14:paraId="3A66EBB2" w14:textId="77777777" w:rsidR="00A7587B" w:rsidRPr="0097215D" w:rsidRDefault="00A7587B" w:rsidP="00A7587B">
      <w:pPr>
        <w:pStyle w:val="NoSpacing"/>
        <w:ind w:left="720"/>
        <w:rPr>
          <w:rFonts w:ascii="Arial" w:hAnsi="Arial" w:cs="Arial"/>
        </w:rPr>
      </w:pPr>
    </w:p>
    <w:p w14:paraId="2F37A99B" w14:textId="77777777" w:rsidR="001C47D8" w:rsidRDefault="001C47D8" w:rsidP="001C47D8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managing conflicting demands, meeting </w:t>
      </w:r>
      <w:proofErr w:type="gramStart"/>
      <w:r>
        <w:rPr>
          <w:rFonts w:ascii="Arial" w:hAnsi="Arial" w:cs="Arial"/>
        </w:rPr>
        <w:t>deadlines</w:t>
      </w:r>
      <w:proofErr w:type="gramEnd"/>
      <w:r>
        <w:rPr>
          <w:rFonts w:ascii="Arial" w:hAnsi="Arial" w:cs="Arial"/>
        </w:rPr>
        <w:t xml:space="preserve"> and adjusting priorities.</w:t>
      </w:r>
    </w:p>
    <w:p w14:paraId="196CCF7A" w14:textId="77777777" w:rsidR="00A7587B" w:rsidRDefault="00A7587B" w:rsidP="00A7587B">
      <w:pPr>
        <w:pStyle w:val="NoSpacing"/>
        <w:ind w:left="720"/>
        <w:rPr>
          <w:rFonts w:ascii="Arial" w:hAnsi="Arial" w:cs="Arial"/>
        </w:rPr>
      </w:pPr>
    </w:p>
    <w:p w14:paraId="67C0F661" w14:textId="633D17B1" w:rsidR="001C47D8" w:rsidRPr="00352C9C" w:rsidRDefault="0097215D" w:rsidP="00352C9C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general understanding of perinatal and infant mental health issues, and the social and emotional wellbeing of babies and parents more broadly (preferable</w:t>
      </w:r>
      <w:r w:rsidR="00352C9C">
        <w:rPr>
          <w:rFonts w:ascii="Arial" w:hAnsi="Arial" w:cs="Arial"/>
        </w:rPr>
        <w:t xml:space="preserve"> but not essential)</w:t>
      </w:r>
    </w:p>
    <w:p w14:paraId="1E7FE100" w14:textId="77777777" w:rsidR="004C162F" w:rsidRDefault="004C162F" w:rsidP="004A08B1">
      <w:pPr>
        <w:pStyle w:val="NoSpacing"/>
        <w:rPr>
          <w:rFonts w:ascii="Arial" w:hAnsi="Arial" w:cs="Arial"/>
        </w:rPr>
      </w:pPr>
    </w:p>
    <w:p w14:paraId="04F1E437" w14:textId="77777777" w:rsidR="00546DBD" w:rsidRPr="00546DBD" w:rsidRDefault="00546DBD" w:rsidP="00546DBD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546DBD">
        <w:rPr>
          <w:rFonts w:ascii="Arial" w:hAnsi="Arial" w:cs="Arial"/>
          <w:sz w:val="16"/>
          <w:szCs w:val="16"/>
        </w:rPr>
        <w:t>October 2022</w:t>
      </w:r>
    </w:p>
    <w:p w14:paraId="4ECCC156" w14:textId="77777777" w:rsidR="005A6DE8" w:rsidRDefault="005A6DE8" w:rsidP="005A6DE8">
      <w:pPr>
        <w:pStyle w:val="NoSpacing"/>
        <w:rPr>
          <w:rFonts w:ascii="Arial" w:hAnsi="Arial" w:cs="Arial"/>
        </w:rPr>
      </w:pPr>
    </w:p>
    <w:p w14:paraId="2021D24A" w14:textId="77777777" w:rsidR="005A6DE8" w:rsidRDefault="005A6DE8" w:rsidP="005A6DE8">
      <w:pPr>
        <w:pStyle w:val="NoSpacing"/>
        <w:rPr>
          <w:rFonts w:ascii="Arial" w:hAnsi="Arial" w:cs="Arial"/>
        </w:rPr>
      </w:pPr>
    </w:p>
    <w:p w14:paraId="4C8D36C0" w14:textId="77777777" w:rsidR="00160627" w:rsidRPr="005A6DE8" w:rsidRDefault="00160627" w:rsidP="005A6DE8">
      <w:pPr>
        <w:pStyle w:val="NoSpacing"/>
        <w:rPr>
          <w:rFonts w:ascii="Arial" w:hAnsi="Arial" w:cs="Arial"/>
        </w:rPr>
      </w:pPr>
    </w:p>
    <w:sectPr w:rsidR="00160627" w:rsidRPr="005A6DE8" w:rsidSect="00EC7D6A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6DAA" w14:textId="77777777" w:rsidR="003469E0" w:rsidRDefault="003469E0" w:rsidP="00DC23BC">
      <w:pPr>
        <w:spacing w:after="0" w:line="240" w:lineRule="auto"/>
      </w:pPr>
      <w:r>
        <w:separator/>
      </w:r>
    </w:p>
  </w:endnote>
  <w:endnote w:type="continuationSeparator" w:id="0">
    <w:p w14:paraId="402D5D23" w14:textId="77777777" w:rsidR="003469E0" w:rsidRDefault="003469E0" w:rsidP="00DC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53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77C48" w14:textId="77777777" w:rsidR="00DC23BC" w:rsidRDefault="00DC23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8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47837D" w14:textId="77777777" w:rsidR="00DC23BC" w:rsidRDefault="00DC2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871B" w14:textId="77777777" w:rsidR="003469E0" w:rsidRDefault="003469E0" w:rsidP="00DC23BC">
      <w:pPr>
        <w:spacing w:after="0" w:line="240" w:lineRule="auto"/>
      </w:pPr>
      <w:r>
        <w:separator/>
      </w:r>
    </w:p>
  </w:footnote>
  <w:footnote w:type="continuationSeparator" w:id="0">
    <w:p w14:paraId="1C6D570F" w14:textId="77777777" w:rsidR="003469E0" w:rsidRDefault="003469E0" w:rsidP="00DC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04F"/>
    <w:multiLevelType w:val="hybridMultilevel"/>
    <w:tmpl w:val="5264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6561"/>
    <w:multiLevelType w:val="multilevel"/>
    <w:tmpl w:val="28B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81132"/>
    <w:multiLevelType w:val="multilevel"/>
    <w:tmpl w:val="BD9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A1656"/>
    <w:multiLevelType w:val="hybridMultilevel"/>
    <w:tmpl w:val="409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5A08"/>
    <w:multiLevelType w:val="hybridMultilevel"/>
    <w:tmpl w:val="42F0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B1"/>
    <w:rsid w:val="00160627"/>
    <w:rsid w:val="001A1259"/>
    <w:rsid w:val="001C47D8"/>
    <w:rsid w:val="002220E3"/>
    <w:rsid w:val="0026382A"/>
    <w:rsid w:val="002C0727"/>
    <w:rsid w:val="002D5E5F"/>
    <w:rsid w:val="0031179D"/>
    <w:rsid w:val="00344889"/>
    <w:rsid w:val="003469E0"/>
    <w:rsid w:val="00351A4C"/>
    <w:rsid w:val="00352C9C"/>
    <w:rsid w:val="0036279A"/>
    <w:rsid w:val="00367896"/>
    <w:rsid w:val="00367AF1"/>
    <w:rsid w:val="0037238C"/>
    <w:rsid w:val="003B06D3"/>
    <w:rsid w:val="003F7479"/>
    <w:rsid w:val="0040069D"/>
    <w:rsid w:val="004117A5"/>
    <w:rsid w:val="00443059"/>
    <w:rsid w:val="00482DC1"/>
    <w:rsid w:val="004934A3"/>
    <w:rsid w:val="004A08B1"/>
    <w:rsid w:val="004C162F"/>
    <w:rsid w:val="00507981"/>
    <w:rsid w:val="00527D28"/>
    <w:rsid w:val="00544E87"/>
    <w:rsid w:val="00546DBD"/>
    <w:rsid w:val="00571B6A"/>
    <w:rsid w:val="005A6DE8"/>
    <w:rsid w:val="005C4E6C"/>
    <w:rsid w:val="005D6679"/>
    <w:rsid w:val="00634F43"/>
    <w:rsid w:val="00635E32"/>
    <w:rsid w:val="00695654"/>
    <w:rsid w:val="006968BC"/>
    <w:rsid w:val="006A4239"/>
    <w:rsid w:val="006A6FC4"/>
    <w:rsid w:val="006E5CAD"/>
    <w:rsid w:val="00712F23"/>
    <w:rsid w:val="00743D57"/>
    <w:rsid w:val="00774E92"/>
    <w:rsid w:val="007A7117"/>
    <w:rsid w:val="007F1FD5"/>
    <w:rsid w:val="008315A4"/>
    <w:rsid w:val="00893C55"/>
    <w:rsid w:val="008D4F36"/>
    <w:rsid w:val="008E1A20"/>
    <w:rsid w:val="0097215D"/>
    <w:rsid w:val="009C5476"/>
    <w:rsid w:val="00A7587B"/>
    <w:rsid w:val="00A808EB"/>
    <w:rsid w:val="00AD2BC8"/>
    <w:rsid w:val="00BA3188"/>
    <w:rsid w:val="00C0335F"/>
    <w:rsid w:val="00C21524"/>
    <w:rsid w:val="00C879DD"/>
    <w:rsid w:val="00CD0083"/>
    <w:rsid w:val="00CE6070"/>
    <w:rsid w:val="00D07155"/>
    <w:rsid w:val="00D175D1"/>
    <w:rsid w:val="00D52091"/>
    <w:rsid w:val="00D87C43"/>
    <w:rsid w:val="00DC17C9"/>
    <w:rsid w:val="00DC23BC"/>
    <w:rsid w:val="00DC59FC"/>
    <w:rsid w:val="00E10087"/>
    <w:rsid w:val="00E74CD8"/>
    <w:rsid w:val="00EC7D6A"/>
    <w:rsid w:val="00F862A2"/>
    <w:rsid w:val="00FB3BE5"/>
    <w:rsid w:val="00FB45D8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DDB4"/>
  <w15:chartTrackingRefBased/>
  <w15:docId w15:val="{7E744327-58E8-48D3-A35A-596818B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8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2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BC"/>
  </w:style>
  <w:style w:type="paragraph" w:styleId="Footer">
    <w:name w:val="footer"/>
    <w:basedOn w:val="Normal"/>
    <w:link w:val="FooterChar"/>
    <w:uiPriority w:val="99"/>
    <w:unhideWhenUsed/>
    <w:rsid w:val="00DC2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BC"/>
  </w:style>
  <w:style w:type="paragraph" w:styleId="ListParagraph">
    <w:name w:val="List Paragraph"/>
    <w:basedOn w:val="Normal"/>
    <w:uiPriority w:val="34"/>
    <w:qFormat/>
    <w:rsid w:val="00F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B1BC0C1-27E1-4363-BD33-ADD1C3F5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Smith, Joanne</cp:lastModifiedBy>
  <cp:revision>2</cp:revision>
  <dcterms:created xsi:type="dcterms:W3CDTF">2022-11-10T11:51:00Z</dcterms:created>
  <dcterms:modified xsi:type="dcterms:W3CDTF">2022-11-10T11:51:00Z</dcterms:modified>
</cp:coreProperties>
</file>