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EC18" w14:textId="499FBEFA" w:rsidR="003E5859" w:rsidRDefault="002502B2" w:rsidP="003E5859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A99CD" wp14:editId="7F97BF39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1629410" cy="12446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59" w:rsidRPr="003E585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694192" wp14:editId="2455CE5F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244221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39E6" w14:textId="77777777" w:rsidR="003E5859" w:rsidRPr="003E5859" w:rsidRDefault="003E5859" w:rsidP="003E5859">
                            <w:pPr>
                              <w:rPr>
                                <w:color w:val="009900"/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color w:val="009900"/>
                                <w:sz w:val="22"/>
                                <w:szCs w:val="22"/>
                              </w:rPr>
                              <w:t>Levenmouth Foodbank</w:t>
                            </w:r>
                          </w:p>
                          <w:p w14:paraId="6A13F0BD" w14:textId="77777777" w:rsidR="003E5859" w:rsidRPr="003E5859" w:rsidRDefault="003E5859" w:rsidP="003E5859">
                            <w:pPr>
                              <w:rPr>
                                <w:color w:val="009900"/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color w:val="009900"/>
                                <w:sz w:val="22"/>
                                <w:szCs w:val="22"/>
                              </w:rPr>
                              <w:t>Community Support Project</w:t>
                            </w:r>
                          </w:p>
                          <w:p w14:paraId="1A077566" w14:textId="77777777" w:rsidR="003E5859" w:rsidRPr="003E5859" w:rsidRDefault="003E5859" w:rsidP="003E5859">
                            <w:pPr>
                              <w:rPr>
                                <w:color w:val="009900"/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color w:val="009900"/>
                                <w:sz w:val="22"/>
                                <w:szCs w:val="22"/>
                              </w:rPr>
                              <w:t>3-5 Bowling Green Street</w:t>
                            </w:r>
                          </w:p>
                          <w:p w14:paraId="2B2F7930" w14:textId="77777777" w:rsidR="003E5859" w:rsidRPr="003E5859" w:rsidRDefault="003E5859" w:rsidP="003E5859">
                            <w:pPr>
                              <w:rPr>
                                <w:color w:val="009900"/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color w:val="009900"/>
                                <w:sz w:val="22"/>
                                <w:szCs w:val="22"/>
                              </w:rPr>
                              <w:t>Methil, Fife</w:t>
                            </w:r>
                          </w:p>
                          <w:p w14:paraId="5748E394" w14:textId="77777777" w:rsidR="003E5859" w:rsidRPr="003E5859" w:rsidRDefault="003E5859" w:rsidP="003E5859">
                            <w:pPr>
                              <w:rPr>
                                <w:color w:val="009900"/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color w:val="009900"/>
                                <w:sz w:val="22"/>
                                <w:szCs w:val="22"/>
                              </w:rPr>
                              <w:t>KY8 3DH</w:t>
                            </w:r>
                          </w:p>
                          <w:p w14:paraId="224F8700" w14:textId="77777777" w:rsidR="003E5859" w:rsidRPr="003E5859" w:rsidRDefault="003E5859" w:rsidP="003E5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sz w:val="22"/>
                                <w:szCs w:val="22"/>
                              </w:rPr>
                              <w:t>Tel: 07966502854</w:t>
                            </w:r>
                          </w:p>
                          <w:p w14:paraId="5FFAC37F" w14:textId="77777777" w:rsidR="003E5859" w:rsidRPr="003E5859" w:rsidRDefault="003E5859" w:rsidP="003E5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sz w:val="22"/>
                                <w:szCs w:val="22"/>
                              </w:rPr>
                              <w:t xml:space="preserve">E: </w:t>
                            </w:r>
                            <w:hyperlink r:id="rId6" w:history="1">
                              <w:r w:rsidRPr="003E5859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info@levenmouth.foodbank.org.uk</w:t>
                              </w:r>
                            </w:hyperlink>
                          </w:p>
                          <w:p w14:paraId="322AB754" w14:textId="77777777" w:rsidR="003E5859" w:rsidRPr="003E5859" w:rsidRDefault="003E5859" w:rsidP="003E5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859">
                              <w:rPr>
                                <w:sz w:val="22"/>
                                <w:szCs w:val="22"/>
                              </w:rPr>
                              <w:t>www.levenmouth.foodbank.org.uk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94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pt;margin-top:0;width:192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DU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" stroked="f">
                <v:textbox style="mso-fit-shape-to-text:t">
                  <w:txbxContent>
                    <w:p w14:paraId="062239E6" w14:textId="77777777" w:rsidR="003E5859" w:rsidRPr="003E5859" w:rsidRDefault="003E5859" w:rsidP="003E5859">
                      <w:pPr>
                        <w:rPr>
                          <w:color w:val="009900"/>
                          <w:sz w:val="22"/>
                          <w:szCs w:val="22"/>
                        </w:rPr>
                      </w:pPr>
                      <w:r w:rsidRPr="003E5859">
                        <w:rPr>
                          <w:color w:val="009900"/>
                          <w:sz w:val="22"/>
                          <w:szCs w:val="22"/>
                        </w:rPr>
                        <w:t>Levenmouth Foodbank</w:t>
                      </w:r>
                    </w:p>
                    <w:p w14:paraId="6A13F0BD" w14:textId="77777777" w:rsidR="003E5859" w:rsidRPr="003E5859" w:rsidRDefault="003E5859" w:rsidP="003E5859">
                      <w:pPr>
                        <w:rPr>
                          <w:color w:val="009900"/>
                          <w:sz w:val="22"/>
                          <w:szCs w:val="22"/>
                        </w:rPr>
                      </w:pPr>
                      <w:r w:rsidRPr="003E5859">
                        <w:rPr>
                          <w:color w:val="009900"/>
                          <w:sz w:val="22"/>
                          <w:szCs w:val="22"/>
                        </w:rPr>
                        <w:t>Community Support Project</w:t>
                      </w:r>
                    </w:p>
                    <w:p w14:paraId="1A077566" w14:textId="77777777" w:rsidR="003E5859" w:rsidRPr="003E5859" w:rsidRDefault="003E5859" w:rsidP="003E5859">
                      <w:pPr>
                        <w:rPr>
                          <w:color w:val="009900"/>
                          <w:sz w:val="22"/>
                          <w:szCs w:val="22"/>
                        </w:rPr>
                      </w:pPr>
                      <w:r w:rsidRPr="003E5859">
                        <w:rPr>
                          <w:color w:val="009900"/>
                          <w:sz w:val="22"/>
                          <w:szCs w:val="22"/>
                        </w:rPr>
                        <w:t>3-5 Bowling Green Street</w:t>
                      </w:r>
                    </w:p>
                    <w:p w14:paraId="2B2F7930" w14:textId="77777777" w:rsidR="003E5859" w:rsidRPr="003E5859" w:rsidRDefault="003E5859" w:rsidP="003E5859">
                      <w:pPr>
                        <w:rPr>
                          <w:color w:val="009900"/>
                          <w:sz w:val="22"/>
                          <w:szCs w:val="22"/>
                        </w:rPr>
                      </w:pPr>
                      <w:r w:rsidRPr="003E5859">
                        <w:rPr>
                          <w:color w:val="009900"/>
                          <w:sz w:val="22"/>
                          <w:szCs w:val="22"/>
                        </w:rPr>
                        <w:t>Methil, Fife</w:t>
                      </w:r>
                    </w:p>
                    <w:p w14:paraId="5748E394" w14:textId="77777777" w:rsidR="003E5859" w:rsidRPr="003E5859" w:rsidRDefault="003E5859" w:rsidP="003E5859">
                      <w:pPr>
                        <w:rPr>
                          <w:color w:val="009900"/>
                          <w:sz w:val="22"/>
                          <w:szCs w:val="22"/>
                        </w:rPr>
                      </w:pPr>
                      <w:r w:rsidRPr="003E5859">
                        <w:rPr>
                          <w:color w:val="009900"/>
                          <w:sz w:val="22"/>
                          <w:szCs w:val="22"/>
                        </w:rPr>
                        <w:t>KY8 3DH</w:t>
                      </w:r>
                    </w:p>
                    <w:p w14:paraId="224F8700" w14:textId="77777777" w:rsidR="003E5859" w:rsidRPr="003E5859" w:rsidRDefault="003E5859" w:rsidP="003E5859">
                      <w:pPr>
                        <w:rPr>
                          <w:sz w:val="22"/>
                          <w:szCs w:val="22"/>
                        </w:rPr>
                      </w:pPr>
                      <w:r w:rsidRPr="003E5859">
                        <w:rPr>
                          <w:sz w:val="22"/>
                          <w:szCs w:val="22"/>
                        </w:rPr>
                        <w:t>Tel: 07966502854</w:t>
                      </w:r>
                    </w:p>
                    <w:p w14:paraId="5FFAC37F" w14:textId="77777777" w:rsidR="003E5859" w:rsidRPr="003E5859" w:rsidRDefault="003E5859" w:rsidP="003E5859">
                      <w:pPr>
                        <w:rPr>
                          <w:sz w:val="22"/>
                          <w:szCs w:val="22"/>
                        </w:rPr>
                      </w:pPr>
                      <w:r w:rsidRPr="003E5859">
                        <w:rPr>
                          <w:sz w:val="22"/>
                          <w:szCs w:val="22"/>
                        </w:rPr>
                        <w:t xml:space="preserve">E: </w:t>
                      </w:r>
                      <w:hyperlink r:id="rId7" w:history="1">
                        <w:r w:rsidRPr="003E5859">
                          <w:rPr>
                            <w:rStyle w:val="Hyperlink"/>
                            <w:sz w:val="22"/>
                            <w:szCs w:val="22"/>
                          </w:rPr>
                          <w:t>info@levenmouth.foodbank.org.uk</w:t>
                        </w:r>
                      </w:hyperlink>
                    </w:p>
                    <w:p w14:paraId="322AB754" w14:textId="77777777" w:rsidR="003E5859" w:rsidRPr="003E5859" w:rsidRDefault="003E5859" w:rsidP="003E5859">
                      <w:pPr>
                        <w:rPr>
                          <w:sz w:val="22"/>
                          <w:szCs w:val="22"/>
                        </w:rPr>
                      </w:pPr>
                      <w:r w:rsidRPr="003E5859">
                        <w:rPr>
                          <w:sz w:val="22"/>
                          <w:szCs w:val="22"/>
                        </w:rPr>
                        <w:t>www.levenmouth.foodbank.org.uk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711AB" w14:textId="31FA2D9D" w:rsidR="003E5859" w:rsidRDefault="003E5859" w:rsidP="003E5859">
      <w:pPr>
        <w:jc w:val="center"/>
        <w:rPr>
          <w:b/>
          <w:bCs/>
          <w:u w:val="single"/>
        </w:rPr>
      </w:pPr>
    </w:p>
    <w:p w14:paraId="6FE2F4C2" w14:textId="77777777" w:rsidR="003E5859" w:rsidRDefault="003E5859" w:rsidP="003E5859">
      <w:pPr>
        <w:jc w:val="center"/>
        <w:rPr>
          <w:b/>
          <w:bCs/>
          <w:u w:val="single"/>
        </w:rPr>
      </w:pPr>
    </w:p>
    <w:p w14:paraId="6B93771C" w14:textId="77777777" w:rsidR="003E5859" w:rsidRDefault="003E5859" w:rsidP="003E5859">
      <w:pPr>
        <w:jc w:val="center"/>
        <w:rPr>
          <w:b/>
          <w:bCs/>
          <w:u w:val="single"/>
        </w:rPr>
      </w:pPr>
    </w:p>
    <w:p w14:paraId="19283321" w14:textId="77777777" w:rsidR="003E5859" w:rsidRDefault="003E5859" w:rsidP="003E5859">
      <w:pPr>
        <w:jc w:val="center"/>
        <w:rPr>
          <w:b/>
          <w:bCs/>
          <w:u w:val="single"/>
        </w:rPr>
      </w:pPr>
    </w:p>
    <w:p w14:paraId="0C16ED91" w14:textId="77777777" w:rsidR="003E5859" w:rsidRDefault="003E5859" w:rsidP="003E5859">
      <w:pPr>
        <w:jc w:val="center"/>
        <w:rPr>
          <w:b/>
          <w:bCs/>
          <w:u w:val="single"/>
        </w:rPr>
      </w:pPr>
    </w:p>
    <w:p w14:paraId="229DBF41" w14:textId="1837B6D4" w:rsidR="003E5859" w:rsidRDefault="003E5859" w:rsidP="003E5859">
      <w:pPr>
        <w:jc w:val="center"/>
        <w:rPr>
          <w:b/>
          <w:bCs/>
          <w:u w:val="single"/>
        </w:rPr>
      </w:pPr>
    </w:p>
    <w:p w14:paraId="2C6DAE78" w14:textId="77777777" w:rsidR="003E5859" w:rsidRDefault="003E5859" w:rsidP="003E5859">
      <w:pPr>
        <w:jc w:val="center"/>
        <w:rPr>
          <w:b/>
          <w:bCs/>
          <w:u w:val="single"/>
        </w:rPr>
      </w:pPr>
    </w:p>
    <w:p w14:paraId="55C3A066" w14:textId="77777777" w:rsidR="003E5859" w:rsidRDefault="003E5859" w:rsidP="003E5859">
      <w:pPr>
        <w:jc w:val="center"/>
        <w:rPr>
          <w:rFonts w:cstheme="minorHAnsi"/>
          <w:b/>
          <w:bCs/>
          <w:u w:val="single"/>
        </w:rPr>
      </w:pPr>
    </w:p>
    <w:p w14:paraId="16B67CED" w14:textId="6AAB5ABD" w:rsidR="005F6797" w:rsidRPr="003E5859" w:rsidRDefault="00D80494" w:rsidP="003E5859">
      <w:pPr>
        <w:jc w:val="center"/>
        <w:rPr>
          <w:rFonts w:cstheme="minorHAnsi"/>
          <w:b/>
          <w:bCs/>
          <w:u w:val="single"/>
        </w:rPr>
      </w:pPr>
      <w:r w:rsidRPr="003E5859">
        <w:rPr>
          <w:rFonts w:cstheme="minorHAnsi"/>
          <w:b/>
          <w:bCs/>
          <w:u w:val="single"/>
        </w:rPr>
        <w:t>Information on the Trustees of</w:t>
      </w:r>
      <w:r w:rsidR="000C5976" w:rsidRPr="003E5859">
        <w:rPr>
          <w:rFonts w:cstheme="minorHAnsi"/>
          <w:b/>
          <w:bCs/>
          <w:u w:val="single"/>
        </w:rPr>
        <w:t xml:space="preserve"> Levenmouth </w:t>
      </w:r>
      <w:r w:rsidR="000A4664">
        <w:rPr>
          <w:rFonts w:cstheme="minorHAnsi"/>
          <w:b/>
          <w:bCs/>
          <w:u w:val="single"/>
        </w:rPr>
        <w:t xml:space="preserve">Foodbank </w:t>
      </w:r>
      <w:r w:rsidR="000C5976" w:rsidRPr="003E5859">
        <w:rPr>
          <w:rFonts w:cstheme="minorHAnsi"/>
          <w:b/>
          <w:bCs/>
          <w:u w:val="single"/>
        </w:rPr>
        <w:t xml:space="preserve">Community </w:t>
      </w:r>
      <w:r w:rsidR="000A4664">
        <w:rPr>
          <w:rFonts w:cstheme="minorHAnsi"/>
          <w:b/>
          <w:bCs/>
          <w:u w:val="single"/>
        </w:rPr>
        <w:t xml:space="preserve">Support </w:t>
      </w:r>
      <w:r w:rsidR="000C5976" w:rsidRPr="003E5859">
        <w:rPr>
          <w:rFonts w:cstheme="minorHAnsi"/>
          <w:b/>
          <w:bCs/>
          <w:u w:val="single"/>
        </w:rPr>
        <w:t>Project</w:t>
      </w:r>
    </w:p>
    <w:p w14:paraId="730D7448" w14:textId="45700BBB" w:rsidR="000C5976" w:rsidRPr="003E5859" w:rsidRDefault="000C5976" w:rsidP="009B14C7">
      <w:pPr>
        <w:rPr>
          <w:rFonts w:cstheme="minorHAnsi"/>
        </w:rPr>
      </w:pPr>
    </w:p>
    <w:p w14:paraId="3D46C8EC" w14:textId="139C5B02" w:rsidR="000C5976" w:rsidRPr="003E5859" w:rsidRDefault="009B14C7" w:rsidP="009B14C7">
      <w:pPr>
        <w:numPr>
          <w:ilvl w:val="0"/>
          <w:numId w:val="3"/>
        </w:numPr>
        <w:rPr>
          <w:rFonts w:cstheme="minorHAnsi"/>
        </w:rPr>
      </w:pPr>
      <w:r w:rsidRPr="003E5859">
        <w:rPr>
          <w:rFonts w:cstheme="minorHAnsi"/>
        </w:rPr>
        <w:t xml:space="preserve">Our Board of Trustees are all </w:t>
      </w:r>
      <w:proofErr w:type="gramStart"/>
      <w:r w:rsidRPr="003E5859">
        <w:rPr>
          <w:rFonts w:cstheme="minorHAnsi"/>
        </w:rPr>
        <w:t>Volunteers</w:t>
      </w:r>
      <w:proofErr w:type="gramEnd"/>
    </w:p>
    <w:p w14:paraId="6CCCCACA" w14:textId="77777777" w:rsidR="009B14C7" w:rsidRPr="003E5859" w:rsidRDefault="009B14C7" w:rsidP="009B14C7">
      <w:pPr>
        <w:numPr>
          <w:ilvl w:val="0"/>
          <w:numId w:val="3"/>
        </w:numPr>
        <w:rPr>
          <w:rFonts w:cstheme="minorHAnsi"/>
        </w:rPr>
      </w:pPr>
      <w:r w:rsidRPr="003E5859">
        <w:rPr>
          <w:rFonts w:cstheme="minorHAnsi"/>
        </w:rPr>
        <w:t xml:space="preserve">Some of our Trustees work full time, some part time, and others are </w:t>
      </w:r>
      <w:proofErr w:type="gramStart"/>
      <w:r w:rsidRPr="003E5859">
        <w:rPr>
          <w:rFonts w:cstheme="minorHAnsi"/>
        </w:rPr>
        <w:t>retired</w:t>
      </w:r>
      <w:proofErr w:type="gramEnd"/>
    </w:p>
    <w:p w14:paraId="078C9AB4" w14:textId="48793C54" w:rsidR="009B14C7" w:rsidRPr="003E5859" w:rsidRDefault="009B14C7" w:rsidP="009B14C7">
      <w:pPr>
        <w:numPr>
          <w:ilvl w:val="0"/>
          <w:numId w:val="3"/>
        </w:numPr>
        <w:rPr>
          <w:rFonts w:cstheme="minorHAnsi"/>
        </w:rPr>
      </w:pPr>
      <w:r w:rsidRPr="003E5859">
        <w:rPr>
          <w:rFonts w:cstheme="minorHAnsi"/>
        </w:rPr>
        <w:t xml:space="preserve">Our backgrounds are in, Education, Social Work, Finance, </w:t>
      </w:r>
      <w:proofErr w:type="gramStart"/>
      <w:r w:rsidRPr="003E5859">
        <w:rPr>
          <w:rFonts w:cstheme="minorHAnsi"/>
        </w:rPr>
        <w:t>Business</w:t>
      </w:r>
      <w:proofErr w:type="gramEnd"/>
      <w:r w:rsidRPr="003E5859">
        <w:rPr>
          <w:rFonts w:cstheme="minorHAnsi"/>
        </w:rPr>
        <w:t xml:space="preserve"> and the Charity Sector.</w:t>
      </w:r>
    </w:p>
    <w:p w14:paraId="38178D7C" w14:textId="77777777" w:rsidR="009B14C7" w:rsidRPr="003E5859" w:rsidRDefault="009B14C7" w:rsidP="009B14C7">
      <w:pPr>
        <w:numPr>
          <w:ilvl w:val="0"/>
          <w:numId w:val="3"/>
        </w:numPr>
        <w:rPr>
          <w:rFonts w:cstheme="minorHAnsi"/>
        </w:rPr>
      </w:pPr>
      <w:r w:rsidRPr="003E5859">
        <w:rPr>
          <w:rFonts w:cstheme="minorHAnsi"/>
        </w:rPr>
        <w:t xml:space="preserve">We have to be interviewed and provide references to be appointed on to the </w:t>
      </w:r>
      <w:proofErr w:type="gramStart"/>
      <w:r w:rsidRPr="003E5859">
        <w:rPr>
          <w:rFonts w:cstheme="minorHAnsi"/>
        </w:rPr>
        <w:t>Board</w:t>
      </w:r>
      <w:proofErr w:type="gramEnd"/>
    </w:p>
    <w:p w14:paraId="7A9B9A52" w14:textId="1E6AFDCD" w:rsidR="009B14C7" w:rsidRPr="003E5859" w:rsidRDefault="009B14C7" w:rsidP="009B14C7">
      <w:pPr>
        <w:numPr>
          <w:ilvl w:val="0"/>
          <w:numId w:val="3"/>
        </w:numPr>
        <w:rPr>
          <w:rFonts w:cstheme="minorHAnsi"/>
        </w:rPr>
      </w:pPr>
      <w:r w:rsidRPr="003E5859">
        <w:rPr>
          <w:rFonts w:cstheme="minorHAnsi"/>
        </w:rPr>
        <w:t xml:space="preserve">We are all here because we </w:t>
      </w:r>
      <w:r w:rsidRPr="003E5859">
        <w:rPr>
          <w:rFonts w:cstheme="minorHAnsi"/>
          <w:b/>
          <w:bCs/>
        </w:rPr>
        <w:t xml:space="preserve">want to help </w:t>
      </w:r>
      <w:r w:rsidRPr="003E5859">
        <w:rPr>
          <w:rFonts w:cstheme="minorHAnsi"/>
        </w:rPr>
        <w:t xml:space="preserve">our clients and with the staff and volunteers, </w:t>
      </w:r>
      <w:r w:rsidRPr="003E5859">
        <w:rPr>
          <w:rFonts w:cstheme="minorHAnsi"/>
          <w:b/>
          <w:bCs/>
        </w:rPr>
        <w:t xml:space="preserve">provide the best possible service we </w:t>
      </w:r>
      <w:proofErr w:type="gramStart"/>
      <w:r w:rsidRPr="003E5859">
        <w:rPr>
          <w:rFonts w:cstheme="minorHAnsi"/>
          <w:b/>
          <w:bCs/>
        </w:rPr>
        <w:t>can</w:t>
      </w:r>
      <w:proofErr w:type="gramEnd"/>
    </w:p>
    <w:p w14:paraId="099760B7" w14:textId="77777777" w:rsidR="009B14C7" w:rsidRPr="003E5859" w:rsidRDefault="009B14C7" w:rsidP="00A86660">
      <w:pPr>
        <w:ind w:left="720"/>
        <w:rPr>
          <w:rFonts w:cstheme="minorHAnsi"/>
        </w:rPr>
      </w:pPr>
    </w:p>
    <w:p w14:paraId="1CFF245B" w14:textId="66803520" w:rsidR="000C5976" w:rsidRPr="003E5859" w:rsidRDefault="000C5976" w:rsidP="000C5976">
      <w:pPr>
        <w:ind w:left="720"/>
        <w:rPr>
          <w:rFonts w:cstheme="minorHAnsi"/>
        </w:rPr>
      </w:pPr>
    </w:p>
    <w:p w14:paraId="67372264" w14:textId="476B8319" w:rsidR="003E5859" w:rsidRPr="003E5859" w:rsidRDefault="009B14C7" w:rsidP="009B14C7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 xml:space="preserve">Why do we need </w:t>
      </w:r>
      <w:proofErr w:type="gramStart"/>
      <w:r w:rsidRPr="003E5859">
        <w:rPr>
          <w:rFonts w:cstheme="minorHAnsi"/>
          <w:b/>
          <w:bCs/>
        </w:rPr>
        <w:t>Trustees</w:t>
      </w:r>
      <w:proofErr w:type="gramEnd"/>
    </w:p>
    <w:p w14:paraId="7B3F4EB7" w14:textId="77777777" w:rsidR="00D80494" w:rsidRPr="003E5859" w:rsidRDefault="00D80494" w:rsidP="00D80494">
      <w:pPr>
        <w:numPr>
          <w:ilvl w:val="0"/>
          <w:numId w:val="4"/>
        </w:numPr>
        <w:rPr>
          <w:rFonts w:cstheme="minorHAnsi"/>
        </w:rPr>
      </w:pPr>
      <w:r w:rsidRPr="003E5859">
        <w:rPr>
          <w:rFonts w:cstheme="minorHAnsi"/>
        </w:rPr>
        <w:t xml:space="preserve">Trustees are collectively responsible for making sure that the charity is </w:t>
      </w:r>
      <w:r w:rsidRPr="003E5859">
        <w:rPr>
          <w:rFonts w:cstheme="minorHAnsi"/>
          <w:b/>
          <w:bCs/>
        </w:rPr>
        <w:t xml:space="preserve">run properly and lawfully- </w:t>
      </w:r>
      <w:r w:rsidRPr="003E5859">
        <w:rPr>
          <w:rFonts w:cstheme="minorHAnsi"/>
        </w:rPr>
        <w:t xml:space="preserve">We have to make sure we are meeting legal duties under charity law and other relevant </w:t>
      </w:r>
      <w:proofErr w:type="gramStart"/>
      <w:r w:rsidRPr="003E5859">
        <w:rPr>
          <w:rFonts w:cstheme="minorHAnsi"/>
        </w:rPr>
        <w:t>laws</w:t>
      </w:r>
      <w:proofErr w:type="gramEnd"/>
    </w:p>
    <w:p w14:paraId="46BBABFB" w14:textId="77777777" w:rsidR="00D80494" w:rsidRPr="003E5859" w:rsidRDefault="00D80494" w:rsidP="00D80494">
      <w:pPr>
        <w:numPr>
          <w:ilvl w:val="0"/>
          <w:numId w:val="4"/>
        </w:numPr>
        <w:rPr>
          <w:rFonts w:cstheme="minorHAnsi"/>
        </w:rPr>
      </w:pPr>
      <w:r w:rsidRPr="003E5859">
        <w:rPr>
          <w:rFonts w:cstheme="minorHAnsi"/>
        </w:rPr>
        <w:t xml:space="preserve">We are in place to </w:t>
      </w:r>
      <w:r w:rsidRPr="003E5859">
        <w:rPr>
          <w:rFonts w:cstheme="minorHAnsi"/>
          <w:b/>
          <w:bCs/>
        </w:rPr>
        <w:t>protect</w:t>
      </w:r>
      <w:r w:rsidRPr="003E5859">
        <w:rPr>
          <w:rFonts w:cstheme="minorHAnsi"/>
        </w:rPr>
        <w:t xml:space="preserve"> the charity's beneficiaries, assets and its </w:t>
      </w:r>
      <w:proofErr w:type="gramStart"/>
      <w:r w:rsidRPr="003E5859">
        <w:rPr>
          <w:rFonts w:cstheme="minorHAnsi"/>
        </w:rPr>
        <w:t>reputation</w:t>
      </w:r>
      <w:proofErr w:type="gramEnd"/>
    </w:p>
    <w:p w14:paraId="28C18C6F" w14:textId="0F660BA6" w:rsidR="00D80494" w:rsidRPr="003E5859" w:rsidRDefault="00D80494" w:rsidP="00D80494">
      <w:pPr>
        <w:numPr>
          <w:ilvl w:val="0"/>
          <w:numId w:val="4"/>
        </w:numPr>
        <w:rPr>
          <w:rFonts w:cstheme="minorHAnsi"/>
        </w:rPr>
      </w:pPr>
      <w:r w:rsidRPr="003E5859">
        <w:rPr>
          <w:rFonts w:cstheme="minorHAnsi"/>
        </w:rPr>
        <w:t xml:space="preserve">We are responsible for making sure that the charity </w:t>
      </w:r>
      <w:r w:rsidRPr="003E5859">
        <w:rPr>
          <w:rFonts w:cstheme="minorHAnsi"/>
          <w:b/>
          <w:bCs/>
        </w:rPr>
        <w:t>fulfils</w:t>
      </w:r>
      <w:r w:rsidRPr="003E5859">
        <w:rPr>
          <w:rFonts w:cstheme="minorHAnsi"/>
        </w:rPr>
        <w:t xml:space="preserve"> </w:t>
      </w:r>
      <w:r w:rsidRPr="003E5859">
        <w:rPr>
          <w:rFonts w:cstheme="minorHAnsi"/>
          <w:b/>
          <w:bCs/>
        </w:rPr>
        <w:t xml:space="preserve">its charitable </w:t>
      </w:r>
      <w:proofErr w:type="gramStart"/>
      <w:r w:rsidRPr="003E5859">
        <w:rPr>
          <w:rFonts w:cstheme="minorHAnsi"/>
          <w:b/>
          <w:bCs/>
        </w:rPr>
        <w:t>purpose</w:t>
      </w:r>
      <w:proofErr w:type="gramEnd"/>
    </w:p>
    <w:p w14:paraId="58D99780" w14:textId="77777777" w:rsidR="00A86660" w:rsidRPr="003E5859" w:rsidRDefault="00A86660" w:rsidP="00A86660">
      <w:pPr>
        <w:ind w:left="720"/>
        <w:rPr>
          <w:rFonts w:cstheme="minorHAnsi"/>
        </w:rPr>
      </w:pPr>
    </w:p>
    <w:p w14:paraId="02F7EC91" w14:textId="77777777" w:rsidR="00D80494" w:rsidRPr="003E5859" w:rsidRDefault="00D80494" w:rsidP="00A86660">
      <w:pPr>
        <w:ind w:left="720"/>
        <w:rPr>
          <w:rFonts w:cstheme="minorHAnsi"/>
        </w:rPr>
      </w:pPr>
    </w:p>
    <w:p w14:paraId="0DB2CC8A" w14:textId="1EF8EBD4" w:rsidR="00D80494" w:rsidRPr="003E5859" w:rsidRDefault="00D80494" w:rsidP="00D80494">
      <w:pPr>
        <w:rPr>
          <w:rFonts w:cstheme="minorHAnsi"/>
        </w:rPr>
      </w:pPr>
      <w:r w:rsidRPr="003E5859">
        <w:rPr>
          <w:rFonts w:cstheme="minorHAnsi"/>
          <w:b/>
          <w:bCs/>
        </w:rPr>
        <w:t xml:space="preserve">What are the responsibilities of </w:t>
      </w:r>
      <w:proofErr w:type="gramStart"/>
      <w:r w:rsidRPr="003E5859">
        <w:rPr>
          <w:rFonts w:cstheme="minorHAnsi"/>
          <w:b/>
          <w:bCs/>
        </w:rPr>
        <w:t>a Trustee</w:t>
      </w:r>
      <w:proofErr w:type="gramEnd"/>
    </w:p>
    <w:p w14:paraId="551D1282" w14:textId="77777777" w:rsidR="00D80494" w:rsidRPr="003E5859" w:rsidRDefault="00D80494" w:rsidP="00D80494">
      <w:pPr>
        <w:numPr>
          <w:ilvl w:val="0"/>
          <w:numId w:val="5"/>
        </w:numPr>
        <w:rPr>
          <w:rFonts w:cstheme="minorHAnsi"/>
        </w:rPr>
      </w:pPr>
      <w:r w:rsidRPr="003E5859">
        <w:rPr>
          <w:rFonts w:cstheme="minorHAnsi"/>
        </w:rPr>
        <w:t xml:space="preserve">No individual Trustee for example the Chair or Treasurer, has more responsibility than the other </w:t>
      </w:r>
      <w:proofErr w:type="gramStart"/>
      <w:r w:rsidRPr="003E5859">
        <w:rPr>
          <w:rFonts w:cstheme="minorHAnsi"/>
        </w:rPr>
        <w:t>Trustees</w:t>
      </w:r>
      <w:proofErr w:type="gramEnd"/>
    </w:p>
    <w:p w14:paraId="575BDBC5" w14:textId="77777777" w:rsidR="00D80494" w:rsidRPr="003E5859" w:rsidRDefault="00D80494" w:rsidP="00D80494">
      <w:pPr>
        <w:numPr>
          <w:ilvl w:val="0"/>
          <w:numId w:val="5"/>
        </w:numPr>
        <w:rPr>
          <w:rFonts w:cstheme="minorHAnsi"/>
        </w:rPr>
      </w:pPr>
      <w:r w:rsidRPr="003E5859">
        <w:rPr>
          <w:rFonts w:cstheme="minorHAnsi"/>
        </w:rPr>
        <w:t xml:space="preserve">All trustees are responsible for the charity’s finances and have access to the financial </w:t>
      </w:r>
      <w:proofErr w:type="gramStart"/>
      <w:r w:rsidRPr="003E5859">
        <w:rPr>
          <w:rFonts w:cstheme="minorHAnsi"/>
        </w:rPr>
        <w:t>records</w:t>
      </w:r>
      <w:proofErr w:type="gramEnd"/>
    </w:p>
    <w:p w14:paraId="7A0AE689" w14:textId="2E95EC2F" w:rsidR="00D80494" w:rsidRPr="003E5859" w:rsidRDefault="00D80494" w:rsidP="00D80494">
      <w:pPr>
        <w:numPr>
          <w:ilvl w:val="0"/>
          <w:numId w:val="5"/>
        </w:numPr>
        <w:rPr>
          <w:rFonts w:cstheme="minorHAnsi"/>
        </w:rPr>
      </w:pPr>
      <w:r w:rsidRPr="003E5859">
        <w:rPr>
          <w:rFonts w:cstheme="minorHAnsi"/>
        </w:rPr>
        <w:t xml:space="preserve">We must know and understand our charitable </w:t>
      </w:r>
      <w:proofErr w:type="gramStart"/>
      <w:r w:rsidRPr="003E5859">
        <w:rPr>
          <w:rFonts w:cstheme="minorHAnsi"/>
        </w:rPr>
        <w:t>purpose</w:t>
      </w:r>
      <w:proofErr w:type="gramEnd"/>
    </w:p>
    <w:p w14:paraId="48928304" w14:textId="51BF7A0E" w:rsidR="00D80494" w:rsidRPr="003E5859" w:rsidRDefault="00D80494" w:rsidP="00A86660">
      <w:pPr>
        <w:ind w:left="720"/>
        <w:rPr>
          <w:rFonts w:cstheme="minorHAnsi"/>
        </w:rPr>
      </w:pPr>
    </w:p>
    <w:p w14:paraId="39BA55B6" w14:textId="77777777" w:rsidR="003E5859" w:rsidRPr="003E5859" w:rsidRDefault="003E5859" w:rsidP="00A86660">
      <w:pPr>
        <w:ind w:left="720"/>
        <w:rPr>
          <w:rFonts w:cstheme="minorHAnsi"/>
        </w:rPr>
      </w:pPr>
    </w:p>
    <w:p w14:paraId="4CA81589" w14:textId="55E8C1E6" w:rsidR="00D80494" w:rsidRPr="003E5859" w:rsidRDefault="00D80494" w:rsidP="009B14C7">
      <w:pPr>
        <w:rPr>
          <w:rFonts w:cstheme="minorHAnsi"/>
        </w:rPr>
      </w:pPr>
      <w:r w:rsidRPr="003E5859">
        <w:rPr>
          <w:rFonts w:cstheme="minorHAnsi"/>
          <w:b/>
          <w:bCs/>
        </w:rPr>
        <w:t>Every Year the Trustees should Review</w:t>
      </w:r>
      <w:r w:rsidRPr="003E5859">
        <w:rPr>
          <w:rFonts w:cstheme="minorHAnsi"/>
        </w:rPr>
        <w:t xml:space="preserve"> –</w:t>
      </w:r>
    </w:p>
    <w:p w14:paraId="5B113E38" w14:textId="77777777" w:rsidR="00D80494" w:rsidRPr="003E5859" w:rsidRDefault="00D80494" w:rsidP="00D80494">
      <w:pPr>
        <w:numPr>
          <w:ilvl w:val="0"/>
          <w:numId w:val="6"/>
        </w:numPr>
        <w:rPr>
          <w:rFonts w:cstheme="minorHAnsi"/>
        </w:rPr>
      </w:pPr>
      <w:r w:rsidRPr="003E5859">
        <w:rPr>
          <w:rFonts w:cstheme="minorHAnsi"/>
        </w:rPr>
        <w:t>What the charity had done well</w:t>
      </w:r>
    </w:p>
    <w:p w14:paraId="3F8CCAA1" w14:textId="77777777" w:rsidR="00D80494" w:rsidRPr="003E5859" w:rsidRDefault="00D80494" w:rsidP="00D80494">
      <w:pPr>
        <w:numPr>
          <w:ilvl w:val="0"/>
          <w:numId w:val="6"/>
        </w:numPr>
        <w:rPr>
          <w:rFonts w:cstheme="minorHAnsi"/>
        </w:rPr>
      </w:pPr>
      <w:r w:rsidRPr="003E5859">
        <w:rPr>
          <w:rFonts w:cstheme="minorHAnsi"/>
        </w:rPr>
        <w:t>What it could do better</w:t>
      </w:r>
    </w:p>
    <w:p w14:paraId="174645A0" w14:textId="37B91648" w:rsidR="00D80494" w:rsidRPr="003E5859" w:rsidRDefault="00D80494" w:rsidP="00D80494">
      <w:pPr>
        <w:numPr>
          <w:ilvl w:val="0"/>
          <w:numId w:val="6"/>
        </w:numPr>
        <w:rPr>
          <w:rFonts w:cstheme="minorHAnsi"/>
        </w:rPr>
      </w:pPr>
      <w:r w:rsidRPr="003E5859">
        <w:rPr>
          <w:rFonts w:cstheme="minorHAnsi"/>
        </w:rPr>
        <w:t xml:space="preserve">The Charity’s governing document to see if it needs to be changed- this is a statement that sets out the purpose and structure of the charity and how it will operate – this is registered with the Charity </w:t>
      </w:r>
      <w:proofErr w:type="gramStart"/>
      <w:r w:rsidRPr="003E5859">
        <w:rPr>
          <w:rFonts w:cstheme="minorHAnsi"/>
        </w:rPr>
        <w:t>Commission</w:t>
      </w:r>
      <w:proofErr w:type="gramEnd"/>
    </w:p>
    <w:p w14:paraId="52989C3A" w14:textId="3C76ECCD" w:rsidR="00A86660" w:rsidRPr="003E5859" w:rsidRDefault="00A86660" w:rsidP="00A86660">
      <w:pPr>
        <w:ind w:left="720"/>
        <w:rPr>
          <w:rFonts w:cstheme="minorHAnsi"/>
        </w:rPr>
      </w:pPr>
    </w:p>
    <w:p w14:paraId="39674B77" w14:textId="77777777" w:rsidR="003E5859" w:rsidRPr="003E5859" w:rsidRDefault="003E5859" w:rsidP="00A86660">
      <w:pPr>
        <w:ind w:left="720"/>
        <w:rPr>
          <w:rFonts w:cstheme="minorHAnsi"/>
        </w:rPr>
      </w:pPr>
    </w:p>
    <w:p w14:paraId="5EAE8B39" w14:textId="0C92BC1C" w:rsidR="00D80494" w:rsidRPr="003E5859" w:rsidRDefault="00D80494" w:rsidP="00D80494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What the Trustees do</w:t>
      </w:r>
    </w:p>
    <w:p w14:paraId="6B80859E" w14:textId="77777777" w:rsidR="00D80494" w:rsidRPr="003E5859" w:rsidRDefault="00D80494" w:rsidP="00D80494">
      <w:pPr>
        <w:numPr>
          <w:ilvl w:val="0"/>
          <w:numId w:val="7"/>
        </w:numPr>
        <w:rPr>
          <w:rFonts w:cstheme="minorHAnsi"/>
        </w:rPr>
      </w:pPr>
      <w:r w:rsidRPr="003E5859">
        <w:rPr>
          <w:rFonts w:cstheme="minorHAnsi"/>
        </w:rPr>
        <w:t>To consider what we do well and what we need to do better as well as our regular meetings, we have Development Away Days</w:t>
      </w:r>
    </w:p>
    <w:p w14:paraId="3C92E128" w14:textId="0E55F19D" w:rsidR="00D80494" w:rsidRPr="003E5859" w:rsidRDefault="00D80494" w:rsidP="00D80494">
      <w:pPr>
        <w:numPr>
          <w:ilvl w:val="0"/>
          <w:numId w:val="7"/>
        </w:numPr>
        <w:rPr>
          <w:rFonts w:cstheme="minorHAnsi"/>
        </w:rPr>
      </w:pPr>
      <w:r w:rsidRPr="003E5859">
        <w:rPr>
          <w:rFonts w:cstheme="minorHAnsi"/>
        </w:rPr>
        <w:t xml:space="preserve">We </w:t>
      </w:r>
      <w:r w:rsidR="00A86660" w:rsidRPr="003E5859">
        <w:rPr>
          <w:rFonts w:cstheme="minorHAnsi"/>
        </w:rPr>
        <w:t>strive to achieve continuous</w:t>
      </w:r>
      <w:r w:rsidRPr="003E5859">
        <w:rPr>
          <w:rFonts w:cstheme="minorHAnsi"/>
        </w:rPr>
        <w:t xml:space="preserve"> </w:t>
      </w:r>
      <w:r w:rsidRPr="003E5859">
        <w:rPr>
          <w:rFonts w:cstheme="minorHAnsi"/>
          <w:b/>
          <w:bCs/>
        </w:rPr>
        <w:t>Good Governance-</w:t>
      </w:r>
      <w:r w:rsidRPr="003E5859">
        <w:rPr>
          <w:rFonts w:cstheme="minorHAnsi"/>
        </w:rPr>
        <w:t xml:space="preserve"> are we managing the project well, and </w:t>
      </w:r>
      <w:r w:rsidRPr="003E5859">
        <w:rPr>
          <w:rFonts w:cstheme="minorHAnsi"/>
          <w:b/>
          <w:bCs/>
        </w:rPr>
        <w:t xml:space="preserve">Sustainability </w:t>
      </w:r>
      <w:r w:rsidRPr="003E5859">
        <w:rPr>
          <w:rFonts w:cstheme="minorHAnsi"/>
        </w:rPr>
        <w:t xml:space="preserve">– The capacity of an organisation, to make a </w:t>
      </w:r>
      <w:r w:rsidRPr="003E5859">
        <w:rPr>
          <w:rFonts w:cstheme="minorHAnsi"/>
          <w:b/>
          <w:bCs/>
        </w:rPr>
        <w:t xml:space="preserve">lasting </w:t>
      </w:r>
      <w:proofErr w:type="gramStart"/>
      <w:r w:rsidRPr="003E5859">
        <w:rPr>
          <w:rFonts w:cstheme="minorHAnsi"/>
          <w:b/>
          <w:bCs/>
        </w:rPr>
        <w:t>difference</w:t>
      </w:r>
      <w:proofErr w:type="gramEnd"/>
    </w:p>
    <w:p w14:paraId="12BE91E9" w14:textId="68A25B7B" w:rsidR="003E5859" w:rsidRPr="00944D47" w:rsidRDefault="00D80494" w:rsidP="00114F37">
      <w:pPr>
        <w:numPr>
          <w:ilvl w:val="0"/>
          <w:numId w:val="7"/>
        </w:numPr>
        <w:rPr>
          <w:rFonts w:cstheme="minorHAnsi"/>
          <w:b/>
          <w:bCs/>
        </w:rPr>
      </w:pPr>
      <w:r w:rsidRPr="00944D47">
        <w:rPr>
          <w:rFonts w:cstheme="minorHAnsi"/>
        </w:rPr>
        <w:t xml:space="preserve">We looked at </w:t>
      </w:r>
      <w:r w:rsidRPr="00944D47">
        <w:rPr>
          <w:rFonts w:cstheme="minorHAnsi"/>
          <w:b/>
          <w:bCs/>
        </w:rPr>
        <w:t>Partnerships; Our Profile</w:t>
      </w:r>
      <w:r w:rsidR="008E14C0">
        <w:rPr>
          <w:rFonts w:cstheme="minorHAnsi"/>
          <w:b/>
          <w:bCs/>
        </w:rPr>
        <w:t>;</w:t>
      </w:r>
      <w:r w:rsidRPr="00944D47">
        <w:rPr>
          <w:rFonts w:cstheme="minorHAnsi"/>
          <w:b/>
          <w:bCs/>
        </w:rPr>
        <w:t xml:space="preserve"> Policy; Planning and </w:t>
      </w:r>
      <w:proofErr w:type="gramStart"/>
      <w:r w:rsidRPr="00944D47">
        <w:rPr>
          <w:rFonts w:cstheme="minorHAnsi"/>
          <w:b/>
          <w:bCs/>
        </w:rPr>
        <w:t>Evaluation</w:t>
      </w:r>
      <w:proofErr w:type="gramEnd"/>
    </w:p>
    <w:p w14:paraId="258FC9A6" w14:textId="77777777" w:rsidR="003E5859" w:rsidRPr="003E5859" w:rsidRDefault="003E5859" w:rsidP="00D80494">
      <w:pPr>
        <w:rPr>
          <w:rFonts w:cstheme="minorHAnsi"/>
          <w:b/>
          <w:bCs/>
        </w:rPr>
      </w:pPr>
    </w:p>
    <w:p w14:paraId="2F435543" w14:textId="18C67053" w:rsidR="003E5859" w:rsidRPr="003E5859" w:rsidRDefault="003E5859" w:rsidP="003E5859">
      <w:pPr>
        <w:jc w:val="center"/>
        <w:rPr>
          <w:color w:val="009900"/>
          <w:sz w:val="16"/>
          <w:szCs w:val="16"/>
        </w:rPr>
      </w:pPr>
      <w:r w:rsidRPr="003E5859">
        <w:rPr>
          <w:color w:val="009900"/>
          <w:sz w:val="16"/>
          <w:szCs w:val="16"/>
        </w:rPr>
        <w:t>Registered Charity No: SC</w:t>
      </w:r>
      <w:proofErr w:type="gramStart"/>
      <w:r w:rsidRPr="003E5859">
        <w:rPr>
          <w:color w:val="009900"/>
          <w:sz w:val="16"/>
          <w:szCs w:val="16"/>
        </w:rPr>
        <w:t>044087  |</w:t>
      </w:r>
      <w:proofErr w:type="gramEnd"/>
      <w:r w:rsidRPr="003E5859">
        <w:rPr>
          <w:color w:val="009900"/>
          <w:sz w:val="16"/>
          <w:szCs w:val="16"/>
        </w:rPr>
        <w:t xml:space="preserve">  Reg in Scotland</w:t>
      </w:r>
    </w:p>
    <w:p w14:paraId="7B9FA60E" w14:textId="7EBDD182" w:rsidR="007D23F9" w:rsidRPr="003E5859" w:rsidRDefault="007D23F9" w:rsidP="003E5859">
      <w:pPr>
        <w:jc w:val="center"/>
        <w:rPr>
          <w:rFonts w:cstheme="minorHAnsi"/>
        </w:rPr>
      </w:pPr>
    </w:p>
    <w:p w14:paraId="2912D246" w14:textId="43BF27C5" w:rsidR="00D80494" w:rsidRPr="003E5859" w:rsidRDefault="00A86660" w:rsidP="00D80494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 xml:space="preserve">This is an example of some of the things we have achieved over the last two </w:t>
      </w:r>
      <w:proofErr w:type="gramStart"/>
      <w:r w:rsidRPr="003E5859">
        <w:rPr>
          <w:rFonts w:cstheme="minorHAnsi"/>
          <w:b/>
          <w:bCs/>
        </w:rPr>
        <w:t>year</w:t>
      </w:r>
      <w:r w:rsidR="005620F4">
        <w:rPr>
          <w:rFonts w:cstheme="minorHAnsi"/>
          <w:b/>
          <w:bCs/>
        </w:rPr>
        <w:t>s</w:t>
      </w:r>
      <w:proofErr w:type="gramEnd"/>
    </w:p>
    <w:p w14:paraId="7D836F7B" w14:textId="7E334BF9" w:rsidR="00D80494" w:rsidRDefault="00D80494" w:rsidP="00D80494">
      <w:pPr>
        <w:rPr>
          <w:rFonts w:cstheme="minorHAnsi"/>
          <w:b/>
          <w:bCs/>
        </w:rPr>
      </w:pPr>
    </w:p>
    <w:p w14:paraId="10F68F23" w14:textId="4D077642" w:rsidR="003E5859" w:rsidRPr="003E5859" w:rsidRDefault="003E5859" w:rsidP="00D80494">
      <w:pPr>
        <w:rPr>
          <w:rFonts w:cstheme="minorHAnsi"/>
          <w:b/>
          <w:bCs/>
        </w:rPr>
      </w:pPr>
    </w:p>
    <w:p w14:paraId="058619A1" w14:textId="59089573" w:rsidR="00D80494" w:rsidRPr="003E5859" w:rsidRDefault="00A86660" w:rsidP="00D80494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Partnerships</w:t>
      </w:r>
    </w:p>
    <w:p w14:paraId="581200DA" w14:textId="7960320E" w:rsidR="007D23F9" w:rsidRPr="003E5859" w:rsidRDefault="007D23F9" w:rsidP="007D23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>Review of referring procedures</w:t>
      </w:r>
      <w:r w:rsidRPr="003E5859">
        <w:rPr>
          <w:rFonts w:asciiTheme="minorHAnsi" w:hAnsiTheme="minorHAnsi" w:cstheme="minorHAnsi"/>
          <w:b/>
          <w:bCs/>
        </w:rPr>
        <w:t xml:space="preserve"> – meeting with referrers </w:t>
      </w:r>
      <w:r w:rsidRPr="003E5859">
        <w:rPr>
          <w:rFonts w:asciiTheme="minorHAnsi" w:hAnsiTheme="minorHAnsi" w:cstheme="minorHAnsi"/>
        </w:rPr>
        <w:t xml:space="preserve">to ensure they are aware of </w:t>
      </w:r>
      <w:proofErr w:type="gramStart"/>
      <w:r w:rsidRPr="003E5859">
        <w:rPr>
          <w:rFonts w:asciiTheme="minorHAnsi" w:hAnsiTheme="minorHAnsi" w:cstheme="minorHAnsi"/>
        </w:rPr>
        <w:t>criteria</w:t>
      </w:r>
      <w:proofErr w:type="gramEnd"/>
    </w:p>
    <w:p w14:paraId="2018A11E" w14:textId="089B7BEB" w:rsidR="007D23F9" w:rsidRPr="003E5859" w:rsidRDefault="007D23F9" w:rsidP="007D23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Contribution to </w:t>
      </w:r>
      <w:r w:rsidRPr="003E5859">
        <w:rPr>
          <w:rFonts w:asciiTheme="minorHAnsi" w:hAnsiTheme="minorHAnsi" w:cstheme="minorHAnsi"/>
          <w:b/>
          <w:bCs/>
        </w:rPr>
        <w:t xml:space="preserve">setting up and shared good practice </w:t>
      </w:r>
      <w:r w:rsidRPr="003E5859">
        <w:rPr>
          <w:rFonts w:asciiTheme="minorHAnsi" w:hAnsiTheme="minorHAnsi" w:cstheme="minorHAnsi"/>
        </w:rPr>
        <w:t xml:space="preserve">with other Cafes – now one open every </w:t>
      </w:r>
      <w:proofErr w:type="gramStart"/>
      <w:r w:rsidRPr="003E5859">
        <w:rPr>
          <w:rFonts w:asciiTheme="minorHAnsi" w:hAnsiTheme="minorHAnsi" w:cstheme="minorHAnsi"/>
        </w:rPr>
        <w:t>day</w:t>
      </w:r>
      <w:proofErr w:type="gramEnd"/>
    </w:p>
    <w:p w14:paraId="51C014D7" w14:textId="454E6C22" w:rsidR="007D23F9" w:rsidRPr="003E5859" w:rsidRDefault="007D23F9" w:rsidP="007D23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Direct giving from </w:t>
      </w:r>
      <w:r w:rsidRPr="003E5859">
        <w:rPr>
          <w:rFonts w:asciiTheme="minorHAnsi" w:hAnsiTheme="minorHAnsi" w:cstheme="minorHAnsi"/>
          <w:b/>
          <w:bCs/>
        </w:rPr>
        <w:t xml:space="preserve">local company </w:t>
      </w:r>
      <w:r w:rsidRPr="003E5859">
        <w:rPr>
          <w:rFonts w:asciiTheme="minorHAnsi" w:hAnsiTheme="minorHAnsi" w:cstheme="minorHAnsi"/>
        </w:rPr>
        <w:t xml:space="preserve">– through joining the Chamber of </w:t>
      </w:r>
      <w:proofErr w:type="gramStart"/>
      <w:r w:rsidRPr="003E5859">
        <w:rPr>
          <w:rFonts w:asciiTheme="minorHAnsi" w:hAnsiTheme="minorHAnsi" w:cstheme="minorHAnsi"/>
        </w:rPr>
        <w:t>Commerce</w:t>
      </w:r>
      <w:proofErr w:type="gramEnd"/>
    </w:p>
    <w:p w14:paraId="437BC0FF" w14:textId="5D076A58" w:rsidR="007D23F9" w:rsidRPr="003E5859" w:rsidRDefault="007D23F9" w:rsidP="007D23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>Obtained funding from</w:t>
      </w:r>
      <w:r w:rsidRPr="003E5859">
        <w:rPr>
          <w:rFonts w:asciiTheme="minorHAnsi" w:hAnsiTheme="minorHAnsi" w:cstheme="minorHAnsi"/>
          <w:b/>
          <w:bCs/>
        </w:rPr>
        <w:t xml:space="preserve"> joint</w:t>
      </w:r>
      <w:r w:rsidR="00944D47">
        <w:rPr>
          <w:rFonts w:asciiTheme="minorHAnsi" w:hAnsiTheme="minorHAnsi" w:cstheme="minorHAnsi"/>
          <w:b/>
          <w:bCs/>
        </w:rPr>
        <w:t>-</w:t>
      </w:r>
      <w:r w:rsidRPr="003E5859">
        <w:rPr>
          <w:rFonts w:asciiTheme="minorHAnsi" w:hAnsiTheme="minorHAnsi" w:cstheme="minorHAnsi"/>
          <w:b/>
          <w:bCs/>
        </w:rPr>
        <w:t>partnership working</w:t>
      </w:r>
      <w:r w:rsidRPr="003E5859">
        <w:rPr>
          <w:rFonts w:asciiTheme="minorHAnsi" w:hAnsiTheme="minorHAnsi" w:cstheme="minorHAnsi"/>
        </w:rPr>
        <w:t xml:space="preserve"> – to pay for toiletries for </w:t>
      </w:r>
      <w:proofErr w:type="gramStart"/>
      <w:r w:rsidRPr="003E5859">
        <w:rPr>
          <w:rFonts w:asciiTheme="minorHAnsi" w:hAnsiTheme="minorHAnsi" w:cstheme="minorHAnsi"/>
        </w:rPr>
        <w:t>clients</w:t>
      </w:r>
      <w:proofErr w:type="gramEnd"/>
    </w:p>
    <w:p w14:paraId="03F1BCBB" w14:textId="7DB3AFF5" w:rsidR="008B480F" w:rsidRDefault="008B480F" w:rsidP="008B480F">
      <w:pPr>
        <w:rPr>
          <w:rFonts w:cstheme="minorHAnsi"/>
        </w:rPr>
      </w:pPr>
    </w:p>
    <w:p w14:paraId="27A53855" w14:textId="1516ED99" w:rsidR="003E5859" w:rsidRPr="003E5859" w:rsidRDefault="003E5859" w:rsidP="008B480F">
      <w:pPr>
        <w:rPr>
          <w:rFonts w:cstheme="minorHAnsi"/>
        </w:rPr>
      </w:pPr>
    </w:p>
    <w:p w14:paraId="31EE475D" w14:textId="1D494AAF" w:rsidR="008B480F" w:rsidRPr="003E5859" w:rsidRDefault="008B480F" w:rsidP="008B480F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Profile</w:t>
      </w:r>
    </w:p>
    <w:p w14:paraId="245A708C" w14:textId="62FD5E8B" w:rsidR="008B480F" w:rsidRPr="003E5859" w:rsidRDefault="008B480F" w:rsidP="008B480F">
      <w:pPr>
        <w:numPr>
          <w:ilvl w:val="0"/>
          <w:numId w:val="10"/>
        </w:numPr>
        <w:rPr>
          <w:rFonts w:cstheme="minorHAnsi"/>
        </w:rPr>
      </w:pPr>
      <w:r w:rsidRPr="003E5859">
        <w:rPr>
          <w:rFonts w:cstheme="minorHAnsi"/>
        </w:rPr>
        <w:t xml:space="preserve">Planned and held a </w:t>
      </w:r>
      <w:r w:rsidRPr="003E5859">
        <w:rPr>
          <w:rFonts w:cstheme="minorHAnsi"/>
          <w:b/>
          <w:bCs/>
        </w:rPr>
        <w:t>Successful Open Day</w:t>
      </w:r>
      <w:r w:rsidRPr="003E5859">
        <w:rPr>
          <w:rFonts w:cstheme="minorHAnsi"/>
        </w:rPr>
        <w:t xml:space="preserve"> – inviting partners and other agencies.</w:t>
      </w:r>
    </w:p>
    <w:p w14:paraId="3C9C6DEC" w14:textId="7B48A491" w:rsidR="008B480F" w:rsidRPr="003E5859" w:rsidRDefault="008B480F" w:rsidP="008B480F">
      <w:pPr>
        <w:numPr>
          <w:ilvl w:val="0"/>
          <w:numId w:val="10"/>
        </w:numPr>
        <w:rPr>
          <w:rFonts w:cstheme="minorHAnsi"/>
        </w:rPr>
      </w:pPr>
      <w:r w:rsidRPr="003E5859">
        <w:rPr>
          <w:rFonts w:cstheme="minorHAnsi"/>
          <w:b/>
          <w:bCs/>
        </w:rPr>
        <w:t>Produced the Brochure</w:t>
      </w:r>
      <w:r w:rsidRPr="003E5859">
        <w:rPr>
          <w:rFonts w:cstheme="minorHAnsi"/>
        </w:rPr>
        <w:t xml:space="preserve"> – giving info re all projects we run- contributed to by </w:t>
      </w:r>
      <w:proofErr w:type="gramStart"/>
      <w:r w:rsidRPr="003E5859">
        <w:rPr>
          <w:rFonts w:cstheme="minorHAnsi"/>
        </w:rPr>
        <w:t>Volunteers</w:t>
      </w:r>
      <w:proofErr w:type="gramEnd"/>
    </w:p>
    <w:p w14:paraId="5831C003" w14:textId="77777777" w:rsidR="008B480F" w:rsidRPr="003E5859" w:rsidRDefault="008B480F" w:rsidP="008B480F">
      <w:pPr>
        <w:numPr>
          <w:ilvl w:val="0"/>
          <w:numId w:val="10"/>
        </w:numPr>
        <w:rPr>
          <w:rFonts w:cstheme="minorHAnsi"/>
        </w:rPr>
      </w:pPr>
      <w:r w:rsidRPr="003E5859">
        <w:rPr>
          <w:rFonts w:cstheme="minorHAnsi"/>
        </w:rPr>
        <w:t xml:space="preserve">Obtained funding for </w:t>
      </w:r>
      <w:r w:rsidRPr="003E5859">
        <w:rPr>
          <w:rFonts w:cstheme="minorHAnsi"/>
          <w:b/>
          <w:bCs/>
        </w:rPr>
        <w:t>new banners</w:t>
      </w:r>
      <w:r w:rsidRPr="003E5859">
        <w:rPr>
          <w:rFonts w:cstheme="minorHAnsi"/>
        </w:rPr>
        <w:t xml:space="preserve"> for outside and inside the </w:t>
      </w:r>
      <w:proofErr w:type="gramStart"/>
      <w:r w:rsidRPr="003E5859">
        <w:rPr>
          <w:rFonts w:cstheme="minorHAnsi"/>
        </w:rPr>
        <w:t>building</w:t>
      </w:r>
      <w:proofErr w:type="gramEnd"/>
    </w:p>
    <w:p w14:paraId="07A025A9" w14:textId="63A07479" w:rsidR="008B480F" w:rsidRPr="003E5859" w:rsidRDefault="008B480F" w:rsidP="008B480F">
      <w:pPr>
        <w:numPr>
          <w:ilvl w:val="0"/>
          <w:numId w:val="10"/>
        </w:numPr>
        <w:rPr>
          <w:rFonts w:cstheme="minorHAnsi"/>
        </w:rPr>
      </w:pPr>
      <w:r w:rsidRPr="003E5859">
        <w:rPr>
          <w:rFonts w:cstheme="minorHAnsi"/>
          <w:b/>
          <w:bCs/>
        </w:rPr>
        <w:t>News</w:t>
      </w:r>
      <w:r w:rsidR="00944D47">
        <w:rPr>
          <w:rFonts w:cstheme="minorHAnsi"/>
          <w:b/>
          <w:bCs/>
        </w:rPr>
        <w:t>l</w:t>
      </w:r>
      <w:r w:rsidRPr="003E5859">
        <w:rPr>
          <w:rFonts w:cstheme="minorHAnsi"/>
          <w:b/>
          <w:bCs/>
        </w:rPr>
        <w:t>etter</w:t>
      </w:r>
      <w:r w:rsidRPr="003E5859">
        <w:rPr>
          <w:rFonts w:cstheme="minorHAnsi"/>
        </w:rPr>
        <w:t xml:space="preserve"> produced, allowing us to thank and inform donators and </w:t>
      </w:r>
      <w:proofErr w:type="gramStart"/>
      <w:r w:rsidRPr="003E5859">
        <w:rPr>
          <w:rFonts w:cstheme="minorHAnsi"/>
        </w:rPr>
        <w:t>others</w:t>
      </w:r>
      <w:proofErr w:type="gramEnd"/>
    </w:p>
    <w:p w14:paraId="59E8323D" w14:textId="68DBE9D2" w:rsidR="008B480F" w:rsidRDefault="008B480F" w:rsidP="008B480F">
      <w:pPr>
        <w:rPr>
          <w:rFonts w:cstheme="minorHAnsi"/>
        </w:rPr>
      </w:pPr>
    </w:p>
    <w:p w14:paraId="20A6B317" w14:textId="77777777" w:rsidR="003E5859" w:rsidRPr="003E5859" w:rsidRDefault="003E5859" w:rsidP="008B480F">
      <w:pPr>
        <w:rPr>
          <w:rFonts w:cstheme="minorHAnsi"/>
        </w:rPr>
      </w:pPr>
    </w:p>
    <w:p w14:paraId="66C4EB17" w14:textId="0AA1CD81" w:rsidR="008B480F" w:rsidRPr="003E5859" w:rsidRDefault="008B480F" w:rsidP="008B480F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Policy and Procedure</w:t>
      </w:r>
    </w:p>
    <w:p w14:paraId="0B188A40" w14:textId="1BEC58F4" w:rsidR="008B480F" w:rsidRPr="003E5859" w:rsidRDefault="008B480F" w:rsidP="008B480F">
      <w:pPr>
        <w:numPr>
          <w:ilvl w:val="0"/>
          <w:numId w:val="11"/>
        </w:numPr>
        <w:rPr>
          <w:rFonts w:cstheme="minorHAnsi"/>
        </w:rPr>
      </w:pPr>
      <w:r w:rsidRPr="003E5859">
        <w:rPr>
          <w:rFonts w:cstheme="minorHAnsi"/>
        </w:rPr>
        <w:t xml:space="preserve">Better awareness of </w:t>
      </w:r>
      <w:r w:rsidRPr="003E5859">
        <w:rPr>
          <w:rFonts w:cstheme="minorHAnsi"/>
          <w:b/>
          <w:bCs/>
        </w:rPr>
        <w:t>Governance requirements</w:t>
      </w:r>
      <w:r w:rsidRPr="003E5859">
        <w:rPr>
          <w:rFonts w:cstheme="minorHAnsi"/>
        </w:rPr>
        <w:t xml:space="preserve"> for Trustees</w:t>
      </w:r>
    </w:p>
    <w:p w14:paraId="477C781D" w14:textId="2EBF0A30" w:rsidR="008B480F" w:rsidRPr="003E5859" w:rsidRDefault="008B480F" w:rsidP="008B480F">
      <w:pPr>
        <w:numPr>
          <w:ilvl w:val="0"/>
          <w:numId w:val="11"/>
        </w:numPr>
        <w:rPr>
          <w:rFonts w:cstheme="minorHAnsi"/>
        </w:rPr>
      </w:pPr>
      <w:r w:rsidRPr="003E5859">
        <w:rPr>
          <w:rFonts w:cstheme="minorHAnsi"/>
        </w:rPr>
        <w:t xml:space="preserve">Updated </w:t>
      </w:r>
      <w:r w:rsidRPr="003E5859">
        <w:rPr>
          <w:rFonts w:cstheme="minorHAnsi"/>
          <w:b/>
          <w:bCs/>
        </w:rPr>
        <w:t>Business Plan</w:t>
      </w:r>
    </w:p>
    <w:p w14:paraId="0D18D997" w14:textId="6FD7FFDC" w:rsidR="008B480F" w:rsidRPr="003E5859" w:rsidRDefault="008B480F" w:rsidP="008B480F">
      <w:pPr>
        <w:numPr>
          <w:ilvl w:val="0"/>
          <w:numId w:val="11"/>
        </w:numPr>
        <w:rPr>
          <w:rFonts w:cstheme="minorHAnsi"/>
        </w:rPr>
      </w:pPr>
      <w:r w:rsidRPr="003E5859">
        <w:rPr>
          <w:rFonts w:cstheme="minorHAnsi"/>
        </w:rPr>
        <w:t xml:space="preserve">Changed our </w:t>
      </w:r>
      <w:r w:rsidRPr="003E5859">
        <w:rPr>
          <w:rFonts w:cstheme="minorHAnsi"/>
          <w:b/>
          <w:bCs/>
        </w:rPr>
        <w:t>mission statement</w:t>
      </w:r>
      <w:r w:rsidRPr="003E5859">
        <w:rPr>
          <w:rFonts w:cstheme="minorHAnsi"/>
        </w:rPr>
        <w:t xml:space="preserve">, to better reflect what we </w:t>
      </w:r>
      <w:proofErr w:type="gramStart"/>
      <w:r w:rsidRPr="003E5859">
        <w:rPr>
          <w:rFonts w:cstheme="minorHAnsi"/>
        </w:rPr>
        <w:t>do</w:t>
      </w:r>
      <w:proofErr w:type="gramEnd"/>
    </w:p>
    <w:p w14:paraId="1ECC813A" w14:textId="37BE395D" w:rsidR="008B480F" w:rsidRPr="003E5859" w:rsidRDefault="008B480F" w:rsidP="008B480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Updated </w:t>
      </w:r>
      <w:r w:rsidRPr="003E5859">
        <w:rPr>
          <w:rFonts w:asciiTheme="minorHAnsi" w:hAnsiTheme="minorHAnsi" w:cstheme="minorHAnsi"/>
          <w:b/>
          <w:bCs/>
        </w:rPr>
        <w:t xml:space="preserve">volunteer handbook </w:t>
      </w:r>
      <w:r w:rsidRPr="003E5859">
        <w:rPr>
          <w:rFonts w:asciiTheme="minorHAnsi" w:hAnsiTheme="minorHAnsi" w:cstheme="minorHAnsi"/>
        </w:rPr>
        <w:t xml:space="preserve">to help develop clarity of </w:t>
      </w:r>
      <w:proofErr w:type="gramStart"/>
      <w:r w:rsidRPr="003E5859">
        <w:rPr>
          <w:rFonts w:asciiTheme="minorHAnsi" w:hAnsiTheme="minorHAnsi" w:cstheme="minorHAnsi"/>
        </w:rPr>
        <w:t>volunteers</w:t>
      </w:r>
      <w:proofErr w:type="gramEnd"/>
      <w:r w:rsidRPr="003E5859">
        <w:rPr>
          <w:rFonts w:asciiTheme="minorHAnsi" w:hAnsiTheme="minorHAnsi" w:cstheme="minorHAnsi"/>
        </w:rPr>
        <w:t xml:space="preserve"> roles and responsibilities</w:t>
      </w:r>
    </w:p>
    <w:p w14:paraId="72ED7B18" w14:textId="12374A0C" w:rsidR="008B480F" w:rsidRDefault="008B480F" w:rsidP="008B480F">
      <w:pPr>
        <w:pStyle w:val="ListParagraph"/>
        <w:rPr>
          <w:rFonts w:asciiTheme="minorHAnsi" w:hAnsiTheme="minorHAnsi" w:cstheme="minorHAnsi"/>
        </w:rPr>
      </w:pPr>
    </w:p>
    <w:p w14:paraId="19DC1EAC" w14:textId="77777777" w:rsidR="003E5859" w:rsidRPr="003E5859" w:rsidRDefault="003E5859" w:rsidP="008B480F">
      <w:pPr>
        <w:pStyle w:val="ListParagraph"/>
        <w:rPr>
          <w:rFonts w:asciiTheme="minorHAnsi" w:hAnsiTheme="minorHAnsi" w:cstheme="minorHAnsi"/>
        </w:rPr>
      </w:pPr>
    </w:p>
    <w:p w14:paraId="14A4B992" w14:textId="1B984646" w:rsidR="008B480F" w:rsidRPr="003E5859" w:rsidRDefault="008B480F" w:rsidP="008B480F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Planning</w:t>
      </w:r>
    </w:p>
    <w:p w14:paraId="6A69783D" w14:textId="4A9B17C7" w:rsidR="008B480F" w:rsidRPr="003E5859" w:rsidRDefault="008B480F" w:rsidP="008B480F">
      <w:pPr>
        <w:numPr>
          <w:ilvl w:val="0"/>
          <w:numId w:val="12"/>
        </w:numPr>
        <w:rPr>
          <w:rFonts w:cstheme="minorHAnsi"/>
        </w:rPr>
      </w:pPr>
      <w:r w:rsidRPr="003E5859">
        <w:rPr>
          <w:rFonts w:cstheme="minorHAnsi"/>
        </w:rPr>
        <w:t xml:space="preserve">Established need for </w:t>
      </w:r>
      <w:r w:rsidRPr="003E5859">
        <w:rPr>
          <w:rFonts w:cstheme="minorHAnsi"/>
          <w:b/>
          <w:bCs/>
        </w:rPr>
        <w:t>sub</w:t>
      </w:r>
      <w:r w:rsidR="00944D47">
        <w:rPr>
          <w:rFonts w:cstheme="minorHAnsi"/>
          <w:b/>
          <w:bCs/>
        </w:rPr>
        <w:t>-</w:t>
      </w:r>
      <w:r w:rsidRPr="003E5859">
        <w:rPr>
          <w:rFonts w:cstheme="minorHAnsi"/>
          <w:b/>
          <w:bCs/>
        </w:rPr>
        <w:t>groups</w:t>
      </w:r>
      <w:r w:rsidRPr="003E5859">
        <w:rPr>
          <w:rFonts w:cstheme="minorHAnsi"/>
        </w:rPr>
        <w:t xml:space="preserve"> to carry out some planned work.</w:t>
      </w:r>
    </w:p>
    <w:p w14:paraId="6B36AAC1" w14:textId="77777777" w:rsidR="008B480F" w:rsidRPr="003E5859" w:rsidRDefault="008B480F" w:rsidP="008B480F">
      <w:pPr>
        <w:numPr>
          <w:ilvl w:val="0"/>
          <w:numId w:val="12"/>
        </w:numPr>
        <w:rPr>
          <w:rFonts w:cstheme="minorHAnsi"/>
        </w:rPr>
      </w:pPr>
      <w:r w:rsidRPr="003E5859">
        <w:rPr>
          <w:rFonts w:cstheme="minorHAnsi"/>
          <w:b/>
          <w:bCs/>
        </w:rPr>
        <w:t>Identified the need</w:t>
      </w:r>
      <w:r w:rsidRPr="003E5859">
        <w:rPr>
          <w:rFonts w:cstheme="minorHAnsi"/>
        </w:rPr>
        <w:t xml:space="preserve"> for benefits training to provide a service for </w:t>
      </w:r>
      <w:proofErr w:type="gramStart"/>
      <w:r w:rsidRPr="003E5859">
        <w:rPr>
          <w:rFonts w:cstheme="minorHAnsi"/>
        </w:rPr>
        <w:t>clients</w:t>
      </w:r>
      <w:proofErr w:type="gramEnd"/>
    </w:p>
    <w:p w14:paraId="2B418BDA" w14:textId="77777777" w:rsidR="008B480F" w:rsidRPr="003E5859" w:rsidRDefault="008B480F" w:rsidP="008B480F">
      <w:pPr>
        <w:numPr>
          <w:ilvl w:val="0"/>
          <w:numId w:val="12"/>
        </w:numPr>
        <w:rPr>
          <w:rFonts w:cstheme="minorHAnsi"/>
        </w:rPr>
      </w:pPr>
      <w:r w:rsidRPr="003E5859">
        <w:rPr>
          <w:rFonts w:cstheme="minorHAnsi"/>
        </w:rPr>
        <w:t>Sourced funding to provide co-ordinators with more paid hours to provide benefit information.</w:t>
      </w:r>
    </w:p>
    <w:p w14:paraId="0C9EE6AA" w14:textId="77777777" w:rsidR="008B480F" w:rsidRPr="003E5859" w:rsidRDefault="008B480F" w:rsidP="008B480F">
      <w:pPr>
        <w:numPr>
          <w:ilvl w:val="0"/>
          <w:numId w:val="12"/>
        </w:numPr>
        <w:rPr>
          <w:rFonts w:cstheme="minorHAnsi"/>
        </w:rPr>
      </w:pPr>
      <w:r w:rsidRPr="003E5859">
        <w:rPr>
          <w:rFonts w:cstheme="minorHAnsi"/>
          <w:b/>
          <w:bCs/>
        </w:rPr>
        <w:t>Sourced funding</w:t>
      </w:r>
      <w:r w:rsidRPr="003E5859">
        <w:rPr>
          <w:rFonts w:cstheme="minorHAnsi"/>
        </w:rPr>
        <w:t xml:space="preserve"> to employ an administrator.</w:t>
      </w:r>
    </w:p>
    <w:p w14:paraId="4703D1A3" w14:textId="18C9B35A" w:rsidR="008B480F" w:rsidRPr="003E5859" w:rsidRDefault="008B480F" w:rsidP="008B480F">
      <w:pPr>
        <w:numPr>
          <w:ilvl w:val="0"/>
          <w:numId w:val="12"/>
        </w:numPr>
        <w:rPr>
          <w:rFonts w:cstheme="minorHAnsi"/>
        </w:rPr>
      </w:pPr>
      <w:r w:rsidRPr="003E5859">
        <w:rPr>
          <w:rFonts w:cstheme="minorHAnsi"/>
          <w:b/>
          <w:bCs/>
        </w:rPr>
        <w:t>Developed a funding strategy.</w:t>
      </w:r>
      <w:r w:rsidRPr="003E5859">
        <w:rPr>
          <w:rFonts w:cstheme="minorHAnsi"/>
        </w:rPr>
        <w:t xml:space="preserve"> – looking at how much we need to raise to run our services every year, for the next 5 years</w:t>
      </w:r>
    </w:p>
    <w:p w14:paraId="0CF245DC" w14:textId="2C9162CF" w:rsidR="00781773" w:rsidRDefault="00781773" w:rsidP="00781773">
      <w:pPr>
        <w:ind w:left="720"/>
        <w:rPr>
          <w:rFonts w:cstheme="minorHAnsi"/>
        </w:rPr>
      </w:pPr>
    </w:p>
    <w:p w14:paraId="60886D1F" w14:textId="77777777" w:rsidR="003E5859" w:rsidRPr="003E5859" w:rsidRDefault="003E5859" w:rsidP="00781773">
      <w:pPr>
        <w:ind w:left="720"/>
        <w:rPr>
          <w:rFonts w:cstheme="minorHAnsi"/>
        </w:rPr>
      </w:pPr>
    </w:p>
    <w:p w14:paraId="36C571A6" w14:textId="456ECB4F" w:rsidR="008B480F" w:rsidRPr="003E5859" w:rsidRDefault="00781773" w:rsidP="00781773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Evaluation</w:t>
      </w:r>
    </w:p>
    <w:p w14:paraId="11108D44" w14:textId="77777777" w:rsidR="00781773" w:rsidRPr="003E5859" w:rsidRDefault="00781773" w:rsidP="0078177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3E5859">
        <w:rPr>
          <w:rFonts w:asciiTheme="minorHAnsi" w:hAnsiTheme="minorHAnsi" w:cstheme="minorHAnsi"/>
          <w:b/>
          <w:bCs/>
        </w:rPr>
        <w:t>We asked the question do we evaluate the work and outcomes well?</w:t>
      </w:r>
    </w:p>
    <w:p w14:paraId="43083275" w14:textId="77777777" w:rsidR="00781773" w:rsidRPr="003E5859" w:rsidRDefault="00781773" w:rsidP="0078177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We need to be able to measure the difference we </w:t>
      </w:r>
      <w:proofErr w:type="gramStart"/>
      <w:r w:rsidRPr="003E5859">
        <w:rPr>
          <w:rFonts w:asciiTheme="minorHAnsi" w:hAnsiTheme="minorHAnsi" w:cstheme="minorHAnsi"/>
        </w:rPr>
        <w:t>make</w:t>
      </w:r>
      <w:proofErr w:type="gramEnd"/>
    </w:p>
    <w:p w14:paraId="2C849AA8" w14:textId="3AEC1B5D" w:rsidR="00781773" w:rsidRPr="003E5859" w:rsidRDefault="00781773" w:rsidP="0078177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We improved the </w:t>
      </w:r>
      <w:r w:rsidRPr="003E5859">
        <w:rPr>
          <w:rFonts w:asciiTheme="minorHAnsi" w:hAnsiTheme="minorHAnsi" w:cstheme="minorHAnsi"/>
          <w:b/>
          <w:bCs/>
        </w:rPr>
        <w:t xml:space="preserve">recording procedure </w:t>
      </w:r>
      <w:r w:rsidRPr="003E5859">
        <w:rPr>
          <w:rFonts w:asciiTheme="minorHAnsi" w:hAnsiTheme="minorHAnsi" w:cstheme="minorHAnsi"/>
        </w:rPr>
        <w:t xml:space="preserve">to identify what help we are giving and what is still needed but not covered by </w:t>
      </w:r>
      <w:proofErr w:type="gramStart"/>
      <w:r w:rsidRPr="003E5859">
        <w:rPr>
          <w:rFonts w:asciiTheme="minorHAnsi" w:hAnsiTheme="minorHAnsi" w:cstheme="minorHAnsi"/>
        </w:rPr>
        <w:t>us</w:t>
      </w:r>
      <w:proofErr w:type="gramEnd"/>
    </w:p>
    <w:p w14:paraId="762DE4F0" w14:textId="0EE2921C" w:rsidR="00781773" w:rsidRPr="003E5859" w:rsidRDefault="00781773" w:rsidP="0078177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Co-ordinators now attending Trustee meetings-to </w:t>
      </w:r>
      <w:r w:rsidRPr="003E5859">
        <w:rPr>
          <w:rFonts w:asciiTheme="minorHAnsi" w:hAnsiTheme="minorHAnsi" w:cstheme="minorHAnsi"/>
          <w:b/>
          <w:bCs/>
        </w:rPr>
        <w:t xml:space="preserve">update us on needs, </w:t>
      </w:r>
      <w:proofErr w:type="gramStart"/>
      <w:r w:rsidRPr="003E5859">
        <w:rPr>
          <w:rFonts w:asciiTheme="minorHAnsi" w:hAnsiTheme="minorHAnsi" w:cstheme="minorHAnsi"/>
          <w:b/>
          <w:bCs/>
        </w:rPr>
        <w:t>problems</w:t>
      </w:r>
      <w:proofErr w:type="gramEnd"/>
      <w:r w:rsidRPr="003E5859">
        <w:rPr>
          <w:rFonts w:asciiTheme="minorHAnsi" w:hAnsiTheme="minorHAnsi" w:cstheme="minorHAnsi"/>
          <w:b/>
          <w:bCs/>
        </w:rPr>
        <w:t xml:space="preserve"> and ideas.</w:t>
      </w:r>
    </w:p>
    <w:p w14:paraId="59B4B715" w14:textId="77777777" w:rsidR="00781773" w:rsidRPr="003E5859" w:rsidRDefault="00781773" w:rsidP="0078177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Regular </w:t>
      </w:r>
      <w:r w:rsidRPr="003E5859">
        <w:rPr>
          <w:rFonts w:asciiTheme="minorHAnsi" w:hAnsiTheme="minorHAnsi" w:cstheme="minorHAnsi"/>
          <w:b/>
          <w:bCs/>
        </w:rPr>
        <w:t xml:space="preserve">Volunteer meetings </w:t>
      </w:r>
      <w:r w:rsidRPr="003E5859">
        <w:rPr>
          <w:rFonts w:asciiTheme="minorHAnsi" w:hAnsiTheme="minorHAnsi" w:cstheme="minorHAnsi"/>
        </w:rPr>
        <w:t xml:space="preserve">now held– Allowing concerns to be </w:t>
      </w:r>
      <w:r w:rsidRPr="003E5859">
        <w:rPr>
          <w:rFonts w:asciiTheme="minorHAnsi" w:hAnsiTheme="minorHAnsi" w:cstheme="minorHAnsi"/>
          <w:b/>
          <w:bCs/>
        </w:rPr>
        <w:t>fed back</w:t>
      </w:r>
      <w:r w:rsidRPr="003E5859">
        <w:rPr>
          <w:rFonts w:asciiTheme="minorHAnsi" w:hAnsiTheme="minorHAnsi" w:cstheme="minorHAnsi"/>
        </w:rPr>
        <w:t xml:space="preserve"> to </w:t>
      </w:r>
      <w:proofErr w:type="gramStart"/>
      <w:r w:rsidRPr="003E5859">
        <w:rPr>
          <w:rFonts w:asciiTheme="minorHAnsi" w:hAnsiTheme="minorHAnsi" w:cstheme="minorHAnsi"/>
        </w:rPr>
        <w:t>Trustees</w:t>
      </w:r>
      <w:proofErr w:type="gramEnd"/>
    </w:p>
    <w:p w14:paraId="04E0900D" w14:textId="250BEF0D" w:rsidR="00781773" w:rsidRPr="003E5859" w:rsidRDefault="00781773" w:rsidP="0078177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>Invited Volunteers to AGM</w:t>
      </w:r>
    </w:p>
    <w:p w14:paraId="467A6CFE" w14:textId="6CCF3ADD" w:rsidR="008B480F" w:rsidRDefault="00781773" w:rsidP="00781773">
      <w:pPr>
        <w:pStyle w:val="ListParagraph"/>
        <w:rPr>
          <w:rFonts w:asciiTheme="minorHAnsi" w:hAnsiTheme="minorHAnsi" w:cstheme="minorHAnsi"/>
        </w:rPr>
      </w:pPr>
      <w:r w:rsidRPr="003E5859">
        <w:rPr>
          <w:rFonts w:asciiTheme="minorHAnsi" w:hAnsiTheme="minorHAnsi" w:cstheme="minorHAnsi"/>
        </w:rPr>
        <w:t xml:space="preserve">With </w:t>
      </w:r>
      <w:r w:rsidRPr="003E5859">
        <w:rPr>
          <w:rFonts w:asciiTheme="minorHAnsi" w:hAnsiTheme="minorHAnsi" w:cstheme="minorHAnsi"/>
          <w:b/>
          <w:bCs/>
        </w:rPr>
        <w:t xml:space="preserve">continuous evaluation </w:t>
      </w:r>
      <w:r w:rsidRPr="003E5859">
        <w:rPr>
          <w:rFonts w:asciiTheme="minorHAnsi" w:hAnsiTheme="minorHAnsi" w:cstheme="minorHAnsi"/>
        </w:rPr>
        <w:t xml:space="preserve">we ask the question –do we have a shared vision that everyone </w:t>
      </w:r>
      <w:proofErr w:type="gramStart"/>
      <w:r w:rsidRPr="003E5859">
        <w:rPr>
          <w:rFonts w:asciiTheme="minorHAnsi" w:hAnsiTheme="minorHAnsi" w:cstheme="minorHAnsi"/>
        </w:rPr>
        <w:t>understands</w:t>
      </w:r>
      <w:proofErr w:type="gramEnd"/>
    </w:p>
    <w:p w14:paraId="03931FAD" w14:textId="3E32DF6D" w:rsidR="003E5859" w:rsidRPr="00944D47" w:rsidRDefault="003E5859" w:rsidP="00944D47">
      <w:pPr>
        <w:rPr>
          <w:rFonts w:cstheme="minorHAnsi"/>
        </w:rPr>
      </w:pPr>
    </w:p>
    <w:p w14:paraId="40B23F8D" w14:textId="77777777" w:rsidR="003E5859" w:rsidRPr="00944D47" w:rsidRDefault="003E5859" w:rsidP="00944D47">
      <w:pPr>
        <w:rPr>
          <w:rFonts w:cstheme="minorHAnsi"/>
        </w:rPr>
      </w:pPr>
    </w:p>
    <w:p w14:paraId="3BCCBD54" w14:textId="4E3A1A24" w:rsidR="008B480F" w:rsidRPr="003E5859" w:rsidRDefault="00847BAB" w:rsidP="008B480F">
      <w:pPr>
        <w:rPr>
          <w:rFonts w:cstheme="minorHAnsi"/>
        </w:rPr>
      </w:pPr>
      <w:r w:rsidRPr="003E5859">
        <w:rPr>
          <w:rFonts w:cstheme="minorHAnsi"/>
        </w:rPr>
        <w:t>Further duties</w:t>
      </w:r>
    </w:p>
    <w:p w14:paraId="2609A6BB" w14:textId="77777777" w:rsidR="00847BAB" w:rsidRPr="003E5859" w:rsidRDefault="00847BAB" w:rsidP="008B480F">
      <w:pPr>
        <w:rPr>
          <w:rFonts w:cstheme="minorHAnsi"/>
        </w:rPr>
      </w:pPr>
    </w:p>
    <w:p w14:paraId="263177FD" w14:textId="655FACDA" w:rsidR="00847BAB" w:rsidRPr="003E5859" w:rsidRDefault="00847BAB" w:rsidP="00847BAB">
      <w:pPr>
        <w:numPr>
          <w:ilvl w:val="0"/>
          <w:numId w:val="16"/>
        </w:numPr>
        <w:rPr>
          <w:rFonts w:cstheme="minorHAnsi"/>
        </w:rPr>
      </w:pPr>
      <w:r w:rsidRPr="003E5859">
        <w:rPr>
          <w:rFonts w:cstheme="minorHAnsi"/>
        </w:rPr>
        <w:t xml:space="preserve">We need to raise £45,000 every year to operate the Community Project, to do this we research, </w:t>
      </w:r>
      <w:proofErr w:type="gramStart"/>
      <w:r w:rsidRPr="003E5859">
        <w:rPr>
          <w:rFonts w:cstheme="minorHAnsi"/>
        </w:rPr>
        <w:t>apply</w:t>
      </w:r>
      <w:proofErr w:type="gramEnd"/>
      <w:r w:rsidRPr="003E5859">
        <w:rPr>
          <w:rFonts w:cstheme="minorHAnsi"/>
        </w:rPr>
        <w:t xml:space="preserve"> and prepare funding applications</w:t>
      </w:r>
      <w:r w:rsidR="00E9340C" w:rsidRPr="003E5859">
        <w:rPr>
          <w:rFonts w:cstheme="minorHAnsi"/>
        </w:rPr>
        <w:t>.  We ensure that all funding requirements are met and the required reports for funders are completed accurately and returned on time.</w:t>
      </w:r>
    </w:p>
    <w:p w14:paraId="52D4FDED" w14:textId="0B4EEAC5" w:rsidR="00847BAB" w:rsidRPr="003E5859" w:rsidRDefault="00847BAB" w:rsidP="00847BAB">
      <w:pPr>
        <w:numPr>
          <w:ilvl w:val="0"/>
          <w:numId w:val="16"/>
        </w:numPr>
        <w:rPr>
          <w:rFonts w:cstheme="minorHAnsi"/>
        </w:rPr>
      </w:pPr>
      <w:r w:rsidRPr="003E5859">
        <w:rPr>
          <w:rFonts w:cstheme="minorHAnsi"/>
        </w:rPr>
        <w:t>We spend time attending meetings with other agencies</w:t>
      </w:r>
      <w:r w:rsidR="00E9340C" w:rsidRPr="003E5859">
        <w:rPr>
          <w:rFonts w:cstheme="minorHAnsi"/>
        </w:rPr>
        <w:t xml:space="preserve"> and funders when </w:t>
      </w:r>
      <w:proofErr w:type="gramStart"/>
      <w:r w:rsidR="00E9340C" w:rsidRPr="003E5859">
        <w:rPr>
          <w:rFonts w:cstheme="minorHAnsi"/>
        </w:rPr>
        <w:t>necessary</w:t>
      </w:r>
      <w:proofErr w:type="gramEnd"/>
    </w:p>
    <w:p w14:paraId="501E3ED8" w14:textId="050D2B6C" w:rsidR="00847BAB" w:rsidRPr="003E5859" w:rsidRDefault="00847BAB" w:rsidP="00847BAB">
      <w:pPr>
        <w:numPr>
          <w:ilvl w:val="0"/>
          <w:numId w:val="16"/>
        </w:numPr>
        <w:rPr>
          <w:rFonts w:cstheme="minorHAnsi"/>
        </w:rPr>
      </w:pPr>
      <w:r w:rsidRPr="003E5859">
        <w:rPr>
          <w:rFonts w:cstheme="minorHAnsi"/>
        </w:rPr>
        <w:t>We take time to accurately record and evaluat</w:t>
      </w:r>
      <w:r w:rsidR="001972BA">
        <w:rPr>
          <w:rFonts w:cstheme="minorHAnsi"/>
        </w:rPr>
        <w:t>e</w:t>
      </w:r>
      <w:r w:rsidRPr="003E5859">
        <w:rPr>
          <w:rFonts w:cstheme="minorHAnsi"/>
        </w:rPr>
        <w:t xml:space="preserve"> what is said at our meeting and Away Days to ensure continuity.</w:t>
      </w:r>
    </w:p>
    <w:p w14:paraId="335DC4D4" w14:textId="3E6F3C66" w:rsidR="00847BAB" w:rsidRPr="003E5859" w:rsidRDefault="00847BAB" w:rsidP="00847BAB">
      <w:pPr>
        <w:numPr>
          <w:ilvl w:val="0"/>
          <w:numId w:val="16"/>
        </w:numPr>
        <w:rPr>
          <w:rFonts w:cstheme="minorHAnsi"/>
        </w:rPr>
      </w:pPr>
      <w:r w:rsidRPr="003E5859">
        <w:rPr>
          <w:rFonts w:cstheme="minorHAnsi"/>
        </w:rPr>
        <w:t>We are responsible for recruitment</w:t>
      </w:r>
      <w:r w:rsidR="00E9340C" w:rsidRPr="003E5859">
        <w:rPr>
          <w:rFonts w:cstheme="minorHAnsi"/>
        </w:rPr>
        <w:t xml:space="preserve">, </w:t>
      </w:r>
      <w:proofErr w:type="gramStart"/>
      <w:r w:rsidRPr="003E5859">
        <w:rPr>
          <w:rFonts w:cstheme="minorHAnsi"/>
        </w:rPr>
        <w:t>supervision</w:t>
      </w:r>
      <w:proofErr w:type="gramEnd"/>
      <w:r w:rsidR="00E9340C" w:rsidRPr="003E5859">
        <w:rPr>
          <w:rFonts w:cstheme="minorHAnsi"/>
        </w:rPr>
        <w:t xml:space="preserve"> and support </w:t>
      </w:r>
      <w:r w:rsidRPr="003E5859">
        <w:rPr>
          <w:rFonts w:cstheme="minorHAnsi"/>
        </w:rPr>
        <w:t>of all staff, putting together job descriptions, adverts and short lists as well as carrying out interviews</w:t>
      </w:r>
      <w:r w:rsidR="00E9340C" w:rsidRPr="003E5859">
        <w:rPr>
          <w:rFonts w:cstheme="minorHAnsi"/>
        </w:rPr>
        <w:t xml:space="preserve"> and reviews.</w:t>
      </w:r>
    </w:p>
    <w:p w14:paraId="2F54C31F" w14:textId="4502C91C" w:rsidR="00847BAB" w:rsidRPr="003E5859" w:rsidRDefault="00847BAB" w:rsidP="00847BAB">
      <w:pPr>
        <w:numPr>
          <w:ilvl w:val="0"/>
          <w:numId w:val="16"/>
        </w:numPr>
        <w:rPr>
          <w:rFonts w:cstheme="minorHAnsi"/>
        </w:rPr>
      </w:pPr>
      <w:r w:rsidRPr="003E5859">
        <w:rPr>
          <w:rFonts w:cstheme="minorHAnsi"/>
        </w:rPr>
        <w:t xml:space="preserve">We ensure that all the financial details are up to date, we pay the bills and the </w:t>
      </w:r>
      <w:proofErr w:type="gramStart"/>
      <w:r w:rsidRPr="003E5859">
        <w:rPr>
          <w:rFonts w:cstheme="minorHAnsi"/>
        </w:rPr>
        <w:t>wages</w:t>
      </w:r>
      <w:proofErr w:type="gramEnd"/>
      <w:r w:rsidRPr="003E5859">
        <w:rPr>
          <w:rFonts w:cstheme="minorHAnsi"/>
        </w:rPr>
        <w:t xml:space="preserve"> </w:t>
      </w:r>
    </w:p>
    <w:p w14:paraId="61CE4863" w14:textId="793C9A94" w:rsidR="00847BAB" w:rsidRPr="003E5859" w:rsidRDefault="00847BAB" w:rsidP="00847BAB">
      <w:pPr>
        <w:numPr>
          <w:ilvl w:val="0"/>
          <w:numId w:val="16"/>
        </w:numPr>
        <w:rPr>
          <w:rFonts w:cstheme="minorHAnsi"/>
        </w:rPr>
      </w:pPr>
      <w:r w:rsidRPr="003E5859">
        <w:rPr>
          <w:rFonts w:cstheme="minorHAnsi"/>
        </w:rPr>
        <w:t>We carry out PVG checks to ensure the safety of our clients and staff and ensure that we keep up to date with the latest legal requirements.</w:t>
      </w:r>
    </w:p>
    <w:p w14:paraId="792DF42C" w14:textId="61C1C8BA" w:rsidR="00847BAB" w:rsidRPr="003E5859" w:rsidRDefault="00847BAB" w:rsidP="00E9340C">
      <w:pPr>
        <w:rPr>
          <w:rFonts w:cstheme="minorHAnsi"/>
        </w:rPr>
      </w:pPr>
    </w:p>
    <w:p w14:paraId="623E63F5" w14:textId="77777777" w:rsidR="008D6D28" w:rsidRPr="003E5859" w:rsidRDefault="008D6D28" w:rsidP="00E9340C">
      <w:pPr>
        <w:rPr>
          <w:rFonts w:cstheme="minorHAnsi"/>
        </w:rPr>
      </w:pPr>
    </w:p>
    <w:p w14:paraId="75D8A7C1" w14:textId="13A88749" w:rsidR="00847BAB" w:rsidRPr="003E5859" w:rsidRDefault="00847BAB" w:rsidP="00E9340C">
      <w:pPr>
        <w:rPr>
          <w:rFonts w:cstheme="minorHAnsi"/>
        </w:rPr>
      </w:pPr>
    </w:p>
    <w:p w14:paraId="435AABD9" w14:textId="7A73F0A7" w:rsidR="00847BAB" w:rsidRPr="003E5859" w:rsidRDefault="006F1C97" w:rsidP="00E9340C">
      <w:pPr>
        <w:rPr>
          <w:rFonts w:cstheme="minorHAnsi"/>
        </w:rPr>
      </w:pPr>
      <w:r w:rsidRPr="003E5859">
        <w:rPr>
          <w:rFonts w:cstheme="minorHAnsi"/>
        </w:rPr>
        <w:t xml:space="preserve">WITH THE </w:t>
      </w:r>
      <w:r w:rsidR="00E10978">
        <w:rPr>
          <w:rFonts w:cstheme="minorHAnsi"/>
        </w:rPr>
        <w:t>STAFF</w:t>
      </w:r>
      <w:r w:rsidRPr="003E5859">
        <w:rPr>
          <w:rFonts w:cstheme="minorHAnsi"/>
        </w:rPr>
        <w:t xml:space="preserve"> AND VOLUNTEERS</w:t>
      </w:r>
      <w:r w:rsidR="00E13ABF">
        <w:rPr>
          <w:rFonts w:cstheme="minorHAnsi"/>
        </w:rPr>
        <w:t>,</w:t>
      </w:r>
      <w:r w:rsidRPr="003E5859">
        <w:rPr>
          <w:rFonts w:cstheme="minorHAnsi"/>
        </w:rPr>
        <w:t xml:space="preserve"> THE TRUSTEES WORK HARD TO ENSURE THAT WE CAN CONTINUE TO SERVE OUR CLIENTS AND COMMUNITY IN TO THE FUTURE AND AS LONG AS OUR SERVICE IS NEEDED.</w:t>
      </w:r>
    </w:p>
    <w:p w14:paraId="1EEDD6AF" w14:textId="77777777" w:rsidR="00847BAB" w:rsidRPr="003E5859" w:rsidRDefault="00847BAB" w:rsidP="00E9340C">
      <w:pPr>
        <w:rPr>
          <w:rFonts w:cstheme="minorHAnsi"/>
        </w:rPr>
      </w:pPr>
    </w:p>
    <w:p w14:paraId="76B34B39" w14:textId="7046AAA8" w:rsidR="00D80494" w:rsidRPr="003E5859" w:rsidRDefault="00D80494" w:rsidP="00847BAB">
      <w:pPr>
        <w:rPr>
          <w:rFonts w:cstheme="minorHAnsi"/>
        </w:rPr>
      </w:pPr>
    </w:p>
    <w:p w14:paraId="6BAC608B" w14:textId="4A7F53A9" w:rsidR="00781773" w:rsidRPr="003E5859" w:rsidRDefault="00781773" w:rsidP="00363D8E">
      <w:pPr>
        <w:rPr>
          <w:rFonts w:cstheme="minorHAnsi"/>
          <w:b/>
          <w:bCs/>
        </w:rPr>
      </w:pPr>
      <w:r w:rsidRPr="003E5859">
        <w:rPr>
          <w:rFonts w:cstheme="minorHAnsi"/>
          <w:b/>
          <w:bCs/>
        </w:rPr>
        <w:t>Over the last year we have helped over 3,000</w:t>
      </w:r>
      <w:r w:rsidR="00944D47">
        <w:rPr>
          <w:rFonts w:cstheme="minorHAnsi"/>
          <w:b/>
          <w:bCs/>
        </w:rPr>
        <w:t>*</w:t>
      </w:r>
      <w:r w:rsidRPr="003E5859">
        <w:rPr>
          <w:rFonts w:cstheme="minorHAnsi"/>
          <w:b/>
          <w:bCs/>
        </w:rPr>
        <w:t xml:space="preserve"> people, while achieving the following outcomes</w:t>
      </w:r>
    </w:p>
    <w:p w14:paraId="51DA5656" w14:textId="402F0E43" w:rsidR="00781773" w:rsidRPr="003E5859" w:rsidRDefault="00781773" w:rsidP="00363D8E">
      <w:pPr>
        <w:rPr>
          <w:rFonts w:cstheme="minorHAnsi"/>
          <w:b/>
          <w:bCs/>
        </w:rPr>
      </w:pPr>
    </w:p>
    <w:p w14:paraId="68430531" w14:textId="6E2B155F" w:rsidR="00781773" w:rsidRPr="003E5859" w:rsidRDefault="00781773" w:rsidP="00363D8E">
      <w:pPr>
        <w:rPr>
          <w:rFonts w:cstheme="minorHAnsi"/>
          <w:b/>
          <w:bCs/>
        </w:rPr>
      </w:pPr>
    </w:p>
    <w:p w14:paraId="05DFBEEC" w14:textId="77777777" w:rsidR="00781773" w:rsidRPr="003E5859" w:rsidRDefault="00781773" w:rsidP="00363D8E">
      <w:pPr>
        <w:rPr>
          <w:rFonts w:cstheme="minorHAnsi"/>
          <w:b/>
          <w:bCs/>
        </w:rPr>
      </w:pPr>
    </w:p>
    <w:p w14:paraId="4F00ACAE" w14:textId="31B4F652" w:rsidR="00781773" w:rsidRPr="003E5859" w:rsidRDefault="00781773" w:rsidP="00363D8E">
      <w:pPr>
        <w:ind w:left="1440" w:firstLine="720"/>
        <w:rPr>
          <w:rFonts w:cstheme="minorHAnsi"/>
        </w:rPr>
      </w:pPr>
      <w:r w:rsidRPr="003E5859">
        <w:rPr>
          <w:rFonts w:cstheme="minorHAnsi"/>
        </w:rPr>
        <w:t xml:space="preserve"> Reduction of Food Poverty</w:t>
      </w:r>
    </w:p>
    <w:p w14:paraId="065A64A2" w14:textId="77777777" w:rsidR="00781773" w:rsidRPr="003E5859" w:rsidRDefault="00781773" w:rsidP="00363D8E">
      <w:pPr>
        <w:ind w:left="1440" w:firstLine="720"/>
        <w:rPr>
          <w:rFonts w:cstheme="minorHAnsi"/>
        </w:rPr>
      </w:pPr>
    </w:p>
    <w:p w14:paraId="67ED7689" w14:textId="54D36135" w:rsidR="00781773" w:rsidRPr="003E5859" w:rsidRDefault="00781773" w:rsidP="00363D8E">
      <w:pPr>
        <w:ind w:left="1440" w:firstLine="720"/>
        <w:rPr>
          <w:rFonts w:cstheme="minorHAnsi"/>
        </w:rPr>
      </w:pPr>
      <w:r w:rsidRPr="003E5859">
        <w:rPr>
          <w:rFonts w:cstheme="minorHAnsi"/>
        </w:rPr>
        <w:t xml:space="preserve"> Food and financial education of children</w:t>
      </w:r>
    </w:p>
    <w:p w14:paraId="4C451D99" w14:textId="77777777" w:rsidR="00781773" w:rsidRPr="003E5859" w:rsidRDefault="00781773" w:rsidP="00363D8E">
      <w:pPr>
        <w:ind w:left="1440" w:firstLine="720"/>
        <w:rPr>
          <w:rFonts w:cstheme="minorHAnsi"/>
        </w:rPr>
      </w:pPr>
    </w:p>
    <w:p w14:paraId="1BE9521E" w14:textId="0908CD34" w:rsidR="00D80494" w:rsidRPr="003E5859" w:rsidRDefault="00363D8E" w:rsidP="00363D8E">
      <w:pPr>
        <w:ind w:left="1440" w:firstLine="720"/>
        <w:rPr>
          <w:rFonts w:cstheme="minorHAnsi"/>
        </w:rPr>
      </w:pPr>
      <w:r w:rsidRPr="003E5859">
        <w:rPr>
          <w:rFonts w:cstheme="minorHAnsi"/>
        </w:rPr>
        <w:t xml:space="preserve"> </w:t>
      </w:r>
      <w:r w:rsidR="00781773" w:rsidRPr="003E5859">
        <w:rPr>
          <w:rFonts w:cstheme="minorHAnsi"/>
        </w:rPr>
        <w:t>The reduction of social exclusio</w:t>
      </w:r>
      <w:r w:rsidRPr="003E5859">
        <w:rPr>
          <w:rFonts w:cstheme="minorHAnsi"/>
        </w:rPr>
        <w:t>n</w:t>
      </w:r>
    </w:p>
    <w:p w14:paraId="417CC759" w14:textId="11B95BF5" w:rsidR="00D80494" w:rsidRDefault="00D80494" w:rsidP="009B14C7">
      <w:pPr>
        <w:rPr>
          <w:rFonts w:cstheme="minorHAnsi"/>
          <w:b/>
          <w:bCs/>
        </w:rPr>
      </w:pPr>
    </w:p>
    <w:p w14:paraId="0F097D28" w14:textId="7A130F04" w:rsidR="00944D47" w:rsidRDefault="00944D47" w:rsidP="009B14C7">
      <w:pPr>
        <w:rPr>
          <w:rFonts w:cstheme="minorHAnsi"/>
          <w:b/>
          <w:bCs/>
        </w:rPr>
      </w:pPr>
    </w:p>
    <w:p w14:paraId="48340217" w14:textId="0E410D17" w:rsidR="00944D47" w:rsidRDefault="00944D47" w:rsidP="009B14C7">
      <w:pPr>
        <w:rPr>
          <w:rFonts w:cstheme="minorHAnsi"/>
          <w:b/>
          <w:bCs/>
        </w:rPr>
      </w:pPr>
    </w:p>
    <w:p w14:paraId="709FF1EF" w14:textId="43116213" w:rsidR="00944D47" w:rsidRDefault="00944D47" w:rsidP="009B14C7">
      <w:pPr>
        <w:rPr>
          <w:rFonts w:cstheme="minorHAnsi"/>
          <w:b/>
          <w:bCs/>
        </w:rPr>
      </w:pPr>
    </w:p>
    <w:p w14:paraId="0CEC3D4F" w14:textId="5DF8C156" w:rsidR="00944D47" w:rsidRDefault="00944D47" w:rsidP="009B14C7">
      <w:pPr>
        <w:rPr>
          <w:rFonts w:cstheme="minorHAnsi"/>
          <w:b/>
          <w:bCs/>
        </w:rPr>
      </w:pPr>
    </w:p>
    <w:p w14:paraId="2B1DDE94" w14:textId="33F0A18B" w:rsidR="00944D47" w:rsidRDefault="00944D47" w:rsidP="009B14C7">
      <w:pPr>
        <w:rPr>
          <w:rFonts w:cstheme="minorHAnsi"/>
          <w:b/>
          <w:bCs/>
        </w:rPr>
      </w:pPr>
    </w:p>
    <w:p w14:paraId="317219CE" w14:textId="0154B22E" w:rsidR="00944D47" w:rsidRDefault="00944D47" w:rsidP="009B14C7">
      <w:pPr>
        <w:rPr>
          <w:rFonts w:cstheme="minorHAnsi"/>
          <w:b/>
          <w:bCs/>
        </w:rPr>
      </w:pPr>
    </w:p>
    <w:p w14:paraId="294446FC" w14:textId="3B63F4D6" w:rsidR="00944D47" w:rsidRDefault="00944D47" w:rsidP="009B14C7">
      <w:pPr>
        <w:rPr>
          <w:rFonts w:cstheme="minorHAnsi"/>
          <w:b/>
          <w:bCs/>
        </w:rPr>
      </w:pPr>
    </w:p>
    <w:p w14:paraId="04B47912" w14:textId="1A954FB4" w:rsidR="00944D47" w:rsidRDefault="00944D47" w:rsidP="009B14C7">
      <w:pPr>
        <w:rPr>
          <w:rFonts w:cstheme="minorHAnsi"/>
          <w:b/>
          <w:bCs/>
        </w:rPr>
      </w:pPr>
    </w:p>
    <w:p w14:paraId="6D1F6DA7" w14:textId="69BE8186" w:rsidR="00944D47" w:rsidRDefault="00944D47" w:rsidP="009B14C7">
      <w:pPr>
        <w:rPr>
          <w:rFonts w:cstheme="minorHAnsi"/>
          <w:b/>
          <w:bCs/>
        </w:rPr>
      </w:pPr>
    </w:p>
    <w:p w14:paraId="4C7BD436" w14:textId="4588EFFD" w:rsidR="00944D47" w:rsidRDefault="00944D47" w:rsidP="009B14C7">
      <w:pPr>
        <w:rPr>
          <w:rFonts w:cstheme="minorHAnsi"/>
          <w:b/>
          <w:bCs/>
        </w:rPr>
      </w:pPr>
    </w:p>
    <w:p w14:paraId="316B849E" w14:textId="04CB74B9" w:rsidR="00944D47" w:rsidRDefault="00944D47" w:rsidP="009B14C7">
      <w:pPr>
        <w:rPr>
          <w:rFonts w:cstheme="minorHAnsi"/>
          <w:b/>
          <w:bCs/>
        </w:rPr>
      </w:pPr>
    </w:p>
    <w:p w14:paraId="0C499016" w14:textId="7D295C47" w:rsidR="00944D47" w:rsidRDefault="00944D47" w:rsidP="009B14C7">
      <w:pPr>
        <w:rPr>
          <w:rFonts w:cstheme="minorHAnsi"/>
          <w:b/>
          <w:bCs/>
        </w:rPr>
      </w:pPr>
    </w:p>
    <w:p w14:paraId="36C60A27" w14:textId="66804578" w:rsidR="00944D47" w:rsidRDefault="00944D47" w:rsidP="009B14C7">
      <w:pPr>
        <w:rPr>
          <w:rFonts w:cstheme="minorHAnsi"/>
          <w:b/>
          <w:bCs/>
        </w:rPr>
      </w:pPr>
    </w:p>
    <w:p w14:paraId="3BC90E61" w14:textId="67944505" w:rsidR="00944D47" w:rsidRDefault="00944D47" w:rsidP="00944D47">
      <w:pPr>
        <w:rPr>
          <w:rFonts w:cstheme="minorHAnsi"/>
          <w:b/>
          <w:bCs/>
        </w:rPr>
      </w:pPr>
    </w:p>
    <w:p w14:paraId="3E28C5B4" w14:textId="3D357204" w:rsidR="00944D47" w:rsidRDefault="00944D47" w:rsidP="00944D47">
      <w:pPr>
        <w:rPr>
          <w:rFonts w:cstheme="minorHAnsi"/>
          <w:b/>
          <w:bCs/>
        </w:rPr>
      </w:pPr>
    </w:p>
    <w:p w14:paraId="4663E54F" w14:textId="3D9592CF" w:rsidR="00944D47" w:rsidRPr="00944D47" w:rsidRDefault="00944D47" w:rsidP="00944D47">
      <w:pPr>
        <w:rPr>
          <w:rFonts w:cstheme="minorHAnsi"/>
          <w:sz w:val="20"/>
          <w:szCs w:val="20"/>
        </w:rPr>
      </w:pPr>
      <w:r w:rsidRPr="00944D47">
        <w:rPr>
          <w:rFonts w:cstheme="minorHAnsi"/>
          <w:sz w:val="20"/>
          <w:szCs w:val="20"/>
        </w:rPr>
        <w:t>*Year 2018-2019</w:t>
      </w:r>
    </w:p>
    <w:sectPr w:rsidR="00944D47" w:rsidRPr="00944D47" w:rsidSect="00944D47">
      <w:pgSz w:w="11906" w:h="16838"/>
      <w:pgMar w:top="851" w:right="124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2386"/>
    <w:multiLevelType w:val="hybridMultilevel"/>
    <w:tmpl w:val="21340D2E"/>
    <w:lvl w:ilvl="0" w:tplc="09B25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22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46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6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A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E7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B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3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6A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7E4688"/>
    <w:multiLevelType w:val="hybridMultilevel"/>
    <w:tmpl w:val="0128BC44"/>
    <w:lvl w:ilvl="0" w:tplc="19C8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2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C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D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27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E4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C7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E41936"/>
    <w:multiLevelType w:val="hybridMultilevel"/>
    <w:tmpl w:val="B816BC6E"/>
    <w:lvl w:ilvl="0" w:tplc="53264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C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E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2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CC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E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A8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27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6732DC"/>
    <w:multiLevelType w:val="hybridMultilevel"/>
    <w:tmpl w:val="A84CD914"/>
    <w:lvl w:ilvl="0" w:tplc="50566F2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B9CA22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2" w:tplc="1D8E2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3" w:tplc="692400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4" w:tplc="AF4C6A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5" w:tplc="9650191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6" w:tplc="CC988A0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7" w:tplc="D7AA268C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  <w:lvl w:ilvl="8" w:tplc="1592E420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</w:abstractNum>
  <w:abstractNum w:abstractNumId="4" w15:restartNumberingAfterBreak="0">
    <w:nsid w:val="232151FD"/>
    <w:multiLevelType w:val="hybridMultilevel"/>
    <w:tmpl w:val="1E366560"/>
    <w:lvl w:ilvl="0" w:tplc="8AC66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7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7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0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0F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C3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2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63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07CC5"/>
    <w:multiLevelType w:val="hybridMultilevel"/>
    <w:tmpl w:val="D332C544"/>
    <w:lvl w:ilvl="0" w:tplc="683E9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40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A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A1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A7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2C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4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FA5DF6"/>
    <w:multiLevelType w:val="hybridMultilevel"/>
    <w:tmpl w:val="FA646698"/>
    <w:lvl w:ilvl="0" w:tplc="57E68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4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C1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6B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E1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24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01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0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1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BB29D9"/>
    <w:multiLevelType w:val="hybridMultilevel"/>
    <w:tmpl w:val="4D4E1B2A"/>
    <w:lvl w:ilvl="0" w:tplc="5CFE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9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F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6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6C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82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A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B72F59"/>
    <w:multiLevelType w:val="hybridMultilevel"/>
    <w:tmpl w:val="6714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F1CCF"/>
    <w:multiLevelType w:val="hybridMultilevel"/>
    <w:tmpl w:val="1274285E"/>
    <w:lvl w:ilvl="0" w:tplc="6206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0D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4C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2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05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E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A6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87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7E0A04"/>
    <w:multiLevelType w:val="hybridMultilevel"/>
    <w:tmpl w:val="EAD470E6"/>
    <w:lvl w:ilvl="0" w:tplc="BA468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65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2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7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C069D7"/>
    <w:multiLevelType w:val="hybridMultilevel"/>
    <w:tmpl w:val="5FC47162"/>
    <w:lvl w:ilvl="0" w:tplc="60C4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E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87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C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E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1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C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B354EA"/>
    <w:multiLevelType w:val="hybridMultilevel"/>
    <w:tmpl w:val="A89E6418"/>
    <w:lvl w:ilvl="0" w:tplc="6206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8165E"/>
    <w:multiLevelType w:val="hybridMultilevel"/>
    <w:tmpl w:val="751E8452"/>
    <w:lvl w:ilvl="0" w:tplc="AFD8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C5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A6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B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43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0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49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4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8F5A66"/>
    <w:multiLevelType w:val="hybridMultilevel"/>
    <w:tmpl w:val="74B6CABA"/>
    <w:lvl w:ilvl="0" w:tplc="F7C85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E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8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E3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83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9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28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AA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C4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D96356"/>
    <w:multiLevelType w:val="hybridMultilevel"/>
    <w:tmpl w:val="38906730"/>
    <w:lvl w:ilvl="0" w:tplc="F1B8A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82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6F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A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0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E8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64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E5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8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76"/>
    <w:rsid w:val="000A4664"/>
    <w:rsid w:val="000C5976"/>
    <w:rsid w:val="001972BA"/>
    <w:rsid w:val="002502B2"/>
    <w:rsid w:val="00252621"/>
    <w:rsid w:val="00363D8E"/>
    <w:rsid w:val="003E5859"/>
    <w:rsid w:val="005620F4"/>
    <w:rsid w:val="005D1798"/>
    <w:rsid w:val="006F1C97"/>
    <w:rsid w:val="00781773"/>
    <w:rsid w:val="007D23F9"/>
    <w:rsid w:val="00847BAB"/>
    <w:rsid w:val="008B480F"/>
    <w:rsid w:val="008D6D28"/>
    <w:rsid w:val="008E14C0"/>
    <w:rsid w:val="00944D47"/>
    <w:rsid w:val="009B14C7"/>
    <w:rsid w:val="00A86660"/>
    <w:rsid w:val="00C117DD"/>
    <w:rsid w:val="00C2378B"/>
    <w:rsid w:val="00D80494"/>
    <w:rsid w:val="00E10978"/>
    <w:rsid w:val="00E13ABF"/>
    <w:rsid w:val="00E9340C"/>
    <w:rsid w:val="00FA411D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28E4"/>
  <w15:chartTrackingRefBased/>
  <w15:docId w15:val="{3CA99BC2-2648-2B40-B14B-9A17437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660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E5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venmouth.foodban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venmouth.foodbank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Connor</dc:creator>
  <cp:keywords/>
  <dc:description/>
  <cp:lastModifiedBy>Mairwen Wardlaw</cp:lastModifiedBy>
  <cp:revision>11</cp:revision>
  <cp:lastPrinted>2020-07-27T16:12:00Z</cp:lastPrinted>
  <dcterms:created xsi:type="dcterms:W3CDTF">2020-08-18T09:55:00Z</dcterms:created>
  <dcterms:modified xsi:type="dcterms:W3CDTF">2021-04-05T10:58:00Z</dcterms:modified>
</cp:coreProperties>
</file>