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5B58" w14:textId="324589B0" w:rsidR="00467AEF" w:rsidRDefault="00467AEF" w:rsidP="00467AEF">
      <w:pPr>
        <w:pStyle w:val="Title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12250116" wp14:editId="66645609">
            <wp:extent cx="1231900" cy="4889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1B35" w14:textId="77777777" w:rsidR="00467AEF" w:rsidRDefault="00467AEF" w:rsidP="00467AEF">
      <w:pPr>
        <w:pStyle w:val="Title"/>
        <w:rPr>
          <w:rFonts w:ascii="Arial" w:hAnsi="Arial" w:cs="Arial"/>
          <w:sz w:val="28"/>
        </w:rPr>
      </w:pPr>
    </w:p>
    <w:p w14:paraId="77E88ABB" w14:textId="77777777" w:rsidR="00467AEF" w:rsidRDefault="00467AEF" w:rsidP="00467AEF">
      <w:pPr>
        <w:pStyle w:val="Titl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Relationships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8"/>
            </w:rPr>
            <w:t>Scotland</w:t>
          </w:r>
        </w:smartTag>
      </w:smartTag>
      <w:r>
        <w:rPr>
          <w:rFonts w:ascii="Arial" w:hAnsi="Arial" w:cs="Arial"/>
          <w:sz w:val="28"/>
        </w:rPr>
        <w:t xml:space="preserve"> Borders (RSB)</w:t>
      </w:r>
    </w:p>
    <w:p w14:paraId="2F1F16E7" w14:textId="77777777" w:rsidR="00467AEF" w:rsidRDefault="00467AEF" w:rsidP="00467AEF">
      <w:pPr>
        <w:pStyle w:val="Title"/>
        <w:rPr>
          <w:rFonts w:ascii="Arial" w:hAnsi="Arial" w:cs="Arial"/>
          <w:sz w:val="28"/>
        </w:rPr>
      </w:pPr>
    </w:p>
    <w:p w14:paraId="56BE7635" w14:textId="04EFE972" w:rsidR="00467AEF" w:rsidRPr="003503EE" w:rsidRDefault="00467AEF" w:rsidP="00467AEF">
      <w:pPr>
        <w:pStyle w:val="Title"/>
        <w:rPr>
          <w:rFonts w:ascii="Arial" w:hAnsi="Arial" w:cs="Arial"/>
          <w:sz w:val="28"/>
          <w:szCs w:val="28"/>
          <w:u w:val="single"/>
        </w:rPr>
      </w:pPr>
      <w:r w:rsidRPr="003503EE">
        <w:rPr>
          <w:rFonts w:ascii="Arial" w:hAnsi="Arial" w:cs="Arial"/>
          <w:sz w:val="28"/>
          <w:szCs w:val="28"/>
          <w:u w:val="single"/>
        </w:rPr>
        <w:t xml:space="preserve">JOB </w:t>
      </w:r>
      <w:r>
        <w:rPr>
          <w:rFonts w:ascii="Arial" w:hAnsi="Arial" w:cs="Arial"/>
          <w:sz w:val="28"/>
          <w:szCs w:val="28"/>
          <w:u w:val="single"/>
        </w:rPr>
        <w:t>SPECIFICATION</w:t>
      </w:r>
    </w:p>
    <w:p w14:paraId="63C9A45F" w14:textId="77777777" w:rsidR="00467AEF" w:rsidRPr="001F01E8" w:rsidRDefault="00467AEF" w:rsidP="00467AEF">
      <w:pPr>
        <w:jc w:val="center"/>
        <w:rPr>
          <w:rFonts w:ascii="Arial" w:hAnsi="Arial" w:cs="Arial"/>
          <w:b/>
          <w:szCs w:val="24"/>
        </w:rPr>
      </w:pPr>
    </w:p>
    <w:p w14:paraId="49B3B78A" w14:textId="77777777" w:rsidR="00467AEF" w:rsidRPr="001F01E8" w:rsidRDefault="00467AEF" w:rsidP="00467AEF">
      <w:pPr>
        <w:pStyle w:val="Subtitle"/>
        <w:rPr>
          <w:rFonts w:ascii="Arial" w:hAnsi="Arial" w:cs="Arial"/>
          <w:sz w:val="32"/>
          <w:szCs w:val="32"/>
        </w:rPr>
      </w:pPr>
      <w:r w:rsidRPr="001F01E8">
        <w:rPr>
          <w:rFonts w:ascii="Arial" w:hAnsi="Arial" w:cs="Arial"/>
          <w:sz w:val="32"/>
          <w:szCs w:val="32"/>
        </w:rPr>
        <w:t xml:space="preserve">Child Contact Centre </w:t>
      </w:r>
      <w:r>
        <w:rPr>
          <w:rFonts w:ascii="Arial" w:hAnsi="Arial" w:cs="Arial"/>
          <w:sz w:val="32"/>
          <w:szCs w:val="32"/>
        </w:rPr>
        <w:t xml:space="preserve">Family Support Key Worker </w:t>
      </w:r>
      <w:r w:rsidRPr="001F01E8">
        <w:rPr>
          <w:rFonts w:ascii="Arial" w:hAnsi="Arial" w:cs="Arial"/>
          <w:sz w:val="32"/>
          <w:szCs w:val="32"/>
        </w:rPr>
        <w:t>(Galashiels)</w:t>
      </w:r>
    </w:p>
    <w:p w14:paraId="6043959F" w14:textId="77777777" w:rsidR="004D56A3" w:rsidRDefault="004D56A3" w:rsidP="004D56A3">
      <w:pPr>
        <w:pStyle w:val="Subtitle"/>
        <w:jc w:val="both"/>
        <w:rPr>
          <w:rFonts w:ascii="Arial" w:hAnsi="Arial" w:cs="Arial"/>
          <w:sz w:val="28"/>
          <w:szCs w:val="28"/>
          <w:u w:val="single"/>
        </w:rPr>
      </w:pPr>
    </w:p>
    <w:p w14:paraId="0E863800" w14:textId="77777777" w:rsidR="004D56A3" w:rsidRPr="001F01E8" w:rsidRDefault="004D56A3" w:rsidP="004D56A3">
      <w:pPr>
        <w:rPr>
          <w:rFonts w:ascii="Arial" w:hAnsi="Arial" w:cs="Arial"/>
          <w:b/>
        </w:rPr>
      </w:pPr>
    </w:p>
    <w:p w14:paraId="4E1F0ABA" w14:textId="77777777" w:rsidR="004D56A3" w:rsidRPr="00B7134B" w:rsidRDefault="004D56A3" w:rsidP="004D56A3">
      <w:pPr>
        <w:rPr>
          <w:rFonts w:ascii="Arial" w:hAnsi="Arial" w:cs="Arial"/>
          <w:b/>
          <w:u w:val="single"/>
        </w:rPr>
      </w:pPr>
      <w:r w:rsidRPr="00B7134B">
        <w:rPr>
          <w:rFonts w:ascii="Arial" w:hAnsi="Arial" w:cs="Arial"/>
          <w:b/>
          <w:u w:val="single"/>
        </w:rPr>
        <w:t>ESSENTIAL</w:t>
      </w:r>
    </w:p>
    <w:p w14:paraId="17EB5A4A" w14:textId="77777777" w:rsidR="004D56A3" w:rsidRPr="001F01E8" w:rsidRDefault="004D56A3" w:rsidP="004D56A3">
      <w:pPr>
        <w:rPr>
          <w:rFonts w:ascii="Arial" w:hAnsi="Arial" w:cs="Arial"/>
          <w:b/>
          <w:u w:val="single"/>
        </w:rPr>
      </w:pPr>
    </w:p>
    <w:p w14:paraId="3AF37EC2" w14:textId="77777777" w:rsidR="004D56A3" w:rsidRPr="001F01E8" w:rsidRDefault="004D56A3" w:rsidP="004D56A3">
      <w:pPr>
        <w:rPr>
          <w:rFonts w:ascii="Arial" w:hAnsi="Arial" w:cs="Arial"/>
        </w:rPr>
      </w:pPr>
    </w:p>
    <w:p w14:paraId="2A52A2F5" w14:textId="77777777" w:rsidR="004D56A3" w:rsidRDefault="004D56A3" w:rsidP="004D56A3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Sound educational background</w:t>
      </w:r>
      <w:r>
        <w:rPr>
          <w:rFonts w:ascii="Arial" w:hAnsi="Arial" w:cs="Arial"/>
        </w:rPr>
        <w:t xml:space="preserve"> including the ability to write reports coherently to a high standard.</w:t>
      </w:r>
    </w:p>
    <w:p w14:paraId="3F42599C" w14:textId="77777777" w:rsidR="004D56A3" w:rsidRPr="001F01E8" w:rsidRDefault="004D56A3" w:rsidP="004D56A3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working with children in some capacity.</w:t>
      </w:r>
    </w:p>
    <w:p w14:paraId="6F748FE2" w14:textId="77777777" w:rsidR="004D56A3" w:rsidRPr="001F01E8" w:rsidRDefault="004D56A3" w:rsidP="004D56A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 xml:space="preserve">Understanding </w:t>
      </w:r>
      <w:r>
        <w:rPr>
          <w:rFonts w:ascii="Arial" w:hAnsi="Arial" w:cs="Arial"/>
        </w:rPr>
        <w:t xml:space="preserve">family </w:t>
      </w:r>
      <w:r w:rsidRPr="001F01E8">
        <w:rPr>
          <w:rFonts w:ascii="Arial" w:hAnsi="Arial" w:cs="Arial"/>
        </w:rPr>
        <w:t>conflict</w:t>
      </w:r>
      <w:r>
        <w:rPr>
          <w:rFonts w:ascii="Arial" w:hAnsi="Arial" w:cs="Arial"/>
        </w:rPr>
        <w:t xml:space="preserve"> and its potential impact on children.</w:t>
      </w:r>
    </w:p>
    <w:p w14:paraId="65C0C59D" w14:textId="77777777" w:rsidR="004D56A3" w:rsidRPr="001F01E8" w:rsidRDefault="004D56A3" w:rsidP="004D56A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Excellent communication skills</w:t>
      </w:r>
      <w:r>
        <w:rPr>
          <w:rFonts w:ascii="Arial" w:hAnsi="Arial" w:cs="Arial"/>
        </w:rPr>
        <w:t>.</w:t>
      </w:r>
    </w:p>
    <w:p w14:paraId="2F6A0342" w14:textId="77777777" w:rsidR="004D56A3" w:rsidRPr="001F01E8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Ability to work under pressure</w:t>
      </w:r>
      <w:r>
        <w:rPr>
          <w:rFonts w:ascii="Arial" w:hAnsi="Arial" w:cs="Arial"/>
        </w:rPr>
        <w:t>.</w:t>
      </w:r>
    </w:p>
    <w:p w14:paraId="110BD20C" w14:textId="77777777" w:rsidR="004D56A3" w:rsidRPr="001F01E8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Ability to work autonomously</w:t>
      </w:r>
      <w:r>
        <w:rPr>
          <w:rFonts w:ascii="Arial" w:hAnsi="Arial" w:cs="Arial"/>
        </w:rPr>
        <w:t xml:space="preserve"> and as </w:t>
      </w:r>
      <w:r w:rsidRPr="001F01E8">
        <w:rPr>
          <w:rFonts w:ascii="Arial" w:hAnsi="Arial" w:cs="Arial"/>
        </w:rPr>
        <w:t>part of a team</w:t>
      </w:r>
      <w:r>
        <w:rPr>
          <w:rFonts w:ascii="Arial" w:hAnsi="Arial" w:cs="Arial"/>
        </w:rPr>
        <w:t>.</w:t>
      </w:r>
    </w:p>
    <w:p w14:paraId="0D85CC63" w14:textId="77777777" w:rsidR="004D56A3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Ability</w:t>
      </w:r>
      <w:r w:rsidRPr="001F01E8">
        <w:rPr>
          <w:rFonts w:ascii="Arial" w:hAnsi="Arial" w:cs="Arial"/>
        </w:rPr>
        <w:t xml:space="preserve"> to be flexible</w:t>
      </w:r>
      <w:r>
        <w:rPr>
          <w:rFonts w:ascii="Arial" w:hAnsi="Arial" w:cs="Arial"/>
        </w:rPr>
        <w:t>.</w:t>
      </w:r>
    </w:p>
    <w:p w14:paraId="60FEA404" w14:textId="77777777" w:rsidR="004D56A3" w:rsidRPr="001F01E8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Ability to empathise while remaining professional and neutral.</w:t>
      </w:r>
    </w:p>
    <w:p w14:paraId="23E7142F" w14:textId="77777777" w:rsidR="004D56A3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 xml:space="preserve">Computer literate and access to Microsoft Word, </w:t>
      </w:r>
      <w:proofErr w:type="gramStart"/>
      <w:r w:rsidRPr="001F01E8">
        <w:rPr>
          <w:rFonts w:ascii="Arial" w:hAnsi="Arial" w:cs="Arial"/>
        </w:rPr>
        <w:t>Excel</w:t>
      </w:r>
      <w:proofErr w:type="gramEnd"/>
      <w:r w:rsidRPr="001F01E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secure </w:t>
      </w:r>
      <w:r w:rsidRPr="001F01E8">
        <w:rPr>
          <w:rFonts w:ascii="Arial" w:hAnsi="Arial" w:cs="Arial"/>
        </w:rPr>
        <w:t>email</w:t>
      </w:r>
      <w:r>
        <w:rPr>
          <w:rFonts w:ascii="Arial" w:hAnsi="Arial" w:cs="Arial"/>
        </w:rPr>
        <w:t>.</w:t>
      </w:r>
    </w:p>
    <w:p w14:paraId="72FE03AC" w14:textId="77777777" w:rsidR="004D56A3" w:rsidRPr="001F01E8" w:rsidRDefault="004D56A3" w:rsidP="004D56A3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Ability to travel throughout the Borders to different contact centres or training days when required.</w:t>
      </w:r>
    </w:p>
    <w:p w14:paraId="15DFCAF5" w14:textId="77777777" w:rsidR="004D56A3" w:rsidRDefault="004D56A3" w:rsidP="004D56A3">
      <w:pPr>
        <w:pStyle w:val="BodyText"/>
        <w:rPr>
          <w:rFonts w:ascii="Arial" w:hAnsi="Arial" w:cs="Arial"/>
        </w:rPr>
      </w:pPr>
    </w:p>
    <w:p w14:paraId="4579DB04" w14:textId="77777777" w:rsidR="004D56A3" w:rsidRPr="001F01E8" w:rsidRDefault="004D56A3" w:rsidP="004D56A3">
      <w:pPr>
        <w:pStyle w:val="BodyText"/>
        <w:rPr>
          <w:rFonts w:ascii="Arial" w:hAnsi="Arial" w:cs="Arial"/>
        </w:rPr>
      </w:pPr>
      <w:r w:rsidRPr="001F01E8">
        <w:rPr>
          <w:rFonts w:ascii="Arial" w:hAnsi="Arial" w:cs="Arial"/>
        </w:rPr>
        <w:t>In addition to the above essential requirements, experience of the following is desirable:</w:t>
      </w:r>
    </w:p>
    <w:p w14:paraId="6ED40344" w14:textId="77777777" w:rsidR="004D56A3" w:rsidRPr="001F01E8" w:rsidRDefault="004D56A3" w:rsidP="004D56A3">
      <w:pPr>
        <w:pStyle w:val="BodyText"/>
        <w:rPr>
          <w:rFonts w:ascii="Arial" w:hAnsi="Arial" w:cs="Arial"/>
        </w:rPr>
      </w:pPr>
    </w:p>
    <w:p w14:paraId="568E273C" w14:textId="77777777" w:rsidR="004D56A3" w:rsidRDefault="004D56A3" w:rsidP="004D56A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DESIRABLE</w:t>
      </w:r>
    </w:p>
    <w:p w14:paraId="2684196A" w14:textId="77777777" w:rsidR="004D56A3" w:rsidRPr="001F01E8" w:rsidRDefault="004D56A3" w:rsidP="004D56A3">
      <w:pPr>
        <w:rPr>
          <w:rFonts w:ascii="Arial" w:hAnsi="Arial" w:cs="Arial"/>
          <w:b/>
          <w:u w:val="single"/>
        </w:rPr>
      </w:pPr>
    </w:p>
    <w:p w14:paraId="34CFD193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An understanding of</w:t>
      </w:r>
      <w:r>
        <w:rPr>
          <w:rFonts w:ascii="Arial" w:hAnsi="Arial" w:cs="Arial"/>
        </w:rPr>
        <w:t xml:space="preserve"> children and their development.</w:t>
      </w:r>
    </w:p>
    <w:p w14:paraId="23A7B49E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Understanding of parental conflict and conflict management</w:t>
      </w:r>
      <w:r>
        <w:rPr>
          <w:rFonts w:ascii="Arial" w:hAnsi="Arial" w:cs="Arial"/>
        </w:rPr>
        <w:t>.</w:t>
      </w:r>
    </w:p>
    <w:p w14:paraId="73C8DE6C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Knowledge of Child Contact Centres</w:t>
      </w:r>
      <w:r>
        <w:rPr>
          <w:rFonts w:ascii="Arial" w:hAnsi="Arial" w:cs="Arial"/>
        </w:rPr>
        <w:t>.</w:t>
      </w:r>
    </w:p>
    <w:p w14:paraId="7C09CAF2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Knowledge of family mediation</w:t>
      </w:r>
      <w:r>
        <w:rPr>
          <w:rFonts w:ascii="Arial" w:hAnsi="Arial" w:cs="Arial"/>
        </w:rPr>
        <w:t>.</w:t>
      </w:r>
    </w:p>
    <w:p w14:paraId="1EBB8D8B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>An understanding of domestic abuse</w:t>
      </w:r>
      <w:r>
        <w:rPr>
          <w:rFonts w:ascii="Arial" w:hAnsi="Arial" w:cs="Arial"/>
        </w:rPr>
        <w:t>.</w:t>
      </w:r>
    </w:p>
    <w:p w14:paraId="1C31C911" w14:textId="77777777" w:rsidR="004D56A3" w:rsidRPr="001F01E8" w:rsidRDefault="004D56A3" w:rsidP="004D56A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F01E8">
        <w:rPr>
          <w:rFonts w:ascii="Arial" w:hAnsi="Arial" w:cs="Arial"/>
        </w:rPr>
        <w:t xml:space="preserve">Ability to drive and </w:t>
      </w:r>
      <w:r>
        <w:rPr>
          <w:rFonts w:ascii="Arial" w:hAnsi="Arial" w:cs="Arial"/>
        </w:rPr>
        <w:t xml:space="preserve">have </w:t>
      </w:r>
      <w:r w:rsidRPr="001F01E8">
        <w:rPr>
          <w:rFonts w:ascii="Arial" w:hAnsi="Arial" w:cs="Arial"/>
        </w:rPr>
        <w:t>access to a car</w:t>
      </w:r>
      <w:r>
        <w:rPr>
          <w:rFonts w:ascii="Arial" w:hAnsi="Arial" w:cs="Arial"/>
        </w:rPr>
        <w:t>.</w:t>
      </w:r>
    </w:p>
    <w:p w14:paraId="18A9B0EE" w14:textId="6A0997BB" w:rsidR="00C44FA4" w:rsidRDefault="004D56A3" w:rsidP="00467AEF">
      <w:pPr>
        <w:numPr>
          <w:ilvl w:val="0"/>
          <w:numId w:val="2"/>
        </w:numPr>
        <w:spacing w:line="360" w:lineRule="auto"/>
      </w:pPr>
      <w:r w:rsidRPr="00467AEF">
        <w:rPr>
          <w:rFonts w:ascii="Arial" w:hAnsi="Arial" w:cs="Arial"/>
        </w:rPr>
        <w:t xml:space="preserve">Relevant professional qualification in the field of children/families. </w:t>
      </w:r>
    </w:p>
    <w:sectPr w:rsidR="00C44FA4" w:rsidSect="003536AF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5636">
    <w:abstractNumId w:val="3"/>
  </w:num>
  <w:num w:numId="2" w16cid:durableId="1762750083">
    <w:abstractNumId w:val="2"/>
  </w:num>
  <w:num w:numId="3" w16cid:durableId="1939213486">
    <w:abstractNumId w:val="1"/>
  </w:num>
  <w:num w:numId="4" w16cid:durableId="68649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A3"/>
    <w:rsid w:val="00467AEF"/>
    <w:rsid w:val="004D56A3"/>
    <w:rsid w:val="00872384"/>
    <w:rsid w:val="00C44FA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EC1D22"/>
  <w15:chartTrackingRefBased/>
  <w15:docId w15:val="{A5D06F6E-AA06-42AC-B680-9BE2D24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D56A3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rsid w:val="004D56A3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BodyText">
    <w:name w:val="Body Text"/>
    <w:basedOn w:val="Normal"/>
    <w:link w:val="BodyTextChar"/>
    <w:rsid w:val="004D56A3"/>
    <w:rPr>
      <w:b/>
    </w:rPr>
  </w:style>
  <w:style w:type="character" w:customStyle="1" w:styleId="BodyTextChar">
    <w:name w:val="Body Text Char"/>
    <w:basedOn w:val="DefaultParagraphFont"/>
    <w:link w:val="BodyText"/>
    <w:rsid w:val="004D56A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467AE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67AEF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Jeans</dc:creator>
  <cp:keywords/>
  <dc:description/>
  <cp:lastModifiedBy>Carolyn Benjamin</cp:lastModifiedBy>
  <cp:revision>2</cp:revision>
  <dcterms:created xsi:type="dcterms:W3CDTF">2022-12-13T14:46:00Z</dcterms:created>
  <dcterms:modified xsi:type="dcterms:W3CDTF">2022-12-13T14:46:00Z</dcterms:modified>
</cp:coreProperties>
</file>