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2B81" w14:textId="77777777" w:rsidR="002E794C" w:rsidRDefault="002E794C" w:rsidP="00337379">
      <w:pPr>
        <w:pStyle w:val="Body"/>
        <w:spacing w:after="0"/>
        <w:jc w:val="both"/>
        <w:rPr>
          <w:rFonts w:ascii="Arial MT Bold" w:hAnsi="Arial MT Bold" w:cs="Arial MT Bold"/>
          <w:b/>
          <w:bCs/>
          <w:color w:val="auto"/>
          <w:spacing w:val="-8"/>
          <w:sz w:val="28"/>
          <w:szCs w:val="28"/>
          <w:u w:val="single"/>
          <w:lang w:val="en-GB"/>
        </w:rPr>
      </w:pPr>
    </w:p>
    <w:p w14:paraId="58F9DF16" w14:textId="7FC84CA7" w:rsidR="00160D1E" w:rsidRPr="00963FAA" w:rsidRDefault="00437149" w:rsidP="00337379">
      <w:pPr>
        <w:pStyle w:val="Body"/>
        <w:spacing w:after="0"/>
        <w:jc w:val="both"/>
        <w:rPr>
          <w:rFonts w:ascii="Helvetica 55 Roman" w:hAnsi="Helvetica 55 Roman" w:cs="Arial MT Bold"/>
          <w:b/>
          <w:bCs/>
          <w:color w:val="auto"/>
          <w:spacing w:val="-8"/>
          <w:sz w:val="22"/>
          <w:szCs w:val="22"/>
          <w:u w:val="single"/>
          <w:lang w:val="en-GB"/>
        </w:rPr>
      </w:pPr>
      <w:r w:rsidRPr="00963FAA">
        <w:rPr>
          <w:rFonts w:ascii="Helvetica 55 Roman" w:hAnsi="Helvetica 55 Roman" w:cs="Arial MT Bold"/>
          <w:b/>
          <w:bCs/>
          <w:color w:val="auto"/>
          <w:spacing w:val="-8"/>
          <w:sz w:val="22"/>
          <w:szCs w:val="22"/>
          <w:u w:val="single"/>
          <w:lang w:val="en-GB"/>
        </w:rPr>
        <w:t>Candidate Information</w:t>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p>
    <w:p w14:paraId="0589F374" w14:textId="77777777" w:rsidR="00DC338B" w:rsidRPr="00963FAA" w:rsidRDefault="00DC338B" w:rsidP="003A47F9">
      <w:pPr>
        <w:pStyle w:val="Body"/>
        <w:spacing w:after="0" w:line="276" w:lineRule="auto"/>
        <w:ind w:left="1440" w:firstLine="720"/>
        <w:jc w:val="both"/>
        <w:rPr>
          <w:rFonts w:ascii="Helvetica 55 Roman" w:hAnsi="Helvetica 55 Roman"/>
          <w:b/>
          <w:sz w:val="22"/>
          <w:szCs w:val="22"/>
        </w:rPr>
      </w:pPr>
    </w:p>
    <w:p w14:paraId="0D4F9A10" w14:textId="1FDE623C" w:rsidR="0027334A" w:rsidRPr="00963FAA" w:rsidRDefault="00963FAA" w:rsidP="00DC338B">
      <w:pPr>
        <w:pStyle w:val="Body"/>
        <w:spacing w:after="0" w:line="276" w:lineRule="auto"/>
        <w:rPr>
          <w:rFonts w:ascii="Helvetica 55 Roman" w:hAnsi="Helvetica 55 Roman"/>
          <w:b/>
          <w:sz w:val="22"/>
          <w:szCs w:val="22"/>
        </w:rPr>
      </w:pPr>
      <w:r w:rsidRPr="00963FAA">
        <w:rPr>
          <w:rFonts w:ascii="Helvetica 55 Roman" w:hAnsi="Helvetica 55 Roman"/>
          <w:b/>
          <w:sz w:val="22"/>
          <w:szCs w:val="22"/>
        </w:rPr>
        <w:t>Policy Officer (Local Government) Scotland</w:t>
      </w:r>
    </w:p>
    <w:p w14:paraId="184D683C" w14:textId="77777777" w:rsidR="00DC338B" w:rsidRPr="00963FAA" w:rsidRDefault="00DC338B" w:rsidP="003A47F9">
      <w:pPr>
        <w:pStyle w:val="Body"/>
        <w:spacing w:after="0" w:line="276" w:lineRule="auto"/>
        <w:ind w:left="1440" w:firstLine="720"/>
        <w:jc w:val="both"/>
        <w:rPr>
          <w:rFonts w:ascii="Helvetica 55 Roman" w:hAnsi="Helvetica 55 Roman" w:cs="Arial MT Bold"/>
          <w:b/>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963FAA" w14:paraId="5BAF95B7" w14:textId="77777777" w:rsidTr="002E794C">
        <w:trPr>
          <w:trHeight w:val="579"/>
        </w:trPr>
        <w:tc>
          <w:tcPr>
            <w:tcW w:w="1980" w:type="dxa"/>
          </w:tcPr>
          <w:p w14:paraId="0965F1E3" w14:textId="60793B1D" w:rsidR="00D15CCB" w:rsidRPr="00963FAA" w:rsidRDefault="00D15CCB"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Salary:</w:t>
            </w:r>
            <w:r w:rsidRPr="00963FAA">
              <w:rPr>
                <w:rFonts w:ascii="Helvetica 55 Roman" w:hAnsi="Helvetica 55 Roman" w:cs="Arial MT Bold"/>
                <w:b/>
                <w:color w:val="auto"/>
                <w:spacing w:val="-8"/>
                <w:sz w:val="22"/>
                <w:szCs w:val="22"/>
                <w:lang w:val="en-GB"/>
              </w:rPr>
              <w:t xml:space="preserve"> </w:t>
            </w:r>
            <w:r w:rsidRPr="00963FAA">
              <w:rPr>
                <w:rFonts w:ascii="Helvetica 55 Roman" w:hAnsi="Helvetica 55 Roman" w:cs="Arial MT Bold"/>
                <w:b/>
                <w:color w:val="auto"/>
                <w:spacing w:val="-8"/>
                <w:sz w:val="22"/>
                <w:szCs w:val="22"/>
                <w:lang w:val="en-GB"/>
              </w:rPr>
              <w:tab/>
            </w:r>
          </w:p>
        </w:tc>
        <w:tc>
          <w:tcPr>
            <w:tcW w:w="7172" w:type="dxa"/>
          </w:tcPr>
          <w:p w14:paraId="2CEC43C5" w14:textId="42935BD4" w:rsidR="00D15CCB" w:rsidRPr="00963FAA" w:rsidRDefault="00D15CCB"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color w:val="auto"/>
                <w:spacing w:val="-8"/>
                <w:sz w:val="22"/>
                <w:szCs w:val="22"/>
                <w:lang w:val="en-GB"/>
              </w:rPr>
              <w:t xml:space="preserve">Grade </w:t>
            </w:r>
            <w:r w:rsidR="00D12B1A" w:rsidRPr="00132148">
              <w:rPr>
                <w:rFonts w:ascii="Helvetica 55 Roman" w:hAnsi="Helvetica 55 Roman" w:cs="Arial MT Bold"/>
                <w:color w:val="auto"/>
                <w:spacing w:val="-8"/>
                <w:sz w:val="22"/>
                <w:szCs w:val="22"/>
                <w:lang w:val="en-GB"/>
              </w:rPr>
              <w:t>F</w:t>
            </w:r>
            <w:r w:rsidRPr="00132148">
              <w:rPr>
                <w:rFonts w:ascii="Helvetica 55 Roman" w:hAnsi="Helvetica 55 Roman" w:cs="Arial MT Bold"/>
                <w:color w:val="auto"/>
                <w:spacing w:val="-8"/>
                <w:sz w:val="22"/>
                <w:szCs w:val="22"/>
                <w:lang w:val="en-GB"/>
              </w:rPr>
              <w:t>:</w:t>
            </w:r>
            <w:r w:rsidRPr="00963FAA">
              <w:rPr>
                <w:rFonts w:ascii="Helvetica 55 Roman" w:hAnsi="Helvetica 55 Roman" w:cs="Arial MT Bold"/>
                <w:b/>
                <w:color w:val="auto"/>
                <w:spacing w:val="-8"/>
                <w:sz w:val="22"/>
                <w:szCs w:val="22"/>
                <w:lang w:val="en-GB"/>
              </w:rPr>
              <w:t xml:space="preserve">  </w:t>
            </w:r>
            <w:r w:rsidR="00963FAA" w:rsidRPr="00963FAA">
              <w:rPr>
                <w:rFonts w:ascii="Helvetica 55 Roman" w:hAnsi="Helvetica 55 Roman"/>
                <w:color w:val="0E101A"/>
                <w:sz w:val="22"/>
                <w:szCs w:val="22"/>
              </w:rPr>
              <w:t>£25</w:t>
            </w:r>
            <w:r w:rsidR="0086095B">
              <w:rPr>
                <w:rFonts w:ascii="Helvetica 55 Roman" w:hAnsi="Helvetica 55 Roman"/>
                <w:color w:val="0E101A"/>
                <w:sz w:val="22"/>
                <w:szCs w:val="22"/>
              </w:rPr>
              <w:t>,</w:t>
            </w:r>
            <w:r w:rsidR="00963FAA" w:rsidRPr="00963FAA">
              <w:rPr>
                <w:rFonts w:ascii="Helvetica 55 Roman" w:hAnsi="Helvetica 55 Roman"/>
                <w:color w:val="0E101A"/>
                <w:sz w:val="22"/>
                <w:szCs w:val="22"/>
              </w:rPr>
              <w:t>561</w:t>
            </w:r>
            <w:r w:rsidR="00132148">
              <w:rPr>
                <w:rFonts w:ascii="Helvetica 55 Roman" w:hAnsi="Helvetica 55 Roman"/>
                <w:color w:val="0E101A"/>
                <w:sz w:val="22"/>
                <w:szCs w:val="22"/>
              </w:rPr>
              <w:t>-</w:t>
            </w:r>
            <w:r w:rsidR="00963FAA" w:rsidRPr="00963FAA">
              <w:rPr>
                <w:rFonts w:ascii="Helvetica 55 Roman" w:hAnsi="Helvetica 55 Roman"/>
                <w:color w:val="0E101A"/>
                <w:sz w:val="22"/>
                <w:szCs w:val="22"/>
              </w:rPr>
              <w:t>£30</w:t>
            </w:r>
            <w:r w:rsidR="0086095B">
              <w:rPr>
                <w:rFonts w:ascii="Helvetica 55 Roman" w:hAnsi="Helvetica 55 Roman"/>
                <w:color w:val="0E101A"/>
                <w:sz w:val="22"/>
                <w:szCs w:val="22"/>
              </w:rPr>
              <w:t>,</w:t>
            </w:r>
            <w:r w:rsidR="00963FAA" w:rsidRPr="00963FAA">
              <w:rPr>
                <w:rFonts w:ascii="Helvetica 55 Roman" w:hAnsi="Helvetica 55 Roman"/>
                <w:color w:val="0E101A"/>
                <w:sz w:val="22"/>
                <w:szCs w:val="22"/>
              </w:rPr>
              <w:t>366 depending on experience</w:t>
            </w:r>
            <w:r w:rsidRPr="00963FAA">
              <w:rPr>
                <w:rFonts w:ascii="Helvetica 55 Roman" w:hAnsi="Helvetica 55 Roman" w:cs="Arial MT Bold"/>
                <w:bCs/>
                <w:color w:val="auto"/>
                <w:spacing w:val="-8"/>
                <w:sz w:val="22"/>
                <w:szCs w:val="22"/>
                <w:lang w:val="en-GB"/>
              </w:rPr>
              <w:t xml:space="preserve"> per annum </w:t>
            </w:r>
            <w:r w:rsidR="003A47F9" w:rsidRPr="00963FAA">
              <w:rPr>
                <w:rFonts w:ascii="Helvetica 55 Roman" w:hAnsi="Helvetica 55 Roman" w:cs="Arial MT Bold"/>
                <w:bCs/>
                <w:color w:val="auto"/>
                <w:spacing w:val="-8"/>
                <w:sz w:val="22"/>
                <w:szCs w:val="22"/>
                <w:lang w:val="en-GB"/>
              </w:rPr>
              <w:t>pro rata</w:t>
            </w:r>
          </w:p>
          <w:p w14:paraId="26FD3A3A" w14:textId="4B81364E" w:rsidR="00D15CCB" w:rsidRPr="00963FAA" w:rsidRDefault="00D15CCB" w:rsidP="00337379">
            <w:pPr>
              <w:pStyle w:val="Body"/>
              <w:spacing w:after="0"/>
              <w:jc w:val="both"/>
              <w:rPr>
                <w:rFonts w:ascii="Helvetica 55 Roman" w:hAnsi="Helvetica 55 Roman" w:cs="Arial MT Bold"/>
                <w:b/>
                <w:bCs/>
                <w:color w:val="auto"/>
                <w:spacing w:val="-8"/>
                <w:sz w:val="22"/>
                <w:szCs w:val="22"/>
                <w:lang w:val="en-GB"/>
              </w:rPr>
            </w:pPr>
          </w:p>
        </w:tc>
      </w:tr>
      <w:tr w:rsidR="00D15CCB" w:rsidRPr="00963FAA" w14:paraId="569E40C2" w14:textId="77777777" w:rsidTr="002E1B01">
        <w:trPr>
          <w:trHeight w:val="2206"/>
        </w:trPr>
        <w:tc>
          <w:tcPr>
            <w:tcW w:w="1980" w:type="dxa"/>
          </w:tcPr>
          <w:p w14:paraId="7A0F74BA" w14:textId="05D34FFD" w:rsidR="00D15CCB" w:rsidRPr="00963FAA" w:rsidRDefault="00D15CCB"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Hours:</w:t>
            </w:r>
          </w:p>
        </w:tc>
        <w:tc>
          <w:tcPr>
            <w:tcW w:w="7172" w:type="dxa"/>
          </w:tcPr>
          <w:p w14:paraId="16B04B25" w14:textId="77777777" w:rsidR="00D15CCB" w:rsidRPr="00963FAA" w:rsidRDefault="00D15CCB"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Regular"/>
                <w:color w:val="auto"/>
                <w:sz w:val="22"/>
                <w:szCs w:val="22"/>
                <w:lang w:eastAsia="en-GB"/>
              </w:rPr>
              <w:t>F</w:t>
            </w:r>
            <w:proofErr w:type="spellStart"/>
            <w:r w:rsidRPr="00963FAA">
              <w:rPr>
                <w:rFonts w:ascii="Helvetica 55 Roman" w:hAnsi="Helvetica 55 Roman" w:cs="Arial MT Bold"/>
                <w:bCs/>
                <w:color w:val="auto"/>
                <w:spacing w:val="-8"/>
                <w:sz w:val="22"/>
                <w:szCs w:val="22"/>
                <w:lang w:val="en-GB"/>
              </w:rPr>
              <w:t>ull</w:t>
            </w:r>
            <w:proofErr w:type="spellEnd"/>
            <w:r w:rsidRPr="00963FAA">
              <w:rPr>
                <w:rFonts w:ascii="Helvetica 55 Roman" w:hAnsi="Helvetica 55 Roman" w:cs="Arial MT Bold"/>
                <w:bCs/>
                <w:color w:val="auto"/>
                <w:spacing w:val="-8"/>
                <w:sz w:val="22"/>
                <w:szCs w:val="22"/>
                <w:lang w:val="en-GB"/>
              </w:rPr>
              <w:t xml:space="preserve"> time hours are 37.5 hours per week</w:t>
            </w:r>
          </w:p>
          <w:p w14:paraId="05273758" w14:textId="77777777" w:rsidR="00D15CCB" w:rsidRPr="00963FAA" w:rsidRDefault="00D15CCB" w:rsidP="00337379">
            <w:pPr>
              <w:pStyle w:val="Body"/>
              <w:spacing w:after="0"/>
              <w:jc w:val="both"/>
              <w:rPr>
                <w:rFonts w:ascii="Helvetica 55 Roman" w:hAnsi="Helvetica 55 Roman" w:cs="Arial MT Bold"/>
                <w:bCs/>
                <w:color w:val="auto"/>
                <w:spacing w:val="-8"/>
                <w:sz w:val="22"/>
                <w:szCs w:val="22"/>
                <w:lang w:val="en-GB"/>
              </w:rPr>
            </w:pPr>
          </w:p>
          <w:p w14:paraId="53F2C935" w14:textId="6104DE34" w:rsidR="00D15CCB" w:rsidRPr="00963FAA" w:rsidRDefault="00D15CCB" w:rsidP="00337379">
            <w:pPr>
              <w:pStyle w:val="Body"/>
              <w:spacing w:after="0" w:line="240" w:lineRule="auto"/>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This job can be considered for full time or </w:t>
            </w:r>
            <w:r w:rsidR="00931102" w:rsidRPr="00963FAA">
              <w:rPr>
                <w:rFonts w:ascii="Helvetica 55 Roman" w:hAnsi="Helvetica 55 Roman" w:cs="Arial MT Bold"/>
                <w:bCs/>
                <w:color w:val="auto"/>
                <w:spacing w:val="-8"/>
                <w:sz w:val="22"/>
                <w:szCs w:val="22"/>
                <w:lang w:val="en-GB"/>
              </w:rPr>
              <w:t>from 30 hours per week</w:t>
            </w:r>
            <w:r w:rsidRPr="00963FAA">
              <w:rPr>
                <w:rFonts w:ascii="Helvetica 55 Roman" w:hAnsi="Helvetica 55 Roman" w:cs="Arial MT Bold"/>
                <w:bCs/>
                <w:color w:val="auto"/>
                <w:spacing w:val="-8"/>
                <w:sz w:val="22"/>
                <w:szCs w:val="22"/>
                <w:lang w:val="en-GB"/>
              </w:rPr>
              <w:t xml:space="preserve">.  </w:t>
            </w:r>
            <w:r w:rsidR="00C67D15" w:rsidRPr="00963FAA">
              <w:rPr>
                <w:rFonts w:ascii="Helvetica 55 Roman" w:hAnsi="Helvetica 55 Roman" w:cs="Arial MT Bold"/>
                <w:bCs/>
                <w:color w:val="auto"/>
                <w:spacing w:val="-8"/>
                <w:sz w:val="22"/>
                <w:szCs w:val="22"/>
                <w:lang w:val="en-GB"/>
              </w:rPr>
              <w:t>We are</w:t>
            </w:r>
            <w:r w:rsidR="003B0058" w:rsidRPr="00963FAA">
              <w:rPr>
                <w:rFonts w:ascii="Helvetica 55 Roman" w:hAnsi="Helvetica 55 Roman" w:cs="Arial MT Bold"/>
                <w:bCs/>
                <w:color w:val="auto"/>
                <w:spacing w:val="-8"/>
                <w:sz w:val="22"/>
                <w:szCs w:val="22"/>
                <w:lang w:val="en-GB"/>
              </w:rPr>
              <w:t xml:space="preserve"> very</w:t>
            </w:r>
            <w:r w:rsidR="00C67D15" w:rsidRPr="00963FAA">
              <w:rPr>
                <w:rFonts w:ascii="Helvetica 55 Roman" w:hAnsi="Helvetica 55 Roman" w:cs="Arial MT Bold"/>
                <w:bCs/>
                <w:color w:val="auto"/>
                <w:spacing w:val="-8"/>
                <w:sz w:val="22"/>
                <w:szCs w:val="22"/>
                <w:lang w:val="en-GB"/>
              </w:rPr>
              <w:t xml:space="preserve"> happy to discuss working hours to suit individual circumstances.  This role is particularly suitable for job share / compressed hours / school hours.</w:t>
            </w:r>
          </w:p>
          <w:p w14:paraId="3DFE0F50" w14:textId="274C96B6" w:rsidR="00D15CCB" w:rsidRPr="00963FAA" w:rsidRDefault="00D15CCB" w:rsidP="00337379">
            <w:pPr>
              <w:pStyle w:val="Body"/>
              <w:spacing w:after="0"/>
              <w:jc w:val="both"/>
              <w:rPr>
                <w:rFonts w:ascii="Helvetica 55 Roman" w:hAnsi="Helvetica 55 Roman" w:cs="Arial MT Bold"/>
                <w:b/>
                <w:bCs/>
                <w:color w:val="auto"/>
                <w:spacing w:val="-8"/>
                <w:sz w:val="22"/>
                <w:szCs w:val="22"/>
                <w:lang w:val="en-GB"/>
              </w:rPr>
            </w:pPr>
          </w:p>
        </w:tc>
      </w:tr>
      <w:tr w:rsidR="00D15CCB" w:rsidRPr="00963FAA" w14:paraId="5C07EC5F" w14:textId="77777777" w:rsidTr="00716618">
        <w:tc>
          <w:tcPr>
            <w:tcW w:w="1980" w:type="dxa"/>
          </w:tcPr>
          <w:p w14:paraId="1027445F" w14:textId="7690A7EC" w:rsidR="00D15CCB" w:rsidRPr="00963FAA" w:rsidRDefault="00D15CCB"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 xml:space="preserve">Contract: </w:t>
            </w:r>
            <w:r w:rsidRPr="00963FAA">
              <w:rPr>
                <w:rFonts w:ascii="Helvetica 55 Roman" w:hAnsi="Helvetica 55 Roman" w:cs="Arial MT Bold"/>
                <w:b/>
                <w:bCs/>
                <w:color w:val="auto"/>
                <w:spacing w:val="-8"/>
                <w:sz w:val="22"/>
                <w:szCs w:val="22"/>
                <w:lang w:val="en-GB"/>
              </w:rPr>
              <w:tab/>
            </w:r>
          </w:p>
        </w:tc>
        <w:tc>
          <w:tcPr>
            <w:tcW w:w="7172" w:type="dxa"/>
          </w:tcPr>
          <w:p w14:paraId="486F211B" w14:textId="029B6B8B" w:rsidR="00D15CCB" w:rsidRPr="00963FAA" w:rsidRDefault="00931102"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Permanent</w:t>
            </w:r>
          </w:p>
          <w:p w14:paraId="4D76A795" w14:textId="3CC504D7" w:rsidR="00D15CCB" w:rsidRPr="00963FAA" w:rsidRDefault="00D15CCB" w:rsidP="00337379">
            <w:pPr>
              <w:pStyle w:val="Body"/>
              <w:spacing w:after="0"/>
              <w:jc w:val="both"/>
              <w:rPr>
                <w:rFonts w:ascii="Helvetica 55 Roman" w:hAnsi="Helvetica 55 Roman" w:cs="Arial MT Bold"/>
                <w:b/>
                <w:bCs/>
                <w:color w:val="auto"/>
                <w:spacing w:val="-8"/>
                <w:sz w:val="22"/>
                <w:szCs w:val="22"/>
                <w:lang w:val="en-GB"/>
              </w:rPr>
            </w:pPr>
          </w:p>
        </w:tc>
      </w:tr>
      <w:tr w:rsidR="00D15CCB" w:rsidRPr="00963FAA" w14:paraId="0E735CF7" w14:textId="77777777" w:rsidTr="009C236E">
        <w:trPr>
          <w:trHeight w:val="1157"/>
        </w:trPr>
        <w:tc>
          <w:tcPr>
            <w:tcW w:w="1980" w:type="dxa"/>
          </w:tcPr>
          <w:p w14:paraId="3703F245" w14:textId="444E2E4F" w:rsidR="00D15CCB" w:rsidRPr="00963FAA" w:rsidRDefault="00D15CCB"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D</w:t>
            </w:r>
            <w:r w:rsidR="00214758" w:rsidRPr="00963FAA">
              <w:rPr>
                <w:rFonts w:ascii="Helvetica 55 Roman" w:hAnsi="Helvetica 55 Roman" w:cs="Arial MT Bold"/>
                <w:b/>
                <w:bCs/>
                <w:color w:val="auto"/>
                <w:spacing w:val="-8"/>
                <w:sz w:val="22"/>
                <w:szCs w:val="22"/>
                <w:lang w:val="en-GB"/>
              </w:rPr>
              <w:t>isclosure</w:t>
            </w:r>
            <w:r w:rsidRPr="00963FAA">
              <w:rPr>
                <w:rFonts w:ascii="Helvetica 55 Roman" w:hAnsi="Helvetica 55 Roman" w:cs="Arial MT Bold"/>
                <w:b/>
                <w:bCs/>
                <w:color w:val="auto"/>
                <w:spacing w:val="-8"/>
                <w:sz w:val="22"/>
                <w:szCs w:val="22"/>
                <w:lang w:val="en-GB"/>
              </w:rPr>
              <w:t>:</w:t>
            </w:r>
          </w:p>
        </w:tc>
        <w:tc>
          <w:tcPr>
            <w:tcW w:w="7172" w:type="dxa"/>
          </w:tcPr>
          <w:p w14:paraId="2D722147" w14:textId="4BC73A67" w:rsidR="00D15CCB" w:rsidRPr="00963FAA" w:rsidRDefault="00337379" w:rsidP="00963FAA">
            <w:pPr>
              <w:pStyle w:val="Body"/>
              <w:spacing w:after="0" w:line="240" w:lineRule="auto"/>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Cs/>
                <w:color w:val="auto"/>
                <w:spacing w:val="-8"/>
                <w:sz w:val="22"/>
                <w:szCs w:val="22"/>
                <w:lang w:val="en-GB"/>
              </w:rPr>
              <w:t>Enhanced DBS</w:t>
            </w:r>
            <w:r w:rsidR="00214758" w:rsidRPr="00963FAA">
              <w:rPr>
                <w:rFonts w:ascii="Helvetica 55 Roman" w:hAnsi="Helvetica 55 Roman" w:cs="Arial MT Bold"/>
                <w:bCs/>
                <w:color w:val="auto"/>
                <w:spacing w:val="-8"/>
                <w:sz w:val="22"/>
                <w:szCs w:val="22"/>
                <w:lang w:val="en-GB"/>
              </w:rPr>
              <w:t>/PVG Scheme/</w:t>
            </w:r>
            <w:proofErr w:type="spellStart"/>
            <w:r w:rsidR="00214758" w:rsidRPr="00963FAA">
              <w:rPr>
                <w:rFonts w:ascii="Helvetica 55 Roman" w:hAnsi="Helvetica 55 Roman" w:cs="Arial MT Bold"/>
                <w:bCs/>
                <w:color w:val="auto"/>
                <w:spacing w:val="-8"/>
                <w:sz w:val="22"/>
                <w:szCs w:val="22"/>
                <w:lang w:val="en-GB"/>
              </w:rPr>
              <w:t>AccessNI</w:t>
            </w:r>
            <w:proofErr w:type="spellEnd"/>
            <w:r w:rsidRPr="00963FAA">
              <w:rPr>
                <w:rFonts w:ascii="Helvetica 55 Roman" w:hAnsi="Helvetica 55 Roman" w:cs="Arial MT Bold"/>
                <w:bCs/>
                <w:color w:val="auto"/>
                <w:spacing w:val="-8"/>
                <w:sz w:val="22"/>
                <w:szCs w:val="22"/>
                <w:lang w:val="en-GB"/>
              </w:rPr>
              <w:t xml:space="preserve"> is not required </w:t>
            </w:r>
          </w:p>
        </w:tc>
      </w:tr>
      <w:tr w:rsidR="00D15CCB" w:rsidRPr="00963FAA" w14:paraId="561AB52D" w14:textId="77777777" w:rsidTr="00716618">
        <w:tc>
          <w:tcPr>
            <w:tcW w:w="1980" w:type="dxa"/>
          </w:tcPr>
          <w:p w14:paraId="776854B3" w14:textId="47FFD825" w:rsidR="00D15CCB" w:rsidRPr="00963FAA" w:rsidRDefault="00D15CCB"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Base:</w:t>
            </w:r>
            <w:r w:rsidRPr="00963FAA">
              <w:rPr>
                <w:rFonts w:ascii="Helvetica 55 Roman" w:hAnsi="Helvetica 55 Roman" w:cs="Arial MT Bold"/>
                <w:b/>
                <w:color w:val="auto"/>
                <w:spacing w:val="-8"/>
                <w:sz w:val="22"/>
                <w:szCs w:val="22"/>
                <w:lang w:val="en-GB"/>
              </w:rPr>
              <w:t xml:space="preserve"> </w:t>
            </w:r>
            <w:r w:rsidRPr="00963FAA">
              <w:rPr>
                <w:rFonts w:ascii="Helvetica 55 Roman" w:hAnsi="Helvetica 55 Roman" w:cs="Arial MT Bold"/>
                <w:b/>
                <w:color w:val="auto"/>
                <w:spacing w:val="-8"/>
                <w:sz w:val="22"/>
                <w:szCs w:val="22"/>
                <w:lang w:val="en-GB"/>
              </w:rPr>
              <w:tab/>
            </w:r>
          </w:p>
        </w:tc>
        <w:tc>
          <w:tcPr>
            <w:tcW w:w="7172" w:type="dxa"/>
          </w:tcPr>
          <w:p w14:paraId="646DB9E7" w14:textId="5897CA0D" w:rsidR="00D15CCB" w:rsidRPr="00963FAA" w:rsidRDefault="00D15CCB" w:rsidP="00337379">
            <w:pPr>
              <w:pStyle w:val="Body"/>
              <w:spacing w:after="0" w:line="240" w:lineRule="auto"/>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Sustrans offices in </w:t>
            </w:r>
            <w:r w:rsidR="009C236E" w:rsidRPr="00963FAA">
              <w:rPr>
                <w:rFonts w:ascii="Helvetica 55 Roman" w:hAnsi="Helvetica 55 Roman" w:cs="Arial MT Bold"/>
                <w:bCs/>
                <w:color w:val="auto"/>
                <w:spacing w:val="-8"/>
                <w:sz w:val="22"/>
                <w:szCs w:val="22"/>
                <w:lang w:val="en-GB"/>
              </w:rPr>
              <w:t>Edinburgh</w:t>
            </w:r>
            <w:r w:rsidRPr="00963FAA">
              <w:rPr>
                <w:rFonts w:ascii="Helvetica 55 Roman" w:hAnsi="Helvetica 55 Roman" w:cs="Arial MT Bold"/>
                <w:bCs/>
                <w:color w:val="auto"/>
                <w:spacing w:val="-8"/>
                <w:sz w:val="22"/>
                <w:szCs w:val="22"/>
                <w:lang w:val="en-GB"/>
              </w:rPr>
              <w:t xml:space="preserve"> </w:t>
            </w:r>
            <w:r w:rsidR="009C236E" w:rsidRPr="00963FAA">
              <w:rPr>
                <w:rFonts w:ascii="Helvetica 55 Roman" w:hAnsi="Helvetica 55 Roman" w:cs="Arial MT Bold"/>
                <w:bCs/>
                <w:color w:val="auto"/>
                <w:spacing w:val="-8"/>
                <w:sz w:val="22"/>
                <w:szCs w:val="22"/>
                <w:lang w:val="en-GB"/>
              </w:rPr>
              <w:t xml:space="preserve">or Glasgow </w:t>
            </w:r>
            <w:r w:rsidR="002E1B01" w:rsidRPr="00963FAA">
              <w:rPr>
                <w:rFonts w:ascii="Helvetica 55 Roman" w:hAnsi="Helvetica 55 Roman" w:cs="Arial MT Bold"/>
                <w:bCs/>
                <w:color w:val="auto"/>
                <w:spacing w:val="-8"/>
                <w:sz w:val="22"/>
                <w:szCs w:val="22"/>
                <w:lang w:val="en-GB"/>
              </w:rPr>
              <w:t>with the flexibility to work from home</w:t>
            </w:r>
          </w:p>
          <w:p w14:paraId="78865FEB" w14:textId="6ABCB4B7" w:rsidR="00716618" w:rsidRPr="00963FAA" w:rsidRDefault="00716618" w:rsidP="00337379">
            <w:pPr>
              <w:pStyle w:val="Body"/>
              <w:spacing w:after="0" w:line="240" w:lineRule="auto"/>
              <w:jc w:val="both"/>
              <w:rPr>
                <w:rFonts w:ascii="Helvetica 55 Roman" w:hAnsi="Helvetica 55 Roman" w:cs="Arial MT Bold"/>
                <w:b/>
                <w:bCs/>
                <w:color w:val="auto"/>
                <w:spacing w:val="-8"/>
                <w:sz w:val="22"/>
                <w:szCs w:val="22"/>
                <w:lang w:val="en-GB"/>
              </w:rPr>
            </w:pPr>
          </w:p>
        </w:tc>
      </w:tr>
      <w:tr w:rsidR="00D15CCB" w:rsidRPr="00963FAA" w14:paraId="126E93C4" w14:textId="77777777" w:rsidTr="00716618">
        <w:tc>
          <w:tcPr>
            <w:tcW w:w="1980" w:type="dxa"/>
          </w:tcPr>
          <w:p w14:paraId="59A57476" w14:textId="60F8C960" w:rsidR="00D15CCB" w:rsidRPr="00963FAA" w:rsidRDefault="00716618"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 xml:space="preserve">Travel: </w:t>
            </w:r>
            <w:r w:rsidRPr="00963FAA">
              <w:rPr>
                <w:rFonts w:ascii="Helvetica 55 Roman" w:hAnsi="Helvetica 55 Roman" w:cs="Arial MT Bold"/>
                <w:b/>
                <w:bCs/>
                <w:color w:val="auto"/>
                <w:spacing w:val="-8"/>
                <w:sz w:val="22"/>
                <w:szCs w:val="22"/>
                <w:lang w:val="en-GB"/>
              </w:rPr>
              <w:tab/>
            </w:r>
          </w:p>
        </w:tc>
        <w:tc>
          <w:tcPr>
            <w:tcW w:w="7172" w:type="dxa"/>
          </w:tcPr>
          <w:p w14:paraId="0EB4C7F2" w14:textId="6AE3CBC7" w:rsidR="00716618" w:rsidRPr="00963FAA" w:rsidRDefault="00716618" w:rsidP="00337379">
            <w:pPr>
              <w:pStyle w:val="Body"/>
              <w:spacing w:after="0" w:line="240" w:lineRule="auto"/>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This role will involve </w:t>
            </w:r>
            <w:r w:rsidR="009C236E" w:rsidRPr="00963FAA">
              <w:rPr>
                <w:rFonts w:ascii="Helvetica 55 Roman" w:hAnsi="Helvetica 55 Roman" w:cs="Arial MT Bold"/>
                <w:bCs/>
                <w:color w:val="auto"/>
                <w:spacing w:val="-8"/>
                <w:sz w:val="22"/>
                <w:szCs w:val="22"/>
                <w:lang w:val="en-GB"/>
              </w:rPr>
              <w:t>occasional travel especially supporting meetings with target local authorities</w:t>
            </w:r>
            <w:r w:rsidRPr="00963FAA">
              <w:rPr>
                <w:rFonts w:ascii="Helvetica 55 Roman" w:hAnsi="Helvetica 55 Roman" w:cs="Arial MT Bold"/>
                <w:bCs/>
                <w:color w:val="auto"/>
                <w:spacing w:val="-8"/>
                <w:sz w:val="22"/>
                <w:szCs w:val="22"/>
                <w:lang w:val="en-GB"/>
              </w:rPr>
              <w:t xml:space="preserve">. </w:t>
            </w:r>
          </w:p>
          <w:p w14:paraId="3B71A909" w14:textId="77777777" w:rsidR="00D15CCB" w:rsidRPr="00963FAA" w:rsidRDefault="00D15CCB" w:rsidP="00337379">
            <w:pPr>
              <w:pStyle w:val="Body"/>
              <w:spacing w:after="0"/>
              <w:jc w:val="both"/>
              <w:rPr>
                <w:rFonts w:ascii="Helvetica 55 Roman" w:hAnsi="Helvetica 55 Roman" w:cs="Arial MT Bold"/>
                <w:b/>
                <w:bCs/>
                <w:color w:val="auto"/>
                <w:spacing w:val="-8"/>
                <w:sz w:val="22"/>
                <w:szCs w:val="22"/>
                <w:lang w:val="en-GB"/>
              </w:rPr>
            </w:pPr>
          </w:p>
        </w:tc>
      </w:tr>
      <w:tr w:rsidR="00D15CCB" w:rsidRPr="00963FAA" w14:paraId="08F5E864" w14:textId="77777777" w:rsidTr="00716618">
        <w:tc>
          <w:tcPr>
            <w:tcW w:w="1980" w:type="dxa"/>
          </w:tcPr>
          <w:p w14:paraId="37278358" w14:textId="77777777" w:rsidR="00D15CCB" w:rsidRPr="00963FAA" w:rsidRDefault="00D15CCB" w:rsidP="00337379">
            <w:pPr>
              <w:pStyle w:val="Body"/>
              <w:spacing w:after="0"/>
              <w:jc w:val="both"/>
              <w:rPr>
                <w:rFonts w:ascii="Helvetica 55 Roman" w:hAnsi="Helvetica 55 Roman" w:cs="Arial MT Bold"/>
                <w:b/>
                <w:bCs/>
                <w:color w:val="auto"/>
                <w:spacing w:val="-8"/>
                <w:sz w:val="22"/>
                <w:szCs w:val="22"/>
                <w:lang w:val="en-GB"/>
              </w:rPr>
            </w:pPr>
          </w:p>
        </w:tc>
        <w:tc>
          <w:tcPr>
            <w:tcW w:w="7172" w:type="dxa"/>
          </w:tcPr>
          <w:p w14:paraId="01E6A934" w14:textId="7ED54D46" w:rsidR="00470E00" w:rsidRPr="00963FAA" w:rsidRDefault="00716618" w:rsidP="00337379">
            <w:pPr>
              <w:pStyle w:val="Body"/>
              <w:spacing w:after="0" w:line="240" w:lineRule="auto"/>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A</w:t>
            </w:r>
            <w:r w:rsidR="00C67D15" w:rsidRPr="00963FAA">
              <w:rPr>
                <w:rFonts w:ascii="Helvetica 55 Roman" w:hAnsi="Helvetica 55 Roman" w:cs="Arial MT Bold"/>
                <w:bCs/>
                <w:color w:val="auto"/>
                <w:spacing w:val="-8"/>
                <w:sz w:val="22"/>
                <w:szCs w:val="22"/>
                <w:lang w:val="en-GB"/>
              </w:rPr>
              <w:t xml:space="preserve"> key part of being </w:t>
            </w:r>
            <w:r w:rsidRPr="00963FAA">
              <w:rPr>
                <w:rFonts w:ascii="Helvetica 55 Roman" w:hAnsi="Helvetica 55 Roman" w:cs="Arial MT Bold"/>
                <w:bCs/>
                <w:color w:val="auto"/>
                <w:spacing w:val="-8"/>
                <w:sz w:val="22"/>
                <w:szCs w:val="22"/>
                <w:lang w:val="en-GB"/>
              </w:rPr>
              <w:t>the Charity that makes it easier to walk and cycle</w:t>
            </w:r>
            <w:r w:rsidR="00C67D15" w:rsidRPr="00963FAA">
              <w:rPr>
                <w:rFonts w:ascii="Helvetica 55 Roman" w:hAnsi="Helvetica 55 Roman" w:cs="Arial MT Bold"/>
                <w:bCs/>
                <w:color w:val="auto"/>
                <w:spacing w:val="-8"/>
                <w:sz w:val="22"/>
                <w:szCs w:val="22"/>
                <w:lang w:val="en-GB"/>
              </w:rPr>
              <w:t xml:space="preserve"> is that most</w:t>
            </w:r>
            <w:r w:rsidRPr="00963FAA">
              <w:rPr>
                <w:rFonts w:ascii="Helvetica 55 Roman" w:hAnsi="Helvetica 55 Roman" w:cs="Arial MT Bold"/>
                <w:bCs/>
                <w:color w:val="auto"/>
                <w:spacing w:val="-8"/>
                <w:sz w:val="22"/>
                <w:szCs w:val="22"/>
                <w:lang w:val="en-GB"/>
              </w:rPr>
              <w:t xml:space="preserve"> colleagues cycle, walk, </w:t>
            </w:r>
            <w:proofErr w:type="gramStart"/>
            <w:r w:rsidRPr="00963FAA">
              <w:rPr>
                <w:rFonts w:ascii="Helvetica 55 Roman" w:hAnsi="Helvetica 55 Roman" w:cs="Arial MT Bold"/>
                <w:bCs/>
                <w:color w:val="auto"/>
                <w:spacing w:val="-8"/>
                <w:sz w:val="22"/>
                <w:szCs w:val="22"/>
                <w:lang w:val="en-GB"/>
              </w:rPr>
              <w:t>wheel</w:t>
            </w:r>
            <w:proofErr w:type="gramEnd"/>
            <w:r w:rsidRPr="00963FAA">
              <w:rPr>
                <w:rFonts w:ascii="Helvetica 55 Roman" w:hAnsi="Helvetica 55 Roman" w:cs="Arial MT Bold"/>
                <w:bCs/>
                <w:color w:val="auto"/>
                <w:spacing w:val="-8"/>
                <w:sz w:val="22"/>
                <w:szCs w:val="22"/>
                <w:lang w:val="en-GB"/>
              </w:rPr>
              <w:t xml:space="preserve"> or use public tr</w:t>
            </w:r>
            <w:r w:rsidR="00AD7484" w:rsidRPr="00963FAA">
              <w:rPr>
                <w:rFonts w:ascii="Helvetica 55 Roman" w:hAnsi="Helvetica 55 Roman" w:cs="Arial MT Bold"/>
                <w:bCs/>
                <w:color w:val="auto"/>
                <w:spacing w:val="-8"/>
                <w:sz w:val="22"/>
                <w:szCs w:val="22"/>
                <w:lang w:val="en-GB"/>
              </w:rPr>
              <w:t>ansport for the majority of</w:t>
            </w:r>
            <w:r w:rsidRPr="00963FAA">
              <w:rPr>
                <w:rFonts w:ascii="Helvetica 55 Roman" w:hAnsi="Helvetica 55 Roman" w:cs="Arial MT Bold"/>
                <w:bCs/>
                <w:color w:val="auto"/>
                <w:spacing w:val="-8"/>
                <w:sz w:val="22"/>
                <w:szCs w:val="22"/>
                <w:lang w:val="en-GB"/>
              </w:rPr>
              <w:t xml:space="preserve"> their work journeys. We support this with access to a Sustrans pool bicycle and National Standards Cycling Training. </w:t>
            </w:r>
          </w:p>
        </w:tc>
      </w:tr>
    </w:tbl>
    <w:p w14:paraId="57F5474D" w14:textId="77777777" w:rsidR="00437149" w:rsidRPr="00963FAA" w:rsidRDefault="00437149" w:rsidP="00337379">
      <w:pPr>
        <w:pStyle w:val="Body"/>
        <w:spacing w:after="0"/>
        <w:jc w:val="both"/>
        <w:rPr>
          <w:rFonts w:ascii="Helvetica 55 Roman" w:hAnsi="Helvetica 55 Roman" w:cs="Arial MT Bold"/>
          <w:b/>
          <w:bCs/>
          <w:color w:val="auto"/>
          <w:spacing w:val="-8"/>
          <w:sz w:val="22"/>
          <w:szCs w:val="22"/>
          <w:lang w:val="en-GB"/>
        </w:rPr>
      </w:pPr>
    </w:p>
    <w:p w14:paraId="59A6F83C" w14:textId="55B94F79" w:rsidR="00437149" w:rsidRPr="00963FAA" w:rsidRDefault="00437149" w:rsidP="00337379">
      <w:pPr>
        <w:pStyle w:val="Body"/>
        <w:spacing w:after="0"/>
        <w:jc w:val="both"/>
        <w:rPr>
          <w:rFonts w:ascii="Helvetica 55 Roman" w:hAnsi="Helvetica 55 Roman" w:cs="Arial MT Bold"/>
          <w:b/>
          <w:bCs/>
          <w:color w:val="auto"/>
          <w:spacing w:val="-8"/>
          <w:sz w:val="22"/>
          <w:szCs w:val="22"/>
          <w:lang w:val="en-GB"/>
        </w:rPr>
      </w:pPr>
    </w:p>
    <w:p w14:paraId="5018D0F2" w14:textId="4231A4BE" w:rsidR="00437149" w:rsidRPr="00963FAA" w:rsidRDefault="00437149"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Job or Project Specific Information (optional but useful)</w:t>
      </w:r>
    </w:p>
    <w:p w14:paraId="12A72D7B" w14:textId="7F149BC2" w:rsidR="001824C1" w:rsidRPr="00963FAA" w:rsidRDefault="009C236E"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The Policy Officer (Local Government) sits in the policy and public affairs team within Sustrans Scotland Policy and Communications team.  The focus of the Policy Officer’s role is to support our engagement with local authority elected representatives – providing policy information</w:t>
      </w:r>
      <w:r w:rsidR="007D1E86" w:rsidRPr="00963FAA">
        <w:rPr>
          <w:rFonts w:ascii="Helvetica 55 Roman" w:hAnsi="Helvetica 55 Roman" w:cs="Arial MT Bold"/>
          <w:bCs/>
          <w:color w:val="auto"/>
          <w:spacing w:val="-8"/>
          <w:sz w:val="22"/>
          <w:szCs w:val="22"/>
          <w:lang w:val="en-GB"/>
        </w:rPr>
        <w:t xml:space="preserve"> and evidence helping make the case for active travel.  </w:t>
      </w:r>
    </w:p>
    <w:p w14:paraId="3C451EE6" w14:textId="77777777" w:rsidR="001824C1" w:rsidRPr="00963FAA" w:rsidRDefault="001824C1" w:rsidP="00337379">
      <w:pPr>
        <w:pStyle w:val="Body"/>
        <w:spacing w:after="0"/>
        <w:jc w:val="both"/>
        <w:rPr>
          <w:rFonts w:ascii="Helvetica 55 Roman" w:hAnsi="Helvetica 55 Roman" w:cs="Arial MT Bold"/>
          <w:bCs/>
          <w:color w:val="auto"/>
          <w:spacing w:val="-8"/>
          <w:sz w:val="22"/>
          <w:szCs w:val="22"/>
          <w:lang w:val="en-GB"/>
        </w:rPr>
      </w:pPr>
    </w:p>
    <w:p w14:paraId="3BFC5807" w14:textId="77777777" w:rsidR="001824C1" w:rsidRPr="00963FAA" w:rsidRDefault="001824C1" w:rsidP="00337379">
      <w:pPr>
        <w:pStyle w:val="Body"/>
        <w:spacing w:after="0"/>
        <w:jc w:val="both"/>
        <w:rPr>
          <w:rFonts w:ascii="Helvetica 55 Roman" w:hAnsi="Helvetica 55 Roman" w:cs="Arial Regular"/>
          <w:sz w:val="22"/>
          <w:szCs w:val="22"/>
          <w:lang w:eastAsia="en-GB"/>
        </w:rPr>
      </w:pPr>
    </w:p>
    <w:p w14:paraId="40B56AC0" w14:textId="32889190" w:rsidR="008D31F3" w:rsidRPr="00963FAA" w:rsidRDefault="00160D1E"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Regular"/>
          <w:sz w:val="22"/>
          <w:szCs w:val="22"/>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1824C1" w:rsidRPr="00963FAA" w14:paraId="0B9089D4" w14:textId="77777777" w:rsidTr="004C0C2C">
        <w:tc>
          <w:tcPr>
            <w:tcW w:w="1980" w:type="dxa"/>
          </w:tcPr>
          <w:p w14:paraId="6CD5549D" w14:textId="7D7A0A1D" w:rsidR="001824C1" w:rsidRPr="00963FAA" w:rsidRDefault="00961FB7" w:rsidP="004C0C2C">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Regular"/>
                <w:color w:val="auto"/>
                <w:sz w:val="22"/>
                <w:szCs w:val="22"/>
                <w:lang w:eastAsia="en-GB"/>
              </w:rPr>
              <w:lastRenderedPageBreak/>
              <w:t xml:space="preserve"> </w:t>
            </w:r>
          </w:p>
          <w:p w14:paraId="4F1C04F1" w14:textId="77777777" w:rsidR="001824C1" w:rsidRPr="00963FAA" w:rsidRDefault="001824C1" w:rsidP="004C0C2C">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Where this role sits in the structure:</w:t>
            </w:r>
          </w:p>
        </w:tc>
        <w:tc>
          <w:tcPr>
            <w:tcW w:w="7172" w:type="dxa"/>
          </w:tcPr>
          <w:p w14:paraId="00F67FC6" w14:textId="77777777" w:rsidR="001824C1" w:rsidRPr="00963FAA" w:rsidRDefault="001824C1" w:rsidP="004C0C2C">
            <w:pPr>
              <w:pStyle w:val="Body"/>
              <w:spacing w:after="0" w:line="240" w:lineRule="auto"/>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
                <w:bCs/>
                <w:noProof/>
                <w:color w:val="auto"/>
                <w:spacing w:val="-8"/>
                <w:sz w:val="22"/>
                <w:szCs w:val="22"/>
                <w:lang w:val="en-GB" w:eastAsia="en-GB"/>
              </w:rPr>
              <w:drawing>
                <wp:anchor distT="0" distB="0" distL="114300" distR="114300" simplePos="0" relativeHeight="251680768" behindDoc="1" locked="0" layoutInCell="1" allowOverlap="1" wp14:anchorId="430434A7" wp14:editId="354724DF">
                  <wp:simplePos x="0" y="0"/>
                  <wp:positionH relativeFrom="column">
                    <wp:posOffset>1036955</wp:posOffset>
                  </wp:positionH>
                  <wp:positionV relativeFrom="paragraph">
                    <wp:posOffset>143510</wp:posOffset>
                  </wp:positionV>
                  <wp:extent cx="3295650" cy="1962150"/>
                  <wp:effectExtent l="38100" t="0" r="38100" b="0"/>
                  <wp:wrapThrough wrapText="bothSides">
                    <wp:wrapPolygon edited="0">
                      <wp:start x="5743" y="419"/>
                      <wp:lineTo x="5743" y="4194"/>
                      <wp:lineTo x="-250" y="7340"/>
                      <wp:lineTo x="-250" y="14260"/>
                      <wp:lineTo x="375" y="14260"/>
                      <wp:lineTo x="375" y="20342"/>
                      <wp:lineTo x="1373" y="20761"/>
                      <wp:lineTo x="8116" y="20761"/>
                      <wp:lineTo x="8365" y="15309"/>
                      <wp:lineTo x="13360" y="14260"/>
                      <wp:lineTo x="21725" y="13002"/>
                      <wp:lineTo x="21725" y="7550"/>
                      <wp:lineTo x="16855" y="4194"/>
                      <wp:lineTo x="16731" y="419"/>
                      <wp:lineTo x="5743" y="419"/>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r>
    </w:tbl>
    <w:p w14:paraId="0ACD1F92" w14:textId="25A2B1AD" w:rsidR="00961FB7" w:rsidRPr="00963FAA" w:rsidRDefault="00961FB7" w:rsidP="00337379">
      <w:pPr>
        <w:pStyle w:val="Body"/>
        <w:spacing w:after="0"/>
        <w:ind w:left="1418" w:hanging="1418"/>
        <w:jc w:val="both"/>
        <w:rPr>
          <w:rFonts w:ascii="Helvetica 55 Roman" w:hAnsi="Helvetica 55 Roman" w:cs="Arial Regular"/>
          <w:color w:val="auto"/>
          <w:sz w:val="22"/>
          <w:szCs w:val="22"/>
          <w:lang w:eastAsia="en-GB"/>
        </w:rPr>
      </w:pPr>
    </w:p>
    <w:p w14:paraId="3D5181D8" w14:textId="77777777" w:rsidR="0035043E" w:rsidRPr="00963FAA" w:rsidRDefault="0035043E" w:rsidP="00337379">
      <w:pPr>
        <w:pStyle w:val="Body"/>
        <w:spacing w:after="0"/>
        <w:jc w:val="both"/>
        <w:rPr>
          <w:rFonts w:ascii="Helvetica 55 Roman" w:hAnsi="Helvetica 55 Roman" w:cs="Arial MT Bold"/>
          <w:b/>
          <w:bCs/>
          <w:color w:val="auto"/>
          <w:spacing w:val="-8"/>
          <w:sz w:val="22"/>
          <w:szCs w:val="22"/>
          <w:lang w:val="en-GB"/>
        </w:rPr>
      </w:pPr>
    </w:p>
    <w:p w14:paraId="7AEF0E43" w14:textId="77777777" w:rsidR="0035043E" w:rsidRPr="00963FAA" w:rsidRDefault="0035043E" w:rsidP="00337379">
      <w:pPr>
        <w:pStyle w:val="Body"/>
        <w:spacing w:after="0"/>
        <w:jc w:val="both"/>
        <w:rPr>
          <w:rFonts w:ascii="Helvetica 55 Roman" w:hAnsi="Helvetica 55 Roman" w:cs="Arial MT Bold"/>
          <w:b/>
          <w:bCs/>
          <w:color w:val="auto"/>
          <w:spacing w:val="-8"/>
          <w:sz w:val="22"/>
          <w:szCs w:val="22"/>
          <w:lang w:val="en-GB"/>
        </w:rPr>
      </w:pPr>
    </w:p>
    <w:p w14:paraId="14501DBA"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60911560"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38EDF58B"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1BF19E07"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1F4845CA"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32AA28A8"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44E67971"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58CDB7AB"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670C103B"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54D7A3F7"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6FBA1039"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500D3E36"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27187FDA"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71ED86B0"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40550C7E"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19CD0FAC"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6ADF016A"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084627BD"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066F2441"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70CE73A1"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3B36D329"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414FA67C"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27B2ADAD"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0CBD9C65"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61257A4C"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75D1AADF"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0795111F"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7CBE7925"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323A8B0F"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0AF599CA"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0B199DF9"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70CE06C9" w14:textId="77777777" w:rsidR="00DC338B" w:rsidRPr="00963FAA" w:rsidRDefault="00DC338B" w:rsidP="00337379">
      <w:pPr>
        <w:pStyle w:val="Body"/>
        <w:spacing w:after="0"/>
        <w:jc w:val="both"/>
        <w:rPr>
          <w:rFonts w:ascii="Helvetica 55 Roman" w:hAnsi="Helvetica 55 Roman" w:cs="Arial MT Bold"/>
          <w:b/>
          <w:bCs/>
          <w:color w:val="auto"/>
          <w:spacing w:val="-8"/>
          <w:sz w:val="22"/>
          <w:szCs w:val="22"/>
          <w:lang w:val="en-GB"/>
        </w:rPr>
      </w:pPr>
    </w:p>
    <w:p w14:paraId="7A40D304" w14:textId="74338AD7" w:rsidR="00EE5EAE" w:rsidRPr="00963FAA" w:rsidRDefault="000A06B9" w:rsidP="00337379">
      <w:pPr>
        <w:pStyle w:val="Body"/>
        <w:spacing w:after="0"/>
        <w:jc w:val="both"/>
        <w:rPr>
          <w:rFonts w:ascii="Helvetica 55 Roman" w:hAnsi="Helvetica 55 Roman" w:cs="Arial MT Bold"/>
          <w:b/>
          <w:bCs/>
          <w:color w:val="auto"/>
          <w:spacing w:val="-8"/>
          <w:sz w:val="22"/>
          <w:szCs w:val="22"/>
          <w:u w:val="single"/>
          <w:lang w:val="en-GB"/>
        </w:rPr>
      </w:pPr>
      <w:r w:rsidRPr="00963FAA">
        <w:rPr>
          <w:rFonts w:ascii="Helvetica 55 Roman" w:hAnsi="Helvetica 55 Roman" w:cs="Arial MT Bold"/>
          <w:b/>
          <w:bCs/>
          <w:color w:val="auto"/>
          <w:spacing w:val="-8"/>
          <w:sz w:val="22"/>
          <w:szCs w:val="22"/>
          <w:u w:val="single"/>
          <w:lang w:val="en-GB"/>
        </w:rPr>
        <w:t>Job Description - A</w:t>
      </w:r>
      <w:r w:rsidR="00EE24E0" w:rsidRPr="00963FAA">
        <w:rPr>
          <w:rFonts w:ascii="Helvetica 55 Roman" w:hAnsi="Helvetica 55 Roman" w:cs="Arial MT Bold"/>
          <w:b/>
          <w:bCs/>
          <w:color w:val="auto"/>
          <w:spacing w:val="-8"/>
          <w:sz w:val="22"/>
          <w:szCs w:val="22"/>
          <w:u w:val="single"/>
          <w:lang w:val="en-GB"/>
        </w:rPr>
        <w:t xml:space="preserve">bout </w:t>
      </w:r>
      <w:r w:rsidR="003134B7" w:rsidRPr="00963FAA">
        <w:rPr>
          <w:rFonts w:ascii="Helvetica 55 Roman" w:hAnsi="Helvetica 55 Roman" w:cs="Arial MT Bold"/>
          <w:b/>
          <w:bCs/>
          <w:color w:val="auto"/>
          <w:spacing w:val="-8"/>
          <w:sz w:val="22"/>
          <w:szCs w:val="22"/>
          <w:u w:val="single"/>
          <w:lang w:val="en-GB"/>
        </w:rPr>
        <w:t>the</w:t>
      </w:r>
      <w:r w:rsidR="00EE24E0" w:rsidRPr="00963FAA">
        <w:rPr>
          <w:rFonts w:ascii="Helvetica 55 Roman" w:hAnsi="Helvetica 55 Roman" w:cs="Arial MT Bold"/>
          <w:b/>
          <w:bCs/>
          <w:color w:val="auto"/>
          <w:spacing w:val="-8"/>
          <w:sz w:val="22"/>
          <w:szCs w:val="22"/>
          <w:u w:val="single"/>
          <w:lang w:val="en-GB"/>
        </w:rPr>
        <w:t xml:space="preserve"> </w:t>
      </w:r>
      <w:r w:rsidRPr="00963FAA">
        <w:rPr>
          <w:rFonts w:ascii="Helvetica 55 Roman" w:hAnsi="Helvetica 55 Roman" w:cs="Arial MT Bold"/>
          <w:b/>
          <w:bCs/>
          <w:color w:val="auto"/>
          <w:spacing w:val="-8"/>
          <w:sz w:val="22"/>
          <w:szCs w:val="22"/>
          <w:u w:val="single"/>
          <w:lang w:val="en-GB"/>
        </w:rPr>
        <w:t>R</w:t>
      </w:r>
      <w:r w:rsidR="00EE24E0" w:rsidRPr="00963FAA">
        <w:rPr>
          <w:rFonts w:ascii="Helvetica 55 Roman" w:hAnsi="Helvetica 55 Roman" w:cs="Arial MT Bold"/>
          <w:b/>
          <w:bCs/>
          <w:color w:val="auto"/>
          <w:spacing w:val="-8"/>
          <w:sz w:val="22"/>
          <w:szCs w:val="22"/>
          <w:u w:val="single"/>
          <w:lang w:val="en-GB"/>
        </w:rPr>
        <w:t>ole</w:t>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r>
      <w:r w:rsidR="00DC338B" w:rsidRPr="00963FAA">
        <w:rPr>
          <w:rFonts w:ascii="Helvetica 55 Roman" w:hAnsi="Helvetica 55 Roman" w:cs="Arial MT Bold"/>
          <w:b/>
          <w:bCs/>
          <w:color w:val="auto"/>
          <w:spacing w:val="-8"/>
          <w:sz w:val="22"/>
          <w:szCs w:val="22"/>
          <w:u w:val="single"/>
          <w:lang w:val="en-GB"/>
        </w:rPr>
        <w:tab/>
        <w:t xml:space="preserve">        </w:t>
      </w:r>
      <w:r w:rsidR="00B1078A" w:rsidRPr="00963FAA">
        <w:rPr>
          <w:rFonts w:ascii="Helvetica 55 Roman" w:hAnsi="Helvetica 55 Roman" w:cs="Arial MT Bold"/>
          <w:b/>
          <w:bCs/>
          <w:color w:val="auto"/>
          <w:spacing w:val="-8"/>
          <w:sz w:val="22"/>
          <w:szCs w:val="22"/>
          <w:u w:val="single"/>
          <w:lang w:val="en-GB"/>
        </w:rPr>
        <w:t xml:space="preserve"> </w:t>
      </w:r>
    </w:p>
    <w:p w14:paraId="5A4BA6C8" w14:textId="77777777" w:rsidR="0035043E" w:rsidRPr="00963FAA" w:rsidRDefault="0035043E" w:rsidP="00337379">
      <w:pPr>
        <w:pStyle w:val="Body"/>
        <w:spacing w:after="0"/>
        <w:ind w:left="1418" w:hanging="1418"/>
        <w:jc w:val="both"/>
        <w:rPr>
          <w:rFonts w:ascii="Helvetica 55 Roman" w:hAnsi="Helvetica 55 Roman" w:cs="Arial MT Bold"/>
          <w:b/>
          <w:bCs/>
          <w:color w:val="auto"/>
          <w:spacing w:val="-8"/>
          <w:sz w:val="22"/>
          <w:szCs w:val="22"/>
          <w:lang w:val="en-GB"/>
        </w:rPr>
      </w:pPr>
    </w:p>
    <w:p w14:paraId="23EC3C63" w14:textId="77777777" w:rsidR="00EE24E0" w:rsidRPr="00963FAA" w:rsidRDefault="00EE24E0" w:rsidP="00337379">
      <w:pPr>
        <w:pStyle w:val="Body"/>
        <w:spacing w:after="0"/>
        <w:ind w:left="1418" w:hanging="1418"/>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Overview</w:t>
      </w:r>
    </w:p>
    <w:p w14:paraId="11FDCF34" w14:textId="77777777" w:rsidR="00437149" w:rsidRPr="00963FAA" w:rsidRDefault="00437149" w:rsidP="00337379">
      <w:pPr>
        <w:pStyle w:val="Body"/>
        <w:spacing w:after="0"/>
        <w:jc w:val="both"/>
        <w:rPr>
          <w:rFonts w:ascii="Helvetica 55 Roman" w:hAnsi="Helvetica 55 Roman" w:cs="Arial MT Bold"/>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rsidRPr="00963FAA" w14:paraId="40B28CCA" w14:textId="77777777" w:rsidTr="00966A85">
        <w:tc>
          <w:tcPr>
            <w:tcW w:w="1980" w:type="dxa"/>
          </w:tcPr>
          <w:p w14:paraId="6D9DB45D" w14:textId="77777777" w:rsidR="00437149" w:rsidRPr="00963FAA" w:rsidRDefault="00437149"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Where this role sits in the structure</w:t>
            </w:r>
          </w:p>
        </w:tc>
        <w:tc>
          <w:tcPr>
            <w:tcW w:w="7172" w:type="dxa"/>
          </w:tcPr>
          <w:p w14:paraId="561D54D0" w14:textId="434600F6" w:rsidR="00437149" w:rsidRPr="00963FAA" w:rsidRDefault="00437149" w:rsidP="00963FAA">
            <w:pPr>
              <w:pStyle w:val="Body"/>
              <w:spacing w:after="0" w:line="240" w:lineRule="auto"/>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Reporting </w:t>
            </w:r>
            <w:r w:rsidR="00652460" w:rsidRPr="00963FAA">
              <w:rPr>
                <w:rFonts w:ascii="Helvetica 55 Roman" w:hAnsi="Helvetica 55 Roman" w:cs="Arial MT Bold"/>
                <w:bCs/>
                <w:color w:val="auto"/>
                <w:spacing w:val="-8"/>
                <w:sz w:val="22"/>
                <w:szCs w:val="22"/>
                <w:lang w:val="en-GB"/>
              </w:rPr>
              <w:t xml:space="preserve">into the Head of Policy and Communications Scotland </w:t>
            </w:r>
          </w:p>
          <w:p w14:paraId="3E4B814F" w14:textId="56375543" w:rsidR="00437149" w:rsidRPr="00963FAA" w:rsidRDefault="00437149" w:rsidP="00963FAA">
            <w:pPr>
              <w:pStyle w:val="Body"/>
              <w:spacing w:after="0" w:line="240" w:lineRule="auto"/>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Working closely with </w:t>
            </w:r>
            <w:r w:rsidR="00652460" w:rsidRPr="00963FAA">
              <w:rPr>
                <w:rFonts w:ascii="Helvetica 55 Roman" w:hAnsi="Helvetica 55 Roman" w:cs="Arial MT Bold"/>
                <w:bCs/>
                <w:color w:val="auto"/>
                <w:spacing w:val="-8"/>
                <w:sz w:val="22"/>
                <w:szCs w:val="22"/>
                <w:lang w:val="en-GB"/>
              </w:rPr>
              <w:t>the Policy and Public Affairs Manager</w:t>
            </w:r>
          </w:p>
          <w:p w14:paraId="04B8CD8F" w14:textId="23CEC8C7" w:rsidR="00437149" w:rsidRPr="00963FAA" w:rsidRDefault="00437149" w:rsidP="00963FAA">
            <w:pPr>
              <w:pStyle w:val="Body"/>
              <w:spacing w:after="0" w:line="240" w:lineRule="auto"/>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This role does not have line management responsibility</w:t>
            </w:r>
          </w:p>
        </w:tc>
      </w:tr>
    </w:tbl>
    <w:p w14:paraId="375FD4C6" w14:textId="77777777" w:rsidR="0041490F" w:rsidRPr="00963FAA" w:rsidRDefault="0041490F" w:rsidP="00337379">
      <w:pPr>
        <w:pStyle w:val="Body"/>
        <w:spacing w:after="0"/>
        <w:jc w:val="both"/>
        <w:rPr>
          <w:rFonts w:ascii="Helvetica 55 Roman" w:hAnsi="Helvetica 55 Roman" w:cs="Arial MT Bold"/>
          <w:bCs/>
          <w:color w:val="auto"/>
          <w:spacing w:val="-8"/>
          <w:sz w:val="22"/>
          <w:szCs w:val="22"/>
          <w:lang w:val="en-GB"/>
        </w:rPr>
      </w:pPr>
    </w:p>
    <w:p w14:paraId="12448658" w14:textId="77777777" w:rsidR="00745303" w:rsidRPr="00963FAA" w:rsidRDefault="00745303"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Key Responsibilities</w:t>
      </w:r>
      <w:r w:rsidR="009664FE" w:rsidRPr="00963FAA">
        <w:rPr>
          <w:rFonts w:ascii="Helvetica 55 Roman" w:hAnsi="Helvetica 55 Roman" w:cs="Arial MT Bold"/>
          <w:b/>
          <w:bCs/>
          <w:color w:val="auto"/>
          <w:spacing w:val="-8"/>
          <w:sz w:val="22"/>
          <w:szCs w:val="22"/>
          <w:lang w:val="en-GB"/>
        </w:rPr>
        <w:t xml:space="preserve"> </w:t>
      </w:r>
    </w:p>
    <w:p w14:paraId="69E29ACF" w14:textId="77777777" w:rsidR="009664FE" w:rsidRPr="00963FAA" w:rsidRDefault="009664FE" w:rsidP="00337379">
      <w:pPr>
        <w:pStyle w:val="Body"/>
        <w:spacing w:after="0"/>
        <w:jc w:val="both"/>
        <w:rPr>
          <w:rFonts w:ascii="Helvetica 55 Roman" w:hAnsi="Helvetica 55 Roman" w:cs="Arial MT Bold"/>
          <w:b/>
          <w:bCs/>
          <w:color w:val="auto"/>
          <w:spacing w:val="-8"/>
          <w:sz w:val="22"/>
          <w:szCs w:val="22"/>
          <w:lang w:val="en-GB"/>
        </w:rPr>
      </w:pPr>
    </w:p>
    <w:p w14:paraId="3559E3EC" w14:textId="2A4DAFA0" w:rsidR="00745303" w:rsidRPr="00963FAA" w:rsidRDefault="00745303"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Responsibilities </w:t>
      </w:r>
      <w:r w:rsidR="001449D9" w:rsidRPr="00963FAA">
        <w:rPr>
          <w:rFonts w:ascii="Helvetica 55 Roman" w:hAnsi="Helvetica 55 Roman" w:cs="Arial MT Bold"/>
          <w:bCs/>
          <w:color w:val="auto"/>
          <w:spacing w:val="-8"/>
          <w:sz w:val="22"/>
          <w:szCs w:val="22"/>
          <w:lang w:val="en-GB"/>
        </w:rPr>
        <w:t xml:space="preserve">may </w:t>
      </w:r>
      <w:r w:rsidRPr="00963FAA">
        <w:rPr>
          <w:rFonts w:ascii="Helvetica 55 Roman" w:hAnsi="Helvetica 55 Roman" w:cs="Arial MT Bold"/>
          <w:bCs/>
          <w:color w:val="auto"/>
          <w:spacing w:val="-8"/>
          <w:sz w:val="22"/>
          <w:szCs w:val="22"/>
          <w:lang w:val="en-GB"/>
        </w:rPr>
        <w:t>include:</w:t>
      </w:r>
    </w:p>
    <w:p w14:paraId="66024AF4" w14:textId="5A13F8CE" w:rsidR="0072547E" w:rsidRPr="00963FAA" w:rsidRDefault="0072547E" w:rsidP="00C17717">
      <w:pPr>
        <w:pStyle w:val="Body"/>
        <w:numPr>
          <w:ilvl w:val="0"/>
          <w:numId w:val="13"/>
        </w:numPr>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To support the Policy and Public Affairs Manager and Strategic Partnerships team in commenting on policy reviews, drafts and calls for policy creation from local government in Scotland; ensuring that Sustrans presents a strong case for walking and cycling in all local policies</w:t>
      </w:r>
    </w:p>
    <w:p w14:paraId="4B3CD88B" w14:textId="4EFBAC31" w:rsidR="00652460" w:rsidRPr="00963FAA" w:rsidRDefault="00652460" w:rsidP="00652460">
      <w:pPr>
        <w:pStyle w:val="Body"/>
        <w:numPr>
          <w:ilvl w:val="0"/>
          <w:numId w:val="13"/>
        </w:numPr>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Support Sustrans strategic partnerships team with local authority consultation responses as required</w:t>
      </w:r>
    </w:p>
    <w:p w14:paraId="5B4E510E" w14:textId="4B462EBE" w:rsidR="0072547E" w:rsidRPr="00963FAA" w:rsidRDefault="0072547E" w:rsidP="00C17717">
      <w:pPr>
        <w:pStyle w:val="Body"/>
        <w:numPr>
          <w:ilvl w:val="0"/>
          <w:numId w:val="13"/>
        </w:numPr>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Maintain</w:t>
      </w:r>
      <w:r w:rsidR="00652460" w:rsidRPr="00963FAA">
        <w:rPr>
          <w:rFonts w:ascii="Helvetica 55 Roman" w:hAnsi="Helvetica 55 Roman" w:cs="Arial MT Bold"/>
          <w:bCs/>
          <w:color w:val="auto"/>
          <w:spacing w:val="-8"/>
          <w:sz w:val="22"/>
          <w:szCs w:val="22"/>
          <w:lang w:val="en-GB"/>
        </w:rPr>
        <w:t xml:space="preserve"> </w:t>
      </w:r>
      <w:r w:rsidRPr="00963FAA">
        <w:rPr>
          <w:rFonts w:ascii="Helvetica 55 Roman" w:hAnsi="Helvetica 55 Roman" w:cs="Arial MT Bold"/>
          <w:bCs/>
          <w:color w:val="auto"/>
          <w:spacing w:val="-8"/>
          <w:sz w:val="22"/>
          <w:szCs w:val="22"/>
          <w:lang w:val="en-GB"/>
        </w:rPr>
        <w:t xml:space="preserve">a library of evidence and briefings on relevant policy topics, </w:t>
      </w:r>
    </w:p>
    <w:p w14:paraId="1D2D01EE" w14:textId="35E8C039" w:rsidR="0072547E" w:rsidRPr="00963FAA" w:rsidRDefault="0072547E" w:rsidP="0072547E">
      <w:pPr>
        <w:pStyle w:val="Body"/>
        <w:numPr>
          <w:ilvl w:val="0"/>
          <w:numId w:val="13"/>
        </w:numPr>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Coordinating and implementing the local authority elected members engagement strategy, with guidance/ support from the Policy and Public Affairs Manager </w:t>
      </w:r>
    </w:p>
    <w:p w14:paraId="2402DEE0" w14:textId="343923E2" w:rsidR="0072547E" w:rsidRPr="00963FAA" w:rsidRDefault="0072547E" w:rsidP="00C17717">
      <w:pPr>
        <w:pStyle w:val="Body"/>
        <w:numPr>
          <w:ilvl w:val="0"/>
          <w:numId w:val="13"/>
        </w:numPr>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Regularly provide policy updates on topics of interest to relevant elected members in local authorities </w:t>
      </w:r>
    </w:p>
    <w:p w14:paraId="6F7FF17C" w14:textId="72455B87" w:rsidR="0072547E" w:rsidRPr="00963FAA" w:rsidRDefault="0072547E" w:rsidP="00C17717">
      <w:pPr>
        <w:pStyle w:val="Body"/>
        <w:numPr>
          <w:ilvl w:val="0"/>
          <w:numId w:val="13"/>
        </w:numPr>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Monitor contact with elected members in local authorities, including queries generated in relation to Sustrans-funded projects </w:t>
      </w:r>
    </w:p>
    <w:p w14:paraId="40E7FA22" w14:textId="12EDC06B" w:rsidR="0072547E" w:rsidRPr="00963FAA" w:rsidRDefault="0072547E" w:rsidP="0072547E">
      <w:pPr>
        <w:pStyle w:val="Body"/>
        <w:numPr>
          <w:ilvl w:val="0"/>
          <w:numId w:val="13"/>
        </w:numPr>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Support site visits by elected members as appropriate </w:t>
      </w:r>
    </w:p>
    <w:p w14:paraId="45FB7501" w14:textId="4FB44CC3" w:rsidR="0072547E" w:rsidRPr="00963FAA" w:rsidRDefault="0072547E" w:rsidP="0072547E">
      <w:pPr>
        <w:pStyle w:val="Body"/>
        <w:numPr>
          <w:ilvl w:val="0"/>
          <w:numId w:val="13"/>
        </w:numPr>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Provide regular briefings</w:t>
      </w:r>
      <w:r w:rsidR="00652460" w:rsidRPr="00963FAA">
        <w:rPr>
          <w:rFonts w:ascii="Helvetica 55 Roman" w:hAnsi="Helvetica 55 Roman" w:cs="Arial MT Bold"/>
          <w:bCs/>
          <w:color w:val="auto"/>
          <w:spacing w:val="-8"/>
          <w:sz w:val="22"/>
          <w:szCs w:val="22"/>
          <w:lang w:val="en-GB"/>
        </w:rPr>
        <w:t xml:space="preserve"> and updates</w:t>
      </w:r>
      <w:r w:rsidRPr="00963FAA">
        <w:rPr>
          <w:rFonts w:ascii="Helvetica 55 Roman" w:hAnsi="Helvetica 55 Roman" w:cs="Arial MT Bold"/>
          <w:bCs/>
          <w:color w:val="auto"/>
          <w:spacing w:val="-8"/>
          <w:sz w:val="22"/>
          <w:szCs w:val="22"/>
          <w:lang w:val="en-GB"/>
        </w:rPr>
        <w:t xml:space="preserve"> to </w:t>
      </w:r>
      <w:r w:rsidR="00DA5B86" w:rsidRPr="00963FAA">
        <w:rPr>
          <w:rFonts w:ascii="Helvetica 55 Roman" w:hAnsi="Helvetica 55 Roman" w:cs="Arial MT Bold"/>
          <w:bCs/>
          <w:color w:val="auto"/>
          <w:spacing w:val="-8"/>
          <w:sz w:val="22"/>
          <w:szCs w:val="22"/>
          <w:lang w:val="en-GB"/>
        </w:rPr>
        <w:t>Policy team</w:t>
      </w:r>
      <w:r w:rsidR="00652460" w:rsidRPr="00963FAA">
        <w:rPr>
          <w:rFonts w:ascii="Helvetica 55 Roman" w:hAnsi="Helvetica 55 Roman" w:cs="Arial MT Bold"/>
          <w:bCs/>
          <w:color w:val="auto"/>
          <w:spacing w:val="-8"/>
          <w:sz w:val="22"/>
          <w:szCs w:val="22"/>
          <w:lang w:val="en-GB"/>
        </w:rPr>
        <w:t>, to the</w:t>
      </w:r>
      <w:r w:rsidR="00DA5B86" w:rsidRPr="00963FAA">
        <w:rPr>
          <w:rFonts w:ascii="Helvetica 55 Roman" w:hAnsi="Helvetica 55 Roman" w:cs="Arial MT Bold"/>
          <w:bCs/>
          <w:color w:val="auto"/>
          <w:spacing w:val="-8"/>
          <w:sz w:val="22"/>
          <w:szCs w:val="22"/>
          <w:lang w:val="en-GB"/>
        </w:rPr>
        <w:t xml:space="preserve"> Head of Policy </w:t>
      </w:r>
      <w:r w:rsidR="00963FAA">
        <w:rPr>
          <w:rFonts w:ascii="Helvetica 55 Roman" w:hAnsi="Helvetica 55 Roman" w:cs="Arial MT Bold"/>
          <w:bCs/>
          <w:color w:val="auto"/>
          <w:spacing w:val="-8"/>
          <w:sz w:val="22"/>
          <w:szCs w:val="22"/>
          <w:lang w:val="en-GB"/>
        </w:rPr>
        <w:t xml:space="preserve">and </w:t>
      </w:r>
      <w:r w:rsidR="00DA5B86" w:rsidRPr="00963FAA">
        <w:rPr>
          <w:rFonts w:ascii="Helvetica 55 Roman" w:hAnsi="Helvetica 55 Roman" w:cs="Arial MT Bold"/>
          <w:bCs/>
          <w:color w:val="auto"/>
          <w:spacing w:val="-8"/>
          <w:sz w:val="22"/>
          <w:szCs w:val="22"/>
          <w:lang w:val="en-GB"/>
        </w:rPr>
        <w:t xml:space="preserve">Communications </w:t>
      </w:r>
      <w:r w:rsidR="00652460" w:rsidRPr="00963FAA">
        <w:rPr>
          <w:rFonts w:ascii="Helvetica 55 Roman" w:hAnsi="Helvetica 55 Roman" w:cs="Arial MT Bold"/>
          <w:bCs/>
          <w:color w:val="auto"/>
          <w:spacing w:val="-8"/>
          <w:sz w:val="22"/>
          <w:szCs w:val="22"/>
          <w:lang w:val="en-GB"/>
        </w:rPr>
        <w:t xml:space="preserve">and relevant senior management </w:t>
      </w:r>
    </w:p>
    <w:p w14:paraId="4DE2E3F5" w14:textId="77777777" w:rsidR="00DC338B" w:rsidRPr="00963FAA" w:rsidRDefault="00DC338B" w:rsidP="00337379">
      <w:pPr>
        <w:pStyle w:val="Body"/>
        <w:spacing w:after="0"/>
        <w:jc w:val="both"/>
        <w:rPr>
          <w:rFonts w:ascii="Helvetica 55 Roman" w:hAnsi="Helvetica 55 Roman" w:cs="Arial MT Bold"/>
          <w:bCs/>
          <w:color w:val="auto"/>
          <w:spacing w:val="-8"/>
          <w:sz w:val="22"/>
          <w:szCs w:val="22"/>
          <w:lang w:val="en-GB"/>
        </w:rPr>
      </w:pPr>
    </w:p>
    <w:p w14:paraId="69A143C2" w14:textId="16DEE3DC" w:rsidR="004415A1" w:rsidRDefault="007B474A" w:rsidP="00C17717">
      <w:pPr>
        <w:pStyle w:val="Body"/>
        <w:spacing w:after="0"/>
        <w:jc w:val="both"/>
        <w:rPr>
          <w:rFonts w:ascii="Helvetica 55 Roman" w:hAnsi="Helvetica 55 Roman" w:cs="Arial MT Bold"/>
          <w:bCs/>
          <w:i/>
          <w:color w:val="auto"/>
          <w:spacing w:val="-8"/>
          <w:sz w:val="22"/>
          <w:szCs w:val="22"/>
          <w:lang w:val="en-GB"/>
        </w:rPr>
      </w:pPr>
      <w:r w:rsidRPr="00963FAA">
        <w:rPr>
          <w:rFonts w:ascii="Helvetica 55 Roman" w:hAnsi="Helvetica 55 Roman" w:cs="Arial MT Bold"/>
          <w:bCs/>
          <w:i/>
          <w:color w:val="auto"/>
          <w:spacing w:val="-8"/>
          <w:sz w:val="22"/>
          <w:szCs w:val="22"/>
          <w:lang w:val="en-GB"/>
        </w:rPr>
        <w:t xml:space="preserve">We don’t expect anyone to be an expert in all these areas </w:t>
      </w:r>
      <w:r w:rsidR="00E569B1" w:rsidRPr="00963FAA">
        <w:rPr>
          <w:rFonts w:ascii="Helvetica 55 Roman" w:hAnsi="Helvetica 55 Roman" w:cs="Arial MT Bold"/>
          <w:bCs/>
          <w:i/>
          <w:color w:val="auto"/>
          <w:spacing w:val="-8"/>
          <w:sz w:val="22"/>
          <w:szCs w:val="22"/>
          <w:lang w:val="en-GB"/>
        </w:rPr>
        <w:t xml:space="preserve">and </w:t>
      </w:r>
      <w:r w:rsidRPr="00963FAA">
        <w:rPr>
          <w:rFonts w:ascii="Helvetica 55 Roman" w:hAnsi="Helvetica 55 Roman" w:cs="Arial MT Bold"/>
          <w:bCs/>
          <w:i/>
          <w:color w:val="auto"/>
          <w:spacing w:val="-8"/>
          <w:sz w:val="22"/>
          <w:szCs w:val="22"/>
          <w:lang w:val="en-GB"/>
        </w:rPr>
        <w:t>as long as you meet the person specification we can train you in any gaps.</w:t>
      </w:r>
    </w:p>
    <w:p w14:paraId="7FD83979" w14:textId="77777777" w:rsidR="00963FAA" w:rsidRPr="00963FAA" w:rsidRDefault="00963FAA" w:rsidP="00C17717">
      <w:pPr>
        <w:pStyle w:val="Body"/>
        <w:spacing w:after="0"/>
        <w:jc w:val="both"/>
        <w:rPr>
          <w:rFonts w:ascii="Helvetica 55 Roman" w:hAnsi="Helvetica 55 Roman" w:cs="Arial MT Bold"/>
          <w:bCs/>
          <w:i/>
          <w:color w:val="auto"/>
          <w:spacing w:val="-8"/>
          <w:sz w:val="22"/>
          <w:szCs w:val="22"/>
          <w:lang w:val="en-GB"/>
        </w:rPr>
      </w:pPr>
    </w:p>
    <w:p w14:paraId="73CB412E" w14:textId="0034D601" w:rsidR="0090067B" w:rsidRPr="00963FAA" w:rsidRDefault="00EE24E0" w:rsidP="00337379">
      <w:pPr>
        <w:pStyle w:val="Body"/>
        <w:spacing w:after="0"/>
        <w:jc w:val="both"/>
        <w:rPr>
          <w:rFonts w:ascii="Helvetica 55 Roman" w:hAnsi="Helvetica 55 Roman" w:cs="Arial MT Bold"/>
          <w:bCs/>
          <w:color w:val="auto"/>
          <w:spacing w:val="-8"/>
          <w:sz w:val="22"/>
          <w:szCs w:val="22"/>
          <w:u w:val="single"/>
          <w:lang w:val="en-GB"/>
        </w:rPr>
      </w:pPr>
      <w:r w:rsidRPr="00963FAA">
        <w:rPr>
          <w:rFonts w:ascii="Helvetica 55 Roman" w:hAnsi="Helvetica 55 Roman" w:cs="Arial MT Bold"/>
          <w:b/>
          <w:bCs/>
          <w:color w:val="auto"/>
          <w:spacing w:val="-8"/>
          <w:sz w:val="22"/>
          <w:szCs w:val="22"/>
          <w:u w:val="single"/>
          <w:lang w:val="en-GB"/>
        </w:rPr>
        <w:t>Person Specification</w:t>
      </w:r>
      <w:r w:rsidR="00D12B1A" w:rsidRPr="00963FAA">
        <w:rPr>
          <w:rFonts w:ascii="Helvetica 55 Roman" w:hAnsi="Helvetica 55 Roman" w:cs="Arial MT Bold"/>
          <w:bCs/>
          <w:color w:val="auto"/>
          <w:spacing w:val="-8"/>
          <w:sz w:val="22"/>
          <w:szCs w:val="22"/>
          <w:u w:val="single"/>
          <w:lang w:val="en-GB"/>
        </w:rPr>
        <w:tab/>
      </w:r>
      <w:r w:rsidR="00D12B1A" w:rsidRPr="00963FAA">
        <w:rPr>
          <w:rFonts w:ascii="Helvetica 55 Roman" w:hAnsi="Helvetica 55 Roman" w:cs="Arial MT Bold"/>
          <w:bCs/>
          <w:color w:val="auto"/>
          <w:spacing w:val="-8"/>
          <w:sz w:val="22"/>
          <w:szCs w:val="22"/>
          <w:u w:val="single"/>
          <w:lang w:val="en-GB"/>
        </w:rPr>
        <w:tab/>
      </w:r>
      <w:r w:rsidR="00D12B1A" w:rsidRPr="00963FAA">
        <w:rPr>
          <w:rFonts w:ascii="Helvetica 55 Roman" w:hAnsi="Helvetica 55 Roman" w:cs="Arial MT Bold"/>
          <w:bCs/>
          <w:color w:val="auto"/>
          <w:spacing w:val="-8"/>
          <w:sz w:val="22"/>
          <w:szCs w:val="22"/>
          <w:u w:val="single"/>
          <w:lang w:val="en-GB"/>
        </w:rPr>
        <w:tab/>
      </w:r>
      <w:r w:rsidR="00D12B1A" w:rsidRPr="00963FAA">
        <w:rPr>
          <w:rFonts w:ascii="Helvetica 55 Roman" w:hAnsi="Helvetica 55 Roman" w:cs="Arial MT Bold"/>
          <w:bCs/>
          <w:color w:val="auto"/>
          <w:spacing w:val="-8"/>
          <w:sz w:val="22"/>
          <w:szCs w:val="22"/>
          <w:u w:val="single"/>
          <w:lang w:val="en-GB"/>
        </w:rPr>
        <w:tab/>
      </w:r>
      <w:r w:rsidR="00D12B1A" w:rsidRPr="00963FAA">
        <w:rPr>
          <w:rFonts w:ascii="Helvetica 55 Roman" w:hAnsi="Helvetica 55 Roman" w:cs="Arial MT Bold"/>
          <w:bCs/>
          <w:color w:val="auto"/>
          <w:spacing w:val="-8"/>
          <w:sz w:val="22"/>
          <w:szCs w:val="22"/>
          <w:u w:val="single"/>
          <w:lang w:val="en-GB"/>
        </w:rPr>
        <w:tab/>
      </w:r>
      <w:r w:rsidR="00D12B1A" w:rsidRPr="00963FAA">
        <w:rPr>
          <w:rFonts w:ascii="Helvetica 55 Roman" w:hAnsi="Helvetica 55 Roman" w:cs="Arial MT Bold"/>
          <w:bCs/>
          <w:color w:val="auto"/>
          <w:spacing w:val="-8"/>
          <w:sz w:val="22"/>
          <w:szCs w:val="22"/>
          <w:u w:val="single"/>
          <w:lang w:val="en-GB"/>
        </w:rPr>
        <w:tab/>
      </w:r>
      <w:r w:rsidR="00D12B1A" w:rsidRPr="00963FAA">
        <w:rPr>
          <w:rFonts w:ascii="Helvetica 55 Roman" w:hAnsi="Helvetica 55 Roman" w:cs="Arial MT Bold"/>
          <w:bCs/>
          <w:color w:val="auto"/>
          <w:spacing w:val="-8"/>
          <w:sz w:val="22"/>
          <w:szCs w:val="22"/>
          <w:u w:val="single"/>
          <w:lang w:val="en-GB"/>
        </w:rPr>
        <w:tab/>
      </w:r>
      <w:r w:rsidR="00D12B1A" w:rsidRPr="00963FAA">
        <w:rPr>
          <w:rFonts w:ascii="Helvetica 55 Roman" w:hAnsi="Helvetica 55 Roman" w:cs="Arial MT Bold"/>
          <w:bCs/>
          <w:color w:val="auto"/>
          <w:spacing w:val="-8"/>
          <w:sz w:val="22"/>
          <w:szCs w:val="22"/>
          <w:u w:val="single"/>
          <w:lang w:val="en-GB"/>
        </w:rPr>
        <w:tab/>
      </w:r>
      <w:r w:rsidR="00D12B1A" w:rsidRPr="00963FAA">
        <w:rPr>
          <w:rFonts w:ascii="Helvetica 55 Roman" w:hAnsi="Helvetica 55 Roman" w:cs="Arial MT Bold"/>
          <w:bCs/>
          <w:color w:val="auto"/>
          <w:spacing w:val="-8"/>
          <w:sz w:val="22"/>
          <w:szCs w:val="22"/>
          <w:u w:val="single"/>
          <w:lang w:val="en-GB"/>
        </w:rPr>
        <w:tab/>
      </w:r>
    </w:p>
    <w:p w14:paraId="60310D72" w14:textId="3BB687E3" w:rsidR="0023050D" w:rsidRPr="00963FAA" w:rsidRDefault="0023050D" w:rsidP="00D12B1A">
      <w:pPr>
        <w:pStyle w:val="Body"/>
        <w:spacing w:after="0"/>
        <w:ind w:right="515"/>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The following criteria sets out </w:t>
      </w:r>
      <w:r w:rsidR="00E569B1" w:rsidRPr="00963FAA">
        <w:rPr>
          <w:rFonts w:ascii="Helvetica 55 Roman" w:hAnsi="Helvetica 55 Roman" w:cs="Arial MT Bold"/>
          <w:bCs/>
          <w:color w:val="auto"/>
          <w:spacing w:val="-8"/>
          <w:sz w:val="22"/>
          <w:szCs w:val="22"/>
          <w:lang w:val="en-GB"/>
        </w:rPr>
        <w:t xml:space="preserve">the method by which the </w:t>
      </w:r>
      <w:r w:rsidR="008C754C" w:rsidRPr="00963FAA">
        <w:rPr>
          <w:rFonts w:ascii="Helvetica 55 Roman" w:hAnsi="Helvetica 55 Roman" w:cs="Arial MT Bold"/>
          <w:bCs/>
          <w:color w:val="auto"/>
          <w:spacing w:val="-8"/>
          <w:sz w:val="22"/>
          <w:szCs w:val="22"/>
          <w:lang w:val="en-GB"/>
        </w:rPr>
        <w:t xml:space="preserve">skills, knowledge and experience </w:t>
      </w:r>
      <w:r w:rsidR="00E569B1" w:rsidRPr="00963FAA">
        <w:rPr>
          <w:rFonts w:ascii="Helvetica 55 Roman" w:hAnsi="Helvetica 55 Roman" w:cs="Arial MT Bold"/>
          <w:bCs/>
          <w:color w:val="auto"/>
          <w:spacing w:val="-8"/>
          <w:sz w:val="22"/>
          <w:szCs w:val="22"/>
          <w:lang w:val="en-GB"/>
        </w:rPr>
        <w:t xml:space="preserve">will be assessed against. </w:t>
      </w:r>
      <w:r w:rsidR="00027847" w:rsidRPr="00963FAA">
        <w:rPr>
          <w:rFonts w:ascii="Helvetica 55 Roman" w:hAnsi="Helvetica 55 Roman" w:cs="Arial MT Bold"/>
          <w:bCs/>
          <w:color w:val="auto"/>
          <w:spacing w:val="-8"/>
          <w:sz w:val="22"/>
          <w:szCs w:val="22"/>
          <w:lang w:val="en-GB"/>
        </w:rPr>
        <w:t>Our website has a useful guide about how to make a great job application, explaining how to use the selected criteria below to evidence your experience.</w:t>
      </w:r>
    </w:p>
    <w:p w14:paraId="3A686BAF" w14:textId="77777777" w:rsidR="00DC338B" w:rsidRPr="00963FAA" w:rsidRDefault="00DC338B" w:rsidP="00337379">
      <w:pPr>
        <w:pStyle w:val="Body"/>
        <w:spacing w:after="0"/>
        <w:jc w:val="both"/>
        <w:rPr>
          <w:rFonts w:ascii="Helvetica 55 Roman" w:hAnsi="Helvetica 55 Roman"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rsidRPr="00963FAA" w14:paraId="2057A6A4" w14:textId="77777777" w:rsidTr="00D12B1A">
        <w:tc>
          <w:tcPr>
            <w:tcW w:w="6374" w:type="dxa"/>
            <w:tcBorders>
              <w:bottom w:val="single" w:sz="4" w:space="0" w:color="auto"/>
            </w:tcBorders>
            <w:shd w:val="clear" w:color="auto" w:fill="FFFFFF" w:themeFill="background1"/>
          </w:tcPr>
          <w:p w14:paraId="54DDB331" w14:textId="77777777" w:rsidR="004F29A8" w:rsidRPr="00963FAA" w:rsidRDefault="004F29A8" w:rsidP="00337379">
            <w:pPr>
              <w:pStyle w:val="Body"/>
              <w:spacing w:after="0"/>
              <w:jc w:val="both"/>
              <w:rPr>
                <w:rFonts w:ascii="Helvetica 55 Roman" w:hAnsi="Helvetica 55 Roman" w:cs="Arial MT Bold"/>
                <w:bCs/>
                <w:color w:val="auto"/>
                <w:spacing w:val="-8"/>
                <w:sz w:val="22"/>
                <w:szCs w:val="22"/>
                <w:lang w:val="en-GB"/>
              </w:rPr>
            </w:pPr>
          </w:p>
        </w:tc>
        <w:tc>
          <w:tcPr>
            <w:tcW w:w="1418" w:type="dxa"/>
            <w:shd w:val="clear" w:color="auto" w:fill="FFFFFF" w:themeFill="background1"/>
          </w:tcPr>
          <w:p w14:paraId="58304467" w14:textId="77777777" w:rsidR="004F29A8" w:rsidRPr="00963FAA" w:rsidRDefault="004F29A8"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963FAA" w:rsidRDefault="004F29A8"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Interview</w:t>
            </w:r>
          </w:p>
          <w:p w14:paraId="450D0A79" w14:textId="77777777" w:rsidR="003618BE" w:rsidRPr="00963FAA" w:rsidRDefault="003618BE" w:rsidP="00337379">
            <w:pPr>
              <w:pStyle w:val="Body"/>
              <w:spacing w:after="0"/>
              <w:jc w:val="both"/>
              <w:rPr>
                <w:rFonts w:ascii="Helvetica 55 Roman" w:hAnsi="Helvetica 55 Roman" w:cs="Arial MT Bold"/>
                <w:b/>
                <w:bCs/>
                <w:color w:val="auto"/>
                <w:spacing w:val="-8"/>
                <w:sz w:val="22"/>
                <w:szCs w:val="22"/>
                <w:lang w:val="en-GB"/>
              </w:rPr>
            </w:pPr>
          </w:p>
        </w:tc>
      </w:tr>
      <w:tr w:rsidR="00455C2E" w:rsidRPr="00963FAA" w14:paraId="15FC7BF0" w14:textId="77777777" w:rsidTr="00D12B1A">
        <w:tc>
          <w:tcPr>
            <w:tcW w:w="6374" w:type="dxa"/>
            <w:shd w:val="clear" w:color="auto" w:fill="F2F2F2" w:themeFill="background1" w:themeFillShade="F2"/>
          </w:tcPr>
          <w:p w14:paraId="5DA09D85" w14:textId="11D6A53A" w:rsidR="00455C2E" w:rsidRPr="00963FAA" w:rsidRDefault="00314F75" w:rsidP="00337379">
            <w:pPr>
              <w:pStyle w:val="Body"/>
              <w:spacing w:after="0"/>
              <w:jc w:val="both"/>
              <w:rPr>
                <w:rFonts w:ascii="Helvetica 55 Roman" w:hAnsi="Helvetica 55 Roman" w:cs="Arial MT Bold"/>
                <w:b/>
                <w:bCs/>
                <w:color w:val="auto"/>
                <w:spacing w:val="-8"/>
                <w:sz w:val="22"/>
                <w:szCs w:val="22"/>
                <w:lang w:val="en-GB"/>
              </w:rPr>
            </w:pPr>
            <w:r w:rsidRPr="00963FAA">
              <w:rPr>
                <w:rFonts w:ascii="Helvetica 55 Roman" w:hAnsi="Helvetica 55 Roman" w:cs="Arial MT Bold"/>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963FAA" w:rsidRDefault="00455C2E" w:rsidP="00337379">
            <w:pPr>
              <w:pStyle w:val="Body"/>
              <w:spacing w:after="0"/>
              <w:jc w:val="both"/>
              <w:rPr>
                <w:rFonts w:ascii="Helvetica 55 Roman" w:hAnsi="Helvetica 55 Roman" w:cs="Arial MT Bold"/>
                <w:b/>
                <w:bCs/>
                <w:color w:val="auto"/>
                <w:spacing w:val="-8"/>
                <w:sz w:val="22"/>
                <w:szCs w:val="22"/>
                <w:lang w:val="en-GB"/>
              </w:rPr>
            </w:pPr>
          </w:p>
        </w:tc>
        <w:tc>
          <w:tcPr>
            <w:tcW w:w="1276" w:type="dxa"/>
            <w:shd w:val="clear" w:color="auto" w:fill="E7E6E6" w:themeFill="background2"/>
          </w:tcPr>
          <w:p w14:paraId="0F7BA884" w14:textId="77777777" w:rsidR="00455C2E" w:rsidRPr="00963FAA" w:rsidRDefault="00455C2E" w:rsidP="00337379">
            <w:pPr>
              <w:pStyle w:val="Body"/>
              <w:spacing w:after="0"/>
              <w:jc w:val="both"/>
              <w:rPr>
                <w:rFonts w:ascii="Helvetica 55 Roman" w:hAnsi="Helvetica 55 Roman" w:cs="Arial MT Bold"/>
                <w:bCs/>
                <w:noProof/>
                <w:color w:val="auto"/>
                <w:spacing w:val="-8"/>
                <w:sz w:val="22"/>
                <w:szCs w:val="22"/>
                <w:lang w:val="en-GB" w:eastAsia="en-GB"/>
              </w:rPr>
            </w:pPr>
          </w:p>
        </w:tc>
      </w:tr>
      <w:tr w:rsidR="003618BE" w:rsidRPr="00963FAA" w14:paraId="0A48BC9B" w14:textId="77777777" w:rsidTr="00455C2E">
        <w:tc>
          <w:tcPr>
            <w:tcW w:w="6374" w:type="dxa"/>
          </w:tcPr>
          <w:p w14:paraId="122B7192" w14:textId="4313210D" w:rsidR="003618BE" w:rsidRPr="00963FAA" w:rsidRDefault="00DA5B86"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Experience of Policy research and writing </w:t>
            </w:r>
          </w:p>
        </w:tc>
        <w:tc>
          <w:tcPr>
            <w:tcW w:w="1418" w:type="dxa"/>
          </w:tcPr>
          <w:p w14:paraId="27B0972D" w14:textId="402924FB" w:rsidR="003618BE" w:rsidRPr="00963FAA" w:rsidRDefault="00B46AFF"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sym w:font="Wingdings" w:char="F0FC"/>
            </w:r>
          </w:p>
        </w:tc>
        <w:tc>
          <w:tcPr>
            <w:tcW w:w="1276" w:type="dxa"/>
          </w:tcPr>
          <w:p w14:paraId="23AEA45F" w14:textId="2A0F0BC1" w:rsidR="00DA5B86" w:rsidRPr="00963FAA" w:rsidRDefault="00DA5B86" w:rsidP="00337379">
            <w:pPr>
              <w:pStyle w:val="Body"/>
              <w:spacing w:after="0"/>
              <w:jc w:val="both"/>
              <w:rPr>
                <w:rFonts w:ascii="Helvetica 55 Roman" w:hAnsi="Helvetica 55 Roman" w:cs="Arial MT Bold"/>
                <w:bCs/>
                <w:noProof/>
                <w:color w:val="auto"/>
                <w:spacing w:val="-8"/>
                <w:sz w:val="22"/>
                <w:szCs w:val="22"/>
                <w:lang w:val="en-GB" w:eastAsia="en-GB"/>
              </w:rPr>
            </w:pPr>
            <w:r w:rsidRPr="00963FAA">
              <w:rPr>
                <w:rFonts w:ascii="Helvetica 55 Roman" w:hAnsi="Helvetica 55 Roman" w:cs="Arial MT Bold"/>
                <w:bCs/>
                <w:color w:val="auto"/>
                <w:spacing w:val="-8"/>
                <w:sz w:val="22"/>
                <w:szCs w:val="22"/>
                <w:lang w:val="en-GB"/>
              </w:rPr>
              <w:sym w:font="Wingdings" w:char="F0FC"/>
            </w:r>
          </w:p>
          <w:p w14:paraId="3CA46879" w14:textId="0E2E5CE6" w:rsidR="00DA5B86" w:rsidRPr="00963FAA" w:rsidRDefault="00DA5B86" w:rsidP="00337379">
            <w:pPr>
              <w:pStyle w:val="Body"/>
              <w:spacing w:after="0"/>
              <w:jc w:val="both"/>
              <w:rPr>
                <w:rFonts w:ascii="Helvetica 55 Roman" w:hAnsi="Helvetica 55 Roman" w:cs="Arial MT Bold"/>
                <w:bCs/>
                <w:noProof/>
                <w:color w:val="auto"/>
                <w:spacing w:val="-8"/>
                <w:sz w:val="22"/>
                <w:szCs w:val="22"/>
                <w:lang w:val="en-GB" w:eastAsia="en-GB"/>
              </w:rPr>
            </w:pPr>
          </w:p>
        </w:tc>
      </w:tr>
      <w:tr w:rsidR="00B46AFF" w:rsidRPr="00963FAA" w14:paraId="1F4DB393" w14:textId="77777777" w:rsidTr="00455C2E">
        <w:tc>
          <w:tcPr>
            <w:tcW w:w="6374" w:type="dxa"/>
          </w:tcPr>
          <w:p w14:paraId="568A0FE1" w14:textId="2198DA55" w:rsidR="00B46AFF" w:rsidRPr="00963FAA" w:rsidRDefault="00DA5B86"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t xml:space="preserve">Experience of supporting Policy Development </w:t>
            </w:r>
          </w:p>
        </w:tc>
        <w:tc>
          <w:tcPr>
            <w:tcW w:w="1418" w:type="dxa"/>
          </w:tcPr>
          <w:p w14:paraId="098FFD63" w14:textId="7CD0A02B" w:rsidR="00B46AFF" w:rsidRPr="00963FAA" w:rsidRDefault="00DA5B86"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sym w:font="Wingdings" w:char="F0FC"/>
            </w:r>
          </w:p>
        </w:tc>
        <w:tc>
          <w:tcPr>
            <w:tcW w:w="1276" w:type="dxa"/>
          </w:tcPr>
          <w:p w14:paraId="73F87FDA" w14:textId="77777777" w:rsidR="00B46AFF" w:rsidRPr="00963FAA" w:rsidRDefault="00B46AFF" w:rsidP="00337379">
            <w:pPr>
              <w:pStyle w:val="Body"/>
              <w:spacing w:after="0"/>
              <w:jc w:val="both"/>
              <w:rPr>
                <w:rFonts w:ascii="Helvetica 55 Roman" w:hAnsi="Helvetica 55 Roman" w:cs="Arial MT Bold"/>
                <w:bCs/>
                <w:noProof/>
                <w:color w:val="auto"/>
                <w:spacing w:val="-8"/>
                <w:sz w:val="22"/>
                <w:szCs w:val="22"/>
                <w:lang w:val="en-GB" w:eastAsia="en-GB"/>
              </w:rPr>
            </w:pPr>
          </w:p>
        </w:tc>
      </w:tr>
      <w:tr w:rsidR="00B46AFF" w:rsidRPr="00963FAA" w14:paraId="0CA09B6C" w14:textId="77777777" w:rsidTr="00455C2E">
        <w:tc>
          <w:tcPr>
            <w:tcW w:w="6374" w:type="dxa"/>
          </w:tcPr>
          <w:p w14:paraId="2BBDEB4E" w14:textId="6C946697" w:rsidR="00B46AFF" w:rsidRPr="00963FAA" w:rsidRDefault="00DA5B86"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lastRenderedPageBreak/>
              <w:t xml:space="preserve">Experience of dealing with local government and/or involvement in local democracy </w:t>
            </w:r>
          </w:p>
        </w:tc>
        <w:tc>
          <w:tcPr>
            <w:tcW w:w="1418" w:type="dxa"/>
          </w:tcPr>
          <w:p w14:paraId="2FF8DAA4" w14:textId="1E42AB1B" w:rsidR="00B46AFF" w:rsidRPr="00963FAA" w:rsidRDefault="00DA5B86"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sym w:font="Wingdings" w:char="F0FC"/>
            </w:r>
          </w:p>
        </w:tc>
        <w:tc>
          <w:tcPr>
            <w:tcW w:w="1276" w:type="dxa"/>
          </w:tcPr>
          <w:p w14:paraId="78E88E1B" w14:textId="7EAAE2ED" w:rsidR="00B46AFF" w:rsidRPr="00963FAA" w:rsidRDefault="00DA5B86" w:rsidP="00337379">
            <w:pPr>
              <w:pStyle w:val="Body"/>
              <w:spacing w:after="0"/>
              <w:jc w:val="both"/>
              <w:rPr>
                <w:rFonts w:ascii="Helvetica 55 Roman" w:hAnsi="Helvetica 55 Roman" w:cs="Arial MT Bold"/>
                <w:bCs/>
                <w:noProof/>
                <w:color w:val="auto"/>
                <w:spacing w:val="-8"/>
                <w:sz w:val="22"/>
                <w:szCs w:val="22"/>
                <w:lang w:val="en-GB" w:eastAsia="en-GB"/>
              </w:rPr>
            </w:pPr>
            <w:r w:rsidRPr="00963FAA">
              <w:rPr>
                <w:rFonts w:ascii="Helvetica 55 Roman" w:hAnsi="Helvetica 55 Roman" w:cs="Arial MT Bold"/>
                <w:bCs/>
                <w:color w:val="auto"/>
                <w:spacing w:val="-8"/>
                <w:sz w:val="22"/>
                <w:szCs w:val="22"/>
                <w:lang w:val="en-GB"/>
              </w:rPr>
              <w:sym w:font="Wingdings" w:char="F0FC"/>
            </w:r>
          </w:p>
        </w:tc>
      </w:tr>
      <w:tr w:rsidR="00963FAA" w:rsidRPr="00963FAA" w14:paraId="3A1075BE" w14:textId="77777777" w:rsidTr="00862603">
        <w:tc>
          <w:tcPr>
            <w:tcW w:w="6374" w:type="dxa"/>
            <w:shd w:val="clear" w:color="auto" w:fill="E7E6E6" w:themeFill="background2"/>
          </w:tcPr>
          <w:p w14:paraId="04038116" w14:textId="019BD6A8" w:rsidR="00963FAA" w:rsidRPr="00963FAA" w:rsidRDefault="00963FAA"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
                <w:bCs/>
                <w:color w:val="auto"/>
                <w:spacing w:val="-8"/>
                <w:sz w:val="22"/>
                <w:szCs w:val="22"/>
                <w:lang w:val="en-GB"/>
              </w:rPr>
              <w:t>Skills and Abilities</w:t>
            </w:r>
          </w:p>
        </w:tc>
        <w:tc>
          <w:tcPr>
            <w:tcW w:w="1418" w:type="dxa"/>
            <w:shd w:val="clear" w:color="auto" w:fill="E7E6E6" w:themeFill="background2"/>
          </w:tcPr>
          <w:p w14:paraId="157BE9BC" w14:textId="77777777" w:rsidR="00963FAA" w:rsidRPr="00963FAA" w:rsidRDefault="00963FAA" w:rsidP="00337379">
            <w:pPr>
              <w:pStyle w:val="Body"/>
              <w:spacing w:after="0"/>
              <w:jc w:val="both"/>
              <w:rPr>
                <w:rFonts w:ascii="Helvetica 55 Roman" w:hAnsi="Helvetica 55 Roman" w:cs="Arial MT Bold"/>
                <w:bCs/>
                <w:color w:val="auto"/>
                <w:spacing w:val="-8"/>
                <w:sz w:val="22"/>
                <w:szCs w:val="22"/>
                <w:lang w:val="en-GB"/>
              </w:rPr>
            </w:pPr>
          </w:p>
        </w:tc>
        <w:tc>
          <w:tcPr>
            <w:tcW w:w="1276" w:type="dxa"/>
            <w:shd w:val="clear" w:color="auto" w:fill="E7E6E6" w:themeFill="background2"/>
          </w:tcPr>
          <w:p w14:paraId="4DC28260" w14:textId="77777777" w:rsidR="00963FAA" w:rsidRPr="00963FAA" w:rsidRDefault="00963FAA" w:rsidP="00337379">
            <w:pPr>
              <w:pStyle w:val="Body"/>
              <w:spacing w:after="0"/>
              <w:jc w:val="both"/>
              <w:rPr>
                <w:rFonts w:ascii="Helvetica 55 Roman" w:hAnsi="Helvetica 55 Roman" w:cs="Arial MT Bold"/>
                <w:bCs/>
                <w:noProof/>
                <w:color w:val="auto"/>
                <w:spacing w:val="-8"/>
                <w:sz w:val="22"/>
                <w:szCs w:val="22"/>
                <w:lang w:val="en-GB" w:eastAsia="en-GB"/>
              </w:rPr>
            </w:pPr>
          </w:p>
        </w:tc>
      </w:tr>
      <w:tr w:rsidR="00963FAA" w:rsidRPr="00963FAA" w14:paraId="6A56FF29" w14:textId="77777777" w:rsidTr="00455C2E">
        <w:tc>
          <w:tcPr>
            <w:tcW w:w="6374" w:type="dxa"/>
          </w:tcPr>
          <w:p w14:paraId="5286A506" w14:textId="77777777" w:rsidR="00963FAA" w:rsidRPr="00963FAA" w:rsidRDefault="00963FAA" w:rsidP="00652460">
            <w:pPr>
              <w:rPr>
                <w:rFonts w:ascii="Helvetica 55 Roman" w:hAnsi="Helvetica 55 Roman"/>
              </w:rPr>
            </w:pPr>
            <w:r w:rsidRPr="00963FAA">
              <w:rPr>
                <w:rFonts w:ascii="Helvetica 55 Roman" w:hAnsi="Helvetica 55 Roman"/>
              </w:rPr>
              <w:t xml:space="preserve">Excellent policy skills with the ability to communicate policies, </w:t>
            </w:r>
            <w:proofErr w:type="gramStart"/>
            <w:r w:rsidRPr="00963FAA">
              <w:rPr>
                <w:rFonts w:ascii="Helvetica 55 Roman" w:hAnsi="Helvetica 55 Roman"/>
              </w:rPr>
              <w:t>ideas</w:t>
            </w:r>
            <w:proofErr w:type="gramEnd"/>
            <w:r w:rsidRPr="00963FAA">
              <w:rPr>
                <w:rFonts w:ascii="Helvetica 55 Roman" w:hAnsi="Helvetica 55 Roman"/>
              </w:rPr>
              <w:t xml:space="preserve"> and concepts both verbally and in writing </w:t>
            </w:r>
          </w:p>
          <w:p w14:paraId="438911C2" w14:textId="77777777" w:rsidR="00963FAA" w:rsidRPr="00963FAA" w:rsidRDefault="00963FAA" w:rsidP="00337379">
            <w:pPr>
              <w:pStyle w:val="Body"/>
              <w:spacing w:after="0"/>
              <w:jc w:val="both"/>
              <w:rPr>
                <w:rFonts w:ascii="Helvetica 55 Roman" w:hAnsi="Helvetica 55 Roman" w:cs="Arial MT Bold"/>
                <w:bCs/>
                <w:color w:val="auto"/>
                <w:spacing w:val="-8"/>
                <w:sz w:val="22"/>
                <w:szCs w:val="22"/>
                <w:lang w:val="en-GB"/>
              </w:rPr>
            </w:pPr>
          </w:p>
        </w:tc>
        <w:tc>
          <w:tcPr>
            <w:tcW w:w="1418" w:type="dxa"/>
          </w:tcPr>
          <w:p w14:paraId="7C7B253A" w14:textId="1275C7A7" w:rsidR="00963FAA" w:rsidRPr="00963FAA" w:rsidRDefault="00963FAA"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sym w:font="Wingdings" w:char="F0FC"/>
            </w:r>
          </w:p>
        </w:tc>
        <w:tc>
          <w:tcPr>
            <w:tcW w:w="1276" w:type="dxa"/>
          </w:tcPr>
          <w:p w14:paraId="1B50158A" w14:textId="4B7902E5" w:rsidR="00963FAA" w:rsidRPr="00963FAA" w:rsidRDefault="00963FAA" w:rsidP="00337379">
            <w:pPr>
              <w:pStyle w:val="Body"/>
              <w:spacing w:after="0"/>
              <w:jc w:val="both"/>
              <w:rPr>
                <w:rFonts w:ascii="Helvetica 55 Roman" w:hAnsi="Helvetica 55 Roman" w:cs="Arial MT Bold"/>
                <w:bCs/>
                <w:noProof/>
                <w:color w:val="auto"/>
                <w:spacing w:val="-8"/>
                <w:sz w:val="22"/>
                <w:szCs w:val="22"/>
                <w:lang w:val="en-GB" w:eastAsia="en-GB"/>
              </w:rPr>
            </w:pPr>
            <w:r w:rsidRPr="00963FAA">
              <w:rPr>
                <w:rFonts w:ascii="Helvetica 55 Roman" w:hAnsi="Helvetica 55 Roman" w:cs="Arial MT Bold"/>
                <w:bCs/>
                <w:color w:val="auto"/>
                <w:spacing w:val="-8"/>
                <w:sz w:val="22"/>
                <w:szCs w:val="22"/>
                <w:lang w:val="en-GB"/>
              </w:rPr>
              <w:sym w:font="Wingdings" w:char="F0FC"/>
            </w:r>
          </w:p>
        </w:tc>
      </w:tr>
      <w:tr w:rsidR="00963FAA" w:rsidRPr="00963FAA" w14:paraId="4FB278D2" w14:textId="77777777" w:rsidTr="00862603">
        <w:tc>
          <w:tcPr>
            <w:tcW w:w="6374" w:type="dxa"/>
          </w:tcPr>
          <w:p w14:paraId="14007F35" w14:textId="77777777" w:rsidR="00963FAA" w:rsidRPr="00963FAA" w:rsidRDefault="00963FAA" w:rsidP="00652460">
            <w:pPr>
              <w:rPr>
                <w:rFonts w:ascii="Helvetica 55 Roman" w:hAnsi="Helvetica 55 Roman"/>
              </w:rPr>
            </w:pPr>
            <w:r w:rsidRPr="00963FAA">
              <w:rPr>
                <w:rFonts w:ascii="Helvetica 55 Roman" w:hAnsi="Helvetica 55 Roman"/>
              </w:rPr>
              <w:t>Excellent written and verbal communications skills</w:t>
            </w:r>
          </w:p>
          <w:p w14:paraId="23784733" w14:textId="7C70F1FD" w:rsidR="00963FAA" w:rsidRPr="00963FAA" w:rsidRDefault="00963FAA" w:rsidP="00337379">
            <w:pPr>
              <w:pStyle w:val="Body"/>
              <w:spacing w:after="0"/>
              <w:jc w:val="both"/>
              <w:rPr>
                <w:rFonts w:ascii="Helvetica 55 Roman" w:hAnsi="Helvetica 55 Roman" w:cs="Arial MT Bold"/>
                <w:b/>
                <w:bCs/>
                <w:color w:val="auto"/>
                <w:spacing w:val="-8"/>
                <w:sz w:val="22"/>
                <w:szCs w:val="22"/>
                <w:lang w:val="en-GB"/>
              </w:rPr>
            </w:pPr>
          </w:p>
        </w:tc>
        <w:tc>
          <w:tcPr>
            <w:tcW w:w="1418" w:type="dxa"/>
          </w:tcPr>
          <w:p w14:paraId="58502E8A" w14:textId="721CD750" w:rsidR="00963FAA" w:rsidRPr="00963FAA" w:rsidRDefault="00963FAA" w:rsidP="00337379">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sym w:font="Wingdings" w:char="F0FC"/>
            </w:r>
          </w:p>
        </w:tc>
        <w:tc>
          <w:tcPr>
            <w:tcW w:w="1276" w:type="dxa"/>
          </w:tcPr>
          <w:p w14:paraId="17165B1F" w14:textId="77777777" w:rsidR="00963FAA" w:rsidRPr="00963FAA" w:rsidRDefault="00963FAA" w:rsidP="00337379">
            <w:pPr>
              <w:pStyle w:val="Body"/>
              <w:spacing w:after="0"/>
              <w:jc w:val="both"/>
              <w:rPr>
                <w:rFonts w:ascii="Helvetica 55 Roman" w:hAnsi="Helvetica 55 Roman" w:cs="Arial MT Bold"/>
                <w:bCs/>
                <w:noProof/>
                <w:color w:val="auto"/>
                <w:spacing w:val="-8"/>
                <w:sz w:val="22"/>
                <w:szCs w:val="22"/>
                <w:lang w:val="en-GB" w:eastAsia="en-GB"/>
              </w:rPr>
            </w:pPr>
          </w:p>
        </w:tc>
      </w:tr>
      <w:tr w:rsidR="00963FAA" w:rsidRPr="00963FAA" w14:paraId="6E17DB21" w14:textId="77777777" w:rsidTr="00B46AFF">
        <w:trPr>
          <w:trHeight w:val="341"/>
        </w:trPr>
        <w:tc>
          <w:tcPr>
            <w:tcW w:w="6374" w:type="dxa"/>
          </w:tcPr>
          <w:p w14:paraId="0CD1F1D9" w14:textId="577D07B4" w:rsidR="00963FAA" w:rsidRPr="00963FAA" w:rsidRDefault="00963FAA" w:rsidP="00652460">
            <w:pPr>
              <w:rPr>
                <w:rFonts w:ascii="Helvetica 55 Roman" w:hAnsi="Helvetica 55 Roman" w:cs="Arial MT Bold"/>
                <w:bCs/>
                <w:spacing w:val="-8"/>
              </w:rPr>
            </w:pPr>
            <w:r w:rsidRPr="00963FAA">
              <w:rPr>
                <w:rFonts w:ascii="Helvetica 55 Roman" w:hAnsi="Helvetica 55 Roman"/>
              </w:rPr>
              <w:t xml:space="preserve">Ability to build and maintain good working relationships </w:t>
            </w:r>
          </w:p>
        </w:tc>
        <w:tc>
          <w:tcPr>
            <w:tcW w:w="1418" w:type="dxa"/>
          </w:tcPr>
          <w:p w14:paraId="6D37D856" w14:textId="1DEF242C" w:rsidR="00963FAA" w:rsidRPr="00963FAA" w:rsidRDefault="00963FAA" w:rsidP="00652460">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sym w:font="Wingdings" w:char="F0FC"/>
            </w:r>
          </w:p>
        </w:tc>
        <w:tc>
          <w:tcPr>
            <w:tcW w:w="1276" w:type="dxa"/>
          </w:tcPr>
          <w:p w14:paraId="12735887" w14:textId="3A7CEDD0" w:rsidR="00963FAA" w:rsidRPr="00963FAA" w:rsidRDefault="00963FAA" w:rsidP="00652460">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sym w:font="Wingdings" w:char="F0FC"/>
            </w:r>
          </w:p>
        </w:tc>
      </w:tr>
      <w:tr w:rsidR="00963FAA" w:rsidRPr="00963FAA" w14:paraId="17C3F7FA" w14:textId="77777777" w:rsidTr="00862603">
        <w:tc>
          <w:tcPr>
            <w:tcW w:w="6374" w:type="dxa"/>
            <w:shd w:val="clear" w:color="auto" w:fill="E7E6E6" w:themeFill="background2"/>
          </w:tcPr>
          <w:p w14:paraId="243E61A6" w14:textId="658080DC" w:rsidR="00963FAA" w:rsidRPr="00963FAA" w:rsidRDefault="00963FAA" w:rsidP="00652460">
            <w:pPr>
              <w:pStyle w:val="Body"/>
              <w:spacing w:after="0" w:line="240" w:lineRule="auto"/>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
                <w:bCs/>
                <w:color w:val="auto"/>
                <w:spacing w:val="-8"/>
                <w:sz w:val="22"/>
                <w:szCs w:val="22"/>
                <w:lang w:val="en-GB"/>
              </w:rPr>
              <w:t>Specific knowledge required</w:t>
            </w:r>
          </w:p>
        </w:tc>
        <w:tc>
          <w:tcPr>
            <w:tcW w:w="1418" w:type="dxa"/>
            <w:shd w:val="clear" w:color="auto" w:fill="E7E6E6" w:themeFill="background2"/>
          </w:tcPr>
          <w:p w14:paraId="0834DD13" w14:textId="7C96AAB5" w:rsidR="00963FAA" w:rsidRPr="00963FAA" w:rsidRDefault="00963FAA" w:rsidP="00652460">
            <w:pPr>
              <w:pStyle w:val="Body"/>
              <w:spacing w:after="0"/>
              <w:jc w:val="both"/>
              <w:rPr>
                <w:rFonts w:ascii="Helvetica 55 Roman" w:hAnsi="Helvetica 55 Roman" w:cs="Arial MT Bold"/>
                <w:bCs/>
                <w:color w:val="auto"/>
                <w:spacing w:val="-8"/>
                <w:sz w:val="22"/>
                <w:szCs w:val="22"/>
                <w:lang w:val="en-GB"/>
              </w:rPr>
            </w:pPr>
          </w:p>
        </w:tc>
        <w:tc>
          <w:tcPr>
            <w:tcW w:w="1276" w:type="dxa"/>
            <w:shd w:val="clear" w:color="auto" w:fill="E7E6E6" w:themeFill="background2"/>
          </w:tcPr>
          <w:p w14:paraId="6F11C51E" w14:textId="77777777" w:rsidR="00963FAA" w:rsidRPr="00963FAA" w:rsidRDefault="00963FAA" w:rsidP="00652460">
            <w:pPr>
              <w:pStyle w:val="Body"/>
              <w:spacing w:after="0"/>
              <w:jc w:val="both"/>
              <w:rPr>
                <w:rFonts w:ascii="Helvetica 55 Roman" w:hAnsi="Helvetica 55 Roman" w:cs="Arial MT Bold"/>
                <w:bCs/>
                <w:color w:val="auto"/>
                <w:spacing w:val="-8"/>
                <w:sz w:val="22"/>
                <w:szCs w:val="22"/>
                <w:lang w:val="en-GB"/>
              </w:rPr>
            </w:pPr>
          </w:p>
        </w:tc>
      </w:tr>
      <w:tr w:rsidR="00963FAA" w:rsidRPr="00963FAA" w14:paraId="179FDEEB" w14:textId="77777777" w:rsidTr="006E1765">
        <w:tc>
          <w:tcPr>
            <w:tcW w:w="6374" w:type="dxa"/>
            <w:shd w:val="clear" w:color="auto" w:fill="auto"/>
          </w:tcPr>
          <w:p w14:paraId="7FDFBA8F" w14:textId="0DDC7295" w:rsidR="00963FAA" w:rsidRPr="00963FAA" w:rsidRDefault="00963FAA" w:rsidP="00652460">
            <w:pPr>
              <w:rPr>
                <w:rFonts w:ascii="Helvetica 55 Roman" w:hAnsi="Helvetica 55 Roman"/>
              </w:rPr>
            </w:pPr>
            <w:r w:rsidRPr="00963FAA">
              <w:rPr>
                <w:rFonts w:ascii="Helvetica 55 Roman" w:hAnsi="Helvetica 55 Roman" w:cs="Arial MT Bold"/>
                <w:bCs/>
                <w:spacing w:val="-8"/>
              </w:rPr>
              <w:t xml:space="preserve">An understanding of politics in Scotland, both the Scottish Parliament and local government in Scotland. </w:t>
            </w:r>
          </w:p>
        </w:tc>
        <w:tc>
          <w:tcPr>
            <w:tcW w:w="1418" w:type="dxa"/>
          </w:tcPr>
          <w:p w14:paraId="45050EC3" w14:textId="5D247EDE" w:rsidR="00963FAA" w:rsidRPr="00963FAA" w:rsidRDefault="00963FAA" w:rsidP="00652460">
            <w:pPr>
              <w:pStyle w:val="Body"/>
              <w:spacing w:after="0"/>
              <w:jc w:val="both"/>
              <w:rPr>
                <w:rFonts w:ascii="Helvetica 55 Roman" w:hAnsi="Helvetica 55 Roman" w:cs="Arial MT Bold"/>
                <w:bCs/>
                <w:color w:val="auto"/>
                <w:spacing w:val="-8"/>
                <w:sz w:val="22"/>
                <w:szCs w:val="22"/>
                <w:lang w:val="en-GB"/>
              </w:rPr>
            </w:pPr>
            <w:r w:rsidRPr="00963FAA">
              <w:rPr>
                <w:rFonts w:ascii="Helvetica 55 Roman" w:hAnsi="Helvetica 55 Roman" w:cs="Arial MT Bold"/>
                <w:bCs/>
                <w:color w:val="auto"/>
                <w:spacing w:val="-8"/>
                <w:sz w:val="22"/>
                <w:szCs w:val="22"/>
                <w:lang w:val="en-GB"/>
              </w:rPr>
              <w:sym w:font="Wingdings" w:char="F0FC"/>
            </w:r>
          </w:p>
        </w:tc>
        <w:tc>
          <w:tcPr>
            <w:tcW w:w="1276" w:type="dxa"/>
          </w:tcPr>
          <w:p w14:paraId="6E1430C5" w14:textId="4DEFE353" w:rsidR="00963FAA" w:rsidRPr="00963FAA" w:rsidRDefault="00963FAA" w:rsidP="00652460">
            <w:pPr>
              <w:pStyle w:val="Body"/>
              <w:spacing w:after="0"/>
              <w:jc w:val="both"/>
              <w:rPr>
                <w:rFonts w:ascii="Helvetica 55 Roman" w:hAnsi="Helvetica 55 Roman" w:cs="Arial MT Bold"/>
                <w:bCs/>
                <w:color w:val="auto"/>
                <w:spacing w:val="-8"/>
                <w:sz w:val="22"/>
                <w:szCs w:val="22"/>
                <w:lang w:val="en-GB"/>
              </w:rPr>
            </w:pPr>
          </w:p>
        </w:tc>
      </w:tr>
    </w:tbl>
    <w:p w14:paraId="322EF60F" w14:textId="77777777" w:rsidR="00314F75" w:rsidRPr="00963FAA" w:rsidRDefault="00314F75" w:rsidP="00337379">
      <w:pPr>
        <w:jc w:val="both"/>
        <w:rPr>
          <w:rFonts w:ascii="Helvetica 55 Roman" w:hAnsi="Helvetica 55 Roman" w:cs="Arial MT Bold"/>
          <w:bCs/>
          <w:spacing w:val="-8"/>
          <w:u w:color="000000"/>
          <w:lang w:eastAsia="ja-JP"/>
        </w:rPr>
      </w:pPr>
    </w:p>
    <w:p w14:paraId="1A173DF9" w14:textId="77777777" w:rsidR="00314F75" w:rsidRPr="00963FAA" w:rsidRDefault="00314F75" w:rsidP="00337379">
      <w:pPr>
        <w:jc w:val="both"/>
        <w:rPr>
          <w:rFonts w:ascii="Helvetica 55 Roman" w:hAnsi="Helvetica 55 Roman" w:cs="Arial MT Bold"/>
          <w:bCs/>
          <w:spacing w:val="-8"/>
          <w:u w:color="000000"/>
          <w:lang w:eastAsia="ja-JP"/>
        </w:rPr>
      </w:pPr>
    </w:p>
    <w:p w14:paraId="2C1D823A" w14:textId="77777777" w:rsidR="003C5932" w:rsidRPr="00963FAA" w:rsidRDefault="004F0123" w:rsidP="00337379">
      <w:pPr>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This document does not form part of the contract of employment</w:t>
      </w:r>
      <w:r w:rsidR="003C5932" w:rsidRPr="00963FAA">
        <w:rPr>
          <w:rFonts w:ascii="Helvetica 55 Roman" w:hAnsi="Helvetica 55 Roman" w:cs="Arial MT Bold"/>
          <w:bCs/>
          <w:spacing w:val="-8"/>
          <w:u w:color="000000"/>
          <w:lang w:eastAsia="ja-JP"/>
        </w:rPr>
        <w:t xml:space="preserve"> but does outline our expectations</w:t>
      </w:r>
      <w:r w:rsidRPr="00963FAA">
        <w:rPr>
          <w:rFonts w:ascii="Helvetica 55 Roman" w:hAnsi="Helvetica 55 Roman" w:cs="Arial MT Bold"/>
          <w:bCs/>
          <w:spacing w:val="-8"/>
          <w:u w:color="000000"/>
          <w:lang w:eastAsia="ja-JP"/>
        </w:rPr>
        <w:t xml:space="preserve">. </w:t>
      </w:r>
    </w:p>
    <w:p w14:paraId="6ED53FEC" w14:textId="0319AA2A" w:rsidR="004F0123" w:rsidRPr="00963FAA" w:rsidRDefault="003C5932" w:rsidP="00337379">
      <w:pPr>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If w</w:t>
      </w:r>
      <w:r w:rsidR="004F0123" w:rsidRPr="00963FAA">
        <w:rPr>
          <w:rFonts w:ascii="Helvetica 55 Roman" w:hAnsi="Helvetica 55 Roman" w:cs="Arial MT Bold"/>
          <w:bCs/>
          <w:spacing w:val="-8"/>
          <w:u w:color="000000"/>
          <w:lang w:eastAsia="ja-JP"/>
        </w:rPr>
        <w:t xml:space="preserve">e need to amend this document in the </w:t>
      </w:r>
      <w:proofErr w:type="gramStart"/>
      <w:r w:rsidR="004F0123" w:rsidRPr="00963FAA">
        <w:rPr>
          <w:rFonts w:ascii="Helvetica 55 Roman" w:hAnsi="Helvetica 55 Roman" w:cs="Arial MT Bold"/>
          <w:bCs/>
          <w:spacing w:val="-8"/>
          <w:u w:color="000000"/>
          <w:lang w:eastAsia="ja-JP"/>
        </w:rPr>
        <w:t>future</w:t>
      </w:r>
      <w:proofErr w:type="gramEnd"/>
      <w:r w:rsidR="004F0123" w:rsidRPr="00963FAA">
        <w:rPr>
          <w:rFonts w:ascii="Helvetica 55 Roman" w:hAnsi="Helvetica 55 Roman" w:cs="Arial MT Bold"/>
          <w:bCs/>
          <w:spacing w:val="-8"/>
          <w:u w:color="000000"/>
          <w:lang w:eastAsia="ja-JP"/>
        </w:rPr>
        <w:t xml:space="preserve"> </w:t>
      </w:r>
      <w:r w:rsidRPr="00963FAA">
        <w:rPr>
          <w:rFonts w:ascii="Helvetica 55 Roman" w:hAnsi="Helvetica 55 Roman" w:cs="Arial MT Bold"/>
          <w:bCs/>
          <w:spacing w:val="-8"/>
          <w:u w:color="000000"/>
          <w:lang w:eastAsia="ja-JP"/>
        </w:rPr>
        <w:t xml:space="preserve">we </w:t>
      </w:r>
      <w:r w:rsidR="004F0123" w:rsidRPr="00963FAA">
        <w:rPr>
          <w:rFonts w:ascii="Helvetica 55 Roman" w:hAnsi="Helvetica 55 Roman" w:cs="Arial MT Bold"/>
          <w:bCs/>
          <w:spacing w:val="-8"/>
          <w:u w:color="000000"/>
          <w:lang w:eastAsia="ja-JP"/>
        </w:rPr>
        <w:t>will consult with the post holder before</w:t>
      </w:r>
      <w:r w:rsidRPr="00963FAA">
        <w:rPr>
          <w:rFonts w:ascii="Helvetica 55 Roman" w:hAnsi="Helvetica 55 Roman" w:cs="Arial MT Bold"/>
          <w:bCs/>
          <w:spacing w:val="-8"/>
          <w:u w:color="000000"/>
          <w:lang w:eastAsia="ja-JP"/>
        </w:rPr>
        <w:t xml:space="preserve"> doing so</w:t>
      </w:r>
      <w:r w:rsidR="004F0123" w:rsidRPr="00963FAA">
        <w:rPr>
          <w:rFonts w:ascii="Helvetica 55 Roman" w:hAnsi="Helvetica 55 Roman" w:cs="Arial MT Bold"/>
          <w:bCs/>
          <w:spacing w:val="-8"/>
          <w:u w:color="000000"/>
          <w:lang w:eastAsia="ja-JP"/>
        </w:rPr>
        <w:t>.</w:t>
      </w:r>
    </w:p>
    <w:p w14:paraId="3AC7CEE4" w14:textId="77777777" w:rsidR="00437149" w:rsidRPr="00963FAA" w:rsidRDefault="00437149" w:rsidP="00337379">
      <w:pPr>
        <w:spacing w:after="0"/>
        <w:jc w:val="both"/>
        <w:rPr>
          <w:rFonts w:ascii="Helvetica 55 Roman" w:hAnsi="Helvetica 55 Roman"/>
          <w:b/>
        </w:rPr>
      </w:pPr>
    </w:p>
    <w:p w14:paraId="0E8575A5" w14:textId="77777777" w:rsidR="00314F75" w:rsidRPr="00963FAA" w:rsidRDefault="00314F75" w:rsidP="00337379">
      <w:pPr>
        <w:spacing w:after="0"/>
        <w:jc w:val="both"/>
        <w:rPr>
          <w:rFonts w:ascii="Helvetica 55 Roman" w:hAnsi="Helvetica 55 Roman"/>
          <w:b/>
        </w:rPr>
      </w:pPr>
    </w:p>
    <w:p w14:paraId="3A224FE3" w14:textId="1C2F1EB3" w:rsidR="00E93217" w:rsidRPr="00963FAA" w:rsidRDefault="00DB07F0" w:rsidP="00337379">
      <w:pPr>
        <w:spacing w:after="0"/>
        <w:jc w:val="both"/>
        <w:rPr>
          <w:rFonts w:ascii="Helvetica 55 Roman" w:hAnsi="Helvetica 55 Roman"/>
          <w:b/>
          <w:u w:val="single"/>
        </w:rPr>
      </w:pPr>
      <w:r w:rsidRPr="00963FAA">
        <w:rPr>
          <w:rFonts w:ascii="Helvetica 55 Roman" w:hAnsi="Helvetica 55 Roman"/>
          <w:b/>
          <w:u w:val="single"/>
        </w:rPr>
        <w:t>Everyone at Sustrans</w:t>
      </w:r>
      <w:r w:rsidR="00D12B1A" w:rsidRPr="00963FAA">
        <w:rPr>
          <w:rFonts w:ascii="Helvetica 55 Roman" w:hAnsi="Helvetica 55 Roman"/>
          <w:b/>
          <w:u w:val="single"/>
        </w:rPr>
        <w:tab/>
      </w:r>
      <w:r w:rsidR="00D12B1A" w:rsidRPr="00963FAA">
        <w:rPr>
          <w:rFonts w:ascii="Helvetica 55 Roman" w:hAnsi="Helvetica 55 Roman"/>
          <w:b/>
          <w:u w:val="single"/>
        </w:rPr>
        <w:tab/>
      </w:r>
      <w:r w:rsidR="00D12B1A" w:rsidRPr="00963FAA">
        <w:rPr>
          <w:rFonts w:ascii="Helvetica 55 Roman" w:hAnsi="Helvetica 55 Roman"/>
          <w:b/>
          <w:u w:val="single"/>
        </w:rPr>
        <w:tab/>
      </w:r>
      <w:r w:rsidR="00D12B1A" w:rsidRPr="00963FAA">
        <w:rPr>
          <w:rFonts w:ascii="Helvetica 55 Roman" w:hAnsi="Helvetica 55 Roman"/>
          <w:b/>
          <w:u w:val="single"/>
        </w:rPr>
        <w:tab/>
      </w:r>
      <w:r w:rsidR="00D12B1A" w:rsidRPr="00963FAA">
        <w:rPr>
          <w:rFonts w:ascii="Helvetica 55 Roman" w:hAnsi="Helvetica 55 Roman"/>
          <w:b/>
          <w:u w:val="single"/>
        </w:rPr>
        <w:tab/>
      </w:r>
      <w:r w:rsidR="00D12B1A" w:rsidRPr="00963FAA">
        <w:rPr>
          <w:rFonts w:ascii="Helvetica 55 Roman" w:hAnsi="Helvetica 55 Roman"/>
          <w:b/>
          <w:u w:val="single"/>
        </w:rPr>
        <w:tab/>
      </w:r>
      <w:r w:rsidR="00D12B1A" w:rsidRPr="00963FAA">
        <w:rPr>
          <w:rFonts w:ascii="Helvetica 55 Roman" w:hAnsi="Helvetica 55 Roman"/>
          <w:b/>
          <w:u w:val="single"/>
        </w:rPr>
        <w:tab/>
      </w:r>
      <w:r w:rsidR="00D12B1A" w:rsidRPr="00963FAA">
        <w:rPr>
          <w:rFonts w:ascii="Helvetica 55 Roman" w:hAnsi="Helvetica 55 Roman"/>
          <w:b/>
          <w:u w:val="single"/>
        </w:rPr>
        <w:tab/>
      </w:r>
      <w:r w:rsidR="00D12B1A" w:rsidRPr="00963FAA">
        <w:rPr>
          <w:rFonts w:ascii="Helvetica 55 Roman" w:hAnsi="Helvetica 55 Roman"/>
          <w:b/>
          <w:u w:val="single"/>
        </w:rPr>
        <w:tab/>
      </w:r>
    </w:p>
    <w:p w14:paraId="56B98035" w14:textId="77777777" w:rsidR="00D12B1A" w:rsidRPr="00963FAA" w:rsidRDefault="00D12B1A" w:rsidP="00337379">
      <w:pPr>
        <w:jc w:val="both"/>
        <w:rPr>
          <w:rFonts w:ascii="Helvetica 55 Roman" w:hAnsi="Helvetica 55 Roman" w:cs="Arial MT Bold"/>
          <w:b/>
          <w:bCs/>
          <w:spacing w:val="-8"/>
          <w:u w:color="000000"/>
          <w:lang w:eastAsia="ja-JP"/>
        </w:rPr>
      </w:pPr>
    </w:p>
    <w:p w14:paraId="0AA60AEE" w14:textId="3CCFE7F7" w:rsidR="00314F75" w:rsidRPr="00963FAA" w:rsidRDefault="00314F75" w:rsidP="00337379">
      <w:pPr>
        <w:jc w:val="both"/>
        <w:rPr>
          <w:rFonts w:ascii="Helvetica 55 Roman" w:hAnsi="Helvetica 55 Roman" w:cs="Arial MT Bold"/>
          <w:b/>
          <w:bCs/>
          <w:spacing w:val="-8"/>
          <w:u w:color="000000"/>
          <w:lang w:eastAsia="ja-JP"/>
        </w:rPr>
      </w:pPr>
      <w:r w:rsidRPr="00963FAA">
        <w:rPr>
          <w:rFonts w:ascii="Helvetica 55 Roman" w:hAnsi="Helvetica 55 Roman" w:cs="Arial MT Bold"/>
          <w:b/>
          <w:bCs/>
          <w:spacing w:val="-8"/>
          <w:u w:color="000000"/>
          <w:lang w:eastAsia="ja-JP"/>
        </w:rPr>
        <w:t>Our values guide us in everything we do:</w:t>
      </w:r>
    </w:p>
    <w:p w14:paraId="1EFE0D34" w14:textId="75AC4363" w:rsidR="00314F75" w:rsidRPr="00963FAA" w:rsidRDefault="00314F75"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Including everyone</w:t>
      </w:r>
    </w:p>
    <w:p w14:paraId="134D34F9" w14:textId="29C87AEB" w:rsidR="00314F75" w:rsidRPr="00963FAA" w:rsidRDefault="00314F75"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Having the courage to question</w:t>
      </w:r>
    </w:p>
    <w:p w14:paraId="13F5E6F6" w14:textId="4E53C59C" w:rsidR="00314F75" w:rsidRPr="00963FAA" w:rsidRDefault="00314F75"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Acting local, thinking big</w:t>
      </w:r>
    </w:p>
    <w:p w14:paraId="5BAA2F2D" w14:textId="0FD36448" w:rsidR="00314F75" w:rsidRPr="00963FAA" w:rsidRDefault="00314F75"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Getting things done, together</w:t>
      </w:r>
    </w:p>
    <w:p w14:paraId="0AAAC4C6" w14:textId="35C06AF3" w:rsidR="00314F75" w:rsidRPr="00963FAA" w:rsidRDefault="00314F75"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Always learning.</w:t>
      </w:r>
    </w:p>
    <w:p w14:paraId="587AB172" w14:textId="0B018C98" w:rsidR="00314F75" w:rsidRPr="00963FAA" w:rsidRDefault="00314F75" w:rsidP="00337379">
      <w:pPr>
        <w:spacing w:after="0"/>
        <w:jc w:val="both"/>
        <w:rPr>
          <w:rFonts w:ascii="Helvetica 55 Roman" w:hAnsi="Helvetica 55 Roman"/>
          <w:b/>
        </w:rPr>
      </w:pPr>
    </w:p>
    <w:p w14:paraId="515F7C40" w14:textId="47AB1E87" w:rsidR="00D35474" w:rsidRPr="00963FAA" w:rsidRDefault="004F0123"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Sustrans has</w:t>
      </w:r>
      <w:r w:rsidR="00D35474" w:rsidRPr="00963FAA">
        <w:rPr>
          <w:rFonts w:ascii="Helvetica 55 Roman" w:hAnsi="Helvetica 55 Roman" w:cs="Arial MT Bold"/>
          <w:bCs/>
          <w:spacing w:val="-8"/>
          <w:u w:color="000000"/>
          <w:lang w:eastAsia="ja-JP"/>
        </w:rPr>
        <w:t xml:space="preserve"> clear health and safety </w:t>
      </w:r>
      <w:proofErr w:type="gramStart"/>
      <w:r w:rsidR="00D35474" w:rsidRPr="00963FAA">
        <w:rPr>
          <w:rFonts w:ascii="Helvetica 55 Roman" w:hAnsi="Helvetica 55 Roman" w:cs="Arial MT Bold"/>
          <w:bCs/>
          <w:spacing w:val="-8"/>
          <w:u w:color="000000"/>
          <w:lang w:eastAsia="ja-JP"/>
        </w:rPr>
        <w:t>policies</w:t>
      </w:r>
      <w:proofErr w:type="gramEnd"/>
      <w:r w:rsidR="00D35474" w:rsidRPr="00963FAA">
        <w:rPr>
          <w:rFonts w:ascii="Helvetica 55 Roman" w:hAnsi="Helvetica 55 Roman" w:cs="Arial MT Bold"/>
          <w:bCs/>
          <w:spacing w:val="-8"/>
          <w:u w:color="000000"/>
          <w:lang w:eastAsia="ja-JP"/>
        </w:rPr>
        <w:t xml:space="preserve"> and it is essential that all our </w:t>
      </w:r>
      <w:r w:rsidRPr="00963FAA">
        <w:rPr>
          <w:rFonts w:ascii="Helvetica 55 Roman" w:hAnsi="Helvetica 55 Roman" w:cs="Arial MT Bold"/>
          <w:bCs/>
          <w:spacing w:val="-8"/>
          <w:u w:color="000000"/>
          <w:lang w:eastAsia="ja-JP"/>
        </w:rPr>
        <w:t xml:space="preserve">colleagues </w:t>
      </w:r>
      <w:r w:rsidR="00D35474" w:rsidRPr="00963FAA">
        <w:rPr>
          <w:rFonts w:ascii="Helvetica 55 Roman" w:hAnsi="Helvetica 55 Roman" w:cs="Arial MT Bold"/>
          <w:bCs/>
          <w:spacing w:val="-8"/>
          <w:u w:color="000000"/>
          <w:lang w:eastAsia="ja-JP"/>
        </w:rPr>
        <w:t xml:space="preserve">follow these. Very often our teams come into contact with young people through schools work or community </w:t>
      </w:r>
      <w:proofErr w:type="gramStart"/>
      <w:r w:rsidR="00D35474" w:rsidRPr="00963FAA">
        <w:rPr>
          <w:rFonts w:ascii="Helvetica 55 Roman" w:hAnsi="Helvetica 55 Roman" w:cs="Arial MT Bold"/>
          <w:bCs/>
          <w:spacing w:val="-8"/>
          <w:u w:color="000000"/>
          <w:lang w:eastAsia="ja-JP"/>
        </w:rPr>
        <w:t>engagement</w:t>
      </w:r>
      <w:proofErr w:type="gramEnd"/>
      <w:r w:rsidR="00D35474" w:rsidRPr="00963FAA">
        <w:rPr>
          <w:rFonts w:ascii="Helvetica 55 Roman" w:hAnsi="Helvetica 55 Roman" w:cs="Arial MT Bold"/>
          <w:bCs/>
          <w:spacing w:val="-8"/>
          <w:u w:color="000000"/>
          <w:lang w:eastAsia="ja-JP"/>
        </w:rPr>
        <w:t xml:space="preserve"> so it is everyone’s responsibility at Sustrans to comply with our Safeguarding policies. </w:t>
      </w:r>
    </w:p>
    <w:p w14:paraId="572E7359" w14:textId="5EE6325E" w:rsidR="00D35474" w:rsidRPr="00963FAA" w:rsidRDefault="00D35474" w:rsidP="00337379">
      <w:pPr>
        <w:pStyle w:val="ListParagraph"/>
        <w:ind w:left="360"/>
        <w:jc w:val="both"/>
        <w:rPr>
          <w:rFonts w:ascii="Helvetica 55 Roman" w:hAnsi="Helvetica 55 Roman" w:cs="Arial MT Bold"/>
          <w:bCs/>
          <w:spacing w:val="-8"/>
          <w:u w:color="000000"/>
          <w:lang w:eastAsia="ja-JP"/>
        </w:rPr>
      </w:pPr>
    </w:p>
    <w:p w14:paraId="2C0BFDD7" w14:textId="66CE0CBA" w:rsidR="00320312" w:rsidRPr="00963FAA" w:rsidRDefault="00320312"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963FAA">
        <w:rPr>
          <w:rFonts w:ascii="Helvetica 55 Roman" w:hAnsi="Helvetica 55 Roman" w:cs="Arial MT Bold"/>
          <w:bCs/>
          <w:spacing w:val="-8"/>
          <w:u w:color="000000"/>
          <w:lang w:eastAsia="ja-JP"/>
        </w:rPr>
        <w:t>more fully understand, access and represent the communities we work in.</w:t>
      </w:r>
      <w:proofErr w:type="gramEnd"/>
      <w:r w:rsidRPr="00963FAA">
        <w:rPr>
          <w:rFonts w:ascii="Helvetica 55 Roman" w:hAnsi="Helvetica 55 Roman" w:cs="Arial MT Bold"/>
          <w:bCs/>
          <w:spacing w:val="-8"/>
          <w:u w:color="000000"/>
          <w:lang w:eastAsia="ja-JP"/>
        </w:rPr>
        <w:t xml:space="preserve"> Everyone at Sustrans should support this goal and follow our Equality, Diversity and Inclusion policies and procedures.  </w:t>
      </w:r>
    </w:p>
    <w:p w14:paraId="6315F925" w14:textId="28504C0F" w:rsidR="00D35474" w:rsidRPr="00963FAA" w:rsidRDefault="00D35474" w:rsidP="00337379">
      <w:pPr>
        <w:pStyle w:val="ListParagraph"/>
        <w:jc w:val="both"/>
        <w:rPr>
          <w:rFonts w:ascii="Helvetica 55 Roman" w:hAnsi="Helvetica 55 Roman" w:cs="Arial MT Bold"/>
          <w:bCs/>
          <w:spacing w:val="-8"/>
          <w:u w:color="000000"/>
          <w:lang w:eastAsia="ja-JP"/>
        </w:rPr>
      </w:pPr>
    </w:p>
    <w:p w14:paraId="5D03EAB0" w14:textId="5A1EFD7F" w:rsidR="00961FB7" w:rsidRPr="00963FAA" w:rsidRDefault="004F0123"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Sustrans a</w:t>
      </w:r>
      <w:r w:rsidR="00961FB7" w:rsidRPr="00963FAA">
        <w:rPr>
          <w:rFonts w:ascii="Helvetica 55 Roman" w:hAnsi="Helvetica 55 Roman" w:cs="Arial MT Bold"/>
          <w:bCs/>
          <w:spacing w:val="-8"/>
          <w:u w:color="000000"/>
          <w:lang w:eastAsia="ja-JP"/>
        </w:rPr>
        <w:t>sk</w:t>
      </w:r>
      <w:r w:rsidRPr="00963FAA">
        <w:rPr>
          <w:rFonts w:ascii="Helvetica 55 Roman" w:hAnsi="Helvetica 55 Roman" w:cs="Arial MT Bold"/>
          <w:bCs/>
          <w:spacing w:val="-8"/>
          <w:u w:color="000000"/>
          <w:lang w:eastAsia="ja-JP"/>
        </w:rPr>
        <w:t>s</w:t>
      </w:r>
      <w:r w:rsidR="00961FB7" w:rsidRPr="00963FAA">
        <w:rPr>
          <w:rFonts w:ascii="Helvetica 55 Roman" w:hAnsi="Helvetica 55 Roman" w:cs="Arial MT Bold"/>
          <w:bCs/>
          <w:spacing w:val="-8"/>
          <w:u w:color="000000"/>
          <w:lang w:eastAsia="ja-JP"/>
        </w:rPr>
        <w:t xml:space="preserve"> that all our employees develop their skills, </w:t>
      </w:r>
      <w:proofErr w:type="gramStart"/>
      <w:r w:rsidR="00961FB7" w:rsidRPr="00963FAA">
        <w:rPr>
          <w:rFonts w:ascii="Helvetica 55 Roman" w:hAnsi="Helvetica 55 Roman" w:cs="Arial MT Bold"/>
          <w:bCs/>
          <w:spacing w:val="-8"/>
          <w:u w:color="000000"/>
          <w:lang w:eastAsia="ja-JP"/>
        </w:rPr>
        <w:t>knowledge</w:t>
      </w:r>
      <w:proofErr w:type="gramEnd"/>
      <w:r w:rsidR="00961FB7" w:rsidRPr="00963FAA">
        <w:rPr>
          <w:rFonts w:ascii="Helvetica 55 Roman" w:hAnsi="Helvetica 55 Roman" w:cs="Arial MT Bold"/>
          <w:bCs/>
          <w:spacing w:val="-8"/>
          <w:u w:color="000000"/>
          <w:lang w:eastAsia="ja-JP"/>
        </w:rPr>
        <w:t xml:space="preserve"> and experience through training and per</w:t>
      </w:r>
      <w:r w:rsidR="003134B7" w:rsidRPr="00963FAA">
        <w:rPr>
          <w:rFonts w:ascii="Helvetica 55 Roman" w:hAnsi="Helvetica 55 Roman" w:cs="Arial MT Bold"/>
          <w:bCs/>
          <w:spacing w:val="-8"/>
          <w:u w:color="000000"/>
          <w:lang w:eastAsia="ja-JP"/>
        </w:rPr>
        <w:t>sonal development activities. Sustrans</w:t>
      </w:r>
      <w:r w:rsidR="00961FB7" w:rsidRPr="00963FAA">
        <w:rPr>
          <w:rFonts w:ascii="Helvetica 55 Roman" w:hAnsi="Helvetica 55 Roman" w:cs="Arial MT Bold"/>
          <w:bCs/>
          <w:spacing w:val="-8"/>
          <w:u w:color="000000"/>
          <w:lang w:eastAsia="ja-JP"/>
        </w:rPr>
        <w:t xml:space="preserve"> will support you with clear objectives and a supportive management culture - our teams tell us that one </w:t>
      </w:r>
      <w:r w:rsidR="00B1078A" w:rsidRPr="00963FAA">
        <w:rPr>
          <w:rFonts w:ascii="Helvetica 55 Roman" w:hAnsi="Helvetica 55 Roman" w:cs="Arial MT Bold"/>
          <w:bCs/>
          <w:spacing w:val="-8"/>
          <w:u w:color="000000"/>
          <w:lang w:eastAsia="ja-JP"/>
        </w:rPr>
        <w:t xml:space="preserve">of </w:t>
      </w:r>
      <w:r w:rsidR="00961FB7" w:rsidRPr="00963FAA">
        <w:rPr>
          <w:rFonts w:ascii="Helvetica 55 Roman" w:hAnsi="Helvetica 55 Roman" w:cs="Arial MT Bold"/>
          <w:bCs/>
          <w:spacing w:val="-8"/>
          <w:u w:color="000000"/>
          <w:lang w:eastAsia="ja-JP"/>
        </w:rPr>
        <w:t>the great things about working for Sustrans is the learning and knowledge sharing opportunities.</w:t>
      </w:r>
    </w:p>
    <w:p w14:paraId="7A4F5181" w14:textId="14581493" w:rsidR="00FF4827" w:rsidRPr="00963FAA" w:rsidRDefault="00FF4827" w:rsidP="00337379">
      <w:pPr>
        <w:pStyle w:val="ListParagraph"/>
        <w:jc w:val="both"/>
        <w:rPr>
          <w:rFonts w:ascii="Helvetica 55 Roman" w:hAnsi="Helvetica 55 Roman" w:cs="Arial MT Bold"/>
          <w:bCs/>
          <w:spacing w:val="-8"/>
          <w:u w:color="000000"/>
          <w:lang w:eastAsia="ja-JP"/>
        </w:rPr>
      </w:pPr>
    </w:p>
    <w:p w14:paraId="4FF6AD76" w14:textId="0860EE17" w:rsidR="00FF4827" w:rsidRPr="00963FAA" w:rsidRDefault="00FF4827"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It is very important that our colleagues are</w:t>
      </w:r>
      <w:r w:rsidR="00731AC9" w:rsidRPr="00963FAA">
        <w:rPr>
          <w:rFonts w:ascii="Helvetica 55 Roman" w:hAnsi="Helvetica 55 Roman" w:cs="Arial MT Bold"/>
          <w:bCs/>
          <w:spacing w:val="-8"/>
          <w:u w:color="000000"/>
          <w:lang w:eastAsia="ja-JP"/>
        </w:rPr>
        <w:t xml:space="preserve"> happy and able to work with IT systems - </w:t>
      </w:r>
      <w:r w:rsidRPr="00963FAA">
        <w:rPr>
          <w:rFonts w:ascii="Helvetica 55 Roman" w:hAnsi="Helvetica 55 Roman" w:cs="Arial MT Bold"/>
          <w:bCs/>
          <w:spacing w:val="-8"/>
          <w:u w:color="000000"/>
          <w:lang w:eastAsia="ja-JP"/>
        </w:rPr>
        <w:t xml:space="preserve">we use </w:t>
      </w:r>
      <w:r w:rsidR="003618BE" w:rsidRPr="00963FAA">
        <w:rPr>
          <w:rFonts w:ascii="Helvetica 55 Roman" w:hAnsi="Helvetica 55 Roman" w:cs="Arial MT Bold"/>
          <w:bCs/>
          <w:spacing w:val="-8"/>
          <w:u w:color="000000"/>
          <w:lang w:eastAsia="ja-JP"/>
        </w:rPr>
        <w:t xml:space="preserve">Microsoft programmes and other </w:t>
      </w:r>
      <w:r w:rsidRPr="00963FAA">
        <w:rPr>
          <w:rFonts w:ascii="Helvetica 55 Roman" w:hAnsi="Helvetica 55 Roman" w:cs="Arial MT Bold"/>
          <w:bCs/>
          <w:spacing w:val="-8"/>
          <w:u w:color="000000"/>
          <w:lang w:eastAsia="ja-JP"/>
        </w:rPr>
        <w:t>databases every day</w:t>
      </w:r>
      <w:r w:rsidR="00D35474" w:rsidRPr="00963FAA">
        <w:rPr>
          <w:rFonts w:ascii="Helvetica 55 Roman" w:hAnsi="Helvetica 55 Roman" w:cs="Arial MT Bold"/>
          <w:bCs/>
          <w:spacing w:val="-8"/>
          <w:u w:color="000000"/>
          <w:lang w:eastAsia="ja-JP"/>
        </w:rPr>
        <w:t xml:space="preserve"> (we will train you on our bespoke systems)</w:t>
      </w:r>
      <w:r w:rsidRPr="00963FAA">
        <w:rPr>
          <w:rFonts w:ascii="Helvetica 55 Roman" w:hAnsi="Helvetica 55 Roman" w:cs="Arial MT Bold"/>
          <w:bCs/>
          <w:spacing w:val="-8"/>
          <w:u w:color="000000"/>
          <w:lang w:eastAsia="ja-JP"/>
        </w:rPr>
        <w:t>.</w:t>
      </w:r>
    </w:p>
    <w:p w14:paraId="45695B6A" w14:textId="3D675C56" w:rsidR="006557BF" w:rsidRPr="00963FAA" w:rsidRDefault="006557BF" w:rsidP="00337379">
      <w:pPr>
        <w:spacing w:after="0"/>
        <w:jc w:val="both"/>
        <w:rPr>
          <w:rFonts w:ascii="Helvetica 55 Roman" w:hAnsi="Helvetica 55 Roman" w:cs="Arial MT Bold"/>
          <w:bCs/>
          <w:spacing w:val="-8"/>
          <w:u w:color="000000"/>
          <w:lang w:eastAsia="ja-JP"/>
        </w:rPr>
      </w:pPr>
    </w:p>
    <w:p w14:paraId="75E4B949" w14:textId="77777777" w:rsidR="006C7C7D" w:rsidRPr="00963FAA" w:rsidRDefault="002E132D"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 xml:space="preserve">It is </w:t>
      </w:r>
      <w:r w:rsidR="00B1078A" w:rsidRPr="00963FAA">
        <w:rPr>
          <w:rFonts w:ascii="Helvetica 55 Roman" w:hAnsi="Helvetica 55 Roman" w:cs="Arial MT Bold"/>
          <w:bCs/>
          <w:spacing w:val="-8"/>
          <w:u w:color="000000"/>
          <w:lang w:eastAsia="ja-JP"/>
        </w:rPr>
        <w:t xml:space="preserve">also </w:t>
      </w:r>
      <w:r w:rsidRPr="00963FAA">
        <w:rPr>
          <w:rFonts w:ascii="Helvetica 55 Roman" w:hAnsi="Helvetica 55 Roman" w:cs="Arial MT Bold"/>
          <w:bCs/>
          <w:spacing w:val="-8"/>
          <w:u w:color="000000"/>
          <w:lang w:eastAsia="ja-JP"/>
        </w:rPr>
        <w:t>important that everyone at Sustrans s</w:t>
      </w:r>
      <w:r w:rsidR="001449D9" w:rsidRPr="00963FAA">
        <w:rPr>
          <w:rFonts w:ascii="Helvetica 55 Roman" w:hAnsi="Helvetica 55 Roman" w:cs="Arial MT Bold"/>
          <w:bCs/>
          <w:spacing w:val="-8"/>
          <w:u w:color="000000"/>
          <w:lang w:eastAsia="ja-JP"/>
        </w:rPr>
        <w:t>upport</w:t>
      </w:r>
      <w:r w:rsidRPr="00963FAA">
        <w:rPr>
          <w:rFonts w:ascii="Helvetica 55 Roman" w:hAnsi="Helvetica 55 Roman" w:cs="Arial MT Bold"/>
          <w:bCs/>
          <w:spacing w:val="-8"/>
          <w:u w:color="000000"/>
          <w:lang w:eastAsia="ja-JP"/>
        </w:rPr>
        <w:t xml:space="preserve">s and </w:t>
      </w:r>
      <w:r w:rsidR="006542B0" w:rsidRPr="00963FAA">
        <w:rPr>
          <w:rFonts w:ascii="Helvetica 55 Roman" w:hAnsi="Helvetica 55 Roman" w:cs="Arial MT Bold"/>
          <w:bCs/>
          <w:spacing w:val="-8"/>
          <w:u w:color="000000"/>
          <w:lang w:eastAsia="ja-JP"/>
        </w:rPr>
        <w:t>follows</w:t>
      </w:r>
      <w:r w:rsidR="001449D9" w:rsidRPr="00963FAA">
        <w:rPr>
          <w:rFonts w:ascii="Helvetica 55 Roman" w:hAnsi="Helvetica 55 Roman" w:cs="Arial MT Bold"/>
          <w:bCs/>
          <w:spacing w:val="-8"/>
          <w:u w:color="000000"/>
          <w:lang w:eastAsia="ja-JP"/>
        </w:rPr>
        <w:t xml:space="preserve"> with the charity’s guidance on branding</w:t>
      </w:r>
      <w:r w:rsidR="00731AC9" w:rsidRPr="00963FAA">
        <w:rPr>
          <w:rFonts w:ascii="Helvetica 55 Roman" w:hAnsi="Helvetica 55 Roman" w:cs="Arial MT Bold"/>
          <w:bCs/>
          <w:spacing w:val="-8"/>
          <w:u w:color="000000"/>
          <w:lang w:eastAsia="ja-JP"/>
        </w:rPr>
        <w:t>/</w:t>
      </w:r>
      <w:r w:rsidR="001449D9" w:rsidRPr="00963FAA">
        <w:rPr>
          <w:rFonts w:ascii="Helvetica 55 Roman" w:hAnsi="Helvetica 55 Roman" w:cs="Arial MT Bold"/>
          <w:bCs/>
          <w:spacing w:val="-8"/>
          <w:u w:color="000000"/>
          <w:lang w:eastAsia="ja-JP"/>
        </w:rPr>
        <w:t>key messages and contribute</w:t>
      </w:r>
      <w:r w:rsidRPr="00963FAA">
        <w:rPr>
          <w:rFonts w:ascii="Helvetica 55 Roman" w:hAnsi="Helvetica 55 Roman" w:cs="Arial MT Bold"/>
          <w:bCs/>
          <w:spacing w:val="-8"/>
          <w:u w:color="000000"/>
          <w:lang w:eastAsia="ja-JP"/>
        </w:rPr>
        <w:t>s</w:t>
      </w:r>
      <w:r w:rsidR="001449D9" w:rsidRPr="00963FAA">
        <w:rPr>
          <w:rFonts w:ascii="Helvetica 55 Roman" w:hAnsi="Helvetica 55 Roman" w:cs="Arial MT Bold"/>
          <w:bCs/>
          <w:spacing w:val="-8"/>
          <w:u w:color="000000"/>
          <w:lang w:eastAsia="ja-JP"/>
        </w:rPr>
        <w:t xml:space="preserve"> towards raising Sustrans’ profile. </w:t>
      </w:r>
    </w:p>
    <w:p w14:paraId="62A5262B" w14:textId="77777777" w:rsidR="006C7C7D" w:rsidRPr="00963FAA" w:rsidRDefault="006C7C7D" w:rsidP="00337379">
      <w:pPr>
        <w:pStyle w:val="ListParagraph"/>
        <w:jc w:val="both"/>
        <w:rPr>
          <w:rFonts w:ascii="Helvetica 55 Roman" w:hAnsi="Helvetica 55 Roman" w:cs="Arial MT Bold"/>
          <w:bCs/>
          <w:spacing w:val="-8"/>
          <w:u w:color="000000"/>
          <w:lang w:eastAsia="ja-JP"/>
        </w:rPr>
      </w:pPr>
    </w:p>
    <w:p w14:paraId="74B63B2D" w14:textId="5AD67093" w:rsidR="006C7C7D" w:rsidRPr="00963FAA" w:rsidRDefault="004F0123"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lastRenderedPageBreak/>
        <w:t xml:space="preserve">Everyone at Sustrans is </w:t>
      </w:r>
      <w:r w:rsidR="00746507" w:rsidRPr="00963FAA">
        <w:rPr>
          <w:rFonts w:ascii="Helvetica 55 Roman" w:hAnsi="Helvetica 55 Roman" w:cs="Arial MT Bold"/>
          <w:bCs/>
          <w:spacing w:val="-8"/>
          <w:u w:color="000000"/>
          <w:lang w:eastAsia="ja-JP"/>
        </w:rPr>
        <w:t xml:space="preserve">required to </w:t>
      </w:r>
      <w:r w:rsidR="002E132D" w:rsidRPr="00963FAA">
        <w:rPr>
          <w:rFonts w:ascii="Helvetica 55 Roman" w:hAnsi="Helvetica 55 Roman" w:cs="Arial MT Bold"/>
          <w:bCs/>
          <w:spacing w:val="-8"/>
          <w:u w:color="000000"/>
          <w:lang w:eastAsia="ja-JP"/>
        </w:rPr>
        <w:t xml:space="preserve">work </w:t>
      </w:r>
      <w:r w:rsidRPr="00963FAA">
        <w:rPr>
          <w:rFonts w:ascii="Helvetica 55 Roman" w:hAnsi="Helvetica 55 Roman" w:cs="Arial MT Bold"/>
          <w:bCs/>
          <w:spacing w:val="-8"/>
          <w:u w:color="000000"/>
          <w:lang w:eastAsia="ja-JP"/>
        </w:rPr>
        <w:t xml:space="preserve">their </w:t>
      </w:r>
      <w:r w:rsidR="002E132D" w:rsidRPr="00963FAA">
        <w:rPr>
          <w:rFonts w:ascii="Helvetica 55 Roman" w:hAnsi="Helvetica 55 Roman" w:cs="Arial MT Bold"/>
          <w:bCs/>
          <w:spacing w:val="-8"/>
          <w:u w:color="000000"/>
          <w:lang w:eastAsia="ja-JP"/>
        </w:rPr>
        <w:t xml:space="preserve">contracted hours and record </w:t>
      </w:r>
      <w:r w:rsidRPr="00963FAA">
        <w:rPr>
          <w:rFonts w:ascii="Helvetica 55 Roman" w:hAnsi="Helvetica 55 Roman" w:cs="Arial MT Bold"/>
          <w:bCs/>
          <w:spacing w:val="-8"/>
          <w:u w:color="000000"/>
          <w:lang w:eastAsia="ja-JP"/>
        </w:rPr>
        <w:t xml:space="preserve">their </w:t>
      </w:r>
      <w:r w:rsidR="002E132D" w:rsidRPr="00963FAA">
        <w:rPr>
          <w:rFonts w:ascii="Helvetica 55 Roman" w:hAnsi="Helvetica 55 Roman" w:cs="Arial MT Bold"/>
          <w:bCs/>
          <w:spacing w:val="-8"/>
          <w:u w:color="000000"/>
          <w:lang w:eastAsia="ja-JP"/>
        </w:rPr>
        <w:t xml:space="preserve">time – if </w:t>
      </w:r>
      <w:r w:rsidR="003134B7" w:rsidRPr="00963FAA">
        <w:rPr>
          <w:rFonts w:ascii="Helvetica 55 Roman" w:hAnsi="Helvetica 55 Roman" w:cs="Arial MT Bold"/>
          <w:bCs/>
          <w:spacing w:val="-8"/>
          <w:u w:color="000000"/>
          <w:lang w:eastAsia="ja-JP"/>
        </w:rPr>
        <w:t xml:space="preserve">extra hours are worked then </w:t>
      </w:r>
      <w:r w:rsidR="002E132D" w:rsidRPr="00963FAA">
        <w:rPr>
          <w:rFonts w:ascii="Helvetica 55 Roman" w:hAnsi="Helvetica 55 Roman" w:cs="Arial MT Bold"/>
          <w:bCs/>
          <w:spacing w:val="-8"/>
          <w:u w:color="000000"/>
          <w:lang w:eastAsia="ja-JP"/>
        </w:rPr>
        <w:t xml:space="preserve">we can take </w:t>
      </w:r>
      <w:r w:rsidR="006C7C7D" w:rsidRPr="00963FAA">
        <w:rPr>
          <w:rFonts w:ascii="Helvetica 55 Roman" w:hAnsi="Helvetica 55 Roman" w:cs="Arial MT Bold"/>
          <w:bCs/>
          <w:spacing w:val="-8"/>
          <w:u w:color="000000"/>
          <w:lang w:eastAsia="ja-JP"/>
        </w:rPr>
        <w:t>time off in lieu.</w:t>
      </w:r>
      <w:r w:rsidR="00D35474" w:rsidRPr="00963FAA">
        <w:rPr>
          <w:rFonts w:ascii="Helvetica 55 Roman" w:hAnsi="Helvetica 55 Roman" w:cs="Arial MT Bold"/>
          <w:bCs/>
          <w:spacing w:val="-8"/>
          <w:u w:color="000000"/>
          <w:lang w:eastAsia="ja-JP"/>
        </w:rPr>
        <w:softHyphen/>
      </w:r>
    </w:p>
    <w:p w14:paraId="0E091B59" w14:textId="77777777" w:rsidR="006C7C7D" w:rsidRPr="00963FAA" w:rsidRDefault="006C7C7D" w:rsidP="00337379">
      <w:pPr>
        <w:pStyle w:val="ListParagraph"/>
        <w:jc w:val="both"/>
        <w:rPr>
          <w:rFonts w:ascii="Helvetica 55 Roman" w:hAnsi="Helvetica 55 Roman" w:cs="Arial MT Bold"/>
          <w:bCs/>
          <w:spacing w:val="-8"/>
          <w:u w:color="000000"/>
          <w:lang w:eastAsia="ja-JP"/>
        </w:rPr>
      </w:pPr>
    </w:p>
    <w:p w14:paraId="0E6ACB53" w14:textId="77777777" w:rsidR="002E132D" w:rsidRPr="00963FAA" w:rsidRDefault="002E132D" w:rsidP="00337379">
      <w:pPr>
        <w:pStyle w:val="ListParagraph"/>
        <w:numPr>
          <w:ilvl w:val="0"/>
          <w:numId w:val="7"/>
        </w:numPr>
        <w:ind w:left="360"/>
        <w:jc w:val="both"/>
        <w:rPr>
          <w:rFonts w:ascii="Helvetica 55 Roman" w:hAnsi="Helvetica 55 Roman" w:cs="Arial MT Bold"/>
          <w:bCs/>
          <w:spacing w:val="-8"/>
          <w:u w:color="000000"/>
          <w:lang w:eastAsia="ja-JP"/>
        </w:rPr>
      </w:pPr>
      <w:r w:rsidRPr="00963FAA">
        <w:rPr>
          <w:rFonts w:ascii="Helvetica 55 Roman" w:hAnsi="Helvetica 55 Roman" w:cs="Arial MT Bold"/>
          <w:bCs/>
          <w:spacing w:val="-8"/>
          <w:u w:color="000000"/>
          <w:lang w:eastAsia="ja-JP"/>
        </w:rPr>
        <w:t>We ask that everyone</w:t>
      </w:r>
      <w:r w:rsidR="00B1078A" w:rsidRPr="00963FAA">
        <w:rPr>
          <w:rFonts w:ascii="Helvetica 55 Roman" w:hAnsi="Helvetica 55 Roman" w:cs="Arial MT Bold"/>
          <w:bCs/>
          <w:spacing w:val="-8"/>
          <w:u w:color="000000"/>
          <w:lang w:eastAsia="ja-JP"/>
        </w:rPr>
        <w:t xml:space="preserve"> in Sustrans</w:t>
      </w:r>
      <w:r w:rsidRPr="00963FAA">
        <w:rPr>
          <w:rFonts w:ascii="Helvetica 55 Roman" w:hAnsi="Helvetica 55 Roman" w:cs="Arial MT Bold"/>
          <w:bCs/>
          <w:spacing w:val="-8"/>
          <w:u w:color="000000"/>
          <w:lang w:eastAsia="ja-JP"/>
        </w:rPr>
        <w:t xml:space="preserve"> helps us to develop new opportunities for funded work and build</w:t>
      </w:r>
      <w:r w:rsidR="00B1078A" w:rsidRPr="00963FAA">
        <w:rPr>
          <w:rFonts w:ascii="Helvetica 55 Roman" w:hAnsi="Helvetica 55 Roman" w:cs="Arial MT Bold"/>
          <w:bCs/>
          <w:spacing w:val="-8"/>
          <w:u w:color="000000"/>
          <w:lang w:eastAsia="ja-JP"/>
        </w:rPr>
        <w:t>s</w:t>
      </w:r>
      <w:r w:rsidRPr="00963FAA">
        <w:rPr>
          <w:rFonts w:ascii="Helvetica 55 Roman" w:hAnsi="Helvetica 55 Roman" w:cs="Arial MT Bold"/>
          <w:bCs/>
          <w:spacing w:val="-8"/>
          <w:u w:color="000000"/>
          <w:lang w:eastAsia="ja-JP"/>
        </w:rPr>
        <w:t xml:space="preserve"> excellent relationships with our delivery partners and stakeholders. </w:t>
      </w:r>
    </w:p>
    <w:p w14:paraId="560837BC" w14:textId="77777777" w:rsidR="003F7717" w:rsidRPr="00963FAA" w:rsidRDefault="003F7717" w:rsidP="00337379">
      <w:pPr>
        <w:pStyle w:val="ListParagraph"/>
        <w:jc w:val="both"/>
        <w:rPr>
          <w:rFonts w:ascii="Helvetica 55 Roman" w:hAnsi="Helvetica 55 Roman" w:cs="Arial MT Bold"/>
          <w:bCs/>
          <w:spacing w:val="-8"/>
          <w:u w:color="000000"/>
          <w:lang w:eastAsia="ja-JP"/>
        </w:rPr>
      </w:pPr>
    </w:p>
    <w:p w14:paraId="23132A47" w14:textId="333684F1" w:rsidR="00427330" w:rsidRPr="00963FAA" w:rsidRDefault="003F7717" w:rsidP="00337379">
      <w:pPr>
        <w:pStyle w:val="ListParagraph"/>
        <w:numPr>
          <w:ilvl w:val="0"/>
          <w:numId w:val="7"/>
        </w:numPr>
        <w:ind w:left="360"/>
        <w:jc w:val="both"/>
        <w:rPr>
          <w:rFonts w:ascii="Helvetica 55 Roman" w:hAnsi="Helvetica 55 Roman" w:cs="Arial MT Bold"/>
          <w:bCs/>
          <w:i/>
          <w:spacing w:val="-8"/>
          <w:u w:color="000000"/>
          <w:lang w:eastAsia="ja-JP"/>
        </w:rPr>
      </w:pPr>
      <w:r w:rsidRPr="00963FAA">
        <w:rPr>
          <w:rFonts w:ascii="Helvetica 55 Roman" w:hAnsi="Helvetica 55 Roman" w:cs="Arial MT Bold"/>
          <w:bCs/>
          <w:spacing w:val="-8"/>
          <w:u w:color="000000"/>
          <w:lang w:eastAsia="ja-JP"/>
        </w:rPr>
        <w:t xml:space="preserve">Two of our values are </w:t>
      </w:r>
      <w:r w:rsidRPr="00963FAA">
        <w:rPr>
          <w:rFonts w:ascii="Helvetica 55 Roman" w:hAnsi="Helvetica 55 Roman" w:cs="Arial MT Bold"/>
          <w:bCs/>
          <w:i/>
          <w:spacing w:val="-8"/>
          <w:u w:color="000000"/>
          <w:lang w:eastAsia="ja-JP"/>
        </w:rPr>
        <w:t>we get things done, together</w:t>
      </w:r>
      <w:r w:rsidRPr="00963FAA">
        <w:rPr>
          <w:rFonts w:ascii="Helvetica 55 Roman" w:hAnsi="Helvetica 55 Roman" w:cs="Arial MT Bold"/>
          <w:bCs/>
          <w:spacing w:val="-8"/>
          <w:u w:color="000000"/>
          <w:lang w:eastAsia="ja-JP"/>
        </w:rPr>
        <w:t xml:space="preserve"> and </w:t>
      </w:r>
      <w:r w:rsidRPr="00963FAA">
        <w:rPr>
          <w:rFonts w:ascii="Helvetica 55 Roman" w:hAnsi="Helvetica 55 Roman" w:cs="Arial MT Bold"/>
          <w:bCs/>
          <w:i/>
          <w:spacing w:val="-8"/>
          <w:u w:color="000000"/>
          <w:lang w:eastAsia="ja-JP"/>
        </w:rPr>
        <w:t>we’re always learning</w:t>
      </w:r>
      <w:r w:rsidR="00CC6FE4" w:rsidRPr="00963FAA">
        <w:rPr>
          <w:rFonts w:ascii="Helvetica 55 Roman" w:hAnsi="Helvetica 55 Roman" w:cs="Arial MT Bold"/>
          <w:bCs/>
          <w:i/>
          <w:spacing w:val="-8"/>
          <w:u w:color="000000"/>
          <w:lang w:eastAsia="ja-JP"/>
        </w:rPr>
        <w:t xml:space="preserve">. </w:t>
      </w:r>
      <w:r w:rsidR="00CC6FE4" w:rsidRPr="00963FAA">
        <w:rPr>
          <w:rFonts w:ascii="Helvetica 55 Roman" w:hAnsi="Helvetica 55 Roman" w:cs="Arial MT Bold"/>
          <w:bCs/>
          <w:spacing w:val="-8"/>
          <w:u w:color="000000"/>
          <w:lang w:eastAsia="ja-JP"/>
        </w:rPr>
        <w:t xml:space="preserve">Managers often </w:t>
      </w:r>
      <w:r w:rsidR="00B82002" w:rsidRPr="00963FAA">
        <w:rPr>
          <w:rFonts w:ascii="Helvetica 55 Roman" w:hAnsi="Helvetica 55 Roman" w:cs="Arial MT Bold"/>
          <w:bCs/>
          <w:spacing w:val="-8"/>
          <w:u w:color="000000"/>
          <w:lang w:eastAsia="ja-JP"/>
        </w:rPr>
        <w:t>require</w:t>
      </w:r>
      <w:r w:rsidR="00CC6FE4" w:rsidRPr="00963FAA">
        <w:rPr>
          <w:rFonts w:ascii="Helvetica 55 Roman" w:hAnsi="Helvetica 55 Roman" w:cs="Arial MT Bold"/>
          <w:bCs/>
          <w:spacing w:val="-8"/>
          <w:u w:color="000000"/>
          <w:lang w:eastAsia="ja-JP"/>
        </w:rPr>
        <w:t xml:space="preserve"> their teams to get involved in activities that are outside of their job descriptions as we feel this is one of the ways you can learn on the job, develop new skills, make new </w:t>
      </w:r>
      <w:proofErr w:type="gramStart"/>
      <w:r w:rsidR="00CC6FE4" w:rsidRPr="00963FAA">
        <w:rPr>
          <w:rFonts w:ascii="Helvetica 55 Roman" w:hAnsi="Helvetica 55 Roman" w:cs="Arial MT Bold"/>
          <w:bCs/>
          <w:spacing w:val="-8"/>
          <w:u w:color="000000"/>
          <w:lang w:eastAsia="ja-JP"/>
        </w:rPr>
        <w:t>contacts</w:t>
      </w:r>
      <w:proofErr w:type="gramEnd"/>
      <w:r w:rsidR="00CC6FE4" w:rsidRPr="00963FAA">
        <w:rPr>
          <w:rFonts w:ascii="Helvetica 55 Roman" w:hAnsi="Helvetica 55 Roman" w:cs="Arial MT Bold"/>
          <w:bCs/>
          <w:spacing w:val="-8"/>
          <w:u w:color="000000"/>
          <w:lang w:eastAsia="ja-JP"/>
        </w:rPr>
        <w:t xml:space="preserve"> and progress your career with Sustrans. </w:t>
      </w:r>
    </w:p>
    <w:p w14:paraId="2FCEA427" w14:textId="77777777" w:rsidR="00314F75" w:rsidRPr="00963FAA" w:rsidRDefault="00314F75" w:rsidP="00337379">
      <w:pPr>
        <w:pStyle w:val="ListParagraph"/>
        <w:jc w:val="both"/>
        <w:rPr>
          <w:rFonts w:ascii="Helvetica 55 Roman" w:hAnsi="Helvetica 55 Roman" w:cs="Arial MT Bold"/>
          <w:bCs/>
          <w:i/>
          <w:spacing w:val="-8"/>
          <w:u w:color="000000"/>
          <w:lang w:eastAsia="ja-JP"/>
        </w:rPr>
      </w:pPr>
    </w:p>
    <w:p w14:paraId="4D96DDFA" w14:textId="77777777" w:rsidR="00314F75" w:rsidRPr="00963FAA" w:rsidRDefault="00314F75" w:rsidP="00337379">
      <w:pPr>
        <w:pStyle w:val="ListParagraph"/>
        <w:ind w:left="360"/>
        <w:jc w:val="both"/>
        <w:rPr>
          <w:rFonts w:ascii="Helvetica 55 Roman" w:hAnsi="Helvetica 55 Roman" w:cs="Arial MT Bold"/>
          <w:bCs/>
          <w:i/>
          <w:spacing w:val="-8"/>
          <w:u w:color="000000"/>
          <w:lang w:eastAsia="ja-JP"/>
        </w:rPr>
      </w:pPr>
    </w:p>
    <w:p w14:paraId="03FF6F61" w14:textId="77777777" w:rsidR="00314F75" w:rsidRPr="00963FAA" w:rsidRDefault="00314F75" w:rsidP="00337379">
      <w:pPr>
        <w:pStyle w:val="ListParagraph"/>
        <w:ind w:left="360"/>
        <w:jc w:val="both"/>
        <w:rPr>
          <w:rFonts w:ascii="Helvetica 55 Roman" w:hAnsi="Helvetica 55 Roman" w:cs="Arial MT Bold"/>
          <w:bCs/>
          <w:i/>
          <w:spacing w:val="-8"/>
          <w:u w:color="000000"/>
          <w:lang w:eastAsia="ja-JP"/>
        </w:rPr>
      </w:pPr>
    </w:p>
    <w:p w14:paraId="602D7350" w14:textId="77777777" w:rsidR="003C5932" w:rsidRPr="00963FAA" w:rsidRDefault="003C5932" w:rsidP="00337379">
      <w:pPr>
        <w:jc w:val="both"/>
        <w:rPr>
          <w:rFonts w:ascii="Helvetica 55 Roman" w:hAnsi="Helvetica 55 Roman" w:cs="Arial MT Bold"/>
          <w:bCs/>
          <w:spacing w:val="-8"/>
          <w:u w:color="000000"/>
          <w:lang w:eastAsia="ja-JP"/>
        </w:rPr>
      </w:pPr>
    </w:p>
    <w:p w14:paraId="4AAD9C2E" w14:textId="717421C5" w:rsidR="003C5932" w:rsidRPr="00963FAA" w:rsidRDefault="003C5932" w:rsidP="00337379">
      <w:pPr>
        <w:jc w:val="both"/>
        <w:rPr>
          <w:rFonts w:ascii="Helvetica 55 Roman" w:hAnsi="Helvetica 55 Roman" w:cs="Arial MT Bold"/>
          <w:bCs/>
          <w:spacing w:val="-8"/>
          <w:u w:color="000000"/>
          <w:lang w:eastAsia="ja-JP"/>
        </w:rPr>
      </w:pPr>
    </w:p>
    <w:sectPr w:rsidR="003C5932" w:rsidRPr="00963FAA"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3C1B" w14:textId="77777777" w:rsidR="008550F7" w:rsidRDefault="008550F7" w:rsidP="006E1298">
      <w:pPr>
        <w:spacing w:after="0" w:line="240" w:lineRule="auto"/>
      </w:pPr>
      <w:r>
        <w:separator/>
      </w:r>
    </w:p>
  </w:endnote>
  <w:endnote w:type="continuationSeparator" w:id="0">
    <w:p w14:paraId="55CA647B" w14:textId="77777777" w:rsidR="008550F7" w:rsidRDefault="008550F7"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panose1 w:val="00000000000000000000"/>
    <w:charset w:val="00"/>
    <w:family w:val="roman"/>
    <w:notTrueType/>
    <w:pitch w:val="default"/>
  </w:font>
  <w:font w:name="Arial MT Bold">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CAEC" w14:textId="2FDF2D78"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3FAA">
      <w:rPr>
        <w:rFonts w:cstheme="minorHAnsi"/>
      </w:rPr>
      <w:t xml:space="preserve">Policy Officer (Local Authority) </w:t>
    </w:r>
    <w:r w:rsidRPr="00160D1E">
      <w:rPr>
        <w:rFonts w:cstheme="minorHAnsi"/>
      </w:rPr>
      <w:t>S</w:t>
    </w:r>
    <w:r w:rsidR="00C67D15">
      <w:rPr>
        <w:rFonts w:cstheme="minorHAnsi"/>
      </w:rPr>
      <w:t>US</w:t>
    </w:r>
    <w:r w:rsidR="00963FAA">
      <w:rPr>
        <w:rFonts w:cstheme="minorHAnsi"/>
      </w:rPr>
      <w:t>3955</w:t>
    </w: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2AC1" w14:textId="77777777" w:rsidR="008550F7" w:rsidRDefault="008550F7" w:rsidP="006E1298">
      <w:pPr>
        <w:spacing w:after="0" w:line="240" w:lineRule="auto"/>
      </w:pPr>
      <w:r>
        <w:separator/>
      </w:r>
    </w:p>
  </w:footnote>
  <w:footnote w:type="continuationSeparator" w:id="0">
    <w:p w14:paraId="0ED89D8A" w14:textId="77777777" w:rsidR="008550F7" w:rsidRDefault="008550F7"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2566509">
    <w:abstractNumId w:val="7"/>
  </w:num>
  <w:num w:numId="2" w16cid:durableId="316032549">
    <w:abstractNumId w:val="0"/>
  </w:num>
  <w:num w:numId="3" w16cid:durableId="866600834">
    <w:abstractNumId w:val="9"/>
  </w:num>
  <w:num w:numId="4" w16cid:durableId="1736587504">
    <w:abstractNumId w:val="4"/>
  </w:num>
  <w:num w:numId="5" w16cid:durableId="1782872274">
    <w:abstractNumId w:val="10"/>
  </w:num>
  <w:num w:numId="6" w16cid:durableId="1627393477">
    <w:abstractNumId w:val="5"/>
  </w:num>
  <w:num w:numId="7" w16cid:durableId="457188404">
    <w:abstractNumId w:val="1"/>
  </w:num>
  <w:num w:numId="8" w16cid:durableId="2011520580">
    <w:abstractNumId w:val="3"/>
  </w:num>
  <w:num w:numId="9" w16cid:durableId="1103719256">
    <w:abstractNumId w:val="2"/>
  </w:num>
  <w:num w:numId="10" w16cid:durableId="934481217">
    <w:abstractNumId w:val="12"/>
  </w:num>
  <w:num w:numId="11" w16cid:durableId="886377659">
    <w:abstractNumId w:val="6"/>
  </w:num>
  <w:num w:numId="12" w16cid:durableId="1476527515">
    <w:abstractNumId w:val="8"/>
  </w:num>
  <w:num w:numId="13" w16cid:durableId="541748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27847"/>
    <w:rsid w:val="000742F6"/>
    <w:rsid w:val="0007714E"/>
    <w:rsid w:val="00080B96"/>
    <w:rsid w:val="00084245"/>
    <w:rsid w:val="000A06B9"/>
    <w:rsid w:val="00131E4F"/>
    <w:rsid w:val="00132148"/>
    <w:rsid w:val="00136C77"/>
    <w:rsid w:val="0013730B"/>
    <w:rsid w:val="001449D9"/>
    <w:rsid w:val="0015791F"/>
    <w:rsid w:val="001609F0"/>
    <w:rsid w:val="00160D1E"/>
    <w:rsid w:val="001824C1"/>
    <w:rsid w:val="001A447D"/>
    <w:rsid w:val="001D40CD"/>
    <w:rsid w:val="002114FA"/>
    <w:rsid w:val="00214758"/>
    <w:rsid w:val="0023050D"/>
    <w:rsid w:val="00240DD7"/>
    <w:rsid w:val="0025443F"/>
    <w:rsid w:val="0027334A"/>
    <w:rsid w:val="002A578B"/>
    <w:rsid w:val="002C19E3"/>
    <w:rsid w:val="002C2B06"/>
    <w:rsid w:val="002E132D"/>
    <w:rsid w:val="002E1B01"/>
    <w:rsid w:val="002E5244"/>
    <w:rsid w:val="002E794C"/>
    <w:rsid w:val="002F6A51"/>
    <w:rsid w:val="003134B7"/>
    <w:rsid w:val="00314F75"/>
    <w:rsid w:val="00317F55"/>
    <w:rsid w:val="00320312"/>
    <w:rsid w:val="00337379"/>
    <w:rsid w:val="0035043E"/>
    <w:rsid w:val="003618BE"/>
    <w:rsid w:val="003664E3"/>
    <w:rsid w:val="003A47F9"/>
    <w:rsid w:val="003B0058"/>
    <w:rsid w:val="003C5932"/>
    <w:rsid w:val="003E0C27"/>
    <w:rsid w:val="003F7717"/>
    <w:rsid w:val="00407C8E"/>
    <w:rsid w:val="0041490F"/>
    <w:rsid w:val="0041600F"/>
    <w:rsid w:val="00427330"/>
    <w:rsid w:val="00430D23"/>
    <w:rsid w:val="00437149"/>
    <w:rsid w:val="004415A1"/>
    <w:rsid w:val="004554C0"/>
    <w:rsid w:val="00455C2E"/>
    <w:rsid w:val="00470E00"/>
    <w:rsid w:val="00484D80"/>
    <w:rsid w:val="004E1500"/>
    <w:rsid w:val="004F0123"/>
    <w:rsid w:val="004F29A8"/>
    <w:rsid w:val="0053152D"/>
    <w:rsid w:val="00570D6C"/>
    <w:rsid w:val="005A52E1"/>
    <w:rsid w:val="00621061"/>
    <w:rsid w:val="00637A2B"/>
    <w:rsid w:val="00652460"/>
    <w:rsid w:val="006542B0"/>
    <w:rsid w:val="006557BF"/>
    <w:rsid w:val="00667DBF"/>
    <w:rsid w:val="006C7C7D"/>
    <w:rsid w:val="006E08A0"/>
    <w:rsid w:val="006E1298"/>
    <w:rsid w:val="007117DA"/>
    <w:rsid w:val="0071190D"/>
    <w:rsid w:val="00716618"/>
    <w:rsid w:val="0072547E"/>
    <w:rsid w:val="00731AC9"/>
    <w:rsid w:val="00745303"/>
    <w:rsid w:val="00746507"/>
    <w:rsid w:val="0077380C"/>
    <w:rsid w:val="007B01A0"/>
    <w:rsid w:val="007B474A"/>
    <w:rsid w:val="007D1E86"/>
    <w:rsid w:val="008540F9"/>
    <w:rsid w:val="008550F7"/>
    <w:rsid w:val="0086095B"/>
    <w:rsid w:val="008A173C"/>
    <w:rsid w:val="008A642F"/>
    <w:rsid w:val="008A7F36"/>
    <w:rsid w:val="008C754C"/>
    <w:rsid w:val="008D31F3"/>
    <w:rsid w:val="0090067B"/>
    <w:rsid w:val="00931102"/>
    <w:rsid w:val="0096049A"/>
    <w:rsid w:val="00961FB7"/>
    <w:rsid w:val="00963FAA"/>
    <w:rsid w:val="009664FE"/>
    <w:rsid w:val="00993413"/>
    <w:rsid w:val="009A356D"/>
    <w:rsid w:val="009C236E"/>
    <w:rsid w:val="009D5268"/>
    <w:rsid w:val="00A25CE4"/>
    <w:rsid w:val="00A329E5"/>
    <w:rsid w:val="00A647E0"/>
    <w:rsid w:val="00AA7DD5"/>
    <w:rsid w:val="00AD7484"/>
    <w:rsid w:val="00B02544"/>
    <w:rsid w:val="00B1078A"/>
    <w:rsid w:val="00B139D6"/>
    <w:rsid w:val="00B46AFF"/>
    <w:rsid w:val="00B82002"/>
    <w:rsid w:val="00BC66B2"/>
    <w:rsid w:val="00C17717"/>
    <w:rsid w:val="00C67D15"/>
    <w:rsid w:val="00CC6FE4"/>
    <w:rsid w:val="00CE7821"/>
    <w:rsid w:val="00D00ECF"/>
    <w:rsid w:val="00D10B92"/>
    <w:rsid w:val="00D12B1A"/>
    <w:rsid w:val="00D15CCB"/>
    <w:rsid w:val="00D35474"/>
    <w:rsid w:val="00D75587"/>
    <w:rsid w:val="00DA0E26"/>
    <w:rsid w:val="00DA5B86"/>
    <w:rsid w:val="00DB07F0"/>
    <w:rsid w:val="00DC338B"/>
    <w:rsid w:val="00DE004F"/>
    <w:rsid w:val="00E16AFD"/>
    <w:rsid w:val="00E22053"/>
    <w:rsid w:val="00E371BB"/>
    <w:rsid w:val="00E52CC3"/>
    <w:rsid w:val="00E569B1"/>
    <w:rsid w:val="00EB1CFF"/>
    <w:rsid w:val="00ED0F7B"/>
    <w:rsid w:val="00ED5CD7"/>
    <w:rsid w:val="00EE24E0"/>
    <w:rsid w:val="00EE5EAE"/>
    <w:rsid w:val="00F0279C"/>
    <w:rsid w:val="00F25331"/>
    <w:rsid w:val="00F509F4"/>
    <w:rsid w:val="00F63B6B"/>
    <w:rsid w:val="00F71AB3"/>
    <w:rsid w:val="00F86CC4"/>
    <w:rsid w:val="00FA4D44"/>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Policy and Communications </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Policy and Public Affairs Manager	</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099148B5-C6D9-4D55-9E29-77007231833F}">
      <dgm:prSet phldrT="[Text]"/>
      <dgm:spPr/>
      <dgm:t>
        <a:bodyPr/>
        <a:lstStyle/>
        <a:p>
          <a:r>
            <a:rPr lang="en-GB"/>
            <a:t>Policy Officer </a:t>
          </a:r>
        </a:p>
      </dgm:t>
    </dgm:pt>
    <dgm:pt modelId="{BBC70B61-F3A5-41A0-A30A-FBA33F98D87E}" type="parTrans" cxnId="{591CCBEA-ACF4-4F8B-BCBF-9BD94E4DB5C0}">
      <dgm:prSet/>
      <dgm:spPr/>
      <dgm:t>
        <a:bodyPr/>
        <a:lstStyle/>
        <a:p>
          <a:endParaRPr lang="en-GB"/>
        </a:p>
      </dgm:t>
    </dgm:pt>
    <dgm:pt modelId="{30714BEA-D42C-43C8-B60B-14B7F3D102FD}" type="sibTrans" cxnId="{591CCBEA-ACF4-4F8B-BCBF-9BD94E4DB5C0}">
      <dgm:prSet/>
      <dgm:spPr/>
      <dgm:t>
        <a:bodyPr/>
        <a:lstStyle/>
        <a:p>
          <a:endParaRPr lang="en-GB"/>
        </a:p>
      </dgm:t>
    </dgm:pt>
    <dgm:pt modelId="{0A440CBE-70B7-4AF9-B7BB-0FAC9A18A856}">
      <dgm:prSet/>
      <dgm:spPr/>
      <dgm:t>
        <a:bodyPr/>
        <a:lstStyle/>
        <a:p>
          <a:r>
            <a:rPr lang="en-GB"/>
            <a:t>Senior Policy Officer (Network Development)</a:t>
          </a:r>
        </a:p>
      </dgm:t>
    </dgm:pt>
    <dgm:pt modelId="{BE7D3FE2-BE66-417B-8C9C-6EA2EB47CCD6}" type="parTrans" cxnId="{4AABA648-25EF-4CF2-9706-F543357F9AC9}">
      <dgm:prSet/>
      <dgm:spPr/>
      <dgm:t>
        <a:bodyPr/>
        <a:lstStyle/>
        <a:p>
          <a:endParaRPr lang="en-GB"/>
        </a:p>
      </dgm:t>
    </dgm:pt>
    <dgm:pt modelId="{59D2AFB0-6446-4ED3-AC5E-D6E77CBE13E8}" type="sibTrans" cxnId="{4AABA648-25EF-4CF2-9706-F543357F9AC9}">
      <dgm:prSet/>
      <dgm:spPr/>
      <dgm:t>
        <a:bodyPr/>
        <a:lstStyle/>
        <a:p>
          <a:endParaRPr lang="en-GB"/>
        </a:p>
      </dgm:t>
    </dgm:pt>
    <dgm:pt modelId="{E2BB9799-18B0-4784-A4DA-097CCB9C3ADE}">
      <dgm:prSet/>
      <dgm:spPr/>
      <dgm:t>
        <a:bodyPr/>
        <a:lstStyle/>
        <a:p>
          <a:endParaRPr lang="en-GB"/>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164583"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3"/>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3" custLinFactNeighborX="-2966">
        <dgm:presLayoutVars>
          <dgm:chPref val="3"/>
        </dgm:presLayoutVars>
      </dgm:prSet>
      <dgm:spPr/>
    </dgm:pt>
    <dgm:pt modelId="{C0CFF163-3543-4DA5-B900-6AAEBD3E03EE}" type="pres">
      <dgm:prSet presAssocID="{F9A1FE15-E1EA-4871-8D2C-8194C3DCDC64}" presName="rootConnector" presStyleLbl="node2" presStyleIdx="0" presStyleCnt="3"/>
      <dgm:spPr/>
    </dgm:pt>
    <dgm:pt modelId="{F5735FA5-4E55-4E5B-89D7-86608B19C229}" type="pres">
      <dgm:prSet presAssocID="{F9A1FE15-E1EA-4871-8D2C-8194C3DCDC64}" presName="hierChild4" presStyleCnt="0"/>
      <dgm:spPr/>
    </dgm:pt>
    <dgm:pt modelId="{261275A1-FECF-4BA9-BF0E-AA0A286B1E50}" type="pres">
      <dgm:prSet presAssocID="{A77BC158-33E5-449B-B35B-995FCB02FB86}" presName="Name37" presStyleLbl="parChTrans1D3" presStyleIdx="0" presStyleCnt="1"/>
      <dgm:spPr/>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3" presStyleIdx="0" presStyleCnt="1">
        <dgm:presLayoutVars>
          <dgm:chPref val="3"/>
        </dgm:presLayoutVars>
      </dgm:prSet>
      <dgm:spPr/>
    </dgm:pt>
    <dgm:pt modelId="{B55339C9-29AF-4210-BA39-00BA7E288546}" type="pres">
      <dgm:prSet presAssocID="{E2BB9799-18B0-4784-A4DA-097CCB9C3ADE}" presName="rootConnector" presStyleLbl="node3" presStyleIdx="0" presStyleCnt="1"/>
      <dgm:spPr/>
    </dgm:pt>
    <dgm:pt modelId="{9924C4E8-1EE1-4977-A489-31881A3568A8}" type="pres">
      <dgm:prSet presAssocID="{E2BB9799-18B0-4784-A4DA-097CCB9C3ADE}" presName="hierChild4" presStyleCnt="0"/>
      <dgm:spPr/>
    </dgm:pt>
    <dgm:pt modelId="{B9B5B4FF-75F6-4C08-AA0F-EF325C9E8AF6}" type="pres">
      <dgm:prSet presAssocID="{E2BB9799-18B0-4784-A4DA-097CCB9C3ADE}" presName="hierChild5" presStyleCnt="0"/>
      <dgm:spPr/>
    </dgm:pt>
    <dgm:pt modelId="{B28DBF58-EC36-4A11-AEB1-35FED799839F}" type="pres">
      <dgm:prSet presAssocID="{F9A1FE15-E1EA-4871-8D2C-8194C3DCDC64}" presName="hierChild5" presStyleCnt="0"/>
      <dgm:spPr/>
    </dgm:pt>
    <dgm:pt modelId="{E4CE3808-A454-4F89-A86C-5E4931A7DF52}" type="pres">
      <dgm:prSet presAssocID="{BE7D3FE2-BE66-417B-8C9C-6EA2EB47CCD6}" presName="Name37" presStyleLbl="parChTrans1D2" presStyleIdx="1" presStyleCnt="3"/>
      <dgm:spPr/>
    </dgm:pt>
    <dgm:pt modelId="{7BC36419-E0C0-48D4-8F1E-D0731D3C4A73}" type="pres">
      <dgm:prSet presAssocID="{0A440CBE-70B7-4AF9-B7BB-0FAC9A18A856}" presName="hierRoot2" presStyleCnt="0">
        <dgm:presLayoutVars>
          <dgm:hierBranch val="init"/>
        </dgm:presLayoutVars>
      </dgm:prSet>
      <dgm:spPr/>
    </dgm:pt>
    <dgm:pt modelId="{4C4B77C7-44A1-4671-ACD1-AABEEE479861}" type="pres">
      <dgm:prSet presAssocID="{0A440CBE-70B7-4AF9-B7BB-0FAC9A18A856}" presName="rootComposite" presStyleCnt="0"/>
      <dgm:spPr/>
    </dgm:pt>
    <dgm:pt modelId="{760EF8B2-24A5-4D67-8B90-2EE61F77CFAA}" type="pres">
      <dgm:prSet presAssocID="{0A440CBE-70B7-4AF9-B7BB-0FAC9A18A856}" presName="rootText" presStyleLbl="node2" presStyleIdx="1" presStyleCnt="3">
        <dgm:presLayoutVars>
          <dgm:chPref val="3"/>
        </dgm:presLayoutVars>
      </dgm:prSet>
      <dgm:spPr/>
    </dgm:pt>
    <dgm:pt modelId="{6AA7B9D5-852E-4A24-857E-FA9B813DFC78}" type="pres">
      <dgm:prSet presAssocID="{0A440CBE-70B7-4AF9-B7BB-0FAC9A18A856}" presName="rootConnector" presStyleLbl="node2" presStyleIdx="1" presStyleCnt="3"/>
      <dgm:spPr/>
    </dgm:pt>
    <dgm:pt modelId="{63F93ADD-AEFE-4DD9-9D92-2D39C6EF3D4D}" type="pres">
      <dgm:prSet presAssocID="{0A440CBE-70B7-4AF9-B7BB-0FAC9A18A856}" presName="hierChild4" presStyleCnt="0"/>
      <dgm:spPr/>
    </dgm:pt>
    <dgm:pt modelId="{A08BB727-467B-478D-9FE1-FA5C2B3749DA}" type="pres">
      <dgm:prSet presAssocID="{0A440CBE-70B7-4AF9-B7BB-0FAC9A18A856}" presName="hierChild5" presStyleCnt="0"/>
      <dgm:spPr/>
    </dgm:pt>
    <dgm:pt modelId="{B645AB40-5BFF-4E95-A7E2-B891A9EC97B4}" type="pres">
      <dgm:prSet presAssocID="{BBC70B61-F3A5-41A0-A30A-FBA33F98D87E}" presName="Name37" presStyleLbl="parChTrans1D2" presStyleIdx="2" presStyleCnt="3"/>
      <dgm:spPr/>
    </dgm:pt>
    <dgm:pt modelId="{53066695-833A-4BC4-93F9-9A28E587001C}" type="pres">
      <dgm:prSet presAssocID="{099148B5-C6D9-4D55-9E29-77007231833F}" presName="hierRoot2" presStyleCnt="0">
        <dgm:presLayoutVars>
          <dgm:hierBranch val="init"/>
        </dgm:presLayoutVars>
      </dgm:prSet>
      <dgm:spPr/>
    </dgm:pt>
    <dgm:pt modelId="{AEC9BC92-E79B-418A-924C-20147216602A}" type="pres">
      <dgm:prSet presAssocID="{099148B5-C6D9-4D55-9E29-77007231833F}" presName="rootComposite" presStyleCnt="0"/>
      <dgm:spPr/>
    </dgm:pt>
    <dgm:pt modelId="{B544D61F-66FA-44B3-9E68-E9FAF4665782}" type="pres">
      <dgm:prSet presAssocID="{099148B5-C6D9-4D55-9E29-77007231833F}" presName="rootText" presStyleLbl="node2" presStyleIdx="2" presStyleCnt="3">
        <dgm:presLayoutVars>
          <dgm:chPref val="3"/>
        </dgm:presLayoutVars>
      </dgm:prSet>
      <dgm:spPr/>
    </dgm:pt>
    <dgm:pt modelId="{218E33F1-CEF1-406A-A820-C218B541EFB5}" type="pres">
      <dgm:prSet presAssocID="{099148B5-C6D9-4D55-9E29-77007231833F}" presName="rootConnector" presStyleLbl="node2" presStyleIdx="2" presStyleCnt="3"/>
      <dgm:spPr/>
    </dgm:pt>
    <dgm:pt modelId="{8CB323F9-E8CB-4CBD-9DBB-DDD1F509B994}" type="pres">
      <dgm:prSet presAssocID="{099148B5-C6D9-4D55-9E29-77007231833F}" presName="hierChild4" presStyleCnt="0"/>
      <dgm:spPr/>
    </dgm:pt>
    <dgm:pt modelId="{F8519C1D-4436-4937-B5AF-46DEB2B4678F}" type="pres">
      <dgm:prSet presAssocID="{099148B5-C6D9-4D55-9E29-77007231833F}" presName="hierChild5" presStyleCnt="0"/>
      <dgm:spPr/>
    </dgm:pt>
    <dgm:pt modelId="{6AA56333-FC31-4AF7-98A1-F4981539DF0F}" type="pres">
      <dgm:prSet presAssocID="{98D6B988-F15C-4966-AB2E-38FBE691F069}" presName="hierChild3" presStyleCnt="0"/>
      <dgm:spPr/>
    </dgm:pt>
  </dgm:ptLst>
  <dgm:cxnLst>
    <dgm:cxn modelId="{BEC3A703-C5CC-41AB-860C-99D83C5F7039}" type="presOf" srcId="{A77BC158-33E5-449B-B35B-995FCB02FB86}" destId="{261275A1-FECF-4BA9-BF0E-AA0A286B1E50}" srcOrd="0" destOrd="0" presId="urn:microsoft.com/office/officeart/2005/8/layout/orgChart1"/>
    <dgm:cxn modelId="{CB24EE20-8D9D-4949-8CB7-FED1C98FBD63}" type="presOf" srcId="{98D6B988-F15C-4966-AB2E-38FBE691F069}" destId="{A613469A-E0C9-4FA4-91B4-AF4C952FFDE4}" srcOrd="0" destOrd="0" presId="urn:microsoft.com/office/officeart/2005/8/layout/orgChart1"/>
    <dgm:cxn modelId="{6E13372D-7E6C-41AB-8718-99FA2850FAB7}" type="presOf" srcId="{E2BB9799-18B0-4784-A4DA-097CCB9C3ADE}" destId="{B55339C9-29AF-4210-BA39-00BA7E288546}" srcOrd="1" destOrd="0" presId="urn:microsoft.com/office/officeart/2005/8/layout/orgChart1"/>
    <dgm:cxn modelId="{DE91B942-EE7E-43CD-9B0F-1BB20DE36ADF}" type="presOf" srcId="{099148B5-C6D9-4D55-9E29-77007231833F}" destId="{B544D61F-66FA-44B3-9E68-E9FAF4665782}" srcOrd="0" destOrd="0" presId="urn:microsoft.com/office/officeart/2005/8/layout/orgChart1"/>
    <dgm:cxn modelId="{5A206B48-D47F-4C6D-98BE-FD573E09B6C4}" type="presOf" srcId="{BE7D3FE2-BE66-417B-8C9C-6EA2EB47CCD6}" destId="{E4CE3808-A454-4F89-A86C-5E4931A7DF52}" srcOrd="0" destOrd="0" presId="urn:microsoft.com/office/officeart/2005/8/layout/orgChart1"/>
    <dgm:cxn modelId="{4AABA648-25EF-4CF2-9706-F543357F9AC9}" srcId="{98D6B988-F15C-4966-AB2E-38FBE691F069}" destId="{0A440CBE-70B7-4AF9-B7BB-0FAC9A18A856}" srcOrd="1" destOrd="0" parTransId="{BE7D3FE2-BE66-417B-8C9C-6EA2EB47CCD6}" sibTransId="{59D2AFB0-6446-4ED3-AC5E-D6E77CBE13E8}"/>
    <dgm:cxn modelId="{712F6B6C-9134-4BF0-9F64-E861314B27D9}" type="presOf" srcId="{7E5F12EF-BA7A-47AF-87E3-60CE547DA26E}" destId="{A7B40F1E-0472-4EE2-BC32-57AE467D98FE}"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9FB0C27C-3228-4703-9C2D-1755206B30D2}" type="presOf" srcId="{F9A1FE15-E1EA-4871-8D2C-8194C3DCDC64}" destId="{C46A91C7-4750-41D8-AE27-200910AF52AA}" srcOrd="0" destOrd="0" presId="urn:microsoft.com/office/officeart/2005/8/layout/orgChart1"/>
    <dgm:cxn modelId="{D905377F-71D8-4C70-B159-48BECFFC24E6}" type="presOf" srcId="{F9A1FE15-E1EA-4871-8D2C-8194C3DCDC64}" destId="{C0CFF163-3543-4DA5-B900-6AAEBD3E03EE}" srcOrd="1" destOrd="0" presId="urn:microsoft.com/office/officeart/2005/8/layout/orgChart1"/>
    <dgm:cxn modelId="{46E7978F-0E70-440A-8D6E-D9929D7957D4}" type="presOf" srcId="{099148B5-C6D9-4D55-9E29-77007231833F}" destId="{218E33F1-CEF1-406A-A820-C218B541EFB5}" srcOrd="1"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4E8FD7CC-C744-4AA6-AFE7-04B0D2419C1C}" type="presOf" srcId="{61340B1E-E99A-4565-BD71-1C185BD49931}" destId="{1D2FE87D-BD79-4558-9A7A-EC1CEB98ED8F}" srcOrd="0" destOrd="0" presId="urn:microsoft.com/office/officeart/2005/8/layout/orgChart1"/>
    <dgm:cxn modelId="{F131DFCE-B900-4A04-9832-23299F1A3D02}" type="presOf" srcId="{0A440CBE-70B7-4AF9-B7BB-0FAC9A18A856}" destId="{6AA7B9D5-852E-4A24-857E-FA9B813DFC78}" srcOrd="1" destOrd="0" presId="urn:microsoft.com/office/officeart/2005/8/layout/orgChart1"/>
    <dgm:cxn modelId="{05E8ABD0-769E-43B7-A778-A359A24665DA}" type="presOf" srcId="{0A440CBE-70B7-4AF9-B7BB-0FAC9A18A856}" destId="{760EF8B2-24A5-4D67-8B90-2EE61F77CFAA}" srcOrd="0" destOrd="0" presId="urn:microsoft.com/office/officeart/2005/8/layout/orgChart1"/>
    <dgm:cxn modelId="{BA438DD9-E4F8-49F4-8749-D3A826192788}" type="presOf" srcId="{E2BB9799-18B0-4784-A4DA-097CCB9C3ADE}" destId="{D354F788-1486-4144-8509-84116BF56999}" srcOrd="0" destOrd="0" presId="urn:microsoft.com/office/officeart/2005/8/layout/orgChart1"/>
    <dgm:cxn modelId="{91895EE2-6960-4313-9C0E-DB640CD8FFFA}" type="presOf" srcId="{BBC70B61-F3A5-41A0-A30A-FBA33F98D87E}" destId="{B645AB40-5BFF-4E95-A7E2-B891A9EC97B4}" srcOrd="0"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591CCBEA-ACF4-4F8B-BCBF-9BD94E4DB5C0}" srcId="{98D6B988-F15C-4966-AB2E-38FBE691F069}" destId="{099148B5-C6D9-4D55-9E29-77007231833F}" srcOrd="2" destOrd="0" parTransId="{BBC70B61-F3A5-41A0-A30A-FBA33F98D87E}" sibTransId="{30714BEA-D42C-43C8-B60B-14B7F3D102FD}"/>
    <dgm:cxn modelId="{12416EFA-441E-4155-A571-40E3CFAD8BB2}" type="presOf" srcId="{98D6B988-F15C-4966-AB2E-38FBE691F069}" destId="{4D27F394-7E06-4C30-A2B6-55943FC0EEF6}" srcOrd="1" destOrd="0" presId="urn:microsoft.com/office/officeart/2005/8/layout/orgChart1"/>
    <dgm:cxn modelId="{64DAC532-D9FB-4875-B86A-EEAA1C678465}" type="presParOf" srcId="{1D2FE87D-BD79-4558-9A7A-EC1CEB98ED8F}" destId="{4020582C-B138-4E28-87CE-C85DF74E3AF0}" srcOrd="0" destOrd="0" presId="urn:microsoft.com/office/officeart/2005/8/layout/orgChart1"/>
    <dgm:cxn modelId="{244E83B6-A886-4100-B977-6A717F033646}" type="presParOf" srcId="{4020582C-B138-4E28-87CE-C85DF74E3AF0}" destId="{0CE0673F-7D00-48FB-BB58-9F3310C0D03D}" srcOrd="0" destOrd="0" presId="urn:microsoft.com/office/officeart/2005/8/layout/orgChart1"/>
    <dgm:cxn modelId="{AC21E555-7178-47CA-8097-8893BACE8C13}" type="presParOf" srcId="{0CE0673F-7D00-48FB-BB58-9F3310C0D03D}" destId="{A613469A-E0C9-4FA4-91B4-AF4C952FFDE4}" srcOrd="0" destOrd="0" presId="urn:microsoft.com/office/officeart/2005/8/layout/orgChart1"/>
    <dgm:cxn modelId="{38A7D94E-2373-4AD7-85F9-97AE43BA914C}" type="presParOf" srcId="{0CE0673F-7D00-48FB-BB58-9F3310C0D03D}" destId="{4D27F394-7E06-4C30-A2B6-55943FC0EEF6}" srcOrd="1" destOrd="0" presId="urn:microsoft.com/office/officeart/2005/8/layout/orgChart1"/>
    <dgm:cxn modelId="{8307C364-D9FF-4847-A710-03F581FBB3F2}" type="presParOf" srcId="{4020582C-B138-4E28-87CE-C85DF74E3AF0}" destId="{59F808F3-FD97-48E1-B235-50020841B54A}" srcOrd="1" destOrd="0" presId="urn:microsoft.com/office/officeart/2005/8/layout/orgChart1"/>
    <dgm:cxn modelId="{7D651093-1D1A-4C20-937C-8E2F98CB8055}" type="presParOf" srcId="{59F808F3-FD97-48E1-B235-50020841B54A}" destId="{A7B40F1E-0472-4EE2-BC32-57AE467D98FE}" srcOrd="0" destOrd="0" presId="urn:microsoft.com/office/officeart/2005/8/layout/orgChart1"/>
    <dgm:cxn modelId="{8B728747-D231-4AB5-AB40-7F17BC3519DD}" type="presParOf" srcId="{59F808F3-FD97-48E1-B235-50020841B54A}" destId="{59B9998F-B48D-49CC-9169-E63A3D30882E}" srcOrd="1" destOrd="0" presId="urn:microsoft.com/office/officeart/2005/8/layout/orgChart1"/>
    <dgm:cxn modelId="{D5014BE4-F842-4893-909D-F07A74297CDA}" type="presParOf" srcId="{59B9998F-B48D-49CC-9169-E63A3D30882E}" destId="{6A58D5A2-4151-471C-B8EE-F4FA90F45832}" srcOrd="0" destOrd="0" presId="urn:microsoft.com/office/officeart/2005/8/layout/orgChart1"/>
    <dgm:cxn modelId="{8CA861E6-358E-4ACA-8626-CFC7FA5E2BBD}" type="presParOf" srcId="{6A58D5A2-4151-471C-B8EE-F4FA90F45832}" destId="{C46A91C7-4750-41D8-AE27-200910AF52AA}" srcOrd="0" destOrd="0" presId="urn:microsoft.com/office/officeart/2005/8/layout/orgChart1"/>
    <dgm:cxn modelId="{E65FE102-2C1E-46FE-81D9-22BE1D19A038}" type="presParOf" srcId="{6A58D5A2-4151-471C-B8EE-F4FA90F45832}" destId="{C0CFF163-3543-4DA5-B900-6AAEBD3E03EE}" srcOrd="1" destOrd="0" presId="urn:microsoft.com/office/officeart/2005/8/layout/orgChart1"/>
    <dgm:cxn modelId="{E56C52F2-69F5-47E8-B987-78B216870173}" type="presParOf" srcId="{59B9998F-B48D-49CC-9169-E63A3D30882E}" destId="{F5735FA5-4E55-4E5B-89D7-86608B19C229}" srcOrd="1" destOrd="0" presId="urn:microsoft.com/office/officeart/2005/8/layout/orgChart1"/>
    <dgm:cxn modelId="{14868560-1989-4FF0-9EB9-3B462AC3E324}" type="presParOf" srcId="{F5735FA5-4E55-4E5B-89D7-86608B19C229}" destId="{261275A1-FECF-4BA9-BF0E-AA0A286B1E50}" srcOrd="0" destOrd="0" presId="urn:microsoft.com/office/officeart/2005/8/layout/orgChart1"/>
    <dgm:cxn modelId="{54362BA3-65BE-49C3-A01B-6066C6A48E42}" type="presParOf" srcId="{F5735FA5-4E55-4E5B-89D7-86608B19C229}" destId="{A044C11F-7EED-41A8-9C81-CE79D8D7CF76}" srcOrd="1" destOrd="0" presId="urn:microsoft.com/office/officeart/2005/8/layout/orgChart1"/>
    <dgm:cxn modelId="{34D675CC-17F3-4584-9D13-7B9B1EE537A4}" type="presParOf" srcId="{A044C11F-7EED-41A8-9C81-CE79D8D7CF76}" destId="{9601CA9D-67A3-4E54-A4E2-53F8CA832EA9}" srcOrd="0" destOrd="0" presId="urn:microsoft.com/office/officeart/2005/8/layout/orgChart1"/>
    <dgm:cxn modelId="{4BD61ADC-AE1A-4890-A8BB-617039891EBD}" type="presParOf" srcId="{9601CA9D-67A3-4E54-A4E2-53F8CA832EA9}" destId="{D354F788-1486-4144-8509-84116BF56999}" srcOrd="0" destOrd="0" presId="urn:microsoft.com/office/officeart/2005/8/layout/orgChart1"/>
    <dgm:cxn modelId="{E6643D4A-10DE-4C58-BD69-E21433714A29}" type="presParOf" srcId="{9601CA9D-67A3-4E54-A4E2-53F8CA832EA9}" destId="{B55339C9-29AF-4210-BA39-00BA7E288546}" srcOrd="1" destOrd="0" presId="urn:microsoft.com/office/officeart/2005/8/layout/orgChart1"/>
    <dgm:cxn modelId="{CA1CB708-1778-47AF-956A-BEB98019BA33}" type="presParOf" srcId="{A044C11F-7EED-41A8-9C81-CE79D8D7CF76}" destId="{9924C4E8-1EE1-4977-A489-31881A3568A8}" srcOrd="1" destOrd="0" presId="urn:microsoft.com/office/officeart/2005/8/layout/orgChart1"/>
    <dgm:cxn modelId="{BA149AE6-8F98-4A49-B143-702224F98475}" type="presParOf" srcId="{A044C11F-7EED-41A8-9C81-CE79D8D7CF76}" destId="{B9B5B4FF-75F6-4C08-AA0F-EF325C9E8AF6}" srcOrd="2" destOrd="0" presId="urn:microsoft.com/office/officeart/2005/8/layout/orgChart1"/>
    <dgm:cxn modelId="{9B6AA4D4-5408-4A6E-9D1E-FA5137F60B62}" type="presParOf" srcId="{59B9998F-B48D-49CC-9169-E63A3D30882E}" destId="{B28DBF58-EC36-4A11-AEB1-35FED799839F}" srcOrd="2" destOrd="0" presId="urn:microsoft.com/office/officeart/2005/8/layout/orgChart1"/>
    <dgm:cxn modelId="{1E782C88-4F67-4F02-BBC7-DA76B6F41A60}" type="presParOf" srcId="{59F808F3-FD97-48E1-B235-50020841B54A}" destId="{E4CE3808-A454-4F89-A86C-5E4931A7DF52}" srcOrd="2" destOrd="0" presId="urn:microsoft.com/office/officeart/2005/8/layout/orgChart1"/>
    <dgm:cxn modelId="{A2DBE85A-02E1-463A-95DA-EE469D339249}" type="presParOf" srcId="{59F808F3-FD97-48E1-B235-50020841B54A}" destId="{7BC36419-E0C0-48D4-8F1E-D0731D3C4A73}" srcOrd="3" destOrd="0" presId="urn:microsoft.com/office/officeart/2005/8/layout/orgChart1"/>
    <dgm:cxn modelId="{7ACC5581-7AB1-4170-8615-8F60262830DB}" type="presParOf" srcId="{7BC36419-E0C0-48D4-8F1E-D0731D3C4A73}" destId="{4C4B77C7-44A1-4671-ACD1-AABEEE479861}" srcOrd="0" destOrd="0" presId="urn:microsoft.com/office/officeart/2005/8/layout/orgChart1"/>
    <dgm:cxn modelId="{50F28045-5E04-47CE-97BD-54EBB19E8595}" type="presParOf" srcId="{4C4B77C7-44A1-4671-ACD1-AABEEE479861}" destId="{760EF8B2-24A5-4D67-8B90-2EE61F77CFAA}" srcOrd="0" destOrd="0" presId="urn:microsoft.com/office/officeart/2005/8/layout/orgChart1"/>
    <dgm:cxn modelId="{312D9F55-EC90-47D7-80B9-94BFB676620C}" type="presParOf" srcId="{4C4B77C7-44A1-4671-ACD1-AABEEE479861}" destId="{6AA7B9D5-852E-4A24-857E-FA9B813DFC78}" srcOrd="1" destOrd="0" presId="urn:microsoft.com/office/officeart/2005/8/layout/orgChart1"/>
    <dgm:cxn modelId="{285957E2-5F49-4906-93C6-03E98C2FA220}" type="presParOf" srcId="{7BC36419-E0C0-48D4-8F1E-D0731D3C4A73}" destId="{63F93ADD-AEFE-4DD9-9D92-2D39C6EF3D4D}" srcOrd="1" destOrd="0" presId="urn:microsoft.com/office/officeart/2005/8/layout/orgChart1"/>
    <dgm:cxn modelId="{2DC06D3D-B952-40B1-9F95-98E312332B6C}" type="presParOf" srcId="{7BC36419-E0C0-48D4-8F1E-D0731D3C4A73}" destId="{A08BB727-467B-478D-9FE1-FA5C2B3749DA}" srcOrd="2" destOrd="0" presId="urn:microsoft.com/office/officeart/2005/8/layout/orgChart1"/>
    <dgm:cxn modelId="{6FDC243D-1A15-47CF-AC43-6D35107B68D3}" type="presParOf" srcId="{59F808F3-FD97-48E1-B235-50020841B54A}" destId="{B645AB40-5BFF-4E95-A7E2-B891A9EC97B4}" srcOrd="4" destOrd="0" presId="urn:microsoft.com/office/officeart/2005/8/layout/orgChart1"/>
    <dgm:cxn modelId="{95B9D477-758C-4FFD-8260-209A1696078D}" type="presParOf" srcId="{59F808F3-FD97-48E1-B235-50020841B54A}" destId="{53066695-833A-4BC4-93F9-9A28E587001C}" srcOrd="5" destOrd="0" presId="urn:microsoft.com/office/officeart/2005/8/layout/orgChart1"/>
    <dgm:cxn modelId="{16B443D9-C124-482F-BD0F-29E429583336}" type="presParOf" srcId="{53066695-833A-4BC4-93F9-9A28E587001C}" destId="{AEC9BC92-E79B-418A-924C-20147216602A}" srcOrd="0" destOrd="0" presId="urn:microsoft.com/office/officeart/2005/8/layout/orgChart1"/>
    <dgm:cxn modelId="{303386F8-2623-4C07-9DB6-F51512ECF264}" type="presParOf" srcId="{AEC9BC92-E79B-418A-924C-20147216602A}" destId="{B544D61F-66FA-44B3-9E68-E9FAF4665782}" srcOrd="0" destOrd="0" presId="urn:microsoft.com/office/officeart/2005/8/layout/orgChart1"/>
    <dgm:cxn modelId="{0ED9F546-4575-4F21-98B2-6A1EE93EF002}" type="presParOf" srcId="{AEC9BC92-E79B-418A-924C-20147216602A}" destId="{218E33F1-CEF1-406A-A820-C218B541EFB5}" srcOrd="1" destOrd="0" presId="urn:microsoft.com/office/officeart/2005/8/layout/orgChart1"/>
    <dgm:cxn modelId="{1F342808-CC5B-48C2-BAD4-9AA34FF3FF82}" type="presParOf" srcId="{53066695-833A-4BC4-93F9-9A28E587001C}" destId="{8CB323F9-E8CB-4CBD-9DBB-DDD1F509B994}" srcOrd="1" destOrd="0" presId="urn:microsoft.com/office/officeart/2005/8/layout/orgChart1"/>
    <dgm:cxn modelId="{1D9B0544-B584-4EF1-8C30-A407526FF338}" type="presParOf" srcId="{53066695-833A-4BC4-93F9-9A28E587001C}" destId="{F8519C1D-4436-4937-B5AF-46DEB2B4678F}" srcOrd="2" destOrd="0" presId="urn:microsoft.com/office/officeart/2005/8/layout/orgChart1"/>
    <dgm:cxn modelId="{C08718C3-23D5-4F59-8F0A-687F09FA8E23}"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45AB40-5BFF-4E95-A7E2-B891A9EC97B4}">
      <dsp:nvSpPr>
        <dsp:cNvPr id="0" name=""/>
        <dsp:cNvSpPr/>
      </dsp:nvSpPr>
      <dsp:spPr>
        <a:xfrm>
          <a:off x="1713189" y="462053"/>
          <a:ext cx="1100483" cy="226107"/>
        </a:xfrm>
        <a:custGeom>
          <a:avLst/>
          <a:gdLst/>
          <a:ahLst/>
          <a:cxnLst/>
          <a:rect l="0" t="0" r="0" b="0"/>
          <a:pathLst>
            <a:path>
              <a:moveTo>
                <a:pt x="0" y="0"/>
              </a:moveTo>
              <a:lnTo>
                <a:pt x="0" y="124938"/>
              </a:lnTo>
              <a:lnTo>
                <a:pt x="1100483" y="124938"/>
              </a:lnTo>
              <a:lnTo>
                <a:pt x="1100483" y="226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E3808-A454-4F89-A86C-5E4931A7DF52}">
      <dsp:nvSpPr>
        <dsp:cNvPr id="0" name=""/>
        <dsp:cNvSpPr/>
      </dsp:nvSpPr>
      <dsp:spPr>
        <a:xfrm>
          <a:off x="1602104" y="462053"/>
          <a:ext cx="91440" cy="226107"/>
        </a:xfrm>
        <a:custGeom>
          <a:avLst/>
          <a:gdLst/>
          <a:ahLst/>
          <a:cxnLst/>
          <a:rect l="0" t="0" r="0" b="0"/>
          <a:pathLst>
            <a:path>
              <a:moveTo>
                <a:pt x="111084" y="0"/>
              </a:moveTo>
              <a:lnTo>
                <a:pt x="111084" y="124938"/>
              </a:lnTo>
              <a:lnTo>
                <a:pt x="45720" y="124938"/>
              </a:lnTo>
              <a:lnTo>
                <a:pt x="45720" y="226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275A1-FECF-4BA9-BF0E-AA0A286B1E50}">
      <dsp:nvSpPr>
        <dsp:cNvPr id="0" name=""/>
        <dsp:cNvSpPr/>
      </dsp:nvSpPr>
      <dsp:spPr>
        <a:xfrm>
          <a:off x="96351" y="1169915"/>
          <a:ext cx="144747" cy="443215"/>
        </a:xfrm>
        <a:custGeom>
          <a:avLst/>
          <a:gdLst/>
          <a:ahLst/>
          <a:cxnLst/>
          <a:rect l="0" t="0" r="0" b="0"/>
          <a:pathLst>
            <a:path>
              <a:moveTo>
                <a:pt x="0" y="0"/>
              </a:moveTo>
              <a:lnTo>
                <a:pt x="0" y="443215"/>
              </a:lnTo>
              <a:lnTo>
                <a:pt x="144747" y="4432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481755" y="462053"/>
          <a:ext cx="1231434" cy="226107"/>
        </a:xfrm>
        <a:custGeom>
          <a:avLst/>
          <a:gdLst/>
          <a:ahLst/>
          <a:cxnLst/>
          <a:rect l="0" t="0" r="0" b="0"/>
          <a:pathLst>
            <a:path>
              <a:moveTo>
                <a:pt x="1231434" y="0"/>
              </a:moveTo>
              <a:lnTo>
                <a:pt x="1231434" y="124938"/>
              </a:lnTo>
              <a:lnTo>
                <a:pt x="0" y="124938"/>
              </a:lnTo>
              <a:lnTo>
                <a:pt x="0" y="226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920301" y="84371"/>
          <a:ext cx="1585775" cy="3776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Policy and Communications </a:t>
          </a:r>
        </a:p>
      </dsp:txBody>
      <dsp:txXfrm>
        <a:off x="920301" y="84371"/>
        <a:ext cx="1585775" cy="377681"/>
      </dsp:txXfrm>
    </dsp:sp>
    <dsp:sp modelId="{C46A91C7-4750-41D8-AE27-200910AF52AA}">
      <dsp:nvSpPr>
        <dsp:cNvPr id="0" name=""/>
        <dsp:cNvSpPr/>
      </dsp:nvSpPr>
      <dsp:spPr>
        <a:xfrm>
          <a:off x="0" y="688160"/>
          <a:ext cx="963510" cy="4817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Policy and Public Affairs Manager	</a:t>
          </a:r>
        </a:p>
      </dsp:txBody>
      <dsp:txXfrm>
        <a:off x="0" y="688160"/>
        <a:ext cx="963510" cy="481755"/>
      </dsp:txXfrm>
    </dsp:sp>
    <dsp:sp modelId="{D354F788-1486-4144-8509-84116BF56999}">
      <dsp:nvSpPr>
        <dsp:cNvPr id="0" name=""/>
        <dsp:cNvSpPr/>
      </dsp:nvSpPr>
      <dsp:spPr>
        <a:xfrm>
          <a:off x="241099" y="1372253"/>
          <a:ext cx="963510" cy="4817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241099" y="1372253"/>
        <a:ext cx="963510" cy="481755"/>
      </dsp:txXfrm>
    </dsp:sp>
    <dsp:sp modelId="{760EF8B2-24A5-4D67-8B90-2EE61F77CFAA}">
      <dsp:nvSpPr>
        <dsp:cNvPr id="0" name=""/>
        <dsp:cNvSpPr/>
      </dsp:nvSpPr>
      <dsp:spPr>
        <a:xfrm>
          <a:off x="1166069" y="688160"/>
          <a:ext cx="963510" cy="4817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Policy Officer (Network Development)</a:t>
          </a:r>
        </a:p>
      </dsp:txBody>
      <dsp:txXfrm>
        <a:off x="1166069" y="688160"/>
        <a:ext cx="963510" cy="481755"/>
      </dsp:txXfrm>
    </dsp:sp>
    <dsp:sp modelId="{B544D61F-66FA-44B3-9E68-E9FAF4665782}">
      <dsp:nvSpPr>
        <dsp:cNvPr id="0" name=""/>
        <dsp:cNvSpPr/>
      </dsp:nvSpPr>
      <dsp:spPr>
        <a:xfrm>
          <a:off x="2331917" y="688160"/>
          <a:ext cx="963510" cy="4817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Policy Officer </a:t>
          </a:r>
        </a:p>
      </dsp:txBody>
      <dsp:txXfrm>
        <a:off x="2331917" y="688160"/>
        <a:ext cx="963510" cy="4817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A02A-B639-464E-82CE-CB798BD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Emily Freeman</cp:lastModifiedBy>
  <cp:revision>7</cp:revision>
  <cp:lastPrinted>2021-07-07T15:29:00Z</cp:lastPrinted>
  <dcterms:created xsi:type="dcterms:W3CDTF">2022-11-25T15:01:00Z</dcterms:created>
  <dcterms:modified xsi:type="dcterms:W3CDTF">2023-01-06T12:09:00Z</dcterms:modified>
</cp:coreProperties>
</file>