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D0" w:rsidRPr="003A21D0" w:rsidRDefault="003A21D0" w:rsidP="003A21D0">
      <w:pPr>
        <w:rPr>
          <w:rFonts w:ascii="Tahoma" w:hAnsi="Tahoma" w:cs="Tahoma"/>
          <w:sz w:val="20"/>
          <w:szCs w:val="20"/>
        </w:rPr>
      </w:pPr>
      <w:bookmarkStart w:id="0" w:name="_GoBack"/>
      <w:bookmarkEnd w:id="0"/>
    </w:p>
    <w:p w:rsidR="00051958" w:rsidRPr="00BC0DB7" w:rsidRDefault="00051958" w:rsidP="00051958">
      <w:pPr>
        <w:pStyle w:val="NormalWeb"/>
        <w:jc w:val="center"/>
        <w:rPr>
          <w:rFonts w:ascii="Arial" w:hAnsi="Arial" w:cs="Arial"/>
          <w:b/>
          <w:bCs/>
        </w:rPr>
      </w:pPr>
      <w:r w:rsidRPr="00BC0DB7">
        <w:rPr>
          <w:rFonts w:ascii="Arial" w:hAnsi="Arial" w:cs="Arial"/>
          <w:b/>
          <w:bCs/>
        </w:rPr>
        <w:t>Dundee Citizens Advice Bureau</w:t>
      </w:r>
    </w:p>
    <w:p w:rsidR="00051958" w:rsidRPr="00BC0DB7" w:rsidRDefault="00051958" w:rsidP="00051958">
      <w:pPr>
        <w:pStyle w:val="NormalWeb"/>
        <w:jc w:val="center"/>
        <w:rPr>
          <w:rFonts w:ascii="Arial" w:hAnsi="Arial" w:cs="Arial"/>
          <w:b/>
          <w:bCs/>
        </w:rPr>
      </w:pPr>
      <w:r w:rsidRPr="00BC0DB7">
        <w:rPr>
          <w:rFonts w:ascii="Arial" w:hAnsi="Arial" w:cs="Arial"/>
          <w:b/>
          <w:bCs/>
        </w:rPr>
        <w:t>Recruitment Pack</w:t>
      </w:r>
    </w:p>
    <w:p w:rsidR="00051958" w:rsidRPr="00BC0DB7" w:rsidRDefault="00051958" w:rsidP="00051958">
      <w:pPr>
        <w:pStyle w:val="NormalWeb"/>
        <w:jc w:val="center"/>
        <w:rPr>
          <w:rFonts w:ascii="Arial" w:hAnsi="Arial" w:cs="Arial"/>
          <w:b/>
          <w:bCs/>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Covering Letter</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Background Information</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Job Description</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Person Specification</w:t>
      </w:r>
    </w:p>
    <w:p w:rsidR="00051958" w:rsidRPr="00BC0DB7" w:rsidRDefault="00051958" w:rsidP="00051958">
      <w:pPr>
        <w:pStyle w:val="ListParagraph"/>
        <w:rPr>
          <w:rFonts w:ascii="Arial" w:hAnsi="Arial" w:cs="Arial"/>
        </w:rPr>
      </w:pPr>
    </w:p>
    <w:p w:rsidR="00051958" w:rsidRPr="00BC0DB7" w:rsidRDefault="004323F8" w:rsidP="00051958">
      <w:pPr>
        <w:pStyle w:val="NormalWeb"/>
        <w:numPr>
          <w:ilvl w:val="0"/>
          <w:numId w:val="1"/>
        </w:numPr>
        <w:rPr>
          <w:rFonts w:ascii="Arial" w:hAnsi="Arial" w:cs="Arial"/>
        </w:rPr>
      </w:pPr>
      <w:r>
        <w:rPr>
          <w:rFonts w:ascii="Arial" w:hAnsi="Arial" w:cs="Arial"/>
        </w:rPr>
        <w:t>Personal Details Form</w:t>
      </w:r>
    </w:p>
    <w:p w:rsidR="00051958" w:rsidRPr="00BC0DB7" w:rsidRDefault="00051958" w:rsidP="00051958">
      <w:pPr>
        <w:pStyle w:val="NormalWeb"/>
        <w:rPr>
          <w:rFonts w:ascii="Arial" w:hAnsi="Arial" w:cs="Arial"/>
        </w:rPr>
      </w:pPr>
    </w:p>
    <w:p w:rsidR="00051958" w:rsidRPr="00BC0DB7" w:rsidRDefault="004323F8" w:rsidP="00051958">
      <w:pPr>
        <w:pStyle w:val="NormalWeb"/>
        <w:numPr>
          <w:ilvl w:val="0"/>
          <w:numId w:val="1"/>
        </w:numPr>
        <w:rPr>
          <w:rFonts w:ascii="Arial" w:hAnsi="Arial" w:cs="Arial"/>
        </w:rPr>
      </w:pPr>
      <w:r>
        <w:rPr>
          <w:rFonts w:ascii="Arial" w:hAnsi="Arial" w:cs="Arial"/>
        </w:rPr>
        <w:t>Privacy Statement</w:t>
      </w:r>
    </w:p>
    <w:p w:rsidR="00051958" w:rsidRPr="00BC0DB7" w:rsidRDefault="00051958" w:rsidP="00051958">
      <w:pPr>
        <w:pStyle w:val="NormalWeb"/>
        <w:rPr>
          <w:rFonts w:ascii="Arial" w:hAnsi="Arial" w:cs="Arial"/>
        </w:rPr>
      </w:pPr>
    </w:p>
    <w:p w:rsidR="00051958" w:rsidRPr="00051958" w:rsidRDefault="00051958" w:rsidP="00051958">
      <w:pPr>
        <w:pStyle w:val="NormalWeb"/>
        <w:numPr>
          <w:ilvl w:val="0"/>
          <w:numId w:val="1"/>
        </w:numPr>
        <w:rPr>
          <w:rFonts w:ascii="Arial" w:hAnsi="Arial" w:cs="Arial"/>
        </w:rPr>
      </w:pPr>
      <w:r w:rsidRPr="00051958">
        <w:rPr>
          <w:rFonts w:ascii="Arial" w:hAnsi="Arial" w:cs="Arial"/>
        </w:rPr>
        <w:t>Equal opportunities monitoring form</w:t>
      </w:r>
    </w:p>
    <w:p w:rsidR="00051958" w:rsidRPr="00BC0DB7" w:rsidRDefault="00051958" w:rsidP="00051958">
      <w:pPr>
        <w:rPr>
          <w:rFonts w:ascii="Arial" w:hAnsi="Arial" w:cs="Arial"/>
        </w:rPr>
      </w:pPr>
      <w:r w:rsidRPr="00BC0DB7">
        <w:rPr>
          <w:rFonts w:ascii="Arial" w:hAnsi="Arial" w:cs="Arial"/>
        </w:rPr>
        <w:br w:type="page"/>
      </w:r>
    </w:p>
    <w:p w:rsidR="00051958" w:rsidRPr="00BC0DB7" w:rsidRDefault="00051958" w:rsidP="00051958">
      <w:pPr>
        <w:rPr>
          <w:rFonts w:ascii="Arial" w:hAnsi="Arial" w:cs="Arial"/>
        </w:rPr>
      </w:pPr>
      <w:r w:rsidRPr="00BC0DB7">
        <w:rPr>
          <w:rFonts w:ascii="Arial" w:hAnsi="Arial" w:cs="Arial"/>
        </w:rPr>
        <w:lastRenderedPageBreak/>
        <w:t>Date:</w:t>
      </w:r>
      <w:r w:rsidRPr="00BC0DB7">
        <w:rPr>
          <w:rFonts w:ascii="Arial" w:hAnsi="Arial" w:cs="Arial"/>
          <w:b/>
        </w:rPr>
        <w:t xml:space="preserve"> </w:t>
      </w:r>
      <w:r w:rsidR="00C43AE7">
        <w:rPr>
          <w:rFonts w:ascii="Arial" w:hAnsi="Arial" w:cs="Arial"/>
          <w:b/>
        </w:rPr>
        <w:t>30</w:t>
      </w:r>
      <w:r w:rsidR="00C43AE7" w:rsidRPr="00C43AE7">
        <w:rPr>
          <w:rFonts w:ascii="Arial" w:hAnsi="Arial" w:cs="Arial"/>
          <w:b/>
          <w:vertAlign w:val="superscript"/>
        </w:rPr>
        <w:t>th</w:t>
      </w:r>
      <w:r w:rsidR="00C43AE7">
        <w:rPr>
          <w:rFonts w:ascii="Arial" w:hAnsi="Arial" w:cs="Arial"/>
          <w:b/>
        </w:rPr>
        <w:t xml:space="preserve"> January 2023</w:t>
      </w: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r w:rsidRPr="00BC0DB7">
        <w:rPr>
          <w:rFonts w:ascii="Arial" w:hAnsi="Arial" w:cs="Arial"/>
        </w:rPr>
        <w:t>Dear Applicant</w:t>
      </w:r>
    </w:p>
    <w:p w:rsidR="00051958" w:rsidRPr="00BC0DB7" w:rsidRDefault="00051958" w:rsidP="00051958">
      <w:pPr>
        <w:rPr>
          <w:rFonts w:ascii="Arial" w:hAnsi="Arial" w:cs="Arial"/>
        </w:rPr>
      </w:pPr>
    </w:p>
    <w:p w:rsidR="00982D44" w:rsidRDefault="00C43AE7" w:rsidP="00051958">
      <w:pPr>
        <w:rPr>
          <w:rFonts w:ascii="Arial" w:hAnsi="Arial" w:cs="Arial"/>
          <w:b/>
          <w:bCs/>
        </w:rPr>
      </w:pPr>
      <w:r>
        <w:rPr>
          <w:rFonts w:ascii="Arial" w:hAnsi="Arial" w:cs="Arial"/>
          <w:b/>
          <w:bCs/>
        </w:rPr>
        <w:t>SESSION SUPERVISOR</w:t>
      </w:r>
    </w:p>
    <w:p w:rsidR="00B018F1" w:rsidRPr="00BC0DB7" w:rsidRDefault="00B018F1" w:rsidP="00051958">
      <w:pPr>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Thank you for your enquiry about the above post.</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You will find enclosed an application form, equal opportunities monitoring form and some background information about the bureau.</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In determining which applicants will be interviewed the Interview Panel will have regard to applicants who best fit the person specification so it is important that you to use this as a guide when </w:t>
      </w:r>
      <w:r w:rsidR="00D767FE">
        <w:rPr>
          <w:rFonts w:ascii="Arial" w:hAnsi="Arial" w:cs="Arial"/>
        </w:rPr>
        <w:t xml:space="preserve">completing the application form we also require a personal statement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regret that we are unable to acknowledge receipt of completed application forms unle</w:t>
      </w:r>
      <w:r w:rsidR="00FC0995">
        <w:rPr>
          <w:rFonts w:ascii="Arial" w:hAnsi="Arial" w:cs="Arial"/>
        </w:rPr>
        <w:t>ss a stamped addressed envelope</w:t>
      </w:r>
      <w:r w:rsidRPr="00BC0DB7">
        <w:rPr>
          <w:rFonts w:ascii="Arial" w:hAnsi="Arial" w:cs="Arial"/>
        </w:rPr>
        <w:t xml:space="preserve"> is enclosed with your application.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We look forward to receiving your application by the closing date is </w:t>
      </w:r>
      <w:r w:rsidR="00C43AE7">
        <w:rPr>
          <w:rFonts w:ascii="Arial" w:hAnsi="Arial" w:cs="Arial"/>
          <w:b/>
        </w:rPr>
        <w:t>13</w:t>
      </w:r>
      <w:r w:rsidR="00C43AE7" w:rsidRPr="00C43AE7">
        <w:rPr>
          <w:rFonts w:ascii="Arial" w:hAnsi="Arial" w:cs="Arial"/>
          <w:b/>
          <w:vertAlign w:val="superscript"/>
        </w:rPr>
        <w:t>TH</w:t>
      </w:r>
      <w:r w:rsidR="00C43AE7">
        <w:rPr>
          <w:rFonts w:ascii="Arial" w:hAnsi="Arial" w:cs="Arial"/>
          <w:b/>
        </w:rPr>
        <w:t xml:space="preserve"> February 2023</w:t>
      </w:r>
      <w:r w:rsidRPr="00BC0DB7">
        <w:rPr>
          <w:rFonts w:ascii="Arial" w:hAnsi="Arial" w:cs="Arial"/>
        </w:rPr>
        <w:t xml:space="preserve"> and we would ask that you provide a telephone number where we can contact you day and/or evening. If you are selected for interview, these will be held </w:t>
      </w:r>
      <w:r w:rsidR="00B018F1">
        <w:rPr>
          <w:rFonts w:ascii="Arial" w:hAnsi="Arial" w:cs="Arial"/>
        </w:rPr>
        <w:t xml:space="preserve">week commencing the </w:t>
      </w:r>
      <w:r w:rsidR="00C43AE7">
        <w:rPr>
          <w:rFonts w:ascii="Arial" w:hAnsi="Arial" w:cs="Arial"/>
          <w:b/>
        </w:rPr>
        <w:t>16</w:t>
      </w:r>
      <w:r w:rsidR="00C43AE7" w:rsidRPr="00C43AE7">
        <w:rPr>
          <w:rFonts w:ascii="Arial" w:hAnsi="Arial" w:cs="Arial"/>
          <w:b/>
          <w:vertAlign w:val="superscript"/>
        </w:rPr>
        <w:t>th</w:t>
      </w:r>
      <w:r w:rsidR="00C43AE7">
        <w:rPr>
          <w:rFonts w:ascii="Arial" w:hAnsi="Arial" w:cs="Arial"/>
          <w:b/>
        </w:rPr>
        <w:t xml:space="preserve"> &amp; 17</w:t>
      </w:r>
      <w:r w:rsidR="00C43AE7" w:rsidRPr="00C43AE7">
        <w:rPr>
          <w:rFonts w:ascii="Arial" w:hAnsi="Arial" w:cs="Arial"/>
          <w:b/>
          <w:vertAlign w:val="superscript"/>
        </w:rPr>
        <w:t>th</w:t>
      </w:r>
      <w:r w:rsidR="00C43AE7">
        <w:rPr>
          <w:rFonts w:ascii="Arial" w:hAnsi="Arial" w:cs="Arial"/>
          <w:b/>
        </w:rPr>
        <w:t xml:space="preserve"> February 2023</w:t>
      </w:r>
      <w:r w:rsidR="00B018F1" w:rsidRPr="00B018F1">
        <w:rPr>
          <w:rFonts w:ascii="Arial" w:hAnsi="Arial" w:cs="Arial"/>
          <w:b/>
        </w:rPr>
        <w:t>.</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Yours sincerely</w:t>
      </w: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r w:rsidRPr="00BC0DB7">
        <w:rPr>
          <w:rFonts w:ascii="Arial" w:hAnsi="Arial" w:cs="Arial"/>
        </w:rPr>
        <w:t>Tracy McNally</w:t>
      </w:r>
    </w:p>
    <w:p w:rsidR="00051958" w:rsidRPr="00BC0DB7" w:rsidRDefault="00051958" w:rsidP="00051958">
      <w:pPr>
        <w:rPr>
          <w:rFonts w:ascii="Arial" w:hAnsi="Arial" w:cs="Arial"/>
        </w:rPr>
      </w:pPr>
      <w:r w:rsidRPr="00BC0DB7">
        <w:rPr>
          <w:rFonts w:ascii="Arial" w:hAnsi="Arial" w:cs="Arial"/>
        </w:rPr>
        <w:t>Director</w:t>
      </w:r>
    </w:p>
    <w:p w:rsidR="00051958" w:rsidRDefault="00051958" w:rsidP="00051958">
      <w:pPr>
        <w:jc w:val="center"/>
        <w:rPr>
          <w:rFonts w:ascii="Arial" w:hAnsi="Arial" w:cs="Arial"/>
        </w:rPr>
        <w:sectPr w:rsidR="00051958" w:rsidSect="00051958">
          <w:headerReference w:type="first" r:id="rId7"/>
          <w:footerReference w:type="first" r:id="rId8"/>
          <w:pgSz w:w="11906" w:h="16838"/>
          <w:pgMar w:top="3175" w:right="1440" w:bottom="2829" w:left="1418" w:header="709" w:footer="709" w:gutter="0"/>
          <w:cols w:space="708"/>
          <w:titlePg/>
          <w:docGrid w:linePitch="360"/>
        </w:sectPr>
      </w:pPr>
      <w:r w:rsidRPr="00BC0DB7">
        <w:rPr>
          <w:rFonts w:ascii="Arial" w:hAnsi="Arial" w:cs="Arial"/>
        </w:rPr>
        <w:br w:type="page"/>
      </w:r>
    </w:p>
    <w:p w:rsidR="00051958" w:rsidRPr="00BC0DB7" w:rsidRDefault="00051958" w:rsidP="00051958">
      <w:pPr>
        <w:jc w:val="center"/>
        <w:rPr>
          <w:rFonts w:ascii="Arial" w:hAnsi="Arial" w:cs="Arial"/>
          <w:b/>
        </w:rPr>
      </w:pPr>
      <w:r w:rsidRPr="00BC0DB7">
        <w:rPr>
          <w:rFonts w:ascii="Arial" w:hAnsi="Arial" w:cs="Arial"/>
          <w:b/>
        </w:rPr>
        <w:lastRenderedPageBreak/>
        <w:t xml:space="preserve"> </w:t>
      </w:r>
    </w:p>
    <w:p w:rsidR="00051958" w:rsidRPr="00BC0DB7" w:rsidRDefault="00051958" w:rsidP="00051958">
      <w:pPr>
        <w:jc w:val="both"/>
        <w:rPr>
          <w:rFonts w:ascii="Arial" w:hAnsi="Arial" w:cs="Arial"/>
        </w:rPr>
      </w:pPr>
      <w:r w:rsidRPr="00BC0DB7">
        <w:rPr>
          <w:rFonts w:ascii="Arial" w:hAnsi="Arial" w:cs="Arial"/>
          <w:b/>
          <w:u w:val="single"/>
        </w:rPr>
        <w:t>DUNDEE CITIZENS ADVICE BUREAU</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b/>
          <w:u w:val="single"/>
        </w:rPr>
        <w:t xml:space="preserve">Information to applicants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Citizens Advice </w:t>
      </w:r>
      <w:smartTag w:uri="urn:schemas-microsoft-com:office:smarttags" w:element="PersonName">
        <w:r w:rsidRPr="00BC0DB7">
          <w:rPr>
            <w:rFonts w:ascii="Arial" w:hAnsi="Arial" w:cs="Arial"/>
          </w:rPr>
          <w:t>Bureau</w:t>
        </w:r>
      </w:smartTag>
      <w:r w:rsidRPr="00BC0DB7">
        <w:rPr>
          <w:rFonts w:ascii="Arial" w:hAnsi="Arial" w:cs="Arial"/>
        </w:rPr>
        <w:t xml:space="preserve">x are the major providers of holistic information, advice and assistance, operating from 205 service points that cover Scotland from the islands to the City Centres.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All CAB posts demand a high level of commitment and will involve a flexible approach to working. No overtime payments are made, but time off in lieu is given.  Expenses are reimbursed for travel related to approved duties.  </w:t>
      </w:r>
    </w:p>
    <w:p w:rsidR="00051958" w:rsidRPr="00BC0DB7" w:rsidRDefault="00051958" w:rsidP="00051958">
      <w:pPr>
        <w:spacing w:line="264" w:lineRule="auto"/>
        <w:rPr>
          <w:rFonts w:ascii="Arial" w:hAnsi="Arial" w:cs="Arial"/>
        </w:rPr>
      </w:pPr>
    </w:p>
    <w:p w:rsidR="00051958" w:rsidRPr="00BC0DB7" w:rsidRDefault="00051958" w:rsidP="00051958">
      <w:pPr>
        <w:pStyle w:val="Title"/>
        <w:jc w:val="left"/>
        <w:rPr>
          <w:rFonts w:cs="Arial"/>
          <w:sz w:val="24"/>
          <w:szCs w:val="24"/>
        </w:rPr>
      </w:pPr>
      <w:r w:rsidRPr="00BC0DB7">
        <w:rPr>
          <w:rFonts w:cs="Arial"/>
          <w:sz w:val="24"/>
          <w:szCs w:val="24"/>
          <w:u w:val="none"/>
        </w:rPr>
        <w:br w:type="page"/>
      </w:r>
    </w:p>
    <w:p w:rsidR="00937960" w:rsidRPr="008B033D" w:rsidRDefault="00D422C4" w:rsidP="00937960">
      <w:pPr>
        <w:jc w:val="both"/>
        <w:rPr>
          <w:rFonts w:ascii="Tahoma" w:eastAsia="Times New Roman" w:hAnsi="Tahoma" w:cs="Tahoma"/>
          <w:bCs/>
          <w:sz w:val="22"/>
          <w:szCs w:val="22"/>
          <w:lang w:eastAsia="en-GB"/>
        </w:rPr>
      </w:pPr>
      <w:r>
        <w:rPr>
          <w:rFonts w:ascii="Tahoma" w:hAnsi="Tahoma" w:cs="Tahoma"/>
          <w:noProof/>
          <w:sz w:val="22"/>
          <w:szCs w:val="22"/>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166369</wp:posOffset>
                </wp:positionV>
                <wp:extent cx="571500" cy="0"/>
                <wp:effectExtent l="0" t="19050" r="0" b="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C42ABE"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McjTbH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937960" w:rsidRDefault="00937960" w:rsidP="00937960">
      <w:pPr>
        <w:pStyle w:val="Heading1"/>
        <w:jc w:val="both"/>
        <w:rPr>
          <w:rFonts w:ascii="Tahoma" w:hAnsi="Tahoma" w:cs="Tahoma"/>
          <w:sz w:val="24"/>
          <w:szCs w:val="22"/>
        </w:rPr>
      </w:pPr>
      <w:bookmarkStart w:id="1" w:name="_Toc520296371"/>
      <w:bookmarkStart w:id="2" w:name="_Toc522194033"/>
      <w:bookmarkStart w:id="3" w:name="_Toc520296373"/>
      <w:r w:rsidRPr="008B033D">
        <w:rPr>
          <w:rFonts w:ascii="Tahoma" w:hAnsi="Tahoma" w:cs="Tahoma"/>
          <w:sz w:val="24"/>
          <w:szCs w:val="22"/>
        </w:rPr>
        <w:t>Job description</w:t>
      </w:r>
      <w:bookmarkEnd w:id="1"/>
      <w:bookmarkEnd w:id="2"/>
      <w:r w:rsidRPr="008B033D">
        <w:rPr>
          <w:rFonts w:ascii="Tahoma" w:hAnsi="Tahoma" w:cs="Tahoma"/>
          <w:sz w:val="24"/>
          <w:szCs w:val="22"/>
        </w:rPr>
        <w:t xml:space="preserve"> </w:t>
      </w:r>
      <w:r w:rsidR="00B018F1">
        <w:rPr>
          <w:rFonts w:ascii="Tahoma" w:hAnsi="Tahoma" w:cs="Tahoma"/>
          <w:sz w:val="24"/>
          <w:szCs w:val="22"/>
        </w:rPr>
        <w:t xml:space="preserve">– </w:t>
      </w:r>
      <w:r w:rsidR="00C43AE7">
        <w:rPr>
          <w:rFonts w:ascii="Tahoma" w:hAnsi="Tahoma" w:cs="Tahoma"/>
          <w:sz w:val="24"/>
          <w:szCs w:val="22"/>
        </w:rPr>
        <w:t>Session Supervisor</w:t>
      </w:r>
    </w:p>
    <w:p w:rsidR="00D422C4" w:rsidRPr="00D422C4" w:rsidRDefault="00D422C4" w:rsidP="00D422C4">
      <w:pPr>
        <w:rPr>
          <w:lang w:eastAsia="en-GB"/>
        </w:rPr>
      </w:pPr>
    </w:p>
    <w:p w:rsidR="00C43AE7" w:rsidRPr="00CB7334" w:rsidRDefault="00C43AE7" w:rsidP="00C43AE7">
      <w:pPr>
        <w:jc w:val="both"/>
        <w:rPr>
          <w:rFonts w:ascii="Arial" w:hAnsi="Arial" w:cs="Arial"/>
          <w:bCs/>
        </w:rPr>
      </w:pPr>
      <w:r w:rsidRPr="00CB7334">
        <w:rPr>
          <w:rFonts w:ascii="Arial" w:hAnsi="Arial" w:cs="Arial"/>
          <w:bCs/>
        </w:rPr>
        <w:t>The prime function of all paid posts in the bureau is to support the organisation’s volunteer</w:t>
      </w:r>
      <w:r>
        <w:rPr>
          <w:rFonts w:ascii="Arial" w:hAnsi="Arial" w:cs="Arial"/>
          <w:bCs/>
        </w:rPr>
        <w:t>-</w:t>
      </w:r>
      <w:r w:rsidRPr="00CB7334">
        <w:rPr>
          <w:rFonts w:ascii="Arial" w:hAnsi="Arial" w:cs="Arial"/>
          <w:bCs/>
        </w:rPr>
        <w:t xml:space="preserve">based generalist advice and representation service and to contribute to national and local social policy development activities. </w:t>
      </w:r>
    </w:p>
    <w:p w:rsidR="00C43AE7" w:rsidRPr="00CB7334" w:rsidRDefault="00C43AE7" w:rsidP="00C43AE7">
      <w:pPr>
        <w:jc w:val="both"/>
        <w:rPr>
          <w:rFonts w:ascii="Arial" w:hAnsi="Arial" w:cs="Arial"/>
          <w:bCs/>
        </w:rPr>
      </w:pPr>
    </w:p>
    <w:p w:rsidR="00C43AE7" w:rsidRPr="00CB7334" w:rsidRDefault="00C43AE7" w:rsidP="00C43AE7">
      <w:pPr>
        <w:jc w:val="both"/>
      </w:pPr>
      <w:r w:rsidRPr="00CB7334">
        <w:rPr>
          <w:rFonts w:ascii="Arial" w:hAnsi="Arial" w:cs="Arial"/>
        </w:rPr>
        <w:t>This post specifically exists to supervise and ensure the delivery of a high</w:t>
      </w:r>
      <w:r>
        <w:rPr>
          <w:rFonts w:ascii="Arial" w:hAnsi="Arial" w:cs="Arial"/>
        </w:rPr>
        <w:t>-</w:t>
      </w:r>
      <w:r w:rsidRPr="00CB7334">
        <w:rPr>
          <w:rFonts w:ascii="Arial" w:hAnsi="Arial" w:cs="Arial"/>
        </w:rPr>
        <w:t xml:space="preserve">quality generalist advice service within the </w:t>
      </w:r>
      <w:r>
        <w:rPr>
          <w:rFonts w:ascii="Arial" w:hAnsi="Arial" w:cs="Arial"/>
        </w:rPr>
        <w:t xml:space="preserve">Dundee </w:t>
      </w:r>
      <w:r w:rsidRPr="00CB7334">
        <w:rPr>
          <w:rFonts w:ascii="Arial" w:hAnsi="Arial" w:cs="Arial"/>
        </w:rPr>
        <w:t>Citizen’s Advice Bureau. It will involve supporting a team of volunteer advisors who deliver the service and checking the quality of their work.  This post also supports the learning and development of a high</w:t>
      </w:r>
      <w:r w:rsidR="00D422C4">
        <w:rPr>
          <w:rFonts w:ascii="Arial" w:hAnsi="Arial" w:cs="Arial"/>
        </w:rPr>
        <w:t>-</w:t>
      </w:r>
      <w:r w:rsidRPr="00CB7334">
        <w:rPr>
          <w:rFonts w:ascii="Arial" w:hAnsi="Arial" w:cs="Arial"/>
        </w:rPr>
        <w:t xml:space="preserve"> quality service by providing formal training to volunteers as and when required. </w:t>
      </w:r>
    </w:p>
    <w:p w:rsidR="00B018F1" w:rsidRDefault="00B018F1" w:rsidP="00B018F1">
      <w:pPr>
        <w:rPr>
          <w:lang w:eastAsia="en-GB"/>
        </w:rPr>
      </w:pPr>
    </w:p>
    <w:p w:rsidR="00937960" w:rsidRPr="008B033D" w:rsidRDefault="00D422C4" w:rsidP="00937960">
      <w:pPr>
        <w:jc w:val="both"/>
        <w:rPr>
          <w:rFonts w:ascii="Tahoma" w:hAnsi="Tahoma" w:cs="Tahoma"/>
          <w:sz w:val="22"/>
          <w:szCs w:val="22"/>
        </w:rPr>
      </w:pPr>
      <w:r>
        <w:rPr>
          <w:rFonts w:ascii="Tahoma" w:hAnsi="Tahoma" w:cs="Tahoma"/>
          <w:noProof/>
          <w:sz w:val="22"/>
          <w:szCs w:val="22"/>
          <w:lang w:eastAsia="en-GB"/>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166369</wp:posOffset>
                </wp:positionV>
                <wp:extent cx="571500" cy="0"/>
                <wp:effectExtent l="0" t="19050" r="0" b="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C7FB8"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DvKwJLzAQAAQw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937960" w:rsidRPr="008B033D" w:rsidRDefault="00937960" w:rsidP="00937960">
      <w:pPr>
        <w:shd w:val="clear" w:color="auto" w:fill="FFFFFF"/>
        <w:jc w:val="both"/>
        <w:rPr>
          <w:rFonts w:ascii="Tahoma" w:eastAsia="FangSong" w:hAnsi="Tahoma" w:cs="Tahoma"/>
          <w:b/>
          <w:snapToGrid w:val="0"/>
          <w:color w:val="064169"/>
          <w:sz w:val="22"/>
          <w:szCs w:val="22"/>
        </w:rPr>
      </w:pPr>
    </w:p>
    <w:p w:rsidR="00937960" w:rsidRDefault="00937960" w:rsidP="00937960">
      <w:pPr>
        <w:shd w:val="clear" w:color="auto" w:fill="FFFFFF"/>
        <w:jc w:val="both"/>
        <w:rPr>
          <w:rFonts w:ascii="Tahoma" w:eastAsia="FangSong" w:hAnsi="Tahoma" w:cs="Tahoma"/>
          <w:b/>
          <w:snapToGrid w:val="0"/>
          <w:color w:val="064169"/>
          <w:sz w:val="22"/>
          <w:szCs w:val="22"/>
        </w:rPr>
      </w:pPr>
      <w:bookmarkStart w:id="4" w:name="_Toc520296374"/>
      <w:bookmarkEnd w:id="3"/>
      <w:r w:rsidRPr="008B033D">
        <w:rPr>
          <w:rFonts w:ascii="Tahoma" w:eastAsia="FangSong" w:hAnsi="Tahoma" w:cs="Tahoma"/>
          <w:b/>
          <w:snapToGrid w:val="0"/>
          <w:color w:val="064169"/>
          <w:sz w:val="22"/>
          <w:szCs w:val="22"/>
        </w:rPr>
        <w:t>Key responsibilities</w:t>
      </w:r>
      <w:bookmarkEnd w:id="4"/>
    </w:p>
    <w:p w:rsidR="00D422C4" w:rsidRDefault="00D422C4" w:rsidP="00937960">
      <w:pPr>
        <w:shd w:val="clear" w:color="auto" w:fill="FFFFFF"/>
        <w:jc w:val="both"/>
        <w:rPr>
          <w:rFonts w:ascii="Tahoma" w:eastAsia="FangSong" w:hAnsi="Tahoma" w:cs="Tahoma"/>
          <w:b/>
          <w:snapToGrid w:val="0"/>
          <w:color w:val="064169"/>
          <w:sz w:val="22"/>
          <w:szCs w:val="22"/>
        </w:rPr>
      </w:pPr>
    </w:p>
    <w:p w:rsidR="00D422C4" w:rsidRPr="00D422C4" w:rsidRDefault="00D422C4" w:rsidP="00D422C4">
      <w:pPr>
        <w:rPr>
          <w:rFonts w:ascii="Arial" w:hAnsi="Arial" w:cs="Arial"/>
        </w:rPr>
      </w:pPr>
      <w:r w:rsidRPr="00D422C4">
        <w:rPr>
          <w:rFonts w:ascii="Arial" w:hAnsi="Arial" w:cs="Arial"/>
        </w:rPr>
        <w:t>Main Duties:</w:t>
      </w:r>
    </w:p>
    <w:p w:rsidR="00D422C4" w:rsidRPr="00CB7334" w:rsidRDefault="00D422C4" w:rsidP="00D422C4">
      <w:pPr>
        <w:jc w:val="both"/>
        <w:rPr>
          <w:rFonts w:ascii="Arial" w:hAnsi="Arial" w:cs="Arial"/>
        </w:rPr>
      </w:pPr>
    </w:p>
    <w:p w:rsidR="00D422C4" w:rsidRDefault="00D422C4" w:rsidP="00D422C4">
      <w:pPr>
        <w:numPr>
          <w:ilvl w:val="0"/>
          <w:numId w:val="25"/>
        </w:numPr>
        <w:jc w:val="both"/>
        <w:rPr>
          <w:rFonts w:ascii="Arial" w:hAnsi="Arial" w:cs="Arial"/>
        </w:rPr>
      </w:pPr>
      <w:r w:rsidRPr="00CB7334">
        <w:rPr>
          <w:rFonts w:ascii="Arial" w:hAnsi="Arial" w:cs="Arial"/>
        </w:rPr>
        <w:t>Provide technical, operational support and supervision to the volunteer advisers in the day-to-day organisation and delivery of the generalist advice service.</w:t>
      </w:r>
      <w:r>
        <w:rPr>
          <w:rFonts w:ascii="Arial" w:hAnsi="Arial" w:cs="Arial"/>
        </w:rPr>
        <w:t xml:space="preserve"> </w:t>
      </w:r>
    </w:p>
    <w:p w:rsidR="00D422C4" w:rsidRDefault="00D422C4" w:rsidP="00D422C4">
      <w:pPr>
        <w:jc w:val="both"/>
        <w:rPr>
          <w:rFonts w:ascii="Arial" w:hAnsi="Arial" w:cs="Arial"/>
        </w:rPr>
      </w:pPr>
    </w:p>
    <w:p w:rsidR="00D422C4" w:rsidRPr="00CB7334" w:rsidRDefault="00D422C4" w:rsidP="00D422C4">
      <w:pPr>
        <w:numPr>
          <w:ilvl w:val="0"/>
          <w:numId w:val="27"/>
        </w:numPr>
        <w:jc w:val="both"/>
        <w:rPr>
          <w:rFonts w:ascii="Arial" w:hAnsi="Arial" w:cs="Arial"/>
        </w:rPr>
      </w:pPr>
      <w:r>
        <w:rPr>
          <w:rFonts w:ascii="Arial" w:hAnsi="Arial" w:cs="Arial"/>
        </w:rPr>
        <w:t>Create a positive working environment in which equality and diversity are well-managed, dignity at work is upheld and staff can do their best.</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Ensure that all aspects of client enquiries are efficiently and effectively handled.</w:t>
      </w:r>
    </w:p>
    <w:p w:rsidR="00D422C4" w:rsidRPr="00CB7334" w:rsidRDefault="00D422C4" w:rsidP="00D422C4">
      <w:pPr>
        <w:jc w:val="both"/>
        <w:rPr>
          <w:rFonts w:ascii="Arial" w:hAnsi="Arial" w:cs="Arial"/>
        </w:rPr>
      </w:pPr>
    </w:p>
    <w:p w:rsidR="00D422C4" w:rsidRDefault="00D422C4" w:rsidP="00D422C4">
      <w:pPr>
        <w:numPr>
          <w:ilvl w:val="0"/>
          <w:numId w:val="25"/>
        </w:numPr>
        <w:jc w:val="both"/>
        <w:rPr>
          <w:rFonts w:ascii="Arial" w:hAnsi="Arial" w:cs="Arial"/>
        </w:rPr>
      </w:pPr>
      <w:r w:rsidRPr="00CB7334">
        <w:rPr>
          <w:rFonts w:ascii="Arial" w:hAnsi="Arial" w:cs="Arial"/>
        </w:rPr>
        <w:t xml:space="preserve">To ensure that accurate </w:t>
      </w:r>
      <w:r>
        <w:rPr>
          <w:rFonts w:ascii="Arial" w:hAnsi="Arial" w:cs="Arial"/>
        </w:rPr>
        <w:t xml:space="preserve">information and advice is given by guiding advisers to use Advisernet as the key reference source.  Identify any remedial and developmental issues and ensure these are acted on to develop individuals, improve the quality of advice and ensure clients do not suffer detriment due to poor or inadequate advice.  </w:t>
      </w:r>
    </w:p>
    <w:p w:rsidR="00D422C4" w:rsidRDefault="00D422C4" w:rsidP="00D422C4">
      <w:pPr>
        <w:pStyle w:val="ListParagraph"/>
        <w:rPr>
          <w:rFonts w:ascii="Arial" w:hAnsi="Arial" w:cs="Arial"/>
        </w:rPr>
      </w:pPr>
    </w:p>
    <w:p w:rsidR="00D422C4" w:rsidRPr="00CB7334" w:rsidRDefault="00D422C4" w:rsidP="00D422C4">
      <w:pPr>
        <w:numPr>
          <w:ilvl w:val="0"/>
          <w:numId w:val="25"/>
        </w:numPr>
        <w:jc w:val="both"/>
        <w:rPr>
          <w:rFonts w:ascii="Arial" w:hAnsi="Arial" w:cs="Arial"/>
        </w:rPr>
      </w:pPr>
      <w:r>
        <w:rPr>
          <w:rFonts w:ascii="Arial" w:hAnsi="Arial" w:cs="Arial"/>
        </w:rPr>
        <w:t>Authorise the production of standard letters and/or original correspondence necessary to progress client cases.  Ensure that ongoing cases are progressed and recorded appropriately</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To ensure that accurate, legible and comprehensive case records are kept in line with quality standards.</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Overall responsibility for the compliance with electronic case recording and responsible for evidence of compliance with both National Standards and CAS membership criteria.</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 xml:space="preserve">Create the volunteer rota to ensure the Bureau is adequately staffed during opening hours </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 xml:space="preserve">Carry out the bureau's primary quality control procedures in relation to all advice delivered to the public and highlight any issues to the </w:t>
      </w:r>
      <w:r>
        <w:rPr>
          <w:rFonts w:ascii="Arial" w:hAnsi="Arial" w:cs="Arial"/>
        </w:rPr>
        <w:t>Senior Management team.</w:t>
      </w:r>
    </w:p>
    <w:p w:rsidR="00D422C4" w:rsidRPr="00CB7334" w:rsidRDefault="00D422C4" w:rsidP="00D422C4">
      <w:pPr>
        <w:pStyle w:val="ListParagrap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Collate an</w:t>
      </w:r>
      <w:r>
        <w:rPr>
          <w:rFonts w:ascii="Arial" w:hAnsi="Arial" w:cs="Arial"/>
        </w:rPr>
        <w:t>d provide monthly reports detailing comparative statistics and client financial gain for presentation to the Senior Management Team.</w:t>
      </w:r>
    </w:p>
    <w:p w:rsidR="00D422C4" w:rsidRPr="00CB7334" w:rsidRDefault="00D422C4" w:rsidP="00D422C4">
      <w:pPr>
        <w:jc w:val="bot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To facilitate the compilation and updating of a local information system</w:t>
      </w:r>
    </w:p>
    <w:p w:rsidR="00D422C4" w:rsidRPr="00CB7334" w:rsidRDefault="00D422C4" w:rsidP="00D422C4">
      <w:pPr>
        <w:pStyle w:val="ListParagraph"/>
        <w:rPr>
          <w:rFonts w:ascii="Arial" w:hAnsi="Arial" w:cs="Arial"/>
        </w:rPr>
      </w:pPr>
    </w:p>
    <w:p w:rsidR="00D422C4" w:rsidRPr="00CB7334" w:rsidRDefault="00D422C4" w:rsidP="00D422C4">
      <w:pPr>
        <w:numPr>
          <w:ilvl w:val="0"/>
          <w:numId w:val="25"/>
        </w:numPr>
        <w:jc w:val="both"/>
        <w:rPr>
          <w:rFonts w:ascii="Arial" w:hAnsi="Arial" w:cs="Arial"/>
        </w:rPr>
      </w:pPr>
      <w:r w:rsidRPr="00CB7334">
        <w:rPr>
          <w:rFonts w:ascii="Arial" w:hAnsi="Arial" w:cs="Arial"/>
        </w:rPr>
        <w:t>Ensure your knowledge is kept up to date and sharing your knowledge throughout the organisation.</w:t>
      </w:r>
    </w:p>
    <w:p w:rsidR="00D422C4" w:rsidRPr="00CB7334" w:rsidRDefault="00D422C4" w:rsidP="00D422C4">
      <w:pPr>
        <w:jc w:val="both"/>
        <w:rPr>
          <w:rFonts w:ascii="Arial" w:hAnsi="Arial" w:cs="Arial"/>
        </w:rPr>
      </w:pPr>
    </w:p>
    <w:p w:rsidR="00D422C4" w:rsidRDefault="00D422C4" w:rsidP="00D422C4">
      <w:pPr>
        <w:numPr>
          <w:ilvl w:val="0"/>
          <w:numId w:val="25"/>
        </w:numPr>
        <w:jc w:val="both"/>
        <w:rPr>
          <w:rFonts w:ascii="Arial" w:hAnsi="Arial" w:cs="Arial"/>
        </w:rPr>
      </w:pPr>
      <w:r w:rsidRPr="00CB7334">
        <w:rPr>
          <w:rFonts w:ascii="Arial" w:hAnsi="Arial" w:cs="Arial"/>
        </w:rPr>
        <w:t>Where necessary undertake complex and/or difficult casework</w:t>
      </w:r>
    </w:p>
    <w:p w:rsidR="00D422C4" w:rsidRDefault="00D422C4" w:rsidP="00D422C4">
      <w:pPr>
        <w:pStyle w:val="ListParagraph"/>
        <w:rPr>
          <w:rFonts w:ascii="Arial" w:hAnsi="Arial" w:cs="Arial"/>
        </w:rPr>
      </w:pPr>
    </w:p>
    <w:p w:rsidR="00D422C4" w:rsidRPr="00CB7334" w:rsidRDefault="00D422C4" w:rsidP="00D422C4">
      <w:pPr>
        <w:numPr>
          <w:ilvl w:val="0"/>
          <w:numId w:val="25"/>
        </w:numPr>
        <w:jc w:val="both"/>
        <w:rPr>
          <w:rFonts w:ascii="Arial" w:hAnsi="Arial" w:cs="Arial"/>
        </w:rPr>
      </w:pPr>
      <w:r>
        <w:rPr>
          <w:rFonts w:ascii="Arial" w:hAnsi="Arial" w:cs="Arial"/>
        </w:rPr>
        <w:t>Challenge advisers sensitively on any expression of negative attitudes</w:t>
      </w:r>
    </w:p>
    <w:p w:rsidR="00D422C4" w:rsidRPr="00CB7334" w:rsidRDefault="00D422C4" w:rsidP="00D422C4">
      <w:pPr>
        <w:jc w:val="both"/>
        <w:rPr>
          <w:rFonts w:ascii="Arial" w:hAnsi="Arial" w:cs="Arial"/>
        </w:rPr>
      </w:pPr>
    </w:p>
    <w:p w:rsidR="00D422C4" w:rsidRDefault="00D422C4" w:rsidP="00D422C4">
      <w:pPr>
        <w:numPr>
          <w:ilvl w:val="0"/>
          <w:numId w:val="25"/>
        </w:numPr>
        <w:jc w:val="both"/>
        <w:rPr>
          <w:rFonts w:ascii="Arial" w:hAnsi="Arial" w:cs="Arial"/>
        </w:rPr>
      </w:pPr>
      <w:r w:rsidRPr="00CB7334">
        <w:rPr>
          <w:rFonts w:ascii="Arial" w:hAnsi="Arial" w:cs="Arial"/>
        </w:rPr>
        <w:t>Ensure the effective use of CAB administrative systems in relation to case management procedures</w:t>
      </w:r>
      <w:r>
        <w:rPr>
          <w:rFonts w:ascii="Arial" w:hAnsi="Arial" w:cs="Arial"/>
        </w:rPr>
        <w:t>.</w:t>
      </w:r>
    </w:p>
    <w:p w:rsidR="00D422C4" w:rsidRDefault="00D422C4" w:rsidP="00D422C4">
      <w:pPr>
        <w:pStyle w:val="ListParagraph"/>
        <w:rPr>
          <w:rFonts w:ascii="Arial" w:hAnsi="Arial" w:cs="Arial"/>
        </w:rPr>
      </w:pPr>
    </w:p>
    <w:p w:rsidR="00D422C4" w:rsidRPr="00733E4D" w:rsidRDefault="00D422C4" w:rsidP="00D422C4">
      <w:pPr>
        <w:numPr>
          <w:ilvl w:val="0"/>
          <w:numId w:val="25"/>
        </w:numPr>
        <w:tabs>
          <w:tab w:val="clear" w:pos="720"/>
        </w:tabs>
        <w:jc w:val="both"/>
        <w:rPr>
          <w:rFonts w:ascii="Arial" w:hAnsi="Arial" w:cs="Arial"/>
        </w:rPr>
      </w:pPr>
      <w:r w:rsidRPr="00733E4D">
        <w:rPr>
          <w:rFonts w:ascii="Arial" w:hAnsi="Arial" w:cs="Arial"/>
        </w:rPr>
        <w:t>Provide specialist advice from time to time and provide cover at outreach centre as/when required.</w:t>
      </w:r>
    </w:p>
    <w:p w:rsidR="00D422C4" w:rsidRPr="00CB7334" w:rsidRDefault="00D422C4" w:rsidP="00D422C4">
      <w:pPr>
        <w:ind w:left="720"/>
        <w:jc w:val="both"/>
        <w:rPr>
          <w:rFonts w:ascii="Arial" w:hAnsi="Arial" w:cs="Arial"/>
        </w:rPr>
      </w:pPr>
    </w:p>
    <w:p w:rsidR="00D422C4" w:rsidRPr="00CB7334" w:rsidRDefault="00D422C4" w:rsidP="00D422C4">
      <w:pPr>
        <w:numPr>
          <w:ilvl w:val="0"/>
          <w:numId w:val="26"/>
        </w:numPr>
        <w:jc w:val="both"/>
        <w:rPr>
          <w:rFonts w:ascii="Arial" w:hAnsi="Arial" w:cs="Arial"/>
        </w:rPr>
      </w:pPr>
      <w:r w:rsidRPr="00CB7334">
        <w:rPr>
          <w:rFonts w:ascii="Arial" w:hAnsi="Arial" w:cs="Arial"/>
        </w:rPr>
        <w:t>Participate in staff meetings, supervision meetings and consultancy, training, team development sessions and other meetings as agreed, reporting back as appropriate.</w:t>
      </w:r>
    </w:p>
    <w:p w:rsidR="00D422C4" w:rsidRPr="00CB7334" w:rsidRDefault="00D422C4" w:rsidP="00D422C4">
      <w:pPr>
        <w:rPr>
          <w:rFonts w:ascii="Arial" w:hAnsi="Arial" w:cs="Arial"/>
        </w:rPr>
      </w:pPr>
    </w:p>
    <w:p w:rsidR="00D422C4" w:rsidRPr="00CB7334" w:rsidRDefault="00D422C4" w:rsidP="00D422C4">
      <w:pPr>
        <w:numPr>
          <w:ilvl w:val="0"/>
          <w:numId w:val="26"/>
        </w:numPr>
        <w:autoSpaceDE w:val="0"/>
        <w:autoSpaceDN w:val="0"/>
        <w:adjustRightInd w:val="0"/>
        <w:rPr>
          <w:rFonts w:ascii="Arial" w:hAnsi="Arial" w:cs="Arial"/>
        </w:rPr>
      </w:pPr>
      <w:r w:rsidRPr="00CB7334">
        <w:rPr>
          <w:rFonts w:ascii="Arial" w:hAnsi="Arial" w:cs="Arial"/>
        </w:rPr>
        <w:t>Assisting in the promotion of the service and local and national levels</w:t>
      </w:r>
    </w:p>
    <w:p w:rsidR="00D422C4" w:rsidRPr="00CB7334" w:rsidRDefault="00D422C4" w:rsidP="00D422C4">
      <w:pPr>
        <w:ind w:left="720"/>
        <w:jc w:val="both"/>
        <w:rPr>
          <w:rFonts w:ascii="Arial" w:hAnsi="Arial" w:cs="Arial"/>
        </w:rPr>
      </w:pPr>
    </w:p>
    <w:p w:rsidR="00D422C4" w:rsidRPr="00CB7334" w:rsidRDefault="00D422C4" w:rsidP="00D422C4">
      <w:pPr>
        <w:numPr>
          <w:ilvl w:val="0"/>
          <w:numId w:val="26"/>
        </w:numPr>
        <w:jc w:val="both"/>
        <w:rPr>
          <w:rFonts w:ascii="Arial" w:hAnsi="Arial" w:cs="Arial"/>
        </w:rPr>
      </w:pPr>
      <w:r w:rsidRPr="00CB7334">
        <w:rPr>
          <w:rFonts w:ascii="Arial" w:hAnsi="Arial" w:cs="Arial"/>
        </w:rPr>
        <w:t>Undertake all duties in accordance with CAB policies, with particular reference to the Equal Opportunities and Health and Safety policies and work towards their continuing development and implementation.</w:t>
      </w:r>
    </w:p>
    <w:p w:rsidR="00D422C4" w:rsidRPr="00CB7334" w:rsidRDefault="00D422C4" w:rsidP="00D422C4">
      <w:pPr>
        <w:autoSpaceDE w:val="0"/>
        <w:autoSpaceDN w:val="0"/>
        <w:adjustRightInd w:val="0"/>
        <w:rPr>
          <w:rFonts w:ascii="Arial" w:hAnsi="Arial" w:cs="Arial"/>
        </w:rPr>
      </w:pPr>
    </w:p>
    <w:p w:rsidR="00D422C4" w:rsidRPr="00CF7B90" w:rsidRDefault="00D422C4" w:rsidP="00D422C4">
      <w:pPr>
        <w:numPr>
          <w:ilvl w:val="0"/>
          <w:numId w:val="26"/>
        </w:numPr>
        <w:autoSpaceDE w:val="0"/>
        <w:autoSpaceDN w:val="0"/>
        <w:adjustRightInd w:val="0"/>
        <w:rPr>
          <w:rFonts w:ascii="Arial" w:hAnsi="Arial" w:cs="Arial"/>
          <w:i/>
        </w:rPr>
      </w:pPr>
      <w:r w:rsidRPr="00CF7B90">
        <w:rPr>
          <w:rFonts w:ascii="Arial" w:hAnsi="Arial" w:cs="Arial"/>
        </w:rPr>
        <w:t>This description is indicative of the nature and level of responsibilities associated with the post. It is not exhaustive and the job holder will be required to undertake other duties and responsibilities appropriate to the grade.</w:t>
      </w:r>
    </w:p>
    <w:p w:rsidR="00D422C4" w:rsidRPr="00CB7334" w:rsidRDefault="00D422C4" w:rsidP="00D422C4">
      <w:pPr>
        <w:rPr>
          <w:rFonts w:ascii="Arial" w:hAnsi="Arial" w:cs="Arial"/>
          <w:i/>
        </w:rPr>
      </w:pPr>
    </w:p>
    <w:p w:rsidR="00D422C4" w:rsidRPr="00CB7334" w:rsidRDefault="00D422C4" w:rsidP="00D422C4">
      <w:pPr>
        <w:ind w:left="720"/>
        <w:rPr>
          <w:rFonts w:ascii="Arial" w:hAnsi="Arial" w:cs="Arial"/>
        </w:rPr>
      </w:pPr>
      <w:r w:rsidRPr="00CB7334">
        <w:rPr>
          <w:rFonts w:ascii="Arial" w:hAnsi="Arial" w:cs="Arial"/>
          <w:b/>
          <w:i/>
        </w:rPr>
        <w:t>*This post is subject to a satisfactory Enhanced Disclosure Check</w:t>
      </w:r>
    </w:p>
    <w:p w:rsidR="00D422C4" w:rsidRPr="008B033D" w:rsidRDefault="00D422C4" w:rsidP="00937960">
      <w:pPr>
        <w:shd w:val="clear" w:color="auto" w:fill="FFFFFF"/>
        <w:jc w:val="both"/>
        <w:rPr>
          <w:rFonts w:ascii="Tahoma" w:eastAsia="FangSong" w:hAnsi="Tahoma" w:cs="Tahoma"/>
          <w:b/>
          <w:snapToGrid w:val="0"/>
          <w:color w:val="064169"/>
          <w:sz w:val="22"/>
          <w:szCs w:val="22"/>
        </w:rPr>
      </w:pPr>
    </w:p>
    <w:p w:rsidR="00937960" w:rsidRPr="008B033D" w:rsidRDefault="00937960" w:rsidP="00937960">
      <w:pPr>
        <w:jc w:val="both"/>
        <w:rPr>
          <w:rFonts w:ascii="Tahoma" w:hAnsi="Tahoma" w:cs="Tahoma"/>
          <w:sz w:val="22"/>
          <w:szCs w:val="22"/>
        </w:rPr>
      </w:pPr>
    </w:p>
    <w:p w:rsidR="00937960" w:rsidRPr="008B033D" w:rsidRDefault="00937960" w:rsidP="00937960">
      <w:pPr>
        <w:pStyle w:val="Heading1"/>
        <w:jc w:val="both"/>
        <w:rPr>
          <w:rFonts w:ascii="Tahoma" w:hAnsi="Tahoma" w:cs="Tahoma"/>
          <w:sz w:val="28"/>
          <w:szCs w:val="22"/>
        </w:rPr>
      </w:pPr>
      <w:r w:rsidRPr="008B033D">
        <w:rPr>
          <w:rFonts w:ascii="Tahoma" w:hAnsi="Tahoma" w:cs="Tahoma"/>
          <w:sz w:val="28"/>
          <w:szCs w:val="22"/>
        </w:rPr>
        <w:t>Person specification</w:t>
      </w:r>
    </w:p>
    <w:p w:rsidR="00937960" w:rsidRPr="008B033D" w:rsidRDefault="00D422C4" w:rsidP="00937960">
      <w:pPr>
        <w:jc w:val="both"/>
        <w:rPr>
          <w:rFonts w:ascii="Tahoma" w:hAnsi="Tahoma" w:cs="Tahoma"/>
          <w:sz w:val="22"/>
          <w:szCs w:val="22"/>
        </w:rPr>
      </w:pPr>
      <w:r>
        <w:rPr>
          <w:rFonts w:ascii="Tahoma" w:hAnsi="Tahoma" w:cs="Tahoma"/>
          <w:noProof/>
          <w:sz w:val="22"/>
          <w:szCs w:val="22"/>
          <w:lang w:eastAsia="en-GB"/>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166369</wp:posOffset>
                </wp:positionV>
                <wp:extent cx="571500" cy="0"/>
                <wp:effectExtent l="0" t="19050" r="0" b="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ABBB24"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" strokecolor="#003e82" strokeweight="3pt">
                <o:lock v:ext="edit" shapetype="f"/>
              </v:line>
            </w:pict>
          </mc:Fallback>
        </mc:AlternateContent>
      </w:r>
    </w:p>
    <w:p w:rsidR="00937960" w:rsidRPr="008B033D" w:rsidRDefault="00937960" w:rsidP="00937960">
      <w:pPr>
        <w:jc w:val="both"/>
        <w:rPr>
          <w:rFonts w:ascii="Tahoma" w:hAnsi="Tahoma" w:cs="Tahoma"/>
          <w:sz w:val="22"/>
          <w:szCs w:val="22"/>
        </w:rPr>
      </w:pPr>
    </w:p>
    <w:p w:rsidR="00937960" w:rsidRDefault="00937960" w:rsidP="00937960">
      <w:pPr>
        <w:shd w:val="clear" w:color="auto" w:fill="FFFFFF"/>
        <w:jc w:val="both"/>
        <w:rPr>
          <w:rFonts w:ascii="Tahoma" w:eastAsia="FangSong" w:hAnsi="Tahoma" w:cs="Tahoma"/>
          <w:b/>
          <w:snapToGrid w:val="0"/>
          <w:color w:val="064169"/>
          <w:sz w:val="22"/>
          <w:szCs w:val="22"/>
        </w:rPr>
      </w:pPr>
      <w:bookmarkStart w:id="5" w:name="_Toc520296378"/>
      <w:r w:rsidRPr="008B033D">
        <w:rPr>
          <w:rFonts w:ascii="Tahoma" w:eastAsia="FangSong" w:hAnsi="Tahoma" w:cs="Tahoma"/>
          <w:b/>
          <w:snapToGrid w:val="0"/>
          <w:color w:val="064169"/>
          <w:sz w:val="22"/>
          <w:szCs w:val="22"/>
        </w:rPr>
        <w:t>Knowledge, skills and experience</w:t>
      </w:r>
      <w:bookmarkEnd w:id="5"/>
    </w:p>
    <w:p w:rsidR="00D422C4" w:rsidRDefault="00D422C4" w:rsidP="00937960">
      <w:pPr>
        <w:shd w:val="clear" w:color="auto" w:fill="FFFFFF"/>
        <w:jc w:val="both"/>
        <w:rPr>
          <w:rFonts w:ascii="Tahoma" w:eastAsia="FangSong" w:hAnsi="Tahoma" w:cs="Tahoma"/>
          <w:b/>
          <w:snapToGrid w:val="0"/>
          <w:color w:val="064169"/>
          <w:sz w:val="22"/>
          <w:szCs w:val="22"/>
        </w:rPr>
      </w:pPr>
    </w:p>
    <w:p w:rsidR="00D422C4" w:rsidRPr="007E394D" w:rsidRDefault="00D422C4" w:rsidP="00D422C4">
      <w:pPr>
        <w:pStyle w:val="NoSpacing"/>
        <w:ind w:left="360"/>
        <w:rPr>
          <w:b/>
        </w:rPr>
      </w:pPr>
      <w:r w:rsidRPr="007E394D">
        <w:rPr>
          <w:b/>
        </w:rPr>
        <w:t>Essential Criteria</w:t>
      </w:r>
    </w:p>
    <w:p w:rsidR="00D422C4" w:rsidRPr="007E394D" w:rsidRDefault="00D422C4" w:rsidP="00D422C4">
      <w:pPr>
        <w:pStyle w:val="NoSpacing"/>
      </w:pPr>
    </w:p>
    <w:p w:rsidR="00D422C4" w:rsidRDefault="00D422C4" w:rsidP="00D422C4">
      <w:pPr>
        <w:pStyle w:val="NoSpacing"/>
        <w:numPr>
          <w:ilvl w:val="0"/>
          <w:numId w:val="28"/>
        </w:numPr>
      </w:pPr>
      <w:r w:rsidRPr="007E394D">
        <w:t>Recent experience of providing</w:t>
      </w:r>
      <w:r>
        <w:t xml:space="preserve"> support to front line volunteer advisers in relation to </w:t>
      </w:r>
      <w:r w:rsidRPr="007E394D">
        <w:t xml:space="preserve"> financial advice</w:t>
      </w:r>
      <w:r>
        <w:t xml:space="preserve"> /debt advice/ welfare rights and benefits advice / relationship breakdown / housing / homelessness and  related practical advice in a Bureau or similar advice setting.</w:t>
      </w:r>
    </w:p>
    <w:p w:rsidR="00D422C4" w:rsidRDefault="00D422C4" w:rsidP="00D422C4">
      <w:pPr>
        <w:pStyle w:val="NoSpacing"/>
      </w:pPr>
    </w:p>
    <w:p w:rsidR="00D422C4" w:rsidRDefault="00D422C4" w:rsidP="00D422C4">
      <w:pPr>
        <w:pStyle w:val="NoSpacing"/>
        <w:numPr>
          <w:ilvl w:val="0"/>
          <w:numId w:val="28"/>
        </w:numPr>
      </w:pPr>
      <w:r>
        <w:t>Completion of Citizens Advice Scotland Adviser Training Program.</w:t>
      </w:r>
    </w:p>
    <w:p w:rsidR="00D422C4" w:rsidRPr="007E394D" w:rsidRDefault="00D422C4" w:rsidP="00D422C4">
      <w:pPr>
        <w:pStyle w:val="NoSpacing"/>
        <w:ind w:left="360"/>
      </w:pPr>
    </w:p>
    <w:p w:rsidR="00D422C4" w:rsidRPr="00D73B0E" w:rsidRDefault="00D422C4" w:rsidP="00D422C4">
      <w:pPr>
        <w:pStyle w:val="NoSpacing"/>
        <w:numPr>
          <w:ilvl w:val="0"/>
          <w:numId w:val="28"/>
        </w:numPr>
      </w:pPr>
      <w:r w:rsidRPr="00D73B0E">
        <w:t>Experience of working in people centred advice in general.</w:t>
      </w:r>
    </w:p>
    <w:p w:rsidR="00D422C4" w:rsidRPr="00C75337" w:rsidRDefault="00D422C4" w:rsidP="00D422C4">
      <w:pPr>
        <w:pStyle w:val="NoSpacing"/>
        <w:ind w:left="720"/>
      </w:pPr>
    </w:p>
    <w:p w:rsidR="00D422C4" w:rsidRDefault="00D422C4" w:rsidP="00D422C4">
      <w:pPr>
        <w:pStyle w:val="NoSpacing"/>
        <w:numPr>
          <w:ilvl w:val="0"/>
          <w:numId w:val="28"/>
        </w:numPr>
      </w:pPr>
      <w:r>
        <w:t>People</w:t>
      </w:r>
      <w:r w:rsidRPr="007E394D">
        <w:t xml:space="preserve"> skills to </w:t>
      </w:r>
      <w:r>
        <w:t xml:space="preserve">support client </w:t>
      </w:r>
      <w:r w:rsidRPr="007E394D">
        <w:t xml:space="preserve"> issues </w:t>
      </w:r>
      <w:r>
        <w:t xml:space="preserve">whilst </w:t>
      </w:r>
      <w:r w:rsidRPr="007E394D">
        <w:t xml:space="preserve"> maintaining </w:t>
      </w:r>
      <w:r>
        <w:t xml:space="preserve">emotional objectivity and professionalism </w:t>
      </w:r>
    </w:p>
    <w:p w:rsidR="00D422C4" w:rsidRDefault="00D422C4" w:rsidP="00D422C4">
      <w:pPr>
        <w:pStyle w:val="ListParagraph"/>
        <w:rPr>
          <w:rFonts w:ascii="Arial" w:hAnsi="Arial" w:cs="Arial"/>
        </w:rPr>
      </w:pPr>
    </w:p>
    <w:p w:rsidR="00D422C4" w:rsidRPr="00D422C4" w:rsidRDefault="00D422C4" w:rsidP="00D422C4">
      <w:pPr>
        <w:pStyle w:val="ListParagraph"/>
        <w:numPr>
          <w:ilvl w:val="0"/>
          <w:numId w:val="28"/>
        </w:numPr>
        <w:rPr>
          <w:rFonts w:ascii="Arial" w:hAnsi="Arial" w:cs="Arial"/>
          <w:sz w:val="22"/>
          <w:szCs w:val="22"/>
        </w:rPr>
      </w:pPr>
      <w:r w:rsidRPr="00D422C4">
        <w:rPr>
          <w:rFonts w:ascii="Arial" w:hAnsi="Arial" w:cs="Arial"/>
          <w:sz w:val="22"/>
          <w:szCs w:val="22"/>
        </w:rPr>
        <w:t>Good knowledge of benefits and money advice in order to deliver and oversee a high-quality advice service.</w:t>
      </w:r>
    </w:p>
    <w:p w:rsidR="00D422C4" w:rsidRDefault="00D422C4" w:rsidP="00D422C4">
      <w:pPr>
        <w:pStyle w:val="ListParagraph"/>
        <w:ind w:left="360"/>
        <w:rPr>
          <w:rFonts w:ascii="Arial" w:hAnsi="Arial" w:cs="Arial"/>
        </w:rPr>
      </w:pPr>
    </w:p>
    <w:p w:rsidR="00D422C4" w:rsidRPr="007E394D" w:rsidRDefault="00D422C4" w:rsidP="00D422C4">
      <w:pPr>
        <w:pStyle w:val="NoSpacing"/>
        <w:numPr>
          <w:ilvl w:val="0"/>
          <w:numId w:val="28"/>
        </w:numPr>
      </w:pPr>
      <w:r>
        <w:t>An understanding  of the quality assurance and the processes involved in the  legal and technical accuracy of case checking for both CAS membership criteria and National Standards.</w:t>
      </w:r>
    </w:p>
    <w:p w:rsidR="00D422C4" w:rsidRPr="007E394D" w:rsidRDefault="00D422C4" w:rsidP="00D422C4">
      <w:pPr>
        <w:pStyle w:val="NoSpacing"/>
      </w:pPr>
    </w:p>
    <w:p w:rsidR="00D422C4" w:rsidRPr="00D73B0E" w:rsidRDefault="00D422C4" w:rsidP="00D422C4">
      <w:pPr>
        <w:pStyle w:val="NoSpacing"/>
        <w:numPr>
          <w:ilvl w:val="0"/>
          <w:numId w:val="28"/>
        </w:numPr>
        <w:rPr>
          <w:lang w:val="en-US"/>
        </w:rPr>
      </w:pPr>
      <w:r w:rsidRPr="00D73B0E">
        <w:rPr>
          <w:lang w:val="en-US"/>
        </w:rPr>
        <w:t>Highly attuned written and oral communication skills, including ability to write clear and concise case records and reports for the Bureau Director and complete CAS reporting requirements.</w:t>
      </w:r>
    </w:p>
    <w:p w:rsidR="00D422C4" w:rsidRPr="00C75337" w:rsidRDefault="00D422C4" w:rsidP="00D422C4">
      <w:pPr>
        <w:pStyle w:val="NoSpacing"/>
        <w:ind w:left="360"/>
        <w:rPr>
          <w:lang w:val="en-US"/>
        </w:rPr>
      </w:pPr>
    </w:p>
    <w:p w:rsidR="00D422C4" w:rsidRPr="007E394D" w:rsidRDefault="00D422C4" w:rsidP="00D422C4">
      <w:pPr>
        <w:pStyle w:val="NoSpacing"/>
        <w:numPr>
          <w:ilvl w:val="0"/>
          <w:numId w:val="28"/>
        </w:numPr>
      </w:pPr>
      <w:r w:rsidRPr="007E394D">
        <w:rPr>
          <w:lang w:val="en-US"/>
        </w:rPr>
        <w:t xml:space="preserve">Strong interpersonal skills and the ability to build </w:t>
      </w:r>
      <w:r w:rsidRPr="007E394D">
        <w:t>rapport and influence others</w:t>
      </w:r>
      <w:r>
        <w:t xml:space="preserve">, to include group work and client centred interviewing. </w:t>
      </w:r>
      <w:r w:rsidRPr="007E394D">
        <w:t xml:space="preserve"> </w:t>
      </w:r>
    </w:p>
    <w:p w:rsidR="00D422C4" w:rsidRPr="007E394D" w:rsidRDefault="00D422C4" w:rsidP="00D422C4">
      <w:pPr>
        <w:pStyle w:val="NoSpacing"/>
      </w:pPr>
    </w:p>
    <w:p w:rsidR="00D422C4" w:rsidRPr="007E394D" w:rsidRDefault="00D422C4" w:rsidP="00D422C4">
      <w:pPr>
        <w:pStyle w:val="NoSpacing"/>
        <w:numPr>
          <w:ilvl w:val="0"/>
          <w:numId w:val="28"/>
        </w:numPr>
        <w:rPr>
          <w:lang w:val="en-US"/>
        </w:rPr>
      </w:pPr>
      <w:r w:rsidRPr="007E394D">
        <w:t xml:space="preserve">Ability to establish, develop and sustain relationships with key stakeholders </w:t>
      </w:r>
    </w:p>
    <w:p w:rsidR="00D422C4" w:rsidRPr="007E394D" w:rsidRDefault="00D422C4" w:rsidP="00D422C4">
      <w:pPr>
        <w:pStyle w:val="NoSpacing"/>
      </w:pPr>
    </w:p>
    <w:p w:rsidR="00D422C4" w:rsidRPr="007E394D" w:rsidRDefault="00D422C4" w:rsidP="00D422C4">
      <w:pPr>
        <w:pStyle w:val="NoSpacing"/>
        <w:numPr>
          <w:ilvl w:val="0"/>
          <w:numId w:val="28"/>
        </w:numPr>
        <w:rPr>
          <w:b/>
        </w:rPr>
      </w:pPr>
      <w:r w:rsidRPr="007E394D">
        <w:t>Ability to work on own initiative and take personal responsibility for achievement of qualitative and quantitative targets</w:t>
      </w:r>
    </w:p>
    <w:p w:rsidR="00D422C4" w:rsidRPr="007E394D" w:rsidRDefault="00D422C4" w:rsidP="00D422C4">
      <w:pPr>
        <w:pStyle w:val="NoSpacing"/>
        <w:rPr>
          <w:lang w:val="en-US"/>
        </w:rPr>
      </w:pPr>
    </w:p>
    <w:p w:rsidR="00D422C4" w:rsidRPr="007E394D" w:rsidRDefault="00D422C4" w:rsidP="00D422C4">
      <w:pPr>
        <w:pStyle w:val="NoSpacing"/>
        <w:numPr>
          <w:ilvl w:val="0"/>
          <w:numId w:val="28"/>
        </w:numPr>
        <w:rPr>
          <w:lang w:val="en-US"/>
        </w:rPr>
      </w:pPr>
      <w:r w:rsidRPr="007E394D">
        <w:rPr>
          <w:lang w:val="en-US"/>
        </w:rPr>
        <w:t xml:space="preserve">Proven </w:t>
      </w:r>
      <w:r w:rsidRPr="007E394D">
        <w:t>organisational</w:t>
      </w:r>
      <w:r w:rsidRPr="007E394D">
        <w:rPr>
          <w:lang w:val="en-US"/>
        </w:rPr>
        <w:t xml:space="preserve"> and time management skills</w:t>
      </w:r>
    </w:p>
    <w:p w:rsidR="00D422C4" w:rsidRPr="007E394D" w:rsidRDefault="00D422C4" w:rsidP="00D422C4">
      <w:pPr>
        <w:pStyle w:val="NoSpacing"/>
      </w:pPr>
    </w:p>
    <w:p w:rsidR="00D422C4" w:rsidRPr="007E394D" w:rsidRDefault="00D422C4" w:rsidP="00D422C4">
      <w:pPr>
        <w:pStyle w:val="NoSpacing"/>
        <w:numPr>
          <w:ilvl w:val="0"/>
          <w:numId w:val="28"/>
        </w:numPr>
        <w:rPr>
          <w:b/>
        </w:rPr>
      </w:pPr>
      <w:r w:rsidRPr="007E394D">
        <w:rPr>
          <w:lang w:val="en-US"/>
        </w:rPr>
        <w:t>Ability to display flexibility in a challenging working environment</w:t>
      </w:r>
    </w:p>
    <w:p w:rsidR="00D422C4" w:rsidRPr="007E394D" w:rsidRDefault="00D422C4" w:rsidP="00D422C4">
      <w:pPr>
        <w:pStyle w:val="NoSpacing"/>
      </w:pPr>
    </w:p>
    <w:p w:rsidR="00D422C4" w:rsidRPr="007E394D" w:rsidRDefault="00D422C4" w:rsidP="00D422C4">
      <w:pPr>
        <w:pStyle w:val="NoSpacing"/>
        <w:numPr>
          <w:ilvl w:val="0"/>
          <w:numId w:val="28"/>
        </w:numPr>
        <w:rPr>
          <w:b/>
        </w:rPr>
      </w:pPr>
      <w:r w:rsidRPr="007E394D">
        <w:t>Competent in the use of IT systems, particularly Word and internet</w:t>
      </w:r>
    </w:p>
    <w:p w:rsidR="00D422C4" w:rsidRPr="007E394D" w:rsidRDefault="00D422C4" w:rsidP="00D422C4">
      <w:pPr>
        <w:pStyle w:val="NoSpacing"/>
        <w:rPr>
          <w:b/>
        </w:rPr>
      </w:pPr>
    </w:p>
    <w:p w:rsidR="00D422C4" w:rsidRPr="007E394D" w:rsidRDefault="00D422C4" w:rsidP="00D422C4">
      <w:pPr>
        <w:pStyle w:val="NoSpacing"/>
        <w:numPr>
          <w:ilvl w:val="0"/>
          <w:numId w:val="28"/>
        </w:numPr>
      </w:pPr>
      <w:r w:rsidRPr="007E394D">
        <w:t>Adopt responsibility for own learning and development</w:t>
      </w:r>
    </w:p>
    <w:p w:rsidR="00D422C4" w:rsidRPr="007E394D" w:rsidRDefault="00D422C4" w:rsidP="00D422C4">
      <w:pPr>
        <w:pStyle w:val="NoSpacing"/>
      </w:pPr>
    </w:p>
    <w:p w:rsidR="00D422C4" w:rsidRPr="007E394D" w:rsidRDefault="00D422C4" w:rsidP="00D422C4">
      <w:pPr>
        <w:pStyle w:val="NoSpacing"/>
        <w:numPr>
          <w:ilvl w:val="0"/>
          <w:numId w:val="28"/>
        </w:numPr>
      </w:pPr>
      <w:r w:rsidRPr="007E394D">
        <w:t>Effective team worker</w:t>
      </w:r>
    </w:p>
    <w:p w:rsidR="00D422C4" w:rsidRPr="007E394D" w:rsidRDefault="00D422C4" w:rsidP="00D422C4">
      <w:pPr>
        <w:pStyle w:val="ListParagraph"/>
        <w:rPr>
          <w:rFonts w:ascii="Arial" w:hAnsi="Arial" w:cs="Arial"/>
        </w:rPr>
      </w:pPr>
    </w:p>
    <w:p w:rsidR="00D422C4" w:rsidRPr="007E394D" w:rsidRDefault="00D422C4" w:rsidP="00D422C4">
      <w:pPr>
        <w:pStyle w:val="NoSpacing"/>
        <w:numPr>
          <w:ilvl w:val="0"/>
          <w:numId w:val="28"/>
        </w:numPr>
      </w:pPr>
      <w:r w:rsidRPr="007E394D">
        <w:t>Commitment to equal opportunities</w:t>
      </w:r>
    </w:p>
    <w:p w:rsidR="00D422C4" w:rsidRPr="007E394D" w:rsidRDefault="00D422C4" w:rsidP="00D422C4">
      <w:pPr>
        <w:pStyle w:val="ListParagraph"/>
        <w:rPr>
          <w:rFonts w:ascii="Arial" w:hAnsi="Arial" w:cs="Arial"/>
        </w:rPr>
      </w:pPr>
    </w:p>
    <w:p w:rsidR="00D422C4" w:rsidRPr="007E394D" w:rsidRDefault="00D422C4" w:rsidP="00D422C4">
      <w:pPr>
        <w:pStyle w:val="NoSpacing"/>
        <w:numPr>
          <w:ilvl w:val="0"/>
          <w:numId w:val="28"/>
        </w:numPr>
      </w:pPr>
      <w:r w:rsidRPr="007E394D">
        <w:t>Commitment to the aims and principles of the CAB service</w:t>
      </w:r>
    </w:p>
    <w:p w:rsidR="00D422C4" w:rsidRPr="007E394D" w:rsidRDefault="00D422C4" w:rsidP="00D422C4">
      <w:pPr>
        <w:pStyle w:val="ListParagraph"/>
        <w:rPr>
          <w:rFonts w:ascii="Arial" w:hAnsi="Arial" w:cs="Arial"/>
        </w:rPr>
      </w:pPr>
    </w:p>
    <w:p w:rsidR="00D422C4" w:rsidRPr="007E394D" w:rsidRDefault="00D422C4" w:rsidP="00D422C4">
      <w:pPr>
        <w:pStyle w:val="ListParagraph"/>
        <w:rPr>
          <w:rFonts w:ascii="Arial" w:hAnsi="Arial" w:cs="Arial"/>
        </w:rPr>
      </w:pPr>
    </w:p>
    <w:p w:rsidR="00D422C4" w:rsidRPr="007E394D" w:rsidRDefault="00D422C4" w:rsidP="00D422C4">
      <w:pPr>
        <w:pStyle w:val="NoSpacing"/>
        <w:ind w:left="360"/>
        <w:rPr>
          <w:b/>
        </w:rPr>
      </w:pPr>
      <w:r w:rsidRPr="007E394D">
        <w:rPr>
          <w:b/>
        </w:rPr>
        <w:t>Desirable Criteria</w:t>
      </w:r>
    </w:p>
    <w:p w:rsidR="00D422C4" w:rsidRPr="007E394D" w:rsidRDefault="00D422C4" w:rsidP="00D422C4">
      <w:pPr>
        <w:pStyle w:val="NoSpacing"/>
        <w:rPr>
          <w:b/>
        </w:rPr>
      </w:pPr>
    </w:p>
    <w:p w:rsidR="00D422C4" w:rsidRPr="007E394D" w:rsidRDefault="00D422C4" w:rsidP="00D422C4">
      <w:pPr>
        <w:pStyle w:val="NoSpacing"/>
        <w:ind w:left="360"/>
      </w:pPr>
      <w:r w:rsidRPr="007E394D">
        <w:t>Knowledge of the work of advice agencies</w:t>
      </w:r>
    </w:p>
    <w:p w:rsidR="00D422C4" w:rsidRPr="007E394D" w:rsidRDefault="00D422C4" w:rsidP="00D422C4">
      <w:pPr>
        <w:pStyle w:val="NoSpacing"/>
      </w:pPr>
    </w:p>
    <w:p w:rsidR="00D422C4" w:rsidRDefault="00D422C4" w:rsidP="00D422C4">
      <w:pPr>
        <w:pStyle w:val="NoSpacing"/>
        <w:ind w:left="360"/>
      </w:pPr>
      <w:r w:rsidRPr="007E394D">
        <w:t>Experience of voluntary sector work, either paid or unpaid</w:t>
      </w:r>
    </w:p>
    <w:p w:rsidR="00D422C4" w:rsidRDefault="00D422C4" w:rsidP="00D422C4">
      <w:pPr>
        <w:pStyle w:val="NoSpacing"/>
        <w:ind w:left="360"/>
      </w:pPr>
    </w:p>
    <w:p w:rsidR="00D422C4" w:rsidRDefault="00D422C4" w:rsidP="00D422C4">
      <w:pPr>
        <w:pStyle w:val="NoSpacing"/>
        <w:ind w:left="360"/>
      </w:pPr>
      <w:r>
        <w:t>Hold a valid UK Driving Licence</w:t>
      </w:r>
    </w:p>
    <w:p w:rsidR="00D422C4" w:rsidRDefault="00D422C4" w:rsidP="00D422C4">
      <w:pPr>
        <w:pStyle w:val="NoSpacing"/>
        <w:ind w:left="360"/>
      </w:pPr>
    </w:p>
    <w:p w:rsidR="00D422C4" w:rsidRDefault="00D422C4" w:rsidP="00D422C4">
      <w:pPr>
        <w:pStyle w:val="NoSpacing"/>
        <w:ind w:left="360"/>
      </w:pPr>
      <w:r>
        <w:t>Understanding of the multiple pressures which can affect vulnerable people</w:t>
      </w:r>
    </w:p>
    <w:p w:rsidR="00D422C4" w:rsidRDefault="00D422C4" w:rsidP="00D422C4">
      <w:pPr>
        <w:pStyle w:val="NoSpacing"/>
        <w:ind w:left="360"/>
      </w:pPr>
    </w:p>
    <w:p w:rsidR="00D422C4" w:rsidRPr="007E394D" w:rsidRDefault="00D422C4" w:rsidP="00D422C4">
      <w:pPr>
        <w:pStyle w:val="NoSpacing"/>
        <w:ind w:left="360"/>
      </w:pPr>
      <w:r>
        <w:t>Mentoring skills</w:t>
      </w:r>
    </w:p>
    <w:p w:rsidR="00D422C4" w:rsidRPr="008B033D" w:rsidRDefault="00D422C4" w:rsidP="00937960">
      <w:pPr>
        <w:shd w:val="clear" w:color="auto" w:fill="FFFFFF"/>
        <w:jc w:val="both"/>
        <w:rPr>
          <w:rFonts w:ascii="Tahoma" w:eastAsia="FangSong" w:hAnsi="Tahoma" w:cs="Tahoma"/>
          <w:b/>
          <w:snapToGrid w:val="0"/>
          <w:color w:val="064169"/>
          <w:sz w:val="22"/>
          <w:szCs w:val="22"/>
        </w:rPr>
      </w:pPr>
    </w:p>
    <w:p w:rsidR="00937960" w:rsidRPr="008B033D" w:rsidRDefault="00937960" w:rsidP="00937960">
      <w:pPr>
        <w:jc w:val="both"/>
        <w:rPr>
          <w:rFonts w:ascii="Tahoma" w:hAnsi="Tahoma" w:cs="Tahoma"/>
          <w:sz w:val="22"/>
          <w:szCs w:val="22"/>
        </w:rPr>
      </w:pPr>
    </w:p>
    <w:p w:rsidR="00937960" w:rsidRPr="008B033D" w:rsidRDefault="00937960" w:rsidP="00937960">
      <w:pPr>
        <w:jc w:val="both"/>
        <w:rPr>
          <w:rFonts w:ascii="Tahoma" w:hAnsi="Tahoma" w:cs="Tahoma"/>
          <w:b/>
          <w:sz w:val="22"/>
          <w:szCs w:val="22"/>
        </w:rPr>
      </w:pPr>
      <w:r w:rsidRPr="008B033D">
        <w:rPr>
          <w:rFonts w:ascii="Tahoma" w:hAnsi="Tahoma" w:cs="Tahoma"/>
          <w:b/>
          <w:sz w:val="22"/>
          <w:szCs w:val="22"/>
        </w:rPr>
        <w:t>Additional requirements</w:t>
      </w:r>
    </w:p>
    <w:p w:rsidR="00937960" w:rsidRPr="008B033D" w:rsidRDefault="00937960" w:rsidP="00937960">
      <w:pPr>
        <w:jc w:val="both"/>
        <w:rPr>
          <w:rFonts w:ascii="Tahoma" w:hAnsi="Tahoma" w:cs="Tahoma"/>
          <w:b/>
          <w:sz w:val="22"/>
          <w:szCs w:val="22"/>
        </w:rPr>
      </w:pPr>
    </w:p>
    <w:p w:rsidR="00937960" w:rsidRDefault="00937960" w:rsidP="00937960">
      <w:pPr>
        <w:pStyle w:val="NoSpacing"/>
        <w:numPr>
          <w:ilvl w:val="0"/>
          <w:numId w:val="1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rsidR="00937960" w:rsidRPr="008B033D" w:rsidRDefault="00937960" w:rsidP="00937960">
      <w:pPr>
        <w:pStyle w:val="NoSpacing"/>
        <w:numPr>
          <w:ilvl w:val="0"/>
          <w:numId w:val="1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Pr="008B033D">
        <w:rPr>
          <w:rFonts w:ascii="Tahoma" w:hAnsi="Tahoma" w:cs="Tahoma"/>
        </w:rPr>
        <w:t>the disclosure of criminal history information</w:t>
      </w:r>
    </w:p>
    <w:p w:rsidR="00D767FE" w:rsidRDefault="00D767FE" w:rsidP="00051958">
      <w:pPr>
        <w:pStyle w:val="BodyText"/>
        <w:jc w:val="center"/>
        <w:rPr>
          <w:rFonts w:ascii="Arial" w:hAnsi="Arial" w:cs="Arial"/>
          <w:b/>
          <w:bCs/>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D422C4" w:rsidRDefault="00D422C4" w:rsidP="004323F8">
      <w:pPr>
        <w:jc w:val="both"/>
        <w:rPr>
          <w:rFonts w:ascii="Tahoma" w:hAnsi="Tahoma" w:cs="Tahoma"/>
          <w:b/>
          <w:sz w:val="22"/>
          <w:szCs w:val="22"/>
        </w:rPr>
      </w:pPr>
    </w:p>
    <w:p w:rsidR="004323F8" w:rsidRDefault="004323F8" w:rsidP="004323F8">
      <w:pPr>
        <w:jc w:val="both"/>
        <w:rPr>
          <w:rFonts w:ascii="Tahoma" w:hAnsi="Tahoma" w:cs="Tahoma"/>
          <w:b/>
          <w:sz w:val="22"/>
          <w:szCs w:val="22"/>
        </w:rPr>
      </w:pPr>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rsidR="00247581" w:rsidRPr="0091298C" w:rsidRDefault="00247581" w:rsidP="004323F8">
      <w:pPr>
        <w:jc w:val="both"/>
        <w:rPr>
          <w:rFonts w:ascii="Tahoma" w:hAnsi="Tahoma" w:cs="Tahoma"/>
          <w:b/>
          <w:sz w:val="22"/>
          <w:szCs w:val="22"/>
        </w:rPr>
      </w:pPr>
    </w:p>
    <w:p w:rsidR="00937960" w:rsidRDefault="00937960" w:rsidP="00937960">
      <w:pPr>
        <w:jc w:val="both"/>
        <w:rPr>
          <w:rFonts w:ascii="Tahoma" w:hAnsi="Tahoma" w:cs="Tahoma"/>
          <w:sz w:val="22"/>
          <w:szCs w:val="22"/>
        </w:rPr>
      </w:pPr>
      <w:r w:rsidRPr="008B46E2">
        <w:rPr>
          <w:rFonts w:ascii="Tahoma" w:hAnsi="Tahoma" w:cs="Tahoma"/>
          <w:sz w:val="22"/>
          <w:szCs w:val="22"/>
        </w:rPr>
        <w:t xml:space="preserve">To apply for this role, please complete this application form and send it to </w:t>
      </w:r>
    </w:p>
    <w:p w:rsidR="00937960" w:rsidRDefault="007D4A15" w:rsidP="00937960">
      <w:pPr>
        <w:jc w:val="both"/>
        <w:rPr>
          <w:rFonts w:ascii="Tahoma" w:hAnsi="Tahoma" w:cs="Tahoma"/>
          <w:sz w:val="22"/>
          <w:szCs w:val="22"/>
        </w:rPr>
      </w:pPr>
      <w:r>
        <w:rPr>
          <w:rFonts w:ascii="Tahoma" w:hAnsi="Tahoma" w:cs="Tahoma"/>
          <w:sz w:val="22"/>
          <w:szCs w:val="22"/>
        </w:rPr>
        <w:t>Lisa.brand</w:t>
      </w:r>
      <w:r w:rsidR="00937960">
        <w:rPr>
          <w:rFonts w:ascii="Tahoma" w:hAnsi="Tahoma" w:cs="Tahoma"/>
          <w:sz w:val="22"/>
          <w:szCs w:val="22"/>
        </w:rPr>
        <w:t>@dundeecab.casonline.org.uk</w:t>
      </w: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  </w:t>
      </w:r>
    </w:p>
    <w:p w:rsidR="00937960" w:rsidRDefault="00937960" w:rsidP="00937960">
      <w:pPr>
        <w:jc w:val="both"/>
        <w:rPr>
          <w:rFonts w:ascii="Tahoma" w:hAnsi="Tahoma" w:cs="Tahoma"/>
          <w:sz w:val="22"/>
          <w:szCs w:val="22"/>
        </w:rPr>
      </w:pPr>
      <w:r w:rsidRPr="008B46E2">
        <w:rPr>
          <w:rFonts w:ascii="Tahoma" w:hAnsi="Tahoma" w:cs="Tahoma"/>
          <w:sz w:val="22"/>
          <w:szCs w:val="22"/>
        </w:rPr>
        <w:t xml:space="preserve">In order </w:t>
      </w:r>
      <w:r>
        <w:rPr>
          <w:rFonts w:ascii="Tahoma" w:hAnsi="Tahoma" w:cs="Tahoma"/>
          <w:sz w:val="22"/>
          <w:szCs w:val="22"/>
        </w:rPr>
        <w:t xml:space="preserve">for </w:t>
      </w:r>
      <w:r w:rsidRPr="008B46E2">
        <w:rPr>
          <w:rFonts w:ascii="Tahoma" w:hAnsi="Tahoma" w:cs="Tahoma"/>
          <w:sz w:val="22"/>
          <w:szCs w:val="22"/>
        </w:rPr>
        <w:t>your application</w:t>
      </w:r>
      <w:r>
        <w:rPr>
          <w:rFonts w:ascii="Tahoma" w:hAnsi="Tahoma" w:cs="Tahoma"/>
          <w:sz w:val="22"/>
          <w:szCs w:val="22"/>
        </w:rPr>
        <w:t xml:space="preserve"> to be considered</w:t>
      </w:r>
      <w:r w:rsidRPr="008B46E2">
        <w:rPr>
          <w:rFonts w:ascii="Tahoma" w:hAnsi="Tahoma" w:cs="Tahoma"/>
          <w:sz w:val="22"/>
          <w:szCs w:val="22"/>
        </w:rPr>
        <w:t>, please ensure you complete all sections of this form. Please</w:t>
      </w:r>
      <w:r>
        <w:rPr>
          <w:rFonts w:ascii="Tahoma" w:hAnsi="Tahoma" w:cs="Tahoma"/>
          <w:sz w:val="22"/>
          <w:szCs w:val="22"/>
        </w:rPr>
        <w:t xml:space="preserve"> do not send in your CV as we will only consider your completed application form.</w:t>
      </w:r>
    </w:p>
    <w:p w:rsidR="00937960"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b/>
          <w:color w:val="064169"/>
          <w:szCs w:val="22"/>
        </w:rPr>
      </w:pPr>
      <w:r w:rsidRPr="008B46E2">
        <w:rPr>
          <w:rFonts w:ascii="Tahoma" w:hAnsi="Tahoma" w:cs="Tahoma"/>
          <w:b/>
          <w:color w:val="064169"/>
          <w:szCs w:val="22"/>
        </w:rPr>
        <w:t>Sections</w:t>
      </w:r>
    </w:p>
    <w:p w:rsidR="00937960" w:rsidRPr="008B46E2" w:rsidRDefault="00D422C4" w:rsidP="00937960">
      <w:pPr>
        <w:jc w:val="both"/>
        <w:rPr>
          <w:rFonts w:ascii="Tahoma" w:hAnsi="Tahoma" w:cs="Tahoma"/>
          <w:sz w:val="22"/>
          <w:szCs w:val="22"/>
        </w:rPr>
      </w:pPr>
      <w:r>
        <w:rPr>
          <w:rFonts w:ascii="Tahoma" w:hAnsi="Tahoma" w:cs="Tahoma"/>
          <w:noProof/>
          <w:color w:val="064169"/>
          <w:sz w:val="22"/>
          <w:szCs w:val="22"/>
          <w:lang w:eastAsia="en-GB"/>
        </w:rPr>
        <mc:AlternateContent>
          <mc:Choice Requires="wps">
            <w:drawing>
              <wp:anchor distT="4294967295" distB="4294967295" distL="114300" distR="114300" simplePos="0" relativeHeight="251674624" behindDoc="0" locked="0" layoutInCell="1" allowOverlap="1">
                <wp:simplePos x="0" y="0"/>
                <wp:positionH relativeFrom="column">
                  <wp:posOffset>0</wp:posOffset>
                </wp:positionH>
                <wp:positionV relativeFrom="paragraph">
                  <wp:posOffset>166369</wp:posOffset>
                </wp:positionV>
                <wp:extent cx="571500" cy="0"/>
                <wp:effectExtent l="0" t="19050" r="0" b="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CB25BC"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" strokecolor="#003e82" strokeweight="3pt">
                <o:lock v:ext="edit" shapetype="f"/>
              </v:line>
            </w:pict>
          </mc:Fallback>
        </mc:AlternateContent>
      </w:r>
    </w:p>
    <w:p w:rsidR="00937960" w:rsidRPr="008B46E2" w:rsidRDefault="00937960" w:rsidP="00937960">
      <w:pPr>
        <w:pBdr>
          <w:between w:val="single" w:sz="4" w:space="1" w:color="auto"/>
        </w:pBdr>
        <w:jc w:val="both"/>
        <w:rPr>
          <w:rFonts w:ascii="Tahoma" w:hAnsi="Tahoma" w:cs="Tahoma"/>
          <w:noProof/>
          <w:sz w:val="22"/>
          <w:szCs w:val="22"/>
        </w:rPr>
      </w:pPr>
    </w:p>
    <w:p w:rsidR="00937960" w:rsidRDefault="00937960" w:rsidP="00937960">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Pr="00A75DF0">
          <w:rPr>
            <w:rStyle w:val="Hyperlink"/>
            <w:rFonts w:ascii="Tahoma" w:hAnsi="Tahoma" w:cs="Tahoma"/>
            <w:noProof/>
          </w:rPr>
          <w:t>Candidate Details</w:t>
        </w:r>
        <w:r>
          <w:rPr>
            <w:noProof/>
            <w:webHidden/>
          </w:rPr>
          <w:tab/>
        </w:r>
        <w:r>
          <w:rPr>
            <w:noProof/>
            <w:webHidden/>
          </w:rPr>
          <w:fldChar w:fldCharType="begin"/>
        </w:r>
        <w:r>
          <w:rPr>
            <w:noProof/>
            <w:webHidden/>
          </w:rPr>
          <w:instrText xml:space="preserve"> PAGEREF _Toc264557 \h </w:instrText>
        </w:r>
        <w:r>
          <w:rPr>
            <w:noProof/>
            <w:webHidden/>
          </w:rPr>
        </w:r>
        <w:r>
          <w:rPr>
            <w:noProof/>
            <w:webHidden/>
          </w:rPr>
          <w:fldChar w:fldCharType="separate"/>
        </w:r>
        <w:r>
          <w:rPr>
            <w:noProof/>
            <w:webHidden/>
          </w:rPr>
          <w:t>2</w:t>
        </w:r>
        <w:r>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58" w:history="1">
        <w:r w:rsidR="00937960" w:rsidRPr="00A75DF0">
          <w:rPr>
            <w:rStyle w:val="Hyperlink"/>
            <w:rFonts w:ascii="Tahoma" w:hAnsi="Tahoma" w:cs="Tahoma"/>
            <w:noProof/>
          </w:rPr>
          <w:t>General Data Protection Regulation</w:t>
        </w:r>
        <w:r w:rsidR="00937960">
          <w:rPr>
            <w:noProof/>
            <w:webHidden/>
          </w:rPr>
          <w:tab/>
        </w:r>
        <w:r w:rsidR="00937960">
          <w:rPr>
            <w:noProof/>
            <w:webHidden/>
          </w:rPr>
          <w:fldChar w:fldCharType="begin"/>
        </w:r>
        <w:r w:rsidR="00937960">
          <w:rPr>
            <w:noProof/>
            <w:webHidden/>
          </w:rPr>
          <w:instrText xml:space="preserve"> PAGEREF _Toc264558 \h </w:instrText>
        </w:r>
        <w:r w:rsidR="00937960">
          <w:rPr>
            <w:noProof/>
            <w:webHidden/>
          </w:rPr>
        </w:r>
        <w:r w:rsidR="00937960">
          <w:rPr>
            <w:noProof/>
            <w:webHidden/>
          </w:rPr>
          <w:fldChar w:fldCharType="separate"/>
        </w:r>
        <w:r w:rsidR="00937960">
          <w:rPr>
            <w:noProof/>
            <w:webHidden/>
          </w:rPr>
          <w:t>2</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59" w:history="1">
        <w:r w:rsidR="00937960" w:rsidRPr="00A75DF0">
          <w:rPr>
            <w:rStyle w:val="Hyperlink"/>
            <w:rFonts w:ascii="Tahoma" w:hAnsi="Tahoma" w:cs="Tahoma"/>
            <w:noProof/>
          </w:rPr>
          <w:t>References</w:t>
        </w:r>
        <w:r w:rsidR="00937960">
          <w:rPr>
            <w:noProof/>
            <w:webHidden/>
          </w:rPr>
          <w:tab/>
        </w:r>
        <w:r w:rsidR="00937960">
          <w:rPr>
            <w:noProof/>
            <w:webHidden/>
          </w:rPr>
          <w:fldChar w:fldCharType="begin"/>
        </w:r>
        <w:r w:rsidR="00937960">
          <w:rPr>
            <w:noProof/>
            <w:webHidden/>
          </w:rPr>
          <w:instrText xml:space="preserve"> PAGEREF _Toc264559 \h </w:instrText>
        </w:r>
        <w:r w:rsidR="00937960">
          <w:rPr>
            <w:noProof/>
            <w:webHidden/>
          </w:rPr>
        </w:r>
        <w:r w:rsidR="00937960">
          <w:rPr>
            <w:noProof/>
            <w:webHidden/>
          </w:rPr>
          <w:fldChar w:fldCharType="separate"/>
        </w:r>
        <w:r w:rsidR="00937960">
          <w:rPr>
            <w:noProof/>
            <w:webHidden/>
          </w:rPr>
          <w:t>3</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60" w:history="1">
        <w:r w:rsidR="00937960" w:rsidRPr="00A75DF0">
          <w:rPr>
            <w:rStyle w:val="Hyperlink"/>
            <w:rFonts w:ascii="Tahoma" w:hAnsi="Tahoma" w:cs="Tahoma"/>
            <w:noProof/>
          </w:rPr>
          <w:t>Right to Work in the United Kingdom</w:t>
        </w:r>
        <w:r w:rsidR="00937960">
          <w:rPr>
            <w:noProof/>
            <w:webHidden/>
          </w:rPr>
          <w:tab/>
        </w:r>
        <w:r w:rsidR="00937960">
          <w:rPr>
            <w:noProof/>
            <w:webHidden/>
          </w:rPr>
          <w:fldChar w:fldCharType="begin"/>
        </w:r>
        <w:r w:rsidR="00937960">
          <w:rPr>
            <w:noProof/>
            <w:webHidden/>
          </w:rPr>
          <w:instrText xml:space="preserve"> PAGEREF _Toc264560 \h </w:instrText>
        </w:r>
        <w:r w:rsidR="00937960">
          <w:rPr>
            <w:noProof/>
            <w:webHidden/>
          </w:rPr>
        </w:r>
        <w:r w:rsidR="00937960">
          <w:rPr>
            <w:noProof/>
            <w:webHidden/>
          </w:rPr>
          <w:fldChar w:fldCharType="separate"/>
        </w:r>
        <w:r w:rsidR="00937960">
          <w:rPr>
            <w:noProof/>
            <w:webHidden/>
          </w:rPr>
          <w:t>4</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61" w:history="1">
        <w:r w:rsidR="00937960" w:rsidRPr="00A75DF0">
          <w:rPr>
            <w:rStyle w:val="Hyperlink"/>
            <w:rFonts w:ascii="Tahoma" w:hAnsi="Tahoma" w:cs="Tahoma"/>
            <w:noProof/>
          </w:rPr>
          <w:t>Employment History</w:t>
        </w:r>
        <w:r w:rsidR="00937960">
          <w:rPr>
            <w:noProof/>
            <w:webHidden/>
          </w:rPr>
          <w:tab/>
        </w:r>
        <w:r w:rsidR="00937960">
          <w:rPr>
            <w:noProof/>
            <w:webHidden/>
          </w:rPr>
          <w:fldChar w:fldCharType="begin"/>
        </w:r>
        <w:r w:rsidR="00937960">
          <w:rPr>
            <w:noProof/>
            <w:webHidden/>
          </w:rPr>
          <w:instrText xml:space="preserve"> PAGEREF _Toc264561 \h </w:instrText>
        </w:r>
        <w:r w:rsidR="00937960">
          <w:rPr>
            <w:noProof/>
            <w:webHidden/>
          </w:rPr>
        </w:r>
        <w:r w:rsidR="00937960">
          <w:rPr>
            <w:noProof/>
            <w:webHidden/>
          </w:rPr>
          <w:fldChar w:fldCharType="separate"/>
        </w:r>
        <w:r w:rsidR="00937960">
          <w:rPr>
            <w:noProof/>
            <w:webHidden/>
          </w:rPr>
          <w:t>5</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62" w:history="1">
        <w:r w:rsidR="00937960" w:rsidRPr="00A75DF0">
          <w:rPr>
            <w:rStyle w:val="Hyperlink"/>
            <w:rFonts w:ascii="Tahoma" w:hAnsi="Tahoma" w:cs="Tahoma"/>
            <w:noProof/>
          </w:rPr>
          <w:t>Qualifications</w:t>
        </w:r>
        <w:r w:rsidR="00937960">
          <w:rPr>
            <w:noProof/>
            <w:webHidden/>
          </w:rPr>
          <w:tab/>
        </w:r>
        <w:r w:rsidR="00937960">
          <w:rPr>
            <w:noProof/>
            <w:webHidden/>
          </w:rPr>
          <w:fldChar w:fldCharType="begin"/>
        </w:r>
        <w:r w:rsidR="00937960">
          <w:rPr>
            <w:noProof/>
            <w:webHidden/>
          </w:rPr>
          <w:instrText xml:space="preserve"> PAGEREF _Toc264562 \h </w:instrText>
        </w:r>
        <w:r w:rsidR="00937960">
          <w:rPr>
            <w:noProof/>
            <w:webHidden/>
          </w:rPr>
        </w:r>
        <w:r w:rsidR="00937960">
          <w:rPr>
            <w:noProof/>
            <w:webHidden/>
          </w:rPr>
          <w:fldChar w:fldCharType="separate"/>
        </w:r>
        <w:r w:rsidR="00937960">
          <w:rPr>
            <w:noProof/>
            <w:webHidden/>
          </w:rPr>
          <w:t>7</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63" w:history="1">
        <w:r w:rsidR="00937960" w:rsidRPr="00A75DF0">
          <w:rPr>
            <w:rStyle w:val="Hyperlink"/>
            <w:rFonts w:ascii="Tahoma" w:hAnsi="Tahoma" w:cs="Tahoma"/>
            <w:noProof/>
          </w:rPr>
          <w:t>Personal statement</w:t>
        </w:r>
        <w:r w:rsidR="00937960">
          <w:rPr>
            <w:noProof/>
            <w:webHidden/>
          </w:rPr>
          <w:tab/>
        </w:r>
        <w:r w:rsidR="00937960">
          <w:rPr>
            <w:noProof/>
            <w:webHidden/>
          </w:rPr>
          <w:fldChar w:fldCharType="begin"/>
        </w:r>
        <w:r w:rsidR="00937960">
          <w:rPr>
            <w:noProof/>
            <w:webHidden/>
          </w:rPr>
          <w:instrText xml:space="preserve"> PAGEREF _Toc264563 \h </w:instrText>
        </w:r>
        <w:r w:rsidR="00937960">
          <w:rPr>
            <w:noProof/>
            <w:webHidden/>
          </w:rPr>
        </w:r>
        <w:r w:rsidR="00937960">
          <w:rPr>
            <w:noProof/>
            <w:webHidden/>
          </w:rPr>
          <w:fldChar w:fldCharType="separate"/>
        </w:r>
        <w:r w:rsidR="00937960">
          <w:rPr>
            <w:noProof/>
            <w:webHidden/>
          </w:rPr>
          <w:t>8</w:t>
        </w:r>
        <w:r w:rsidR="00937960">
          <w:rPr>
            <w:noProof/>
            <w:webHidden/>
          </w:rPr>
          <w:fldChar w:fldCharType="end"/>
        </w:r>
      </w:hyperlink>
    </w:p>
    <w:p w:rsidR="00937960" w:rsidRDefault="00577E0D" w:rsidP="00937960">
      <w:pPr>
        <w:pStyle w:val="TOC1"/>
        <w:tabs>
          <w:tab w:val="right" w:pos="8771"/>
        </w:tabs>
        <w:rPr>
          <w:rFonts w:asciiTheme="minorHAnsi" w:hAnsiTheme="minorHAnsi"/>
          <w:b w:val="0"/>
          <w:noProof/>
          <w:szCs w:val="22"/>
          <w:lang w:eastAsia="en-GB"/>
        </w:rPr>
      </w:pPr>
      <w:hyperlink w:anchor="_Toc264564" w:history="1">
        <w:r w:rsidR="00937960" w:rsidRPr="00A75DF0">
          <w:rPr>
            <w:rStyle w:val="Hyperlink"/>
            <w:rFonts w:ascii="Tahoma" w:hAnsi="Tahoma" w:cs="Tahoma"/>
            <w:noProof/>
          </w:rPr>
          <w:t>Declaration</w:t>
        </w:r>
        <w:r w:rsidR="00937960">
          <w:rPr>
            <w:noProof/>
            <w:webHidden/>
          </w:rPr>
          <w:tab/>
        </w:r>
        <w:r w:rsidR="00937960">
          <w:rPr>
            <w:noProof/>
            <w:webHidden/>
          </w:rPr>
          <w:fldChar w:fldCharType="begin"/>
        </w:r>
        <w:r w:rsidR="00937960">
          <w:rPr>
            <w:noProof/>
            <w:webHidden/>
          </w:rPr>
          <w:instrText xml:space="preserve"> PAGEREF _Toc264564 \h </w:instrText>
        </w:r>
        <w:r w:rsidR="00937960">
          <w:rPr>
            <w:noProof/>
            <w:webHidden/>
          </w:rPr>
        </w:r>
        <w:r w:rsidR="00937960">
          <w:rPr>
            <w:noProof/>
            <w:webHidden/>
          </w:rPr>
          <w:fldChar w:fldCharType="separate"/>
        </w:r>
        <w:r w:rsidR="00937960">
          <w:rPr>
            <w:noProof/>
            <w:webHidden/>
          </w:rPr>
          <w:t>9</w:t>
        </w:r>
        <w:r w:rsidR="00937960">
          <w:rPr>
            <w:noProof/>
            <w:webHidden/>
          </w:rPr>
          <w:fldChar w:fldCharType="end"/>
        </w:r>
      </w:hyperlink>
    </w:p>
    <w:p w:rsidR="00937960" w:rsidRDefault="00937960" w:rsidP="00937960">
      <w:pPr>
        <w:rPr>
          <w:rFonts w:ascii="Tahoma" w:hAnsi="Tahoma" w:cs="Tahoma"/>
          <w:sz w:val="22"/>
          <w:szCs w:val="22"/>
        </w:rPr>
      </w:pPr>
      <w:r w:rsidRPr="008B46E2">
        <w:rPr>
          <w:rFonts w:ascii="Tahoma" w:hAnsi="Tahoma" w:cs="Tahoma"/>
          <w:sz w:val="22"/>
          <w:szCs w:val="22"/>
        </w:rPr>
        <w:fldChar w:fldCharType="end"/>
      </w:r>
    </w:p>
    <w:p w:rsidR="00937960" w:rsidRDefault="00937960" w:rsidP="00937960">
      <w:pPr>
        <w:tabs>
          <w:tab w:val="left" w:pos="5387"/>
        </w:tabs>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37960" w:rsidRPr="008B46E2" w:rsidRDefault="00937960" w:rsidP="00937960">
      <w:pPr>
        <w:pStyle w:val="Heading1"/>
        <w:jc w:val="both"/>
        <w:rPr>
          <w:rFonts w:ascii="Tahoma" w:hAnsi="Tahoma" w:cs="Tahoma"/>
          <w:sz w:val="24"/>
          <w:szCs w:val="22"/>
        </w:rPr>
      </w:pPr>
      <w:bookmarkStart w:id="6" w:name="_Toc264557"/>
      <w:r w:rsidRPr="008B46E2">
        <w:rPr>
          <w:rFonts w:ascii="Tahoma" w:hAnsi="Tahoma" w:cs="Tahoma"/>
          <w:sz w:val="24"/>
          <w:szCs w:val="22"/>
        </w:rPr>
        <w:t>Candidate Details</w:t>
      </w:r>
      <w:bookmarkEnd w:id="6"/>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0528" behindDoc="0" locked="0" layoutInCell="1" allowOverlap="1">
                <wp:simplePos x="0" y="0"/>
                <wp:positionH relativeFrom="margin">
                  <wp:align>right</wp:align>
                </wp:positionH>
                <wp:positionV relativeFrom="paragraph">
                  <wp:posOffset>120014</wp:posOffset>
                </wp:positionV>
                <wp:extent cx="5546725" cy="0"/>
                <wp:effectExtent l="0" t="19050" r="15875"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94006" id="Straight Connector 7"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D8UgIAAMM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" strokecolor="#003e82" strokeweight="3pt">
                <o:lock v:ext="edit" shapetype="f"/>
                <w10:wrap anchorx="margin"/>
              </v:line>
            </w:pict>
          </mc:Fallback>
        </mc:AlternateContent>
      </w:r>
    </w:p>
    <w:p w:rsidR="00937960" w:rsidRPr="008B46E2" w:rsidRDefault="00937960" w:rsidP="00937960">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37960" w:rsidRPr="008B46E2" w:rsidRDefault="00937960" w:rsidP="00937960">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37960" w:rsidRPr="008B46E2" w:rsidTr="00937960">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rsidTr="00937960">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3828" w:type="dxa"/>
            <w:shd w:val="clear" w:color="auto" w:fill="auto"/>
            <w:vAlign w:val="center"/>
          </w:tcPr>
          <w:p w:rsidR="00937960" w:rsidRPr="008B46E2" w:rsidRDefault="00937960" w:rsidP="00937960">
            <w:pPr>
              <w:pStyle w:val="ListParagraph"/>
              <w:ind w:left="0" w:right="134"/>
              <w:rPr>
                <w:rFonts w:ascii="Tahoma" w:hAnsi="Tahoma" w:cs="Tahoma"/>
                <w:sz w:val="22"/>
                <w:szCs w:val="20"/>
              </w:rPr>
            </w:pPr>
            <w:r w:rsidRPr="008B46E2">
              <w:rPr>
                <w:rFonts w:ascii="Tahoma" w:hAnsi="Tahoma" w:cs="Tahoma"/>
                <w:sz w:val="22"/>
                <w:szCs w:val="20"/>
              </w:rPr>
              <w:t>Previous name(s) if applicable (please include dates)</w:t>
            </w:r>
          </w:p>
        </w:tc>
        <w:tc>
          <w:tcPr>
            <w:tcW w:w="4973"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rsidTr="00937960">
        <w:trPr>
          <w:trHeight w:val="278"/>
        </w:trPr>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37960" w:rsidRPr="008B46E2" w:rsidTr="00937960">
        <w:trPr>
          <w:trHeight w:val="470"/>
        </w:trPr>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r w:rsidR="00937960" w:rsidRPr="008B46E2" w:rsidTr="00937960">
        <w:trPr>
          <w:trHeight w:val="450"/>
        </w:trPr>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r w:rsidR="00937960" w:rsidRPr="008B46E2" w:rsidTr="00937960">
        <w:trPr>
          <w:trHeight w:val="444"/>
        </w:trPr>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37960" w:rsidRPr="00853605" w:rsidRDefault="00937960" w:rsidP="00937960">
            <w:pPr>
              <w:pStyle w:val="ListParagraph"/>
              <w:ind w:left="-142"/>
              <w:rPr>
                <w:rFonts w:ascii="Tahoma" w:hAnsi="Tahoma" w:cs="Tahoma"/>
                <w:szCs w:val="20"/>
                <w:lang w:eastAsia="en-GB"/>
              </w:rPr>
            </w:pPr>
            <w:r>
              <w:rPr>
                <w:rFonts w:ascii="Tahoma" w:hAnsi="Tahoma" w:cs="Tahoma"/>
                <w:szCs w:val="20"/>
                <w:lang w:eastAsia="en-GB"/>
              </w:rPr>
              <w:t>H</w:t>
            </w:r>
            <w:r w:rsidR="00D422C4">
              <w:rPr>
                <w:rFonts w:ascii="Tahoma" w:hAnsi="Tahoma" w:cs="Tahoma"/>
                <w:szCs w:val="20"/>
                <w:lang w:eastAsia="en-GB"/>
              </w:rPr>
              <w:t>Session Supervisor</w:t>
            </w:r>
          </w:p>
        </w:tc>
      </w:tr>
      <w:tr w:rsidR="00937960" w:rsidRPr="008B46E2" w:rsidTr="00937960">
        <w:tc>
          <w:tcPr>
            <w:tcW w:w="3828" w:type="dxa"/>
            <w:shd w:val="clear" w:color="auto" w:fill="auto"/>
            <w:vAlign w:val="center"/>
          </w:tcPr>
          <w:p w:rsidR="00937960" w:rsidRPr="008B46E2" w:rsidRDefault="00937960" w:rsidP="00937960">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937960" w:rsidRPr="008B46E2" w:rsidRDefault="00937960" w:rsidP="00937960">
            <w:pPr>
              <w:pStyle w:val="ListParagraph"/>
              <w:ind w:left="0"/>
              <w:jc w:val="both"/>
              <w:rPr>
                <w:rFonts w:ascii="Tahoma" w:hAnsi="Tahoma" w:cs="Tahoma"/>
                <w:sz w:val="22"/>
                <w:szCs w:val="22"/>
                <w:lang w:eastAsia="en-GB"/>
              </w:rPr>
            </w:pPr>
            <w:r w:rsidRPr="008B46E2">
              <w:rPr>
                <w:rFonts w:ascii="Tahoma" w:hAnsi="Tahoma" w:cs="Tahoma"/>
                <w:sz w:val="22"/>
                <w:szCs w:val="22"/>
                <w:lang w:eastAsia="en-GB"/>
              </w:rPr>
              <w:t xml:space="preserve"> </w:t>
            </w:r>
          </w:p>
        </w:tc>
      </w:tr>
    </w:tbl>
    <w:p w:rsidR="00937960" w:rsidRPr="008B46E2" w:rsidRDefault="00937960" w:rsidP="00937960">
      <w:pPr>
        <w:jc w:val="both"/>
        <w:rPr>
          <w:rFonts w:ascii="Tahoma" w:hAnsi="Tahoma" w:cs="Tahoma"/>
          <w:sz w:val="22"/>
          <w:szCs w:val="20"/>
        </w:rPr>
      </w:pPr>
    </w:p>
    <w:p w:rsidR="00937960" w:rsidRPr="008B46E2" w:rsidRDefault="00937960" w:rsidP="00937960">
      <w:pPr>
        <w:rPr>
          <w:rFonts w:ascii="Tahoma" w:hAnsi="Tahoma" w:cs="Tahoma"/>
        </w:rPr>
      </w:pPr>
    </w:p>
    <w:p w:rsidR="00937960" w:rsidRPr="008B46E2" w:rsidRDefault="00937960" w:rsidP="00937960">
      <w:pPr>
        <w:pStyle w:val="Heading1"/>
        <w:jc w:val="both"/>
        <w:rPr>
          <w:rFonts w:ascii="Tahoma" w:hAnsi="Tahoma" w:cs="Tahoma"/>
          <w:b w:val="0"/>
          <w:snapToGrid w:val="0"/>
          <w:color w:val="064169"/>
          <w:sz w:val="24"/>
          <w:szCs w:val="28"/>
        </w:rPr>
      </w:pPr>
      <w:bookmarkStart w:id="7" w:name="_Toc264558"/>
      <w:r w:rsidRPr="008B46E2">
        <w:rPr>
          <w:rFonts w:ascii="Tahoma" w:hAnsi="Tahoma" w:cs="Tahoma"/>
          <w:sz w:val="24"/>
          <w:szCs w:val="22"/>
        </w:rPr>
        <w:t>General Data Protection Regulation</w:t>
      </w:r>
      <w:bookmarkEnd w:id="7"/>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129539</wp:posOffset>
                </wp:positionV>
                <wp:extent cx="5546725" cy="0"/>
                <wp:effectExtent l="0" t="19050" r="15875" b="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36F2F" id="Straight Connector 10"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" strokecolor="#003e82" strokeweight="3pt">
                <o:lock v:ext="edit" shapetype="f"/>
                <w10:wrap anchorx="margin"/>
              </v:line>
            </w:pict>
          </mc:Fallback>
        </mc:AlternateContent>
      </w:r>
    </w:p>
    <w:p w:rsidR="00937960" w:rsidRPr="008B46E2" w:rsidRDefault="00937960" w:rsidP="00937960">
      <w:pPr>
        <w:jc w:val="both"/>
        <w:rPr>
          <w:rFonts w:ascii="Tahoma" w:eastAsia="Times New Roman" w:hAnsi="Tahoma" w:cs="Tahoma"/>
          <w:bCs/>
          <w:color w:val="000000" w:themeColor="text1"/>
          <w:sz w:val="22"/>
          <w:szCs w:val="22"/>
          <w:highlight w:val="lightGray"/>
          <w:lang w:eastAsia="en-GB"/>
        </w:rPr>
      </w:pPr>
    </w:p>
    <w:p w:rsidR="00937960" w:rsidRPr="008B46E2" w:rsidRDefault="00937960" w:rsidP="00937960">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Dundee</w:t>
      </w:r>
      <w:r w:rsidRPr="00853605">
        <w:rPr>
          <w:rFonts w:ascii="Tahoma" w:eastAsia="Times New Roman" w:hAnsi="Tahoma" w:cs="Tahoma"/>
          <w:bCs/>
          <w:color w:val="000000" w:themeColor="text1"/>
          <w:sz w:val="22"/>
          <w:szCs w:val="22"/>
          <w:lang w:eastAsia="en-GB"/>
        </w:rPr>
        <w:t xml:space="preserve">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snapToGrid w:val="0"/>
          <w:color w:val="000000" w:themeColor="text1"/>
          <w:sz w:val="22"/>
          <w:szCs w:val="22"/>
        </w:rPr>
        <w:t>O</w:t>
      </w:r>
      <w:r w:rsidRPr="00853605">
        <w:rPr>
          <w:rFonts w:ascii="Tahoma" w:hAnsi="Tahoma" w:cs="Tahoma"/>
          <w:snapToGrid w:val="0"/>
          <w:color w:val="000000" w:themeColor="text1"/>
          <w:sz w:val="22"/>
          <w:szCs w:val="22"/>
        </w:rPr>
        <w:t>ur ‘Privacy Notice for Job Applicants’) se</w:t>
      </w:r>
      <w:r w:rsidRPr="008B46E2">
        <w:rPr>
          <w:rFonts w:ascii="Tahoma" w:hAnsi="Tahoma" w:cs="Tahoma"/>
          <w:snapToGrid w:val="0"/>
          <w:color w:val="000000" w:themeColor="text1"/>
          <w:sz w:val="22"/>
          <w:szCs w:val="22"/>
        </w:rPr>
        <w:t>ts out, in line with GDPR, the types of data that we collect and hold on you as a job applicant, how we use that information, how long we keep it for and other relevant information about your data.</w:t>
      </w:r>
      <w:r>
        <w:rPr>
          <w:rFonts w:ascii="Tahoma" w:hAnsi="Tahoma" w:cs="Tahoma"/>
          <w:snapToGrid w:val="0"/>
          <w:color w:val="000000" w:themeColor="text1"/>
          <w:sz w:val="22"/>
          <w:szCs w:val="22"/>
        </w:rPr>
        <w:t xml:space="preserve">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577E0D" w:rsidP="00937960">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r w:rsidR="00937960" w:rsidRPr="008B46E2">
        <w:rPr>
          <w:rFonts w:ascii="Tahoma" w:hAnsi="Tahoma" w:cs="Tahoma"/>
          <w:b/>
          <w:snapToGrid w:val="0"/>
          <w:color w:val="000000" w:themeColor="text1"/>
          <w:sz w:val="22"/>
          <w:szCs w:val="22"/>
        </w:rPr>
        <w:t xml:space="preserve">I confirm that I have read, understood and agree to the </w:t>
      </w:r>
      <w:r w:rsidR="00937960">
        <w:rPr>
          <w:rFonts w:ascii="Tahoma" w:hAnsi="Tahoma" w:cs="Tahoma"/>
          <w:b/>
          <w:snapToGrid w:val="0"/>
          <w:color w:val="000000" w:themeColor="text1"/>
          <w:sz w:val="22"/>
          <w:szCs w:val="22"/>
        </w:rPr>
        <w:t>Privacy Notice for Job Applicants</w:t>
      </w:r>
      <w:r w:rsidR="00937960" w:rsidRPr="008B46E2">
        <w:rPr>
          <w:rFonts w:ascii="Tahoma" w:hAnsi="Tahoma" w:cs="Tahoma"/>
          <w:b/>
          <w:snapToGrid w:val="0"/>
          <w:color w:val="000000" w:themeColor="text1"/>
          <w:sz w:val="22"/>
          <w:szCs w:val="22"/>
        </w:rPr>
        <w:t>.</w:t>
      </w:r>
    </w:p>
    <w:p w:rsidR="00937960" w:rsidRPr="008B46E2" w:rsidRDefault="00937960" w:rsidP="00937960">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37960" w:rsidRPr="008B46E2" w:rsidRDefault="00937960" w:rsidP="00937960">
      <w:pPr>
        <w:pStyle w:val="Heading1"/>
        <w:jc w:val="both"/>
        <w:rPr>
          <w:rFonts w:ascii="Tahoma" w:hAnsi="Tahoma" w:cs="Tahoma"/>
          <w:sz w:val="24"/>
          <w:szCs w:val="22"/>
        </w:rPr>
      </w:pPr>
      <w:bookmarkStart w:id="8" w:name="_Toc264559"/>
      <w:r w:rsidRPr="008B46E2">
        <w:rPr>
          <w:rFonts w:ascii="Tahoma" w:hAnsi="Tahoma" w:cs="Tahoma"/>
          <w:sz w:val="24"/>
          <w:szCs w:val="22"/>
        </w:rPr>
        <w:t>References</w:t>
      </w:r>
      <w:bookmarkEnd w:id="8"/>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129539</wp:posOffset>
                </wp:positionV>
                <wp:extent cx="5546725" cy="0"/>
                <wp:effectExtent l="0" t="19050" r="1587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00B72" id="Straight Connector 11" o:spid="_x0000_s1026" style="position:absolute;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GUgIAAMQ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" strokecolor="#003e82" strokeweight="3pt">
                <o:lock v:ext="edit" shapetype="f"/>
                <w10:wrap anchorx="margin"/>
              </v:line>
            </w:pict>
          </mc:Fallback>
        </mc:AlternateContent>
      </w: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hAnsi="Tahoma" w:cs="Tahoma"/>
          <w:sz w:val="22"/>
          <w:szCs w:val="22"/>
        </w:rPr>
        <w:t xml:space="preserve">Dundee </w:t>
      </w:r>
      <w:r w:rsidRPr="008B46E2">
        <w:rPr>
          <w:rFonts w:ascii="Tahoma" w:hAnsi="Tahoma" w:cs="Tahoma"/>
          <w:bCs/>
          <w:color w:val="000000" w:themeColor="text1"/>
          <w:sz w:val="22"/>
          <w:szCs w:val="22"/>
        </w:rPr>
        <w:t>Citizens Advice Bureau</w:t>
      </w:r>
      <w:r w:rsidRPr="008B46E2">
        <w:rPr>
          <w:rFonts w:ascii="Tahoma" w:hAnsi="Tahoma" w:cs="Tahoma"/>
          <w:sz w:val="22"/>
          <w:szCs w:val="22"/>
        </w:rPr>
        <w:t xml:space="preserve"> are conditional upon receipt of satisfactory references.  Please provide below the names and contact details of at least two referees </w:t>
      </w:r>
      <w:r w:rsidRPr="008B46E2">
        <w:rPr>
          <w:rFonts w:ascii="Tahoma" w:hAnsi="Tahoma" w:cs="Tahoma"/>
          <w:b/>
          <w:sz w:val="22"/>
          <w:szCs w:val="22"/>
        </w:rPr>
        <w:t xml:space="preserve">covering your </w:t>
      </w:r>
      <w:r w:rsidRPr="00853605">
        <w:rPr>
          <w:rFonts w:ascii="Tahoma" w:hAnsi="Tahoma" w:cs="Tahoma"/>
          <w:b/>
          <w:sz w:val="22"/>
          <w:szCs w:val="22"/>
        </w:rPr>
        <w:t>last 5 years of employment</w:t>
      </w:r>
      <w:r w:rsidRPr="008B46E2">
        <w:rPr>
          <w:rFonts w:ascii="Tahoma" w:hAnsi="Tahoma" w:cs="Tahoma"/>
          <w:sz w:val="22"/>
          <w:szCs w:val="22"/>
        </w:rPr>
        <w:t xml:space="preserve"> (include additional boxes if necessary). </w:t>
      </w:r>
    </w:p>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37960" w:rsidRPr="008B46E2" w:rsidRDefault="00937960" w:rsidP="00937960">
      <w:pPr>
        <w:jc w:val="both"/>
        <w:rPr>
          <w:rFonts w:ascii="Tahoma" w:hAnsi="Tahoma" w:cs="Tahoma"/>
          <w:sz w:val="22"/>
          <w:szCs w:val="22"/>
        </w:rPr>
      </w:pPr>
    </w:p>
    <w:p w:rsidR="00937960" w:rsidRPr="0083638F" w:rsidRDefault="00937960" w:rsidP="00937960">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bl>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p>
    <w:p w:rsidR="00937960" w:rsidRPr="0083638F" w:rsidRDefault="00937960" w:rsidP="00937960">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r w:rsidR="00937960" w:rsidRPr="008B46E2" w:rsidTr="00937960">
        <w:tc>
          <w:tcPr>
            <w:tcW w:w="4395" w:type="dxa"/>
            <w:shd w:val="clear" w:color="auto" w:fill="auto"/>
          </w:tcPr>
          <w:p w:rsidR="00937960" w:rsidRPr="008B46E2" w:rsidRDefault="00937960" w:rsidP="00937960">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p>
        </w:tc>
      </w:tr>
    </w:tbl>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37960" w:rsidRPr="008B46E2" w:rsidRDefault="00937960" w:rsidP="00937960">
      <w:pPr>
        <w:jc w:val="both"/>
        <w:rPr>
          <w:rFonts w:ascii="Tahoma" w:hAnsi="Tahoma" w:cs="Tahoma"/>
          <w:sz w:val="22"/>
          <w:szCs w:val="22"/>
        </w:rPr>
      </w:pPr>
      <w:r w:rsidRPr="008B46E2">
        <w:rPr>
          <w:rFonts w:ascii="Tahoma" w:hAnsi="Tahoma" w:cs="Tahoma"/>
          <w:sz w:val="22"/>
          <w:szCs w:val="22"/>
        </w:rPr>
        <w:t> </w:t>
      </w:r>
    </w:p>
    <w:p w:rsidR="00937960" w:rsidRPr="008B46E2" w:rsidRDefault="00937960" w:rsidP="00937960">
      <w:pPr>
        <w:pStyle w:val="Heading1"/>
        <w:jc w:val="both"/>
        <w:rPr>
          <w:rFonts w:ascii="Tahoma" w:hAnsi="Tahoma" w:cs="Tahoma"/>
          <w:b w:val="0"/>
          <w:snapToGrid w:val="0"/>
          <w:color w:val="064169"/>
          <w:sz w:val="28"/>
          <w:szCs w:val="28"/>
        </w:rPr>
      </w:pPr>
      <w:r w:rsidRPr="008B46E2">
        <w:rPr>
          <w:rFonts w:ascii="Tahoma" w:hAnsi="Tahoma" w:cs="Tahoma"/>
          <w:sz w:val="22"/>
          <w:szCs w:val="22"/>
        </w:rPr>
        <w:br w:type="page"/>
      </w:r>
      <w:bookmarkStart w:id="9" w:name="_Toc264560"/>
      <w:r w:rsidRPr="008B46E2">
        <w:rPr>
          <w:rFonts w:ascii="Tahoma" w:hAnsi="Tahoma" w:cs="Tahoma"/>
          <w:sz w:val="24"/>
          <w:szCs w:val="22"/>
        </w:rPr>
        <w:t>Right to Work in the United Kingdom</w:t>
      </w:r>
      <w:bookmarkEnd w:id="9"/>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3600"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486ED" id="Straight Connector 13"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rjyCV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hAnsi="Tahoma" w:cs="Tahoma"/>
          <w:sz w:val="22"/>
          <w:szCs w:val="22"/>
        </w:rPr>
        <w:t>Dundee</w:t>
      </w:r>
      <w:r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37960" w:rsidRPr="008B46E2" w:rsidRDefault="00937960" w:rsidP="00937960">
      <w:pPr>
        <w:jc w:val="both"/>
        <w:rPr>
          <w:rFonts w:ascii="Tahoma" w:hAnsi="Tahoma" w:cs="Tahoma"/>
          <w:sz w:val="22"/>
          <w:szCs w:val="22"/>
        </w:rPr>
      </w:pPr>
    </w:p>
    <w:p w:rsidR="00937960" w:rsidRPr="008B46E2" w:rsidRDefault="00937960" w:rsidP="00937960">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37960" w:rsidRPr="008B46E2" w:rsidRDefault="00937960" w:rsidP="00937960">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37960" w:rsidRPr="008B46E2" w:rsidTr="00937960">
        <w:tc>
          <w:tcPr>
            <w:tcW w:w="562" w:type="dxa"/>
            <w:vAlign w:val="center"/>
          </w:tcPr>
          <w:p w:rsidR="00937960" w:rsidRPr="008B46E2" w:rsidRDefault="00577E0D" w:rsidP="00937960">
            <w:pPr>
              <w:rPr>
                <w:rFonts w:ascii="Tahoma" w:hAnsi="Tahoma" w:cs="Tahoma"/>
              </w:rPr>
            </w:pPr>
            <w:sdt>
              <w:sdtPr>
                <w:rPr>
                  <w:rFonts w:ascii="Tahoma" w:hAnsi="Tahoma" w:cs="Tahoma"/>
                  <w:b/>
                  <w:snapToGrid w:val="0"/>
                  <w:color w:val="000000" w:themeColor="text1"/>
                  <w:sz w:val="28"/>
                  <w:szCs w:val="22"/>
                </w:rPr>
                <w:id w:val="14672784"/>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tc>
        <w:tc>
          <w:tcPr>
            <w:tcW w:w="8209" w:type="dxa"/>
            <w:vAlign w:val="center"/>
          </w:tcPr>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37960" w:rsidRPr="008B46E2" w:rsidRDefault="00937960" w:rsidP="00937960">
            <w:pPr>
              <w:jc w:val="both"/>
              <w:rPr>
                <w:rFonts w:ascii="Tahoma" w:hAnsi="Tahoma" w:cs="Tahoma"/>
                <w:color w:val="000000" w:themeColor="text1"/>
                <w:sz w:val="22"/>
                <w:szCs w:val="22"/>
              </w:rPr>
            </w:pPr>
          </w:p>
        </w:tc>
      </w:tr>
      <w:tr w:rsidR="00937960" w:rsidRPr="008B46E2" w:rsidTr="00937960">
        <w:tc>
          <w:tcPr>
            <w:tcW w:w="562" w:type="dxa"/>
            <w:vAlign w:val="center"/>
          </w:tcPr>
          <w:p w:rsidR="00937960" w:rsidRPr="008B46E2" w:rsidRDefault="00577E0D" w:rsidP="00937960">
            <w:pPr>
              <w:rPr>
                <w:rFonts w:ascii="Tahoma" w:hAnsi="Tahoma" w:cs="Tahoma"/>
              </w:rPr>
            </w:pPr>
            <w:sdt>
              <w:sdtPr>
                <w:rPr>
                  <w:rFonts w:ascii="Tahoma" w:hAnsi="Tahoma" w:cs="Tahoma"/>
                  <w:b/>
                  <w:snapToGrid w:val="0"/>
                  <w:color w:val="000000" w:themeColor="text1"/>
                  <w:sz w:val="28"/>
                  <w:szCs w:val="22"/>
                </w:rPr>
                <w:id w:val="14672785"/>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tc>
        <w:tc>
          <w:tcPr>
            <w:tcW w:w="8209" w:type="dxa"/>
            <w:vAlign w:val="center"/>
          </w:tcPr>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37960" w:rsidRPr="008B46E2" w:rsidRDefault="00937960" w:rsidP="00937960">
            <w:pPr>
              <w:jc w:val="both"/>
              <w:rPr>
                <w:rFonts w:ascii="Tahoma" w:hAnsi="Tahoma" w:cs="Tahoma"/>
                <w:snapToGrid w:val="0"/>
                <w:color w:val="000000" w:themeColor="text1"/>
                <w:sz w:val="22"/>
                <w:szCs w:val="22"/>
              </w:rPr>
            </w:pPr>
          </w:p>
        </w:tc>
      </w:tr>
      <w:tr w:rsidR="00937960" w:rsidRPr="008B46E2" w:rsidTr="00937960">
        <w:tc>
          <w:tcPr>
            <w:tcW w:w="562" w:type="dxa"/>
            <w:vAlign w:val="center"/>
          </w:tcPr>
          <w:p w:rsidR="00937960" w:rsidRPr="008B46E2" w:rsidRDefault="00577E0D" w:rsidP="0093796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14672786"/>
              </w:sdtPr>
              <w:sdtEndPr/>
              <w:sdtContent>
                <w:r w:rsidR="00937960" w:rsidRPr="008B46E2">
                  <w:rPr>
                    <w:rFonts w:ascii="Segoe UI Symbol" w:eastAsia="MS Gothic" w:hAnsi="Segoe UI Symbol" w:cs="Segoe UI Symbol"/>
                    <w:b/>
                    <w:snapToGrid w:val="0"/>
                    <w:color w:val="000000" w:themeColor="text1"/>
                    <w:sz w:val="28"/>
                    <w:szCs w:val="22"/>
                  </w:rPr>
                  <w:t>☐</w:t>
                </w:r>
              </w:sdtContent>
            </w:sdt>
            <w:r w:rsidR="00937960" w:rsidRPr="008B46E2">
              <w:rPr>
                <w:rFonts w:ascii="Tahoma" w:hAnsi="Tahoma" w:cs="Tahoma"/>
                <w:b/>
                <w:snapToGrid w:val="0"/>
                <w:color w:val="000000" w:themeColor="text1"/>
                <w:sz w:val="28"/>
                <w:szCs w:val="22"/>
              </w:rPr>
              <w:t xml:space="preserve"> </w:t>
            </w:r>
          </w:p>
          <w:p w:rsidR="00937960" w:rsidRPr="008B46E2" w:rsidRDefault="00937960" w:rsidP="00937960">
            <w:pPr>
              <w:rPr>
                <w:rFonts w:ascii="Tahoma" w:hAnsi="Tahoma" w:cs="Tahoma"/>
                <w:b/>
                <w:snapToGrid w:val="0"/>
                <w:color w:val="000000" w:themeColor="text1"/>
                <w:sz w:val="28"/>
                <w:szCs w:val="22"/>
              </w:rPr>
            </w:pPr>
          </w:p>
          <w:p w:rsidR="00937960" w:rsidRPr="008B46E2" w:rsidRDefault="00937960" w:rsidP="00937960">
            <w:pPr>
              <w:rPr>
                <w:rFonts w:ascii="Tahoma" w:hAnsi="Tahoma" w:cs="Tahoma"/>
              </w:rPr>
            </w:pPr>
          </w:p>
        </w:tc>
        <w:tc>
          <w:tcPr>
            <w:tcW w:w="8209" w:type="dxa"/>
            <w:vAlign w:val="center"/>
          </w:tcPr>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37960" w:rsidRPr="008B46E2" w:rsidRDefault="00937960" w:rsidP="00937960">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937960" w:rsidP="00937960">
      <w:pPr>
        <w:jc w:val="both"/>
        <w:rPr>
          <w:rFonts w:ascii="Tahoma" w:hAnsi="Tahoma" w:cs="Tahoma"/>
          <w:snapToGrid w:val="0"/>
          <w:color w:val="000000" w:themeColor="text1"/>
          <w:sz w:val="22"/>
          <w:szCs w:val="22"/>
        </w:rPr>
      </w:pPr>
    </w:p>
    <w:p w:rsidR="00937960" w:rsidRPr="008B46E2" w:rsidRDefault="00937960" w:rsidP="00937960">
      <w:pPr>
        <w:rPr>
          <w:rFonts w:ascii="Tahoma" w:hAnsi="Tahoma" w:cs="Tahoma"/>
          <w:b/>
          <w:color w:val="003E82"/>
          <w:szCs w:val="22"/>
        </w:rPr>
      </w:pPr>
      <w:r w:rsidRPr="008B46E2">
        <w:rPr>
          <w:rFonts w:ascii="Tahoma" w:hAnsi="Tahoma" w:cs="Tahoma"/>
          <w:szCs w:val="22"/>
        </w:rPr>
        <w:br w:type="page"/>
      </w:r>
    </w:p>
    <w:p w:rsidR="00937960" w:rsidRPr="008B46E2" w:rsidRDefault="00937960" w:rsidP="00937960">
      <w:pPr>
        <w:pStyle w:val="Heading1"/>
        <w:jc w:val="both"/>
        <w:rPr>
          <w:rFonts w:ascii="Tahoma" w:hAnsi="Tahoma" w:cs="Tahoma"/>
          <w:b w:val="0"/>
          <w:snapToGrid w:val="0"/>
          <w:color w:val="064169"/>
          <w:sz w:val="28"/>
          <w:szCs w:val="28"/>
        </w:rPr>
      </w:pPr>
      <w:bookmarkStart w:id="10" w:name="_Toc264561"/>
      <w:r w:rsidRPr="008B46E2">
        <w:rPr>
          <w:rFonts w:ascii="Tahoma" w:hAnsi="Tahoma" w:cs="Tahoma"/>
          <w:sz w:val="24"/>
          <w:szCs w:val="22"/>
        </w:rPr>
        <w:t>Employment History</w:t>
      </w:r>
      <w:bookmarkEnd w:id="10"/>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5648"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CEE9" id="Straight Connector 3"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ApkL2aUQIAAMM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Pr="008B46E2" w:rsidRDefault="00937960" w:rsidP="00937960">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937960" w:rsidRPr="008B46E2" w:rsidRDefault="00937960" w:rsidP="00937960">
      <w:pPr>
        <w:jc w:val="both"/>
        <w:rPr>
          <w:rFonts w:ascii="Tahoma" w:hAnsi="Tahoma" w:cs="Tahoma"/>
          <w:sz w:val="22"/>
          <w:szCs w:val="20"/>
        </w:rPr>
      </w:pPr>
    </w:p>
    <w:p w:rsidR="00937960" w:rsidRDefault="00937960" w:rsidP="00937960">
      <w:pPr>
        <w:jc w:val="both"/>
        <w:rPr>
          <w:rFonts w:ascii="Tahoma" w:hAnsi="Tahoma" w:cs="Tahoma"/>
          <w:b/>
          <w:sz w:val="22"/>
          <w:szCs w:val="20"/>
        </w:rPr>
      </w:pPr>
      <w:r w:rsidRPr="008B46E2">
        <w:rPr>
          <w:rFonts w:ascii="Tahoma" w:hAnsi="Tahoma" w:cs="Tahoma"/>
          <w:b/>
          <w:sz w:val="22"/>
          <w:szCs w:val="20"/>
        </w:rPr>
        <w:t>Present or most recent employer:</w:t>
      </w:r>
    </w:p>
    <w:p w:rsidR="00937960" w:rsidRDefault="00937960" w:rsidP="00937960">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rsidTr="00937960">
        <w:trPr>
          <w:trHeight w:val="686"/>
        </w:trPr>
        <w:tc>
          <w:tcPr>
            <w:tcW w:w="4536" w:type="dxa"/>
            <w:shd w:val="clear" w:color="auto" w:fill="auto"/>
          </w:tcPr>
          <w:p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937960"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rPr>
          <w:trHeight w:val="390"/>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rsidTr="00937960">
        <w:trPr>
          <w:trHeight w:val="454"/>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0"/>
          <w:szCs w:val="20"/>
        </w:rPr>
      </w:pPr>
    </w:p>
    <w:p w:rsidR="00937960" w:rsidRPr="00565B46" w:rsidRDefault="00937960" w:rsidP="00937960">
      <w:pPr>
        <w:jc w:val="both"/>
        <w:rPr>
          <w:rFonts w:ascii="Tahoma" w:hAnsi="Tahoma" w:cs="Tahoma"/>
          <w:b/>
          <w:sz w:val="22"/>
          <w:szCs w:val="20"/>
        </w:rPr>
      </w:pPr>
      <w:r w:rsidRPr="00565B46">
        <w:rPr>
          <w:rFonts w:ascii="Tahoma" w:hAnsi="Tahoma" w:cs="Tahoma"/>
          <w:b/>
          <w:sz w:val="22"/>
          <w:szCs w:val="20"/>
        </w:rPr>
        <w:t>Previous employers: Continue on separate sheet</w:t>
      </w:r>
      <w:r>
        <w:rPr>
          <w:rFonts w:ascii="Tahoma" w:hAnsi="Tahoma" w:cs="Tahoma"/>
          <w:b/>
          <w:sz w:val="22"/>
          <w:szCs w:val="20"/>
        </w:rPr>
        <w:t xml:space="preserve"> and </w:t>
      </w:r>
      <w:r w:rsidRPr="00565B46">
        <w:rPr>
          <w:rFonts w:ascii="Tahoma" w:hAnsi="Tahoma" w:cs="Tahoma"/>
          <w:b/>
          <w:sz w:val="22"/>
          <w:szCs w:val="20"/>
        </w:rPr>
        <w:t>include additional boxes if necessary</w:t>
      </w:r>
    </w:p>
    <w:p w:rsidR="00937960" w:rsidRDefault="00937960" w:rsidP="00937960">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rsidTr="00937960">
        <w:trPr>
          <w:trHeight w:val="686"/>
        </w:trPr>
        <w:tc>
          <w:tcPr>
            <w:tcW w:w="4536" w:type="dxa"/>
            <w:shd w:val="clear" w:color="auto" w:fill="auto"/>
          </w:tcPr>
          <w:p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rPr>
          <w:trHeight w:val="390"/>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rsidTr="00937960">
        <w:trPr>
          <w:trHeight w:val="454"/>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Pr="008B46E2" w:rsidRDefault="00937960" w:rsidP="00937960">
      <w:pPr>
        <w:rPr>
          <w:rFonts w:ascii="Tahoma" w:hAnsi="Tahoma" w:cs="Tahoma"/>
          <w:sz w:val="22"/>
          <w:szCs w:val="22"/>
        </w:rPr>
      </w:pPr>
    </w:p>
    <w:p w:rsidR="00937960" w:rsidRPr="008B46E2" w:rsidRDefault="00937960" w:rsidP="00937960">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937960" w:rsidRPr="008B46E2" w:rsidTr="00937960">
        <w:trPr>
          <w:trHeight w:val="686"/>
        </w:trPr>
        <w:tc>
          <w:tcPr>
            <w:tcW w:w="4536" w:type="dxa"/>
            <w:shd w:val="clear" w:color="auto" w:fill="auto"/>
          </w:tcPr>
          <w:p w:rsidR="00937960" w:rsidRPr="00565B46" w:rsidRDefault="00937960" w:rsidP="00937960">
            <w:pPr>
              <w:pStyle w:val="ListParagraph"/>
              <w:tabs>
                <w:tab w:val="left" w:pos="4380"/>
              </w:tabs>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pStyle w:val="ListParagraph"/>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536" w:type="dxa"/>
            <w:shd w:val="clear" w:color="auto" w:fill="auto"/>
          </w:tcPr>
          <w:p w:rsidR="00937960" w:rsidRPr="00565B46" w:rsidRDefault="00937960" w:rsidP="00937960">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rPr>
          <w:trHeight w:val="390"/>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rsidTr="00937960">
        <w:trPr>
          <w:trHeight w:val="454"/>
        </w:trPr>
        <w:tc>
          <w:tcPr>
            <w:tcW w:w="4536" w:type="dxa"/>
            <w:shd w:val="clear" w:color="auto" w:fill="auto"/>
          </w:tcPr>
          <w:p w:rsidR="00937960" w:rsidRPr="00565B46" w:rsidRDefault="00937960" w:rsidP="00937960">
            <w:pPr>
              <w:pStyle w:val="ListParagraph"/>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rsidR="00937960" w:rsidRDefault="00937960" w:rsidP="0093796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2"/>
          <w:szCs w:val="22"/>
        </w:rPr>
      </w:pPr>
    </w:p>
    <w:p w:rsidR="00937960" w:rsidRDefault="00937960" w:rsidP="00937960">
      <w:pPr>
        <w:rPr>
          <w:rFonts w:ascii="Tahoma" w:hAnsi="Tahoma" w:cs="Tahoma"/>
          <w:sz w:val="20"/>
          <w:szCs w:val="20"/>
        </w:rPr>
      </w:pPr>
    </w:p>
    <w:p w:rsidR="00937960" w:rsidRPr="008B46E2" w:rsidRDefault="00937960" w:rsidP="00937960">
      <w:pPr>
        <w:rPr>
          <w:rFonts w:ascii="Tahoma" w:hAnsi="Tahoma" w:cs="Tahoma"/>
          <w:sz w:val="20"/>
          <w:szCs w:val="20"/>
        </w:rPr>
      </w:pPr>
    </w:p>
    <w:p w:rsidR="00937960" w:rsidRDefault="00937960" w:rsidP="00937960">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937960" w:rsidRDefault="00937960" w:rsidP="00937960">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937960" w:rsidRPr="008B46E2" w:rsidTr="00937960">
        <w:trPr>
          <w:trHeight w:val="686"/>
        </w:trPr>
        <w:tc>
          <w:tcPr>
            <w:tcW w:w="4370" w:type="dxa"/>
            <w:shd w:val="clear" w:color="auto" w:fill="auto"/>
            <w:vAlign w:val="center"/>
          </w:tcPr>
          <w:p w:rsidR="00937960" w:rsidRPr="00565B46" w:rsidRDefault="00937960" w:rsidP="00937960">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937960" w:rsidRPr="00565B46" w:rsidRDefault="00937960" w:rsidP="00937960">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937960" w:rsidRPr="008B46E2" w:rsidTr="00937960">
        <w:tc>
          <w:tcPr>
            <w:tcW w:w="4370" w:type="dxa"/>
            <w:shd w:val="clear" w:color="auto" w:fill="auto"/>
            <w:vAlign w:val="center"/>
          </w:tcPr>
          <w:p w:rsidR="00937960" w:rsidRPr="00565B46" w:rsidRDefault="00937960" w:rsidP="00937960">
            <w:pPr>
              <w:pStyle w:val="ListParagraph"/>
              <w:ind w:left="0" w:right="134"/>
              <w:rPr>
                <w:rFonts w:ascii="Tahoma" w:hAnsi="Tahoma" w:cs="Tahoma"/>
                <w:sz w:val="22"/>
                <w:szCs w:val="22"/>
              </w:rPr>
            </w:pP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370" w:type="dxa"/>
            <w:shd w:val="clear" w:color="auto" w:fill="auto"/>
            <w:vAlign w:val="center"/>
          </w:tcPr>
          <w:p w:rsidR="00937960" w:rsidRPr="00565B46" w:rsidRDefault="00937960" w:rsidP="00937960">
            <w:pPr>
              <w:rPr>
                <w:rFonts w:ascii="Tahoma" w:hAnsi="Tahoma" w:cs="Tahoma"/>
                <w:sz w:val="22"/>
                <w:szCs w:val="22"/>
              </w:rPr>
            </w:pPr>
          </w:p>
        </w:tc>
        <w:tc>
          <w:tcPr>
            <w:tcW w:w="4406" w:type="dxa"/>
            <w:shd w:val="clear" w:color="auto" w:fill="auto"/>
            <w:vAlign w:val="center"/>
          </w:tcPr>
          <w:p w:rsidR="00937960" w:rsidRPr="008B46E2" w:rsidRDefault="00937960" w:rsidP="00937960">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937960" w:rsidRPr="008B46E2" w:rsidTr="00937960">
        <w:tc>
          <w:tcPr>
            <w:tcW w:w="4370" w:type="dxa"/>
            <w:shd w:val="clear" w:color="auto" w:fill="auto"/>
            <w:vAlign w:val="center"/>
          </w:tcPr>
          <w:p w:rsidR="00937960" w:rsidRPr="00565B46" w:rsidRDefault="00937960" w:rsidP="00937960">
            <w:pPr>
              <w:rPr>
                <w:rFonts w:ascii="Tahoma" w:hAnsi="Tahoma" w:cs="Tahoma"/>
                <w:sz w:val="22"/>
                <w:szCs w:val="22"/>
              </w:rPr>
            </w:pPr>
          </w:p>
        </w:tc>
        <w:tc>
          <w:tcPr>
            <w:tcW w:w="4406" w:type="dxa"/>
            <w:shd w:val="clear" w:color="auto" w:fill="auto"/>
            <w:vAlign w:val="center"/>
          </w:tcPr>
          <w:p w:rsidR="00937960" w:rsidRDefault="00937960" w:rsidP="00937960">
            <w:pPr>
              <w:pBdr>
                <w:between w:val="single" w:sz="4" w:space="1" w:color="auto"/>
              </w:pBdr>
              <w:spacing w:line="360" w:lineRule="auto"/>
              <w:jc w:val="both"/>
              <w:rPr>
                <w:rFonts w:ascii="Tahoma" w:hAnsi="Tahoma" w:cs="Tahoma"/>
                <w:sz w:val="22"/>
                <w:szCs w:val="20"/>
              </w:rPr>
            </w:pPr>
          </w:p>
        </w:tc>
      </w:tr>
      <w:tr w:rsidR="00937960" w:rsidRPr="008B46E2" w:rsidTr="00937960">
        <w:trPr>
          <w:trHeight w:val="390"/>
        </w:trPr>
        <w:tc>
          <w:tcPr>
            <w:tcW w:w="4370" w:type="dxa"/>
            <w:shd w:val="clear" w:color="auto" w:fill="auto"/>
            <w:vAlign w:val="center"/>
          </w:tcPr>
          <w:p w:rsidR="00937960" w:rsidRPr="00565B46" w:rsidRDefault="00937960" w:rsidP="00937960">
            <w:pPr>
              <w:pStyle w:val="ListParagraph"/>
              <w:ind w:left="0"/>
              <w:rPr>
                <w:rFonts w:ascii="Tahoma" w:hAnsi="Tahoma" w:cs="Tahoma"/>
                <w:sz w:val="22"/>
                <w:szCs w:val="22"/>
              </w:rPr>
            </w:pPr>
          </w:p>
        </w:tc>
        <w:tc>
          <w:tcPr>
            <w:tcW w:w="4406" w:type="dxa"/>
            <w:shd w:val="clear" w:color="auto" w:fill="auto"/>
            <w:vAlign w:val="center"/>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r w:rsidR="00937960" w:rsidRPr="008B46E2" w:rsidTr="00937960">
        <w:trPr>
          <w:trHeight w:val="454"/>
        </w:trPr>
        <w:tc>
          <w:tcPr>
            <w:tcW w:w="4370" w:type="dxa"/>
            <w:shd w:val="clear" w:color="auto" w:fill="auto"/>
            <w:vAlign w:val="center"/>
          </w:tcPr>
          <w:p w:rsidR="00937960" w:rsidRPr="00565B46" w:rsidRDefault="00937960" w:rsidP="00937960">
            <w:pPr>
              <w:pStyle w:val="ListParagraph"/>
              <w:ind w:left="0"/>
              <w:rPr>
                <w:rFonts w:ascii="Tahoma" w:hAnsi="Tahoma" w:cs="Tahoma"/>
                <w:sz w:val="22"/>
                <w:szCs w:val="22"/>
              </w:rPr>
            </w:pPr>
          </w:p>
        </w:tc>
        <w:tc>
          <w:tcPr>
            <w:tcW w:w="4406" w:type="dxa"/>
            <w:shd w:val="clear" w:color="auto" w:fill="auto"/>
            <w:vAlign w:val="center"/>
          </w:tcPr>
          <w:p w:rsidR="00937960" w:rsidRPr="008B46E2" w:rsidRDefault="00937960" w:rsidP="00937960">
            <w:pPr>
              <w:pStyle w:val="ListParagraph"/>
              <w:ind w:left="0"/>
              <w:jc w:val="both"/>
              <w:rPr>
                <w:rFonts w:ascii="Tahoma" w:hAnsi="Tahoma" w:cs="Tahoma"/>
                <w:sz w:val="22"/>
                <w:szCs w:val="22"/>
                <w:lang w:eastAsia="en-GB"/>
              </w:rPr>
            </w:pPr>
            <w:r>
              <w:rPr>
                <w:rFonts w:ascii="Tahoma" w:hAnsi="Tahoma" w:cs="Tahoma"/>
                <w:sz w:val="22"/>
                <w:szCs w:val="22"/>
                <w:lang w:eastAsia="en-GB"/>
              </w:rPr>
              <w:t xml:space="preserve"> </w:t>
            </w:r>
          </w:p>
        </w:tc>
      </w:tr>
    </w:tbl>
    <w:p w:rsidR="00937960" w:rsidRPr="00565B46" w:rsidRDefault="00937960" w:rsidP="00937960">
      <w:pPr>
        <w:jc w:val="both"/>
        <w:rPr>
          <w:rFonts w:ascii="Tahoma" w:hAnsi="Tahoma" w:cs="Tahoma"/>
          <w:sz w:val="22"/>
          <w:szCs w:val="20"/>
        </w:rPr>
      </w:pPr>
    </w:p>
    <w:p w:rsidR="00937960" w:rsidRPr="00565B46" w:rsidRDefault="00937960" w:rsidP="00937960">
      <w:pPr>
        <w:rPr>
          <w:rFonts w:ascii="Tahoma" w:hAnsi="Tahoma" w:cs="Tahoma"/>
          <w:szCs w:val="22"/>
        </w:rPr>
      </w:pPr>
    </w:p>
    <w:p w:rsidR="00937960" w:rsidRPr="00565B46" w:rsidRDefault="00937960" w:rsidP="00937960">
      <w:pPr>
        <w:rPr>
          <w:rFonts w:ascii="Tahoma" w:hAnsi="Tahoma" w:cs="Tahoma"/>
          <w:b/>
          <w:color w:val="003E82"/>
          <w:sz w:val="28"/>
          <w:szCs w:val="22"/>
        </w:rPr>
      </w:pPr>
      <w:r w:rsidRPr="00565B46">
        <w:rPr>
          <w:rFonts w:ascii="Tahoma" w:hAnsi="Tahoma" w:cs="Tahoma"/>
          <w:sz w:val="28"/>
          <w:szCs w:val="22"/>
        </w:rPr>
        <w:br w:type="page"/>
      </w:r>
    </w:p>
    <w:p w:rsidR="00937960" w:rsidRPr="008B46E2" w:rsidRDefault="00937960" w:rsidP="00937960">
      <w:pPr>
        <w:pStyle w:val="Heading1"/>
        <w:jc w:val="both"/>
        <w:rPr>
          <w:rFonts w:ascii="Tahoma" w:hAnsi="Tahoma" w:cs="Tahoma"/>
          <w:sz w:val="24"/>
          <w:szCs w:val="22"/>
        </w:rPr>
      </w:pPr>
      <w:bookmarkStart w:id="11" w:name="_Toc264562"/>
      <w:r>
        <w:rPr>
          <w:rFonts w:ascii="Tahoma" w:hAnsi="Tahoma" w:cs="Tahoma"/>
          <w:sz w:val="24"/>
          <w:szCs w:val="22"/>
        </w:rPr>
        <w:t>Qualifications</w:t>
      </w:r>
      <w:bookmarkEnd w:id="11"/>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6672"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73BA" id="Straight Connector 6"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RZUg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MQxKkAFG9GQ16fcHi7ZSCBBQarRy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4wtJLiDawTrQYwFGrwMv8c+iLOD4dfAk&#10;41xZCruAh15I/bcEdpxb7qb4y7KZibeTYCfb86OetxAeih/j5VG7l/jS9vDnX8/mJwA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5TnEWVICAADC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937960" w:rsidRPr="008B46E2" w:rsidRDefault="00937960" w:rsidP="0093796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937960" w:rsidRPr="008B46E2" w:rsidRDefault="00937960" w:rsidP="00937960">
      <w:pPr>
        <w:jc w:val="both"/>
        <w:rPr>
          <w:rFonts w:ascii="Tahoma" w:hAnsi="Tahoma" w:cs="Tahoma"/>
          <w:sz w:val="22"/>
          <w:szCs w:val="20"/>
        </w:rPr>
      </w:pPr>
    </w:p>
    <w:p w:rsidR="00937960" w:rsidRDefault="00937960" w:rsidP="00937960">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937960" w:rsidRDefault="00937960" w:rsidP="00937960">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937960" w:rsidTr="00937960">
        <w:tc>
          <w:tcPr>
            <w:tcW w:w="2192" w:type="dxa"/>
          </w:tcPr>
          <w:p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937960" w:rsidRPr="004B4FCF" w:rsidRDefault="00937960" w:rsidP="00937960">
            <w:pPr>
              <w:spacing w:line="360" w:lineRule="auto"/>
              <w:jc w:val="center"/>
              <w:rPr>
                <w:rFonts w:ascii="Tahoma" w:hAnsi="Tahoma" w:cs="Tahoma"/>
                <w:b/>
                <w:sz w:val="22"/>
                <w:szCs w:val="20"/>
              </w:rPr>
            </w:pPr>
            <w:r w:rsidRPr="004B4FCF">
              <w:rPr>
                <w:rFonts w:ascii="Tahoma" w:hAnsi="Tahoma" w:cs="Tahoma"/>
                <w:b/>
                <w:sz w:val="22"/>
                <w:szCs w:val="20"/>
              </w:rPr>
              <w:t>Grade</w:t>
            </w:r>
          </w:p>
        </w:tc>
      </w:tr>
      <w:tr w:rsidR="00937960" w:rsidTr="00937960">
        <w:trPr>
          <w:trHeight w:val="525"/>
        </w:trPr>
        <w:tc>
          <w:tcPr>
            <w:tcW w:w="2192"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r>
      <w:tr w:rsidR="00937960" w:rsidTr="00937960">
        <w:trPr>
          <w:trHeight w:val="575"/>
        </w:trPr>
        <w:tc>
          <w:tcPr>
            <w:tcW w:w="2192"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r>
      <w:tr w:rsidR="00937960" w:rsidTr="00937960">
        <w:trPr>
          <w:trHeight w:val="540"/>
        </w:trPr>
        <w:tc>
          <w:tcPr>
            <w:tcW w:w="2192"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c>
          <w:tcPr>
            <w:tcW w:w="2193" w:type="dxa"/>
          </w:tcPr>
          <w:p w:rsidR="00937960" w:rsidRDefault="00937960" w:rsidP="00937960">
            <w:pPr>
              <w:rPr>
                <w:rFonts w:ascii="Tahoma" w:hAnsi="Tahoma" w:cs="Tahoma"/>
                <w:sz w:val="22"/>
                <w:szCs w:val="22"/>
              </w:rPr>
            </w:pPr>
          </w:p>
        </w:tc>
      </w:tr>
    </w:tbl>
    <w:p w:rsidR="00937960" w:rsidRDefault="00937960" w:rsidP="00937960">
      <w:pPr>
        <w:rPr>
          <w:rFonts w:ascii="Tahoma" w:hAnsi="Tahoma" w:cs="Tahoma"/>
          <w:sz w:val="22"/>
          <w:szCs w:val="22"/>
        </w:rPr>
      </w:pPr>
    </w:p>
    <w:p w:rsidR="00937960" w:rsidRDefault="00937960" w:rsidP="00937960">
      <w:pPr>
        <w:jc w:val="both"/>
        <w:rPr>
          <w:rFonts w:ascii="Tahoma" w:hAnsi="Tahoma" w:cs="Tahoma"/>
          <w:b/>
          <w:sz w:val="22"/>
          <w:szCs w:val="20"/>
        </w:rPr>
      </w:pPr>
    </w:p>
    <w:p w:rsidR="00937960" w:rsidRDefault="00937960" w:rsidP="00937960">
      <w:pPr>
        <w:jc w:val="both"/>
        <w:rPr>
          <w:rFonts w:ascii="Tahoma" w:hAnsi="Tahoma" w:cs="Tahoma"/>
          <w:b/>
          <w:sz w:val="22"/>
          <w:szCs w:val="20"/>
        </w:rPr>
      </w:pPr>
    </w:p>
    <w:p w:rsidR="00937960" w:rsidRDefault="00937960" w:rsidP="00937960">
      <w:pPr>
        <w:jc w:val="both"/>
        <w:rPr>
          <w:rFonts w:ascii="Tahoma" w:hAnsi="Tahoma" w:cs="Tahoma"/>
          <w:b/>
          <w:sz w:val="22"/>
          <w:szCs w:val="20"/>
        </w:rPr>
      </w:pPr>
      <w:r w:rsidRPr="004B4FCF">
        <w:rPr>
          <w:rFonts w:ascii="Tahoma" w:hAnsi="Tahoma" w:cs="Tahoma"/>
          <w:b/>
          <w:sz w:val="22"/>
          <w:szCs w:val="20"/>
        </w:rPr>
        <w:t>Membership of professional bodies</w:t>
      </w:r>
      <w:r>
        <w:rPr>
          <w:rFonts w:ascii="Tahoma" w:hAnsi="Tahoma" w:cs="Tahoma"/>
          <w:b/>
          <w:sz w:val="22"/>
          <w:szCs w:val="20"/>
        </w:rPr>
        <w:t>:</w:t>
      </w:r>
    </w:p>
    <w:p w:rsidR="00937960" w:rsidRDefault="00937960" w:rsidP="00937960">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Tr="00937960">
        <w:tc>
          <w:tcPr>
            <w:tcW w:w="2192"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Category of membership</w:t>
            </w:r>
          </w:p>
        </w:tc>
      </w:tr>
      <w:tr w:rsidR="00937960" w:rsidTr="00937960">
        <w:trPr>
          <w:trHeight w:val="525"/>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r w:rsidR="00937960" w:rsidTr="00937960">
        <w:trPr>
          <w:trHeight w:val="575"/>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r w:rsidR="00937960" w:rsidTr="00937960">
        <w:trPr>
          <w:trHeight w:val="540"/>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bl>
    <w:p w:rsidR="00937960" w:rsidRPr="008B46E2" w:rsidRDefault="00937960" w:rsidP="00937960">
      <w:pPr>
        <w:rPr>
          <w:rFonts w:ascii="Tahoma" w:hAnsi="Tahoma" w:cs="Tahoma"/>
          <w:sz w:val="22"/>
          <w:szCs w:val="22"/>
        </w:rPr>
      </w:pPr>
    </w:p>
    <w:p w:rsidR="00937960" w:rsidRDefault="00937960" w:rsidP="00937960">
      <w:pPr>
        <w:jc w:val="both"/>
        <w:rPr>
          <w:rFonts w:ascii="Tahoma" w:hAnsi="Tahoma" w:cs="Tahoma"/>
          <w:b/>
          <w:sz w:val="22"/>
          <w:szCs w:val="20"/>
        </w:rPr>
      </w:pPr>
    </w:p>
    <w:p w:rsidR="00937960" w:rsidRDefault="00937960" w:rsidP="00937960">
      <w:pPr>
        <w:jc w:val="both"/>
        <w:rPr>
          <w:rFonts w:ascii="Tahoma" w:hAnsi="Tahoma" w:cs="Tahoma"/>
          <w:b/>
          <w:sz w:val="22"/>
          <w:szCs w:val="20"/>
        </w:rPr>
      </w:pPr>
      <w:r w:rsidRPr="004B4FCF">
        <w:rPr>
          <w:rFonts w:ascii="Tahoma" w:hAnsi="Tahoma" w:cs="Tahoma"/>
          <w:b/>
          <w:sz w:val="22"/>
          <w:szCs w:val="20"/>
        </w:rPr>
        <w:t xml:space="preserve">Additional qualifications: </w:t>
      </w:r>
    </w:p>
    <w:p w:rsidR="00937960" w:rsidRDefault="00937960" w:rsidP="00937960">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937960" w:rsidTr="00937960">
        <w:tc>
          <w:tcPr>
            <w:tcW w:w="2192"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937960" w:rsidRPr="004B4FCF" w:rsidRDefault="00937960" w:rsidP="00937960">
            <w:pPr>
              <w:spacing w:line="360" w:lineRule="auto"/>
              <w:jc w:val="center"/>
              <w:rPr>
                <w:rFonts w:ascii="Tahoma" w:hAnsi="Tahoma" w:cs="Tahoma"/>
                <w:b/>
                <w:sz w:val="22"/>
                <w:szCs w:val="20"/>
              </w:rPr>
            </w:pPr>
            <w:r>
              <w:rPr>
                <w:rFonts w:ascii="Tahoma" w:hAnsi="Tahoma" w:cs="Tahoma"/>
                <w:b/>
                <w:sz w:val="22"/>
                <w:szCs w:val="20"/>
              </w:rPr>
              <w:t>Brief description</w:t>
            </w:r>
          </w:p>
        </w:tc>
      </w:tr>
      <w:tr w:rsidR="00937960" w:rsidTr="00937960">
        <w:trPr>
          <w:trHeight w:val="525"/>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r w:rsidR="00937960" w:rsidTr="00937960">
        <w:trPr>
          <w:trHeight w:val="575"/>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r w:rsidR="00937960" w:rsidTr="00937960">
        <w:trPr>
          <w:trHeight w:val="540"/>
        </w:trPr>
        <w:tc>
          <w:tcPr>
            <w:tcW w:w="2192" w:type="dxa"/>
          </w:tcPr>
          <w:p w:rsidR="00937960" w:rsidRDefault="00937960" w:rsidP="00937960">
            <w:pPr>
              <w:rPr>
                <w:rFonts w:ascii="Tahoma" w:hAnsi="Tahoma" w:cs="Tahoma"/>
                <w:sz w:val="22"/>
                <w:szCs w:val="22"/>
              </w:rPr>
            </w:pPr>
          </w:p>
        </w:tc>
        <w:tc>
          <w:tcPr>
            <w:tcW w:w="3195" w:type="dxa"/>
          </w:tcPr>
          <w:p w:rsidR="00937960" w:rsidRDefault="00937960" w:rsidP="00937960">
            <w:pPr>
              <w:rPr>
                <w:rFonts w:ascii="Tahoma" w:hAnsi="Tahoma" w:cs="Tahoma"/>
                <w:sz w:val="22"/>
                <w:szCs w:val="22"/>
              </w:rPr>
            </w:pPr>
          </w:p>
        </w:tc>
        <w:tc>
          <w:tcPr>
            <w:tcW w:w="3402" w:type="dxa"/>
          </w:tcPr>
          <w:p w:rsidR="00937960" w:rsidRDefault="00937960" w:rsidP="00937960">
            <w:pPr>
              <w:rPr>
                <w:rFonts w:ascii="Tahoma" w:hAnsi="Tahoma" w:cs="Tahoma"/>
                <w:sz w:val="22"/>
                <w:szCs w:val="22"/>
              </w:rPr>
            </w:pPr>
          </w:p>
        </w:tc>
      </w:tr>
    </w:tbl>
    <w:p w:rsidR="00937960" w:rsidRPr="008B46E2" w:rsidRDefault="00937960" w:rsidP="00937960">
      <w:pPr>
        <w:jc w:val="both"/>
        <w:rPr>
          <w:rFonts w:ascii="Tahoma" w:hAnsi="Tahoma" w:cs="Tahoma"/>
          <w:sz w:val="20"/>
          <w:szCs w:val="20"/>
        </w:rPr>
      </w:pPr>
    </w:p>
    <w:p w:rsidR="00937960" w:rsidRDefault="00937960" w:rsidP="00937960">
      <w:pPr>
        <w:rPr>
          <w:rFonts w:ascii="Tahoma" w:hAnsi="Tahoma" w:cs="Tahoma"/>
          <w:sz w:val="20"/>
          <w:szCs w:val="20"/>
        </w:rPr>
      </w:pPr>
      <w:r>
        <w:rPr>
          <w:rFonts w:ascii="Tahoma" w:hAnsi="Tahoma" w:cs="Tahoma"/>
          <w:sz w:val="20"/>
          <w:szCs w:val="20"/>
        </w:rPr>
        <w:br w:type="page"/>
      </w:r>
    </w:p>
    <w:p w:rsidR="00937960" w:rsidRPr="008B46E2" w:rsidRDefault="00937960" w:rsidP="00937960">
      <w:pPr>
        <w:pStyle w:val="Heading1"/>
        <w:jc w:val="both"/>
        <w:rPr>
          <w:rFonts w:ascii="Tahoma" w:hAnsi="Tahoma" w:cs="Tahoma"/>
          <w:sz w:val="24"/>
          <w:szCs w:val="22"/>
        </w:rPr>
      </w:pPr>
      <w:bookmarkStart w:id="12" w:name="_Toc264563"/>
      <w:r>
        <w:rPr>
          <w:rFonts w:ascii="Tahoma" w:hAnsi="Tahoma" w:cs="Tahoma"/>
          <w:sz w:val="24"/>
          <w:szCs w:val="22"/>
        </w:rPr>
        <w:t>Personal statement</w:t>
      </w:r>
      <w:bookmarkEnd w:id="12"/>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7696"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ED9CB"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BE+g0g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Pr="00EC4313" w:rsidRDefault="00937960" w:rsidP="00937960">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Pr>
          <w:rFonts w:ascii="Tahoma" w:hAnsi="Tahoma" w:cs="Tahoma"/>
          <w:sz w:val="22"/>
          <w:szCs w:val="20"/>
        </w:rPr>
        <w:t>provide examples demonstrating what</w:t>
      </w:r>
      <w:r w:rsidRPr="00EC4313">
        <w:rPr>
          <w:rFonts w:ascii="Tahoma" w:hAnsi="Tahoma" w:cs="Tahoma"/>
          <w:sz w:val="22"/>
          <w:szCs w:val="20"/>
        </w:rPr>
        <w:t xml:space="preserve"> experience, skills and </w:t>
      </w:r>
      <w:r>
        <w:rPr>
          <w:rFonts w:ascii="Tahoma" w:hAnsi="Tahoma" w:cs="Tahoma"/>
          <w:sz w:val="22"/>
          <w:szCs w:val="20"/>
        </w:rPr>
        <w:t>qualities</w:t>
      </w:r>
      <w:r w:rsidRPr="00EC4313">
        <w:rPr>
          <w:rFonts w:ascii="Tahoma" w:hAnsi="Tahoma" w:cs="Tahoma"/>
          <w:sz w:val="22"/>
          <w:szCs w:val="20"/>
        </w:rPr>
        <w:t xml:space="preserve"> you would bring to this job.</w:t>
      </w:r>
      <w:r>
        <w:rPr>
          <w:rFonts w:ascii="Tahoma" w:hAnsi="Tahoma" w:cs="Tahoma"/>
          <w:sz w:val="22"/>
          <w:szCs w:val="20"/>
        </w:rPr>
        <w:t xml:space="preserve"> </w:t>
      </w:r>
    </w:p>
    <w:p w:rsidR="00937960" w:rsidRPr="008B46E2" w:rsidRDefault="00937960" w:rsidP="00937960">
      <w:pPr>
        <w:pStyle w:val="Heading1"/>
        <w:jc w:val="both"/>
        <w:rPr>
          <w:rFonts w:ascii="Tahoma" w:hAnsi="Tahoma" w:cs="Tahoma"/>
          <w:sz w:val="24"/>
          <w:szCs w:val="22"/>
        </w:rPr>
      </w:pPr>
      <w:r>
        <w:rPr>
          <w:rFonts w:ascii="Tahoma" w:hAnsi="Tahoma" w:cs="Tahoma"/>
          <w:sz w:val="20"/>
          <w:szCs w:val="20"/>
        </w:rPr>
        <w:br w:type="page"/>
      </w:r>
      <w:r>
        <w:rPr>
          <w:rFonts w:ascii="Tahoma" w:hAnsi="Tahoma" w:cs="Tahoma"/>
          <w:sz w:val="24"/>
          <w:szCs w:val="22"/>
        </w:rPr>
        <w:t>Personal statement (Continued)</w:t>
      </w:r>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9744"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9B51" id="Straight Connector 1"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" strokecolor="#003e82" strokeweight="3pt">
                <o:lock v:ext="edit" shapetype="f"/>
                <w10:wrap anchorx="margin"/>
              </v:line>
            </w:pict>
          </mc:Fallback>
        </mc:AlternateContent>
      </w:r>
    </w:p>
    <w:p w:rsidR="00937960" w:rsidRDefault="00937960" w:rsidP="00937960">
      <w:pPr>
        <w:rPr>
          <w:rFonts w:ascii="Tahoma" w:hAnsi="Tahoma" w:cs="Tahoma"/>
          <w:sz w:val="20"/>
          <w:szCs w:val="20"/>
        </w:rPr>
      </w:pPr>
      <w:r>
        <w:rPr>
          <w:rFonts w:ascii="Tahoma" w:hAnsi="Tahoma" w:cs="Tahoma"/>
          <w:sz w:val="20"/>
          <w:szCs w:val="20"/>
        </w:rPr>
        <w:br w:type="page"/>
      </w:r>
    </w:p>
    <w:p w:rsidR="00937960" w:rsidRPr="008B46E2" w:rsidRDefault="00937960" w:rsidP="00937960">
      <w:pPr>
        <w:pStyle w:val="Heading1"/>
        <w:jc w:val="both"/>
        <w:rPr>
          <w:rFonts w:ascii="Tahoma" w:hAnsi="Tahoma" w:cs="Tahoma"/>
          <w:sz w:val="24"/>
          <w:szCs w:val="22"/>
        </w:rPr>
      </w:pPr>
      <w:bookmarkStart w:id="13" w:name="_Toc264564"/>
      <w:r>
        <w:rPr>
          <w:rFonts w:ascii="Tahoma" w:hAnsi="Tahoma" w:cs="Tahoma"/>
          <w:sz w:val="24"/>
          <w:szCs w:val="22"/>
        </w:rPr>
        <w:t>Declaration</w:t>
      </w:r>
      <w:bookmarkEnd w:id="13"/>
    </w:p>
    <w:p w:rsidR="00937960" w:rsidRPr="008B46E2" w:rsidRDefault="00D422C4" w:rsidP="00937960">
      <w:pPr>
        <w:jc w:val="both"/>
        <w:rPr>
          <w:rFonts w:ascii="Tahoma" w:hAnsi="Tahoma" w:cs="Tahoma"/>
          <w:sz w:val="34"/>
          <w:szCs w:val="34"/>
        </w:rPr>
      </w:pPr>
      <w:r>
        <w:rPr>
          <w:rFonts w:ascii="Tahoma" w:hAnsi="Tahoma" w:cs="Tahoma"/>
          <w:noProof/>
          <w:lang w:eastAsia="en-GB"/>
        </w:rPr>
        <mc:AlternateContent>
          <mc:Choice Requires="wps">
            <w:drawing>
              <wp:anchor distT="4294967295" distB="4294967295" distL="114300" distR="114300" simplePos="0" relativeHeight="251678720" behindDoc="0" locked="0" layoutInCell="1" allowOverlap="1">
                <wp:simplePos x="0" y="0"/>
                <wp:positionH relativeFrom="margin">
                  <wp:align>right</wp:align>
                </wp:positionH>
                <wp:positionV relativeFrom="paragraph">
                  <wp:posOffset>139064</wp:posOffset>
                </wp:positionV>
                <wp:extent cx="5546725" cy="0"/>
                <wp:effectExtent l="0" t="19050" r="1587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966C6" id="Straight Connector 15"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" strokecolor="#003e82" strokeweight="3pt">
                <o:lock v:ext="edit" shapetype="f"/>
                <w10:wrap anchorx="margin"/>
              </v:line>
            </w:pict>
          </mc:Fallback>
        </mc:AlternateContent>
      </w:r>
    </w:p>
    <w:p w:rsidR="00937960" w:rsidRPr="00064C88" w:rsidRDefault="00937960" w:rsidP="00937960">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937960" w:rsidRPr="008B46E2" w:rsidRDefault="00937960" w:rsidP="00937960">
      <w:pPr>
        <w:rPr>
          <w:rFonts w:ascii="Tahoma" w:hAnsi="Tahoma" w:cs="Tahoma"/>
          <w:sz w:val="20"/>
          <w:szCs w:val="20"/>
        </w:rPr>
      </w:pPr>
    </w:p>
    <w:p w:rsidR="00937960" w:rsidRPr="008B46E2" w:rsidRDefault="00937960" w:rsidP="00937960">
      <w:pPr>
        <w:rPr>
          <w:rFonts w:ascii="Tahoma" w:hAnsi="Tahoma" w:cs="Tahoma"/>
          <w:sz w:val="20"/>
          <w:szCs w:val="20"/>
        </w:rPr>
      </w:pPr>
    </w:p>
    <w:p w:rsidR="00937960" w:rsidRPr="00064C88" w:rsidRDefault="00937960" w:rsidP="00937960">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937960" w:rsidRPr="00064C88" w:rsidRDefault="00937960" w:rsidP="00937960">
      <w:pPr>
        <w:rPr>
          <w:rFonts w:ascii="Tahoma" w:hAnsi="Tahoma" w:cs="Tahoma"/>
          <w:sz w:val="22"/>
          <w:szCs w:val="20"/>
        </w:rPr>
      </w:pPr>
    </w:p>
    <w:p w:rsidR="00937960" w:rsidRPr="00064C88" w:rsidRDefault="00937960" w:rsidP="00937960">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937960" w:rsidRPr="00064C88" w:rsidRDefault="00937960" w:rsidP="00937960">
      <w:pPr>
        <w:rPr>
          <w:rFonts w:ascii="Tahoma" w:hAnsi="Tahoma" w:cs="Tahoma"/>
          <w:sz w:val="22"/>
          <w:szCs w:val="20"/>
        </w:rPr>
      </w:pPr>
    </w:p>
    <w:p w:rsidR="00937960" w:rsidRPr="00064C88" w:rsidRDefault="00937960" w:rsidP="00937960">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937960" w:rsidRPr="00064C88" w:rsidRDefault="00937960" w:rsidP="00937960">
      <w:pPr>
        <w:rPr>
          <w:rFonts w:ascii="Tahoma" w:hAnsi="Tahoma" w:cs="Tahoma"/>
          <w:sz w:val="22"/>
          <w:szCs w:val="20"/>
          <w:u w:val="single"/>
        </w:rPr>
      </w:pPr>
    </w:p>
    <w:p w:rsidR="00937960" w:rsidRPr="00064C88" w:rsidRDefault="00937960" w:rsidP="00937960">
      <w:pPr>
        <w:rPr>
          <w:rFonts w:ascii="Tahoma" w:hAnsi="Tahoma" w:cs="Tahoma"/>
          <w:sz w:val="22"/>
          <w:szCs w:val="20"/>
          <w:u w:val="single"/>
        </w:rPr>
      </w:pPr>
    </w:p>
    <w:p w:rsidR="00937960" w:rsidRPr="00064C88" w:rsidRDefault="00937960" w:rsidP="00937960">
      <w:pPr>
        <w:rPr>
          <w:rFonts w:ascii="Tahoma" w:hAnsi="Tahoma" w:cs="Tahoma"/>
          <w:sz w:val="22"/>
          <w:szCs w:val="20"/>
          <w:u w:val="single"/>
        </w:rPr>
      </w:pPr>
    </w:p>
    <w:p w:rsidR="00937960" w:rsidRDefault="00937960" w:rsidP="00937960">
      <w:pPr>
        <w:rPr>
          <w:rFonts w:ascii="Tahoma" w:hAnsi="Tahoma" w:cs="Tahoma"/>
          <w:sz w:val="22"/>
          <w:szCs w:val="20"/>
        </w:rPr>
      </w:pPr>
      <w:r w:rsidRPr="00064C88">
        <w:rPr>
          <w:rFonts w:ascii="Tahoma" w:hAnsi="Tahoma" w:cs="Tahoma"/>
          <w:sz w:val="22"/>
          <w:szCs w:val="20"/>
        </w:rPr>
        <w:t>Please return completed application t</w:t>
      </w:r>
      <w:r w:rsidR="007D4A15">
        <w:rPr>
          <w:rFonts w:ascii="Tahoma" w:hAnsi="Tahoma" w:cs="Tahoma"/>
          <w:sz w:val="22"/>
          <w:szCs w:val="20"/>
        </w:rPr>
        <w:t>o</w:t>
      </w:r>
    </w:p>
    <w:p w:rsidR="007D4A15" w:rsidRDefault="007D4A15" w:rsidP="00937960">
      <w:pPr>
        <w:rPr>
          <w:rFonts w:ascii="Tahoma" w:hAnsi="Tahoma" w:cs="Tahoma"/>
          <w:sz w:val="22"/>
          <w:szCs w:val="20"/>
        </w:rPr>
      </w:pPr>
    </w:p>
    <w:p w:rsidR="007D4A15" w:rsidRDefault="007D4A15" w:rsidP="00937960">
      <w:pPr>
        <w:rPr>
          <w:rFonts w:ascii="Tahoma" w:hAnsi="Tahoma" w:cs="Tahoma"/>
          <w:sz w:val="22"/>
          <w:szCs w:val="20"/>
        </w:rPr>
      </w:pPr>
      <w:r>
        <w:rPr>
          <w:rFonts w:ascii="Tahoma" w:hAnsi="Tahoma" w:cs="Tahoma"/>
          <w:sz w:val="22"/>
          <w:szCs w:val="20"/>
        </w:rPr>
        <w:t>Lisa.brand@Dundeecab.org.uk</w:t>
      </w:r>
    </w:p>
    <w:p w:rsidR="00937960" w:rsidRPr="00064C88" w:rsidRDefault="00937960" w:rsidP="00937960">
      <w:pPr>
        <w:rPr>
          <w:rFonts w:ascii="Tahoma" w:hAnsi="Tahoma" w:cs="Tahoma"/>
          <w:sz w:val="20"/>
          <w:szCs w:val="20"/>
          <w:u w:val="single"/>
        </w:rPr>
      </w:pPr>
    </w:p>
    <w:p w:rsidR="004323F8" w:rsidRPr="0091298C" w:rsidRDefault="004323F8" w:rsidP="004323F8">
      <w:pPr>
        <w:pStyle w:val="Heading1"/>
        <w:spacing w:before="120" w:after="120"/>
        <w:jc w:val="both"/>
        <w:rPr>
          <w:rFonts w:ascii="Tahoma" w:hAnsi="Tahoma" w:cs="Tahoma"/>
          <w:sz w:val="22"/>
          <w:szCs w:val="22"/>
        </w:rPr>
      </w:pPr>
    </w:p>
    <w:p w:rsidR="004323F8" w:rsidRPr="0091298C" w:rsidRDefault="004323F8" w:rsidP="004323F8">
      <w:pPr>
        <w:jc w:val="both"/>
        <w:rPr>
          <w:rFonts w:ascii="Tahoma" w:hAnsi="Tahoma" w:cs="Tahoma"/>
          <w:sz w:val="22"/>
          <w:szCs w:val="22"/>
        </w:rPr>
      </w:pPr>
      <w:r w:rsidRPr="0091298C">
        <w:rPr>
          <w:rFonts w:ascii="Tahoma" w:hAnsi="Tahoma" w:cs="Tahoma"/>
          <w:sz w:val="22"/>
          <w:szCs w:val="22"/>
        </w:rPr>
        <w:t> </w:t>
      </w:r>
    </w:p>
    <w:p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Pr>
          <w:rFonts w:ascii="Tahoma" w:eastAsia="Times New Roman" w:hAnsi="Tahoma" w:cs="Tahoma"/>
          <w:b/>
          <w:bCs/>
          <w:color w:val="000000" w:themeColor="text1"/>
          <w:sz w:val="22"/>
          <w:szCs w:val="22"/>
          <w:lang w:eastAsia="en-GB"/>
        </w:rPr>
        <w:t>Dundee</w:t>
      </w:r>
      <w:r w:rsidRPr="00B87AA7">
        <w:rPr>
          <w:rFonts w:ascii="Tahoma" w:hAnsi="Tahoma" w:cs="Tahoma"/>
          <w:bCs/>
          <w:color w:val="000000" w:themeColor="text1"/>
          <w:sz w:val="22"/>
          <w:szCs w:val="22"/>
        </w:rPr>
        <w:t xml:space="preserve"> </w:t>
      </w:r>
      <w:r w:rsidRPr="008B033D">
        <w:rPr>
          <w:rFonts w:ascii="Tahoma" w:hAnsi="Tahoma" w:cs="Tahoma"/>
          <w:b/>
          <w:sz w:val="22"/>
          <w:szCs w:val="22"/>
        </w:rPr>
        <w:t>Citizens Advice Bureau is committed to equal opportunities both in service provision and employment.</w:t>
      </w:r>
    </w:p>
    <w:p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Charity number: </w:t>
      </w:r>
      <w:r>
        <w:rPr>
          <w:rFonts w:ascii="Tahoma" w:hAnsi="Tahoma" w:cs="Tahoma"/>
          <w:b/>
          <w:sz w:val="22"/>
          <w:szCs w:val="22"/>
        </w:rPr>
        <w:t>SCO11657</w:t>
      </w:r>
    </w:p>
    <w:p w:rsidR="00937960" w:rsidRPr="008B033D" w:rsidRDefault="00937960" w:rsidP="00937960">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Pr>
          <w:rFonts w:ascii="Tahoma" w:hAnsi="Tahoma" w:cs="Tahoma"/>
          <w:b/>
          <w:sz w:val="22"/>
          <w:szCs w:val="22"/>
        </w:rPr>
        <w:t xml:space="preserve">  Dundee Citizens Advice Bureau</w:t>
      </w:r>
    </w:p>
    <w:p w:rsidR="00937960" w:rsidRDefault="00937960" w:rsidP="00937960">
      <w:pPr>
        <w:pStyle w:val="Heading2"/>
        <w:rPr>
          <w:b w:val="0"/>
          <w:szCs w:val="36"/>
        </w:rPr>
      </w:pPr>
      <w:r>
        <w:rPr>
          <w:b w:val="0"/>
          <w:szCs w:val="36"/>
        </w:rPr>
        <w:t xml:space="preserve"> </w:t>
      </w:r>
    </w:p>
    <w:p w:rsidR="00937960" w:rsidRDefault="00937960" w:rsidP="00937960">
      <w:pPr>
        <w:rPr>
          <w:lang w:eastAsia="en-GB"/>
        </w:rPr>
      </w:pPr>
    </w:p>
    <w:p w:rsidR="00937960" w:rsidRDefault="00937960" w:rsidP="00937960">
      <w:pPr>
        <w:rPr>
          <w:lang w:eastAsia="en-GB"/>
        </w:rPr>
      </w:pPr>
    </w:p>
    <w:p w:rsidR="008D22BD" w:rsidRDefault="008D22BD" w:rsidP="00937960">
      <w:pPr>
        <w:rPr>
          <w:lang w:eastAsia="en-GB"/>
        </w:rPr>
      </w:pPr>
    </w:p>
    <w:p w:rsidR="008D22BD" w:rsidRDefault="008D22BD" w:rsidP="00937960">
      <w:pPr>
        <w:rPr>
          <w:lang w:eastAsia="en-GB"/>
        </w:rPr>
      </w:pPr>
    </w:p>
    <w:p w:rsidR="00937960" w:rsidRDefault="00937960" w:rsidP="00937960">
      <w:pPr>
        <w:rPr>
          <w:lang w:eastAsia="en-GB"/>
        </w:rPr>
      </w:pPr>
    </w:p>
    <w:p w:rsidR="007D4A15" w:rsidRDefault="007D4A15" w:rsidP="00937960">
      <w:pPr>
        <w:rPr>
          <w:lang w:eastAsia="en-GB"/>
        </w:rPr>
      </w:pPr>
    </w:p>
    <w:p w:rsidR="007D4A15" w:rsidRDefault="007D4A15" w:rsidP="00937960">
      <w:pPr>
        <w:rPr>
          <w:lang w:eastAsia="en-GB"/>
        </w:rPr>
      </w:pPr>
    </w:p>
    <w:p w:rsidR="007D4A15" w:rsidRDefault="007D4A15" w:rsidP="00937960">
      <w:pPr>
        <w:rPr>
          <w:lang w:eastAsia="en-GB"/>
        </w:rPr>
      </w:pPr>
    </w:p>
    <w:p w:rsidR="007D4A15" w:rsidRDefault="007D4A15" w:rsidP="00937960">
      <w:pPr>
        <w:rPr>
          <w:lang w:eastAsia="en-GB"/>
        </w:rPr>
      </w:pPr>
    </w:p>
    <w:p w:rsidR="007D4A15" w:rsidRDefault="007D4A15" w:rsidP="00937960">
      <w:pPr>
        <w:rPr>
          <w:lang w:eastAsia="en-GB"/>
        </w:rPr>
      </w:pPr>
    </w:p>
    <w:p w:rsidR="007D4A15" w:rsidRDefault="007D4A15" w:rsidP="00937960">
      <w:pPr>
        <w:rPr>
          <w:lang w:eastAsia="en-GB"/>
        </w:rPr>
      </w:pPr>
    </w:p>
    <w:p w:rsidR="007D4A15" w:rsidRDefault="007D4A15" w:rsidP="00937960">
      <w:pPr>
        <w:rPr>
          <w:lang w:eastAsia="en-GB"/>
        </w:rPr>
      </w:pPr>
    </w:p>
    <w:p w:rsidR="00937960" w:rsidRDefault="00937960" w:rsidP="00937960">
      <w:pPr>
        <w:rPr>
          <w:lang w:eastAsia="en-GB"/>
        </w:rPr>
      </w:pPr>
    </w:p>
    <w:p w:rsidR="00937960" w:rsidRDefault="00937960" w:rsidP="00937960">
      <w:pPr>
        <w:rPr>
          <w:lang w:eastAsia="en-GB"/>
        </w:rPr>
      </w:pPr>
    </w:p>
    <w:p w:rsidR="00937960" w:rsidRPr="00846ACE" w:rsidRDefault="00937960" w:rsidP="00937960">
      <w:pPr>
        <w:outlineLvl w:val="1"/>
        <w:rPr>
          <w:rFonts w:ascii="Tahoma" w:eastAsia="Times New Roman" w:hAnsi="Tahoma" w:cs="Tahoma"/>
          <w:b/>
          <w:bCs/>
          <w:u w:val="single"/>
          <w:lang w:eastAsia="en-GB"/>
        </w:rPr>
      </w:pPr>
      <w:r w:rsidRPr="00846ACE">
        <w:rPr>
          <w:rFonts w:ascii="Tahoma" w:eastAsia="Times New Roman" w:hAnsi="Tahoma" w:cs="Tahoma"/>
          <w:b/>
          <w:bCs/>
          <w:u w:val="single"/>
          <w:lang w:eastAsia="en-GB"/>
        </w:rPr>
        <w:t>Privacy notice for job applicants</w:t>
      </w:r>
    </w:p>
    <w:p w:rsidR="00937960" w:rsidRPr="00846ACE" w:rsidRDefault="00937960" w:rsidP="00937960">
      <w:pPr>
        <w:outlineLvl w:val="1"/>
        <w:rPr>
          <w:rFonts w:ascii="Tahoma" w:eastAsia="Times New Roman" w:hAnsi="Tahoma" w:cs="Tahoma"/>
          <w:b/>
          <w:bCs/>
          <w:lang w:eastAsia="en-GB"/>
        </w:rPr>
      </w:pPr>
      <w:r w:rsidRPr="00846ACE">
        <w:rPr>
          <w:rFonts w:ascii="Tahoma" w:eastAsia="Times New Roman" w:hAnsi="Tahoma" w:cs="Tahoma"/>
          <w:b/>
          <w:bCs/>
          <w:lang w:eastAsia="en-GB"/>
        </w:rPr>
        <w:t xml:space="preserve"> </w:t>
      </w:r>
    </w:p>
    <w:p w:rsidR="00937960" w:rsidRDefault="00937960" w:rsidP="00937960">
      <w:pPr>
        <w:jc w:val="both"/>
        <w:rPr>
          <w:rFonts w:ascii="Tahoma" w:eastAsia="Times New Roman" w:hAnsi="Tahoma" w:cs="Tahoma"/>
          <w:bCs/>
          <w:lang w:eastAsia="en-GB"/>
        </w:rPr>
      </w:pPr>
      <w:r>
        <w:rPr>
          <w:rFonts w:ascii="Tahoma" w:eastAsia="Times New Roman" w:hAnsi="Tahoma" w:cs="Tahoma"/>
          <w:bCs/>
          <w:lang w:eastAsia="en-GB"/>
        </w:rPr>
        <w:t xml:space="preserve">Dundee CAB </w:t>
      </w:r>
      <w:r w:rsidRPr="00846ACE">
        <w:rPr>
          <w:rFonts w:ascii="Tahoma" w:eastAsia="Times New Roman" w:hAnsi="Tahoma" w:cs="Tahoma"/>
          <w:bCs/>
          <w:lang w:eastAsia="en-GB"/>
        </w:rPr>
        <w:t xml:space="preserve">is aware of its obligations under the General Data Protection Regulation (GDPR) and is committed to processing your data securely and transparently. This privacy notice sets out, in line with </w:t>
      </w:r>
      <w:r>
        <w:rPr>
          <w:rFonts w:ascii="Tahoma" w:eastAsia="Times New Roman" w:hAnsi="Tahoma" w:cs="Tahoma"/>
          <w:bCs/>
          <w:lang w:eastAsia="en-GB"/>
        </w:rPr>
        <w:t xml:space="preserve">the </w:t>
      </w:r>
      <w:r w:rsidRPr="00846ACE">
        <w:rPr>
          <w:rFonts w:ascii="Tahoma" w:eastAsia="Times New Roman" w:hAnsi="Tahoma" w:cs="Tahoma"/>
          <w:bCs/>
          <w:lang w:eastAsia="en-GB"/>
        </w:rPr>
        <w:t xml:space="preserve">GDPR, the types of data that we </w:t>
      </w:r>
      <w:r>
        <w:rPr>
          <w:rFonts w:ascii="Tahoma" w:eastAsia="Times New Roman" w:hAnsi="Tahoma" w:cs="Tahoma"/>
          <w:bCs/>
          <w:lang w:eastAsia="en-GB"/>
        </w:rPr>
        <w:t xml:space="preserve">will </w:t>
      </w:r>
      <w:r w:rsidRPr="00846ACE">
        <w:rPr>
          <w:rFonts w:ascii="Tahoma" w:eastAsia="Times New Roman" w:hAnsi="Tahoma" w:cs="Tahoma"/>
          <w:bCs/>
          <w:lang w:eastAsia="en-GB"/>
        </w:rPr>
        <w:t>collect and hold on you as a job applicant. It also sets out how we</w:t>
      </w:r>
      <w:r>
        <w:rPr>
          <w:rFonts w:ascii="Tahoma" w:eastAsia="Times New Roman" w:hAnsi="Tahoma" w:cs="Tahoma"/>
          <w:bCs/>
          <w:lang w:eastAsia="en-GB"/>
        </w:rPr>
        <w:t xml:space="preserve"> will</w:t>
      </w:r>
      <w:r w:rsidRPr="00846ACE">
        <w:rPr>
          <w:rFonts w:ascii="Tahoma" w:eastAsia="Times New Roman" w:hAnsi="Tahoma" w:cs="Tahoma"/>
          <w:bCs/>
          <w:lang w:eastAsia="en-GB"/>
        </w:rPr>
        <w:t xml:space="preserve"> use</w:t>
      </w:r>
      <w:r>
        <w:rPr>
          <w:rFonts w:ascii="Tahoma" w:eastAsia="Times New Roman" w:hAnsi="Tahoma" w:cs="Tahoma"/>
          <w:bCs/>
          <w:lang w:eastAsia="en-GB"/>
        </w:rPr>
        <w:t xml:space="preserve"> </w:t>
      </w:r>
      <w:r w:rsidRPr="00846ACE">
        <w:rPr>
          <w:rFonts w:ascii="Tahoma" w:eastAsia="Times New Roman" w:hAnsi="Tahoma" w:cs="Tahoma"/>
          <w:bCs/>
          <w:lang w:eastAsia="en-GB"/>
        </w:rPr>
        <w:t xml:space="preserve"> that information, how long we keep it for and other relevant information about your data.</w:t>
      </w:r>
    </w:p>
    <w:p w:rsidR="00937960" w:rsidRDefault="00937960" w:rsidP="00937960">
      <w:pPr>
        <w:jc w:val="both"/>
        <w:rPr>
          <w:rFonts w:ascii="Tahoma" w:eastAsia="Times New Roman" w:hAnsi="Tahoma" w:cs="Tahoma"/>
          <w:bCs/>
          <w:lang w:eastAsia="en-GB"/>
        </w:rPr>
      </w:pPr>
    </w:p>
    <w:p w:rsidR="00937960" w:rsidRDefault="00937960" w:rsidP="00937960">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937960" w:rsidRDefault="00937960" w:rsidP="00937960">
      <w:pPr>
        <w:pStyle w:val="ParaClause"/>
        <w:spacing w:before="0" w:after="0" w:line="240" w:lineRule="auto"/>
        <w:ind w:left="0"/>
        <w:rPr>
          <w:rFonts w:ascii="Tahoma" w:hAnsi="Tahoma" w:cs="Tahoma"/>
          <w:sz w:val="24"/>
          <w:szCs w:val="24"/>
        </w:rPr>
      </w:pPr>
    </w:p>
    <w:p w:rsidR="00937960" w:rsidRDefault="00937960" w:rsidP="00937960">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937960" w:rsidRPr="00846ACE" w:rsidRDefault="00937960" w:rsidP="00937960">
      <w:pPr>
        <w:jc w:val="both"/>
        <w:rPr>
          <w:rFonts w:ascii="Tahoma" w:eastAsia="Times New Roman" w:hAnsi="Tahoma" w:cs="Tahoma"/>
          <w:bCs/>
          <w:lang w:eastAsia="en-GB"/>
        </w:rPr>
      </w:pPr>
    </w:p>
    <w:p w:rsidR="00937960" w:rsidRDefault="00937960" w:rsidP="00937960">
      <w:pPr>
        <w:rPr>
          <w:rFonts w:ascii="Tahoma" w:hAnsi="Tahoma" w:cs="Tahoma"/>
          <w:b/>
        </w:rPr>
      </w:pPr>
      <w:r w:rsidRPr="0000512A">
        <w:rPr>
          <w:rFonts w:ascii="Tahoma" w:hAnsi="Tahoma" w:cs="Tahoma"/>
          <w:b/>
        </w:rPr>
        <w:t>Data controller details</w:t>
      </w:r>
    </w:p>
    <w:p w:rsidR="00937960" w:rsidRDefault="00937960" w:rsidP="00937960">
      <w:pPr>
        <w:jc w:val="both"/>
        <w:rPr>
          <w:rFonts w:ascii="Tahoma" w:hAnsi="Tahoma" w:cs="Tahoma"/>
        </w:rPr>
      </w:pPr>
      <w:r>
        <w:rPr>
          <w:rFonts w:ascii="Tahoma" w:hAnsi="Tahoma" w:cs="Tahoma"/>
        </w:rPr>
        <w:t xml:space="preserve">Dundee CAB </w:t>
      </w:r>
      <w:r w:rsidRPr="00846ACE">
        <w:rPr>
          <w:rFonts w:ascii="Tahoma" w:hAnsi="Tahoma" w:cs="Tahoma"/>
        </w:rPr>
        <w:t xml:space="preserve">is a data controller, meaning that it determines the processes to be used when using your personal data. Our contact details are as follows: </w:t>
      </w:r>
      <w:r>
        <w:rPr>
          <w:rFonts w:ascii="Tahoma" w:hAnsi="Tahoma" w:cs="Tahoma"/>
        </w:rPr>
        <w:t>Tracy McNally, Dundee Citizens Advice Bureau, Central Library, Level 4, Wellgate Centre, Dundee, DD1 1DB.</w:t>
      </w:r>
    </w:p>
    <w:p w:rsidR="00937960" w:rsidRPr="00846ACE" w:rsidRDefault="00937960" w:rsidP="00937960">
      <w:pPr>
        <w:jc w:val="both"/>
        <w:rPr>
          <w:rFonts w:ascii="Tahoma" w:hAnsi="Tahoma" w:cs="Tahoma"/>
          <w:i/>
        </w:rPr>
      </w:pPr>
    </w:p>
    <w:p w:rsidR="00937960" w:rsidRDefault="00937960" w:rsidP="00937960">
      <w:pPr>
        <w:rPr>
          <w:rFonts w:ascii="Tahoma" w:eastAsia="Times New Roman" w:hAnsi="Tahoma" w:cs="Tahoma"/>
          <w:b/>
          <w:lang w:eastAsia="en-GB"/>
        </w:rPr>
      </w:pPr>
      <w:r w:rsidRPr="00846ACE">
        <w:rPr>
          <w:rFonts w:ascii="Tahoma" w:eastAsia="Times New Roman" w:hAnsi="Tahoma" w:cs="Tahoma"/>
          <w:b/>
          <w:lang w:eastAsia="en-GB"/>
        </w:rPr>
        <w:t>Data protection principles</w:t>
      </w:r>
    </w:p>
    <w:p w:rsidR="00937960" w:rsidRPr="00846ACE" w:rsidRDefault="00937960" w:rsidP="00937960">
      <w:pPr>
        <w:rPr>
          <w:rFonts w:ascii="Tahoma" w:eastAsia="Times New Roman" w:hAnsi="Tahoma" w:cs="Tahoma"/>
          <w:lang w:eastAsia="en-GB"/>
        </w:rPr>
      </w:pPr>
      <w:r w:rsidRPr="00846ACE">
        <w:rPr>
          <w:rFonts w:ascii="Tahoma" w:eastAsia="Times New Roman" w:hAnsi="Tahoma" w:cs="Tahoma"/>
          <w:lang w:eastAsia="en-GB"/>
        </w:rPr>
        <w:t>In relation to your personal data, we will:</w:t>
      </w:r>
    </w:p>
    <w:p w:rsidR="00937960" w:rsidRPr="00846ACE" w:rsidRDefault="00937960" w:rsidP="00937960">
      <w:pPr>
        <w:rPr>
          <w:rFonts w:ascii="Tahoma" w:eastAsia="Times New Roman" w:hAnsi="Tahoma" w:cs="Tahoma"/>
          <w:lang w:eastAsia="en-GB"/>
        </w:rPr>
      </w:pPr>
    </w:p>
    <w:p w:rsidR="00937960" w:rsidRPr="00846ACE" w:rsidRDefault="00937960" w:rsidP="00937960">
      <w:pPr>
        <w:numPr>
          <w:ilvl w:val="0"/>
          <w:numId w:val="15"/>
        </w:numPr>
        <w:rPr>
          <w:rFonts w:ascii="Tahoma" w:eastAsia="Times New Roman" w:hAnsi="Tahoma" w:cs="Tahoma"/>
          <w:lang w:eastAsia="en-GB"/>
        </w:rPr>
      </w:pPr>
      <w:r w:rsidRPr="00846ACE">
        <w:rPr>
          <w:rFonts w:ascii="Tahoma" w:eastAsia="Times New Roman" w:hAnsi="Tahoma" w:cs="Tahoma"/>
          <w:lang w:eastAsia="en-GB"/>
        </w:rPr>
        <w:t>process it fairly, lawfully and in a clear, transparent way</w:t>
      </w:r>
    </w:p>
    <w:p w:rsidR="00937960" w:rsidRPr="00846ACE" w:rsidRDefault="00937960" w:rsidP="00937960">
      <w:pPr>
        <w:numPr>
          <w:ilvl w:val="0"/>
          <w:numId w:val="15"/>
        </w:numPr>
        <w:rPr>
          <w:rFonts w:ascii="Tahoma" w:eastAsia="Times New Roman" w:hAnsi="Tahoma" w:cs="Tahoma"/>
          <w:lang w:eastAsia="en-GB"/>
        </w:rPr>
      </w:pPr>
      <w:r>
        <w:rPr>
          <w:rFonts w:ascii="Tahoma" w:eastAsia="Times New Roman" w:hAnsi="Tahoma" w:cs="Tahoma"/>
          <w:lang w:eastAsia="en-GB"/>
        </w:rPr>
        <w:t>collect it</w:t>
      </w:r>
      <w:r w:rsidRPr="00846ACE">
        <w:rPr>
          <w:rFonts w:ascii="Tahoma" w:eastAsia="Times New Roman" w:hAnsi="Tahoma" w:cs="Tahoma"/>
          <w:lang w:eastAsia="en-GB"/>
        </w:rPr>
        <w:t xml:space="preserve"> only for reasons that we find proper for the</w:t>
      </w:r>
      <w:r>
        <w:rPr>
          <w:rFonts w:ascii="Tahoma" w:eastAsia="Times New Roman" w:hAnsi="Tahoma" w:cs="Tahoma"/>
          <w:lang w:eastAsia="en-GB"/>
        </w:rPr>
        <w:t xml:space="preserve"> purposes of making recruitment and selection decisions and for ensuring that our equal opportunities obligations are met</w:t>
      </w:r>
    </w:p>
    <w:p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only use it in the way that we have told you about</w:t>
      </w:r>
    </w:p>
    <w:p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ensure it is correct and up to date</w:t>
      </w:r>
    </w:p>
    <w:p w:rsidR="00937960" w:rsidRPr="00846ACE" w:rsidRDefault="00937960" w:rsidP="00937960">
      <w:pPr>
        <w:numPr>
          <w:ilvl w:val="0"/>
          <w:numId w:val="16"/>
        </w:numPr>
        <w:rPr>
          <w:rFonts w:ascii="Tahoma" w:eastAsia="Times New Roman" w:hAnsi="Tahoma" w:cs="Tahoma"/>
          <w:lang w:eastAsia="en-GB"/>
        </w:rPr>
      </w:pPr>
      <w:r>
        <w:rPr>
          <w:rFonts w:ascii="Tahoma" w:eastAsia="Times New Roman" w:hAnsi="Tahoma" w:cs="Tahoma"/>
          <w:lang w:eastAsia="en-GB"/>
        </w:rPr>
        <w:t>keep it</w:t>
      </w:r>
      <w:r w:rsidRPr="00846ACE">
        <w:rPr>
          <w:rFonts w:ascii="Tahoma" w:eastAsia="Times New Roman" w:hAnsi="Tahoma" w:cs="Tahoma"/>
          <w:lang w:eastAsia="en-GB"/>
        </w:rPr>
        <w:t xml:space="preserve"> only</w:t>
      </w:r>
      <w:r>
        <w:rPr>
          <w:rFonts w:ascii="Tahoma" w:eastAsia="Times New Roman" w:hAnsi="Tahoma" w:cs="Tahoma"/>
          <w:lang w:eastAsia="en-GB"/>
        </w:rPr>
        <w:t xml:space="preserve"> for</w:t>
      </w:r>
      <w:r w:rsidRPr="00846ACE">
        <w:rPr>
          <w:rFonts w:ascii="Tahoma" w:eastAsia="Times New Roman" w:hAnsi="Tahoma" w:cs="Tahoma"/>
          <w:lang w:eastAsia="en-GB"/>
        </w:rPr>
        <w:t xml:space="preserve"> as long as we need it </w:t>
      </w:r>
    </w:p>
    <w:p w:rsidR="00937960" w:rsidRPr="00846ACE" w:rsidRDefault="00937960" w:rsidP="00937960">
      <w:pPr>
        <w:numPr>
          <w:ilvl w:val="0"/>
          <w:numId w:val="16"/>
        </w:numPr>
        <w:rPr>
          <w:rFonts w:ascii="Tahoma" w:eastAsia="Times New Roman" w:hAnsi="Tahoma" w:cs="Tahoma"/>
          <w:lang w:eastAsia="en-GB"/>
        </w:rPr>
      </w:pPr>
      <w:r w:rsidRPr="00846ACE">
        <w:rPr>
          <w:rFonts w:ascii="Tahoma" w:eastAsia="Times New Roman" w:hAnsi="Tahoma" w:cs="Tahoma"/>
          <w:lang w:eastAsia="en-GB"/>
        </w:rPr>
        <w:t>process it in a way that ensures it will not be used for anything that you are not aware of or have not consented to (as appropriate)</w:t>
      </w:r>
    </w:p>
    <w:p w:rsidR="00937960" w:rsidRPr="00846ACE" w:rsidRDefault="00937960" w:rsidP="00937960">
      <w:pPr>
        <w:numPr>
          <w:ilvl w:val="0"/>
          <w:numId w:val="16"/>
        </w:numPr>
        <w:rPr>
          <w:rFonts w:ascii="Tahoma" w:eastAsia="Times New Roman" w:hAnsi="Tahoma" w:cs="Tahoma"/>
          <w:lang w:eastAsia="en-GB"/>
        </w:rPr>
      </w:pPr>
      <w:r>
        <w:rPr>
          <w:rFonts w:ascii="Tahoma" w:eastAsia="Times New Roman" w:hAnsi="Tahoma" w:cs="Tahoma"/>
          <w:lang w:eastAsia="en-GB"/>
        </w:rPr>
        <w:t>p</w:t>
      </w:r>
      <w:r w:rsidRPr="00846ACE">
        <w:rPr>
          <w:rFonts w:ascii="Tahoma" w:eastAsia="Times New Roman" w:hAnsi="Tahoma" w:cs="Tahoma"/>
          <w:lang w:eastAsia="en-GB"/>
        </w:rPr>
        <w:t xml:space="preserve">rocess it in a way that ensures it will not be lost or accidentally destroyed </w:t>
      </w:r>
    </w:p>
    <w:p w:rsidR="00937960" w:rsidRPr="00846ACE" w:rsidRDefault="00937960" w:rsidP="00937960">
      <w:pPr>
        <w:rPr>
          <w:rFonts w:ascii="Tahoma" w:hAnsi="Tahoma" w:cs="Tahoma"/>
          <w:b/>
        </w:rPr>
      </w:pPr>
    </w:p>
    <w:p w:rsidR="00937960" w:rsidRDefault="00937960" w:rsidP="00937960">
      <w:pPr>
        <w:rPr>
          <w:rFonts w:ascii="Tahoma" w:hAnsi="Tahoma" w:cs="Tahoma"/>
          <w:b/>
        </w:rPr>
      </w:pPr>
      <w:r w:rsidRPr="00846ACE">
        <w:rPr>
          <w:rFonts w:ascii="Tahoma" w:hAnsi="Tahoma" w:cs="Tahoma"/>
          <w:b/>
        </w:rPr>
        <w:t>Types of data we process</w:t>
      </w:r>
    </w:p>
    <w:p w:rsidR="00937960" w:rsidRDefault="00937960" w:rsidP="00937960">
      <w:pPr>
        <w:rPr>
          <w:rFonts w:ascii="Tahoma" w:hAnsi="Tahoma" w:cs="Tahoma"/>
          <w:b/>
        </w:rPr>
      </w:pPr>
    </w:p>
    <w:p w:rsidR="00937960" w:rsidRPr="00A71FF0" w:rsidRDefault="00937960" w:rsidP="00937960">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37960" w:rsidRPr="00846ACE" w:rsidRDefault="00937960" w:rsidP="00937960">
      <w:pPr>
        <w:rPr>
          <w:rFonts w:ascii="Tahoma" w:hAnsi="Tahoma" w:cs="Tahoma"/>
          <w:b/>
        </w:rPr>
      </w:pPr>
    </w:p>
    <w:p w:rsidR="00937960" w:rsidRPr="00846ACE" w:rsidRDefault="00937960" w:rsidP="00937960">
      <w:pPr>
        <w:jc w:val="both"/>
        <w:rPr>
          <w:rFonts w:ascii="Tahoma" w:eastAsia="Times New Roman" w:hAnsi="Tahoma" w:cs="Tahoma"/>
          <w:lang w:eastAsia="en-GB"/>
        </w:rPr>
      </w:pPr>
      <w:r>
        <w:rPr>
          <w:rFonts w:ascii="Tahoma" w:eastAsia="Times New Roman" w:hAnsi="Tahoma" w:cs="Tahoma"/>
          <w:lang w:eastAsia="en-GB"/>
        </w:rPr>
        <w:t xml:space="preserve">We will hold the following </w:t>
      </w:r>
      <w:r w:rsidRPr="00846ACE">
        <w:rPr>
          <w:rFonts w:ascii="Tahoma" w:eastAsia="Times New Roman" w:hAnsi="Tahoma" w:cs="Tahoma"/>
          <w:lang w:eastAsia="en-GB"/>
        </w:rPr>
        <w:t>types of data about you,</w:t>
      </w:r>
      <w:r>
        <w:rPr>
          <w:rFonts w:ascii="Tahoma" w:eastAsia="Times New Roman" w:hAnsi="Tahoma" w:cs="Tahoma"/>
          <w:lang w:eastAsia="en-GB"/>
        </w:rPr>
        <w:t xml:space="preserve"> during the recruitment and selection process:</w:t>
      </w:r>
    </w:p>
    <w:p w:rsidR="00937960" w:rsidRPr="00846ACE" w:rsidRDefault="00937960" w:rsidP="00937960">
      <w:pPr>
        <w:rPr>
          <w:rFonts w:ascii="Tahoma" w:eastAsia="Times New Roman" w:hAnsi="Tahoma" w:cs="Tahoma"/>
          <w:lang w:eastAsia="en-GB"/>
        </w:rPr>
      </w:pPr>
    </w:p>
    <w:p w:rsidR="00937960" w:rsidRPr="00DC46A6" w:rsidRDefault="00937960" w:rsidP="00937960">
      <w:pPr>
        <w:numPr>
          <w:ilvl w:val="0"/>
          <w:numId w:val="17"/>
        </w:numPr>
        <w:rPr>
          <w:rFonts w:ascii="Tahoma" w:hAnsi="Tahoma" w:cs="Tahoma"/>
        </w:rPr>
      </w:pPr>
      <w:r w:rsidRPr="00B245BA">
        <w:rPr>
          <w:rFonts w:ascii="Tahoma" w:hAnsi="Tahoma" w:cs="Tahoma"/>
        </w:rPr>
        <w:t xml:space="preserve">your personal details including your name, </w:t>
      </w:r>
      <w:r>
        <w:rPr>
          <w:rFonts w:ascii="Tahoma" w:hAnsi="Tahoma" w:cs="Tahoma"/>
        </w:rPr>
        <w:t xml:space="preserve">title, address, personal </w:t>
      </w:r>
      <w:r w:rsidRPr="00B245BA">
        <w:rPr>
          <w:rFonts w:ascii="Tahoma" w:hAnsi="Tahoma" w:cs="Tahoma"/>
        </w:rPr>
        <w:t>email address,</w:t>
      </w:r>
      <w:r>
        <w:rPr>
          <w:rFonts w:ascii="Tahoma" w:hAnsi="Tahoma" w:cs="Tahoma"/>
        </w:rPr>
        <w:t xml:space="preserve"> personal </w:t>
      </w:r>
      <w:r w:rsidRPr="00B245BA">
        <w:rPr>
          <w:rFonts w:ascii="Tahoma" w:hAnsi="Tahoma" w:cs="Tahoma"/>
        </w:rPr>
        <w:t>phone numbers</w:t>
      </w:r>
      <w:r w:rsidRPr="00DC46A6">
        <w:rPr>
          <w:rFonts w:ascii="Tahoma" w:hAnsi="Tahoma" w:cs="Tahoma"/>
        </w:rPr>
        <w:t xml:space="preserve"> </w:t>
      </w:r>
    </w:p>
    <w:p w:rsidR="00937960" w:rsidRPr="00846ACE" w:rsidRDefault="00937960" w:rsidP="00937960">
      <w:pPr>
        <w:numPr>
          <w:ilvl w:val="0"/>
          <w:numId w:val="17"/>
        </w:numPr>
        <w:rPr>
          <w:rFonts w:ascii="Tahoma" w:hAnsi="Tahoma" w:cs="Tahoma"/>
        </w:rPr>
      </w:pPr>
      <w:r w:rsidRPr="00846ACE">
        <w:rPr>
          <w:rFonts w:ascii="Tahoma" w:hAnsi="Tahoma" w:cs="Tahoma"/>
        </w:rPr>
        <w:t>whether or not you have a disability</w:t>
      </w:r>
      <w:r>
        <w:rPr>
          <w:rFonts w:ascii="Tahoma" w:hAnsi="Tahoma" w:cs="Tahoma"/>
        </w:rPr>
        <w:t>, in order that we can make suitable adjustments to our recruitment and selection processes</w:t>
      </w:r>
    </w:p>
    <w:p w:rsidR="00937960" w:rsidRDefault="00937960" w:rsidP="00937960">
      <w:pPr>
        <w:numPr>
          <w:ilvl w:val="0"/>
          <w:numId w:val="17"/>
        </w:numPr>
        <w:rPr>
          <w:rFonts w:ascii="Tahoma" w:hAnsi="Tahoma" w:cs="Tahoma"/>
        </w:rPr>
      </w:pPr>
      <w:r>
        <w:rPr>
          <w:rFonts w:ascii="Tahoma" w:hAnsi="Tahoma" w:cs="Tahoma"/>
        </w:rPr>
        <w:t>information included on your application form,</w:t>
      </w:r>
      <w:r w:rsidRPr="003940BC">
        <w:rPr>
          <w:rFonts w:ascii="Tahoma" w:hAnsi="Tahoma" w:cs="Tahoma"/>
        </w:rPr>
        <w:t xml:space="preserve"> including references, education history and employment history</w:t>
      </w:r>
    </w:p>
    <w:p w:rsidR="00937960" w:rsidRPr="00DC46A6" w:rsidRDefault="00937960" w:rsidP="00937960">
      <w:pPr>
        <w:numPr>
          <w:ilvl w:val="0"/>
          <w:numId w:val="17"/>
        </w:numPr>
        <w:rPr>
          <w:rFonts w:ascii="Tahoma" w:hAnsi="Tahoma" w:cs="Tahoma"/>
        </w:rPr>
      </w:pPr>
      <w:r>
        <w:rPr>
          <w:rFonts w:ascii="Tahoma" w:hAnsi="Tahoma" w:cs="Tahoma"/>
        </w:rPr>
        <w:t>information used for equal opportunities monitoring purposes, which will be held separately from any other documentation provided by you and which will not be attributable to you</w:t>
      </w:r>
    </w:p>
    <w:p w:rsidR="00937960" w:rsidRPr="003940BC" w:rsidRDefault="00937960" w:rsidP="00937960">
      <w:pPr>
        <w:numPr>
          <w:ilvl w:val="0"/>
          <w:numId w:val="17"/>
        </w:numPr>
        <w:rPr>
          <w:rFonts w:ascii="Tahoma" w:hAnsi="Tahoma" w:cs="Tahoma"/>
        </w:rPr>
      </w:pPr>
      <w:r w:rsidRPr="003940BC">
        <w:rPr>
          <w:rFonts w:ascii="Tahoma" w:hAnsi="Tahoma" w:cs="Tahoma"/>
        </w:rPr>
        <w:t xml:space="preserve">documentation relating to your right to work in the UK </w:t>
      </w:r>
    </w:p>
    <w:p w:rsidR="00937960" w:rsidRPr="00846ACE" w:rsidRDefault="00937960" w:rsidP="00937960">
      <w:pPr>
        <w:rPr>
          <w:rFonts w:ascii="Tahoma" w:hAnsi="Tahoma" w:cs="Tahoma"/>
          <w:b/>
          <w:sz w:val="28"/>
        </w:rPr>
      </w:pPr>
    </w:p>
    <w:p w:rsidR="00937960" w:rsidRPr="00846ACE" w:rsidRDefault="00937960" w:rsidP="00937960">
      <w:pPr>
        <w:rPr>
          <w:rFonts w:ascii="Tahoma" w:hAnsi="Tahoma" w:cs="Tahoma"/>
          <w:b/>
        </w:rPr>
      </w:pPr>
      <w:r w:rsidRPr="00846ACE">
        <w:rPr>
          <w:rFonts w:ascii="Tahoma" w:hAnsi="Tahoma" w:cs="Tahoma"/>
          <w:b/>
        </w:rPr>
        <w:t>How we collect your data</w:t>
      </w:r>
    </w:p>
    <w:p w:rsidR="00937960" w:rsidRPr="00846ACE" w:rsidRDefault="00937960" w:rsidP="00937960">
      <w:pPr>
        <w:jc w:val="both"/>
        <w:rPr>
          <w:rFonts w:ascii="Tahoma" w:eastAsia="Times New Roman" w:hAnsi="Tahoma" w:cs="Tahoma"/>
          <w:lang w:eastAsia="en-GB"/>
        </w:rPr>
      </w:pPr>
      <w:r w:rsidRPr="00846ACE">
        <w:rPr>
          <w:rFonts w:ascii="Tahoma" w:eastAsia="Times New Roman" w:hAnsi="Tahoma" w:cs="Tahoma"/>
          <w:lang w:eastAsia="en-GB"/>
        </w:rPr>
        <w:t>We collect data about you in a variety of ways, this will include the information you would normally provide</w:t>
      </w:r>
      <w:r>
        <w:rPr>
          <w:rFonts w:ascii="Tahoma" w:eastAsia="Times New Roman" w:hAnsi="Tahoma" w:cs="Tahoma"/>
          <w:lang w:eastAsia="en-GB"/>
        </w:rPr>
        <w:t xml:space="preserve"> in an application form</w:t>
      </w:r>
      <w:r w:rsidRPr="00846ACE">
        <w:rPr>
          <w:rFonts w:ascii="Tahoma" w:eastAsia="Times New Roman" w:hAnsi="Tahoma" w:cs="Tahoma"/>
          <w:lang w:eastAsia="en-GB"/>
        </w:rPr>
        <w:t xml:space="preserve"> or a job application cover letter, or notes made </w:t>
      </w:r>
      <w:r>
        <w:rPr>
          <w:rFonts w:ascii="Tahoma" w:eastAsia="Times New Roman" w:hAnsi="Tahoma" w:cs="Tahoma"/>
          <w:lang w:eastAsia="en-GB"/>
        </w:rPr>
        <w:t>by our recruitment panel</w:t>
      </w:r>
      <w:r w:rsidRPr="00846ACE">
        <w:rPr>
          <w:rFonts w:ascii="Tahoma" w:eastAsia="Times New Roman" w:hAnsi="Tahoma" w:cs="Tahoma"/>
          <w:lang w:eastAsia="en-GB"/>
        </w:rPr>
        <w:t xml:space="preserve"> during a recruitment interview. Further information will be collected directly from you when you complete forms at the start of your employment, for example, your bank and </w:t>
      </w:r>
      <w:r>
        <w:rPr>
          <w:rFonts w:ascii="Tahoma" w:eastAsia="Times New Roman" w:hAnsi="Tahoma" w:cs="Tahoma"/>
          <w:lang w:eastAsia="en-GB"/>
        </w:rPr>
        <w:t>emergency contact</w:t>
      </w:r>
      <w:r w:rsidRPr="00846ACE">
        <w:rPr>
          <w:rFonts w:ascii="Tahoma" w:eastAsia="Times New Roman" w:hAnsi="Tahoma" w:cs="Tahoma"/>
          <w:lang w:eastAsia="en-GB"/>
        </w:rPr>
        <w:t xml:space="preserve"> details. Other details may be collected directly from you in the form of official documentation such as your passport or other right to work evidence. </w:t>
      </w:r>
    </w:p>
    <w:p w:rsidR="00937960" w:rsidRPr="00846ACE" w:rsidRDefault="00937960" w:rsidP="00937960">
      <w:pPr>
        <w:jc w:val="both"/>
        <w:rPr>
          <w:rFonts w:ascii="Tahoma" w:eastAsia="Times New Roman" w:hAnsi="Tahoma" w:cs="Tahoma"/>
          <w:lang w:eastAsia="en-GB"/>
        </w:rPr>
      </w:pPr>
    </w:p>
    <w:p w:rsidR="00937960" w:rsidRPr="00846ACE" w:rsidRDefault="00937960" w:rsidP="00937960">
      <w:pPr>
        <w:jc w:val="both"/>
        <w:rPr>
          <w:rFonts w:ascii="Tahoma" w:hAnsi="Tahoma" w:cs="Tahoma"/>
          <w:b/>
          <w:sz w:val="28"/>
        </w:rPr>
      </w:pPr>
      <w:r w:rsidRPr="00846ACE">
        <w:rPr>
          <w:rFonts w:ascii="Tahoma" w:eastAsia="Times New Roman" w:hAnsi="Tahoma" w:cs="Tahoma"/>
          <w:lang w:eastAsia="en-GB"/>
        </w:rPr>
        <w:t>In some cases, we will collect data about you from third parties</w:t>
      </w:r>
      <w:r>
        <w:rPr>
          <w:rFonts w:ascii="Tahoma" w:eastAsia="Times New Roman" w:hAnsi="Tahoma" w:cs="Tahoma"/>
          <w:lang w:eastAsia="en-GB"/>
        </w:rPr>
        <w:t>, such as</w:t>
      </w:r>
      <w:r w:rsidRPr="00846ACE">
        <w:rPr>
          <w:rFonts w:ascii="Tahoma" w:eastAsia="Times New Roman" w:hAnsi="Tahoma" w:cs="Tahoma"/>
          <w:lang w:eastAsia="en-GB"/>
        </w:rPr>
        <w:t xml:space="preserve"> from former employers when gathering references. </w:t>
      </w:r>
    </w:p>
    <w:p w:rsidR="00937960" w:rsidRPr="00846ACE" w:rsidRDefault="00937960" w:rsidP="00937960">
      <w:pPr>
        <w:jc w:val="both"/>
        <w:rPr>
          <w:rFonts w:ascii="Tahoma" w:hAnsi="Tahoma" w:cs="Tahoma"/>
          <w:b/>
          <w:sz w:val="28"/>
        </w:rPr>
      </w:pPr>
    </w:p>
    <w:p w:rsidR="00937960" w:rsidRPr="00846ACE" w:rsidRDefault="00937960" w:rsidP="00937960">
      <w:pPr>
        <w:jc w:val="both"/>
        <w:rPr>
          <w:rFonts w:ascii="Tahoma" w:hAnsi="Tahoma" w:cs="Tahoma"/>
        </w:rPr>
      </w:pPr>
      <w:r w:rsidRPr="00846ACE">
        <w:rPr>
          <w:rFonts w:ascii="Tahoma" w:hAnsi="Tahoma" w:cs="Tahoma"/>
        </w:rPr>
        <w:t xml:space="preserve">Personal data is kept in personnel files </w:t>
      </w:r>
      <w:r>
        <w:rPr>
          <w:rFonts w:ascii="Tahoma" w:hAnsi="Tahoma" w:cs="Tahoma"/>
        </w:rPr>
        <w:t xml:space="preserve">and IT System </w:t>
      </w:r>
      <w:r w:rsidRPr="00846ACE">
        <w:rPr>
          <w:rFonts w:ascii="Tahoma" w:hAnsi="Tahoma" w:cs="Tahoma"/>
        </w:rPr>
        <w:t xml:space="preserve">within the </w:t>
      </w:r>
      <w:r>
        <w:rPr>
          <w:rFonts w:ascii="Tahoma" w:hAnsi="Tahoma" w:cs="Tahoma"/>
        </w:rPr>
        <w:t>Clackmannanshire Citizens Advice Bureau.</w:t>
      </w:r>
    </w:p>
    <w:p w:rsidR="00937960" w:rsidRPr="00846ACE" w:rsidRDefault="00937960" w:rsidP="00937960">
      <w:pPr>
        <w:outlineLvl w:val="1"/>
        <w:rPr>
          <w:rFonts w:ascii="Tahoma" w:eastAsia="Times New Roman" w:hAnsi="Tahoma" w:cs="Tahoma"/>
          <w:b/>
          <w:bCs/>
          <w:lang w:eastAsia="en-GB"/>
        </w:rPr>
      </w:pPr>
    </w:p>
    <w:p w:rsidR="00937960" w:rsidRPr="00846ACE" w:rsidRDefault="00937960" w:rsidP="00937960">
      <w:pPr>
        <w:outlineLvl w:val="1"/>
        <w:rPr>
          <w:rFonts w:ascii="Tahoma" w:eastAsia="Times New Roman" w:hAnsi="Tahoma" w:cs="Tahoma"/>
          <w:b/>
          <w:bCs/>
          <w:lang w:eastAsia="en-GB"/>
        </w:rPr>
      </w:pPr>
      <w:r w:rsidRPr="00846ACE">
        <w:rPr>
          <w:rFonts w:ascii="Tahoma" w:eastAsia="Times New Roman" w:hAnsi="Tahoma" w:cs="Tahoma"/>
          <w:b/>
          <w:bCs/>
          <w:lang w:eastAsia="en-GB"/>
        </w:rPr>
        <w:t>Why we process your data</w:t>
      </w:r>
    </w:p>
    <w:p w:rsidR="00937960" w:rsidRPr="00846ACE" w:rsidRDefault="00937960" w:rsidP="00937960">
      <w:pPr>
        <w:rPr>
          <w:rFonts w:ascii="Tahoma" w:hAnsi="Tahoma" w:cs="Tahoma"/>
        </w:rPr>
      </w:pPr>
      <w:r w:rsidRPr="00846ACE">
        <w:rPr>
          <w:rFonts w:ascii="Tahoma" w:hAnsi="Tahoma" w:cs="Tahoma"/>
        </w:rPr>
        <w:t>The law on data protection allows us to process your data for certain reasons only:</w:t>
      </w:r>
    </w:p>
    <w:p w:rsidR="00937960" w:rsidRPr="00846ACE" w:rsidRDefault="00937960" w:rsidP="00937960">
      <w:pPr>
        <w:rPr>
          <w:rFonts w:ascii="Tahoma" w:hAnsi="Tahoma" w:cs="Tahoma"/>
        </w:rPr>
      </w:pPr>
    </w:p>
    <w:p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to perform the employment contract that we are party to</w:t>
      </w:r>
    </w:p>
    <w:p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to carry out legally required duties</w:t>
      </w:r>
    </w:p>
    <w:p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in order for us to carry out our legitimate interests</w:t>
      </w:r>
    </w:p>
    <w:p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 xml:space="preserve">to protect your interests and </w:t>
      </w:r>
    </w:p>
    <w:p w:rsidR="00937960" w:rsidRPr="00846ACE" w:rsidRDefault="00937960" w:rsidP="00937960">
      <w:pPr>
        <w:pStyle w:val="ListParagraph"/>
        <w:numPr>
          <w:ilvl w:val="0"/>
          <w:numId w:val="19"/>
        </w:numPr>
        <w:contextualSpacing/>
        <w:rPr>
          <w:rFonts w:ascii="Tahoma" w:hAnsi="Tahoma" w:cs="Tahoma"/>
        </w:rPr>
      </w:pPr>
      <w:r w:rsidRPr="00846ACE">
        <w:rPr>
          <w:rFonts w:ascii="Tahoma" w:hAnsi="Tahoma" w:cs="Tahoma"/>
        </w:rPr>
        <w:t>where something is done in the public interest.</w:t>
      </w:r>
    </w:p>
    <w:p w:rsidR="00937960" w:rsidRPr="00846ACE" w:rsidRDefault="00937960" w:rsidP="00937960">
      <w:pPr>
        <w:rPr>
          <w:rFonts w:ascii="Tahoma" w:hAnsi="Tahoma" w:cs="Tahoma"/>
        </w:rPr>
      </w:pPr>
    </w:p>
    <w:p w:rsidR="00937960" w:rsidRPr="00846ACE" w:rsidRDefault="00937960" w:rsidP="00937960">
      <w:pPr>
        <w:jc w:val="both"/>
        <w:rPr>
          <w:rFonts w:ascii="Tahoma" w:hAnsi="Tahoma" w:cs="Tahoma"/>
        </w:rPr>
      </w:pPr>
      <w:r w:rsidRPr="00846ACE">
        <w:rPr>
          <w:rFonts w:ascii="Tahoma" w:hAnsi="Tahoma" w:cs="Tahoma"/>
        </w:rPr>
        <w:t xml:space="preserve">All of the processing carried out by us falls into one of the permitted reasons. Generally, we will rely on the first three reasons set out above to process your data. </w:t>
      </w:r>
    </w:p>
    <w:p w:rsidR="00937960" w:rsidRPr="00846ACE" w:rsidRDefault="00937960" w:rsidP="00937960">
      <w:pPr>
        <w:jc w:val="both"/>
        <w:rPr>
          <w:rFonts w:ascii="Tahoma" w:hAnsi="Tahoma" w:cs="Tahoma"/>
        </w:rPr>
      </w:pPr>
    </w:p>
    <w:p w:rsidR="00937960" w:rsidRPr="00846ACE" w:rsidRDefault="00937960" w:rsidP="00937960">
      <w:pPr>
        <w:jc w:val="both"/>
        <w:rPr>
          <w:rFonts w:ascii="Tahoma" w:hAnsi="Tahoma" w:cs="Tahoma"/>
        </w:rPr>
      </w:pPr>
      <w:r w:rsidRPr="00846ACE">
        <w:rPr>
          <w:rFonts w:ascii="Tahoma" w:hAnsi="Tahoma" w:cs="Tahoma"/>
        </w:rPr>
        <w:t xml:space="preserve">We need to collect your </w:t>
      </w:r>
      <w:r>
        <w:rPr>
          <w:rFonts w:ascii="Tahoma" w:hAnsi="Tahoma" w:cs="Tahoma"/>
        </w:rPr>
        <w:t xml:space="preserve">personal </w:t>
      </w:r>
      <w:r w:rsidRPr="00846ACE">
        <w:rPr>
          <w:rFonts w:ascii="Tahoma" w:hAnsi="Tahoma" w:cs="Tahoma"/>
        </w:rPr>
        <w:t>data to ensure we are complying with legal requirements such as:</w:t>
      </w:r>
    </w:p>
    <w:p w:rsidR="00937960" w:rsidRPr="00846ACE" w:rsidRDefault="00937960" w:rsidP="00937960">
      <w:pPr>
        <w:rPr>
          <w:rFonts w:ascii="Tahoma" w:hAnsi="Tahoma" w:cs="Tahoma"/>
        </w:rPr>
      </w:pPr>
    </w:p>
    <w:p w:rsidR="00937960" w:rsidRPr="00846ACE" w:rsidRDefault="00937960" w:rsidP="00937960">
      <w:pPr>
        <w:pStyle w:val="ListParagraph"/>
        <w:numPr>
          <w:ilvl w:val="0"/>
          <w:numId w:val="20"/>
        </w:numPr>
        <w:contextualSpacing/>
        <w:rPr>
          <w:rFonts w:ascii="Tahoma" w:hAnsi="Tahoma" w:cs="Tahoma"/>
        </w:rPr>
      </w:pPr>
      <w:r w:rsidRPr="00846ACE">
        <w:rPr>
          <w:rFonts w:ascii="Tahoma" w:hAnsi="Tahoma" w:cs="Tahoma"/>
        </w:rPr>
        <w:t xml:space="preserve">carrying out checks in relation to your right to work in the UK </w:t>
      </w:r>
    </w:p>
    <w:p w:rsidR="00937960" w:rsidRPr="00846ACE" w:rsidRDefault="00937960" w:rsidP="00937960">
      <w:pPr>
        <w:pStyle w:val="ListParagraph"/>
        <w:numPr>
          <w:ilvl w:val="0"/>
          <w:numId w:val="20"/>
        </w:numPr>
        <w:contextualSpacing/>
        <w:rPr>
          <w:rFonts w:ascii="Tahoma" w:hAnsi="Tahoma" w:cs="Tahoma"/>
        </w:rPr>
      </w:pPr>
      <w:r w:rsidRPr="00846ACE">
        <w:rPr>
          <w:rFonts w:ascii="Tahoma" w:hAnsi="Tahoma" w:cs="Tahoma"/>
        </w:rPr>
        <w:t>making reasonable adjustments for disabled employees.</w:t>
      </w:r>
    </w:p>
    <w:p w:rsidR="00937960" w:rsidRDefault="00937960" w:rsidP="00937960">
      <w:pPr>
        <w:rPr>
          <w:rFonts w:ascii="Tahoma" w:hAnsi="Tahoma" w:cs="Tahoma"/>
        </w:rPr>
      </w:pPr>
    </w:p>
    <w:p w:rsidR="00937960" w:rsidRPr="00846ACE" w:rsidRDefault="00937960" w:rsidP="00937960">
      <w:pPr>
        <w:jc w:val="both"/>
        <w:rPr>
          <w:rFonts w:ascii="Tahoma" w:hAnsi="Tahoma" w:cs="Tahoma"/>
        </w:rPr>
      </w:pPr>
      <w:r w:rsidRPr="00846ACE">
        <w:rPr>
          <w:rFonts w:ascii="Tahoma" w:hAnsi="Tahoma" w:cs="Tahoma"/>
        </w:rPr>
        <w:t xml:space="preserve">We also collect data so that we can carry out activities which are in the legitimate interests of </w:t>
      </w:r>
      <w:r>
        <w:rPr>
          <w:rFonts w:ascii="Tahoma" w:hAnsi="Tahoma" w:cs="Tahoma"/>
        </w:rPr>
        <w:t>Dundee CAB</w:t>
      </w:r>
      <w:r w:rsidRPr="00846ACE">
        <w:rPr>
          <w:rFonts w:ascii="Tahoma" w:hAnsi="Tahoma" w:cs="Tahoma"/>
        </w:rPr>
        <w:t>. We have set these out below:</w:t>
      </w:r>
    </w:p>
    <w:p w:rsidR="00937960" w:rsidRPr="00846ACE" w:rsidRDefault="00937960" w:rsidP="00937960">
      <w:pPr>
        <w:rPr>
          <w:rFonts w:ascii="Tahoma" w:hAnsi="Tahoma" w:cs="Tahoma"/>
        </w:rPr>
      </w:pPr>
    </w:p>
    <w:p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making decisions about who to offer employment to</w:t>
      </w:r>
    </w:p>
    <w:p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making decisions about salary and other benefits</w:t>
      </w:r>
    </w:p>
    <w:p w:rsidR="00937960" w:rsidRPr="00846ACE"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assessing training needs</w:t>
      </w:r>
    </w:p>
    <w:p w:rsidR="00937960" w:rsidRPr="00557F52" w:rsidRDefault="00937960" w:rsidP="00937960">
      <w:pPr>
        <w:pStyle w:val="ListParagraph"/>
        <w:numPr>
          <w:ilvl w:val="0"/>
          <w:numId w:val="21"/>
        </w:numPr>
        <w:spacing w:after="160" w:line="259" w:lineRule="auto"/>
        <w:contextualSpacing/>
        <w:rPr>
          <w:rFonts w:ascii="Tahoma" w:hAnsi="Tahoma" w:cs="Tahoma"/>
        </w:rPr>
      </w:pPr>
      <w:r w:rsidRPr="00846ACE">
        <w:rPr>
          <w:rFonts w:ascii="Tahoma" w:hAnsi="Tahoma" w:cs="Tahoma"/>
        </w:rPr>
        <w:t>dealing w</w:t>
      </w:r>
      <w:r>
        <w:rPr>
          <w:rFonts w:ascii="Tahoma" w:hAnsi="Tahoma" w:cs="Tahoma"/>
        </w:rPr>
        <w:t>ith legal claims made against us</w:t>
      </w:r>
    </w:p>
    <w:p w:rsidR="00937960" w:rsidRPr="00A37053" w:rsidRDefault="00937960" w:rsidP="00937960">
      <w:pPr>
        <w:jc w:val="both"/>
        <w:rPr>
          <w:rFonts w:ascii="Tahoma" w:hAnsi="Tahoma" w:cs="Tahoma"/>
        </w:rPr>
      </w:pPr>
      <w:r w:rsidRPr="00150502">
        <w:rPr>
          <w:rFonts w:ascii="Tahoma" w:hAnsi="Tahoma" w:cs="Tahoma"/>
        </w:rPr>
        <w:t xml:space="preserve">If you are unsuccessful in obtaining employment, we </w:t>
      </w:r>
      <w:r>
        <w:rPr>
          <w:rFonts w:ascii="Tahoma" w:hAnsi="Tahoma" w:cs="Tahoma"/>
        </w:rPr>
        <w:t>may</w:t>
      </w:r>
      <w:r w:rsidRPr="00150502">
        <w:rPr>
          <w:rFonts w:ascii="Tahoma" w:hAnsi="Tahoma" w:cs="Tahoma"/>
        </w:rPr>
        <w:t xml:space="preserve"> seek your consent to retain your data in case the outcome of the recruitment process changes or other suitable job vacancies arise at </w:t>
      </w:r>
      <w:r>
        <w:rPr>
          <w:rFonts w:ascii="Tahoma" w:hAnsi="Tahoma" w:cs="Tahoma"/>
        </w:rPr>
        <w:t>Dundee CAB</w:t>
      </w:r>
      <w:r w:rsidRPr="00150502">
        <w:rPr>
          <w:rFonts w:ascii="Tahoma" w:hAnsi="Tahoma" w:cs="Tahoma"/>
        </w:rPr>
        <w:t xml:space="preserve"> for which we think you may wish to apply. You are free to withhold your consent to this and there will be no </w:t>
      </w:r>
      <w:r w:rsidRPr="00B77DC3">
        <w:rPr>
          <w:rFonts w:ascii="Tahoma" w:hAnsi="Tahoma" w:cs="Tahoma"/>
        </w:rPr>
        <w:t xml:space="preserve">consequences for </w:t>
      </w:r>
      <w:r>
        <w:rPr>
          <w:rFonts w:ascii="Tahoma" w:hAnsi="Tahoma" w:cs="Tahoma"/>
        </w:rPr>
        <w:t>doing so</w:t>
      </w:r>
      <w:r w:rsidRPr="00A37053">
        <w:rPr>
          <w:rFonts w:ascii="Tahoma" w:hAnsi="Tahoma" w:cs="Tahoma"/>
        </w:rPr>
        <w:t>.</w:t>
      </w:r>
    </w:p>
    <w:p w:rsidR="00937960" w:rsidRPr="00A37053" w:rsidRDefault="00937960" w:rsidP="00937960">
      <w:pPr>
        <w:rPr>
          <w:rFonts w:ascii="Tahoma" w:hAnsi="Tahoma" w:cs="Tahoma"/>
        </w:rPr>
      </w:pPr>
    </w:p>
    <w:p w:rsidR="00937960" w:rsidRPr="00A37053" w:rsidRDefault="00937960" w:rsidP="00937960">
      <w:pPr>
        <w:rPr>
          <w:rFonts w:ascii="Tahoma" w:eastAsia="Times New Roman" w:hAnsi="Tahoma" w:cs="Tahoma"/>
          <w:b/>
          <w:lang w:eastAsia="en-GB"/>
        </w:rPr>
      </w:pPr>
      <w:r w:rsidRPr="00A37053">
        <w:rPr>
          <w:rFonts w:ascii="Tahoma" w:eastAsia="Times New Roman" w:hAnsi="Tahoma" w:cs="Tahoma"/>
          <w:b/>
          <w:lang w:eastAsia="en-GB"/>
        </w:rPr>
        <w:t>Special categories of data</w:t>
      </w:r>
    </w:p>
    <w:p w:rsidR="00937960" w:rsidRPr="00C16AC8" w:rsidRDefault="00937960" w:rsidP="00937960">
      <w:pPr>
        <w:jc w:val="both"/>
        <w:rPr>
          <w:rFonts w:ascii="Tahoma" w:eastAsia="Times New Roman" w:hAnsi="Tahoma" w:cs="Tahoma"/>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lang w:eastAsia="en-GB"/>
        </w:rPr>
        <w:t>Special categories o</w:t>
      </w:r>
      <w:r>
        <w:rPr>
          <w:rFonts w:ascii="Tahoma" w:eastAsia="Times New Roman" w:hAnsi="Tahoma" w:cs="Tahoma"/>
          <w:lang w:eastAsia="en-GB"/>
        </w:rPr>
        <w:t>f data are data relating to</w:t>
      </w:r>
      <w:r w:rsidRPr="00C16AC8">
        <w:rPr>
          <w:rFonts w:ascii="Tahoma" w:eastAsia="Times New Roman" w:hAnsi="Tahoma" w:cs="Tahoma"/>
          <w:lang w:eastAsia="en-GB"/>
        </w:rPr>
        <w:t xml:space="preserve">: </w:t>
      </w:r>
    </w:p>
    <w:p w:rsidR="00937960" w:rsidRPr="00B77DC3" w:rsidRDefault="00937960" w:rsidP="00937960">
      <w:pPr>
        <w:rPr>
          <w:rFonts w:ascii="Tahoma" w:eastAsia="Times New Roman" w:hAnsi="Tahoma" w:cs="Tahoma"/>
          <w:lang w:eastAsia="en-GB"/>
        </w:rPr>
      </w:pPr>
    </w:p>
    <w:p w:rsidR="00937960" w:rsidRPr="00C16AC8"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your </w:t>
      </w:r>
      <w:r w:rsidRPr="00C16AC8">
        <w:rPr>
          <w:rFonts w:ascii="Tahoma" w:hAnsi="Tahoma" w:cs="Tahoma"/>
          <w:lang w:eastAsia="en-GB"/>
        </w:rPr>
        <w:t>health</w:t>
      </w:r>
      <w:r>
        <w:rPr>
          <w:rFonts w:ascii="Tahoma" w:hAnsi="Tahoma" w:cs="Tahoma"/>
          <w:lang w:eastAsia="en-GB"/>
        </w:rPr>
        <w:t>, including any medical conditions</w:t>
      </w:r>
    </w:p>
    <w:p w:rsidR="00937960" w:rsidRPr="00C16AC8"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your </w:t>
      </w:r>
      <w:r w:rsidRPr="00C16AC8">
        <w:rPr>
          <w:rFonts w:ascii="Tahoma" w:hAnsi="Tahoma" w:cs="Tahoma"/>
          <w:lang w:eastAsia="en-GB"/>
        </w:rPr>
        <w:t>sex life</w:t>
      </w:r>
      <w:r>
        <w:rPr>
          <w:rFonts w:ascii="Tahoma" w:hAnsi="Tahoma" w:cs="Tahoma"/>
          <w:lang w:eastAsia="en-GB"/>
        </w:rPr>
        <w:t xml:space="preserve"> or sexual orientation</w:t>
      </w:r>
    </w:p>
    <w:p w:rsidR="00937960" w:rsidRPr="00AA7E67" w:rsidRDefault="00937960" w:rsidP="00937960">
      <w:pPr>
        <w:pStyle w:val="ListParagraph"/>
        <w:numPr>
          <w:ilvl w:val="0"/>
          <w:numId w:val="22"/>
        </w:numPr>
        <w:contextualSpacing/>
        <w:rPr>
          <w:rFonts w:ascii="Tahoma" w:hAnsi="Tahoma" w:cs="Tahoma"/>
          <w:lang w:eastAsia="en-GB"/>
        </w:rPr>
      </w:pPr>
      <w:r w:rsidRPr="00AA7E67">
        <w:rPr>
          <w:rFonts w:ascii="Tahoma" w:hAnsi="Tahoma" w:cs="Tahoma"/>
          <w:lang w:eastAsia="en-GB"/>
        </w:rPr>
        <w:t>information about your race, ethnicity, religious beliefs or political opinions</w:t>
      </w:r>
    </w:p>
    <w:p w:rsidR="00937960" w:rsidRPr="00F92E1F" w:rsidRDefault="00937960" w:rsidP="00937960">
      <w:pPr>
        <w:pStyle w:val="ListParagraph"/>
        <w:numPr>
          <w:ilvl w:val="0"/>
          <w:numId w:val="22"/>
        </w:numPr>
        <w:contextualSpacing/>
        <w:rPr>
          <w:rFonts w:ascii="Tahoma" w:hAnsi="Tahoma" w:cs="Tahoma"/>
          <w:lang w:eastAsia="en-GB"/>
        </w:rPr>
      </w:pPr>
      <w:r>
        <w:rPr>
          <w:rFonts w:ascii="Tahoma" w:hAnsi="Tahoma" w:cs="Tahoma"/>
          <w:lang w:eastAsia="en-GB"/>
        </w:rPr>
        <w:t xml:space="preserve">information about </w:t>
      </w:r>
      <w:r w:rsidRPr="00F92E1F">
        <w:rPr>
          <w:rFonts w:ascii="Tahoma" w:hAnsi="Tahoma" w:cs="Tahoma"/>
          <w:lang w:eastAsia="en-GB"/>
        </w:rPr>
        <w:t xml:space="preserve">trade union membership </w:t>
      </w:r>
    </w:p>
    <w:p w:rsidR="00937960" w:rsidRPr="00F92E1F" w:rsidRDefault="00937960" w:rsidP="00937960">
      <w:pPr>
        <w:pStyle w:val="ListParagraph"/>
        <w:numPr>
          <w:ilvl w:val="0"/>
          <w:numId w:val="22"/>
        </w:numPr>
        <w:contextualSpacing/>
        <w:rPr>
          <w:rFonts w:ascii="Tahoma" w:hAnsi="Tahoma" w:cs="Tahoma"/>
          <w:lang w:eastAsia="en-GB"/>
        </w:rPr>
      </w:pPr>
      <w:r w:rsidRPr="00F92E1F">
        <w:rPr>
          <w:rFonts w:ascii="Tahoma" w:hAnsi="Tahoma" w:cs="Tahoma"/>
          <w:lang w:eastAsia="en-GB"/>
        </w:rPr>
        <w:t>genetic and biometric data.</w:t>
      </w:r>
    </w:p>
    <w:p w:rsidR="00937960" w:rsidRPr="00B77DC3" w:rsidRDefault="00937960" w:rsidP="00937960">
      <w:pPr>
        <w:rPr>
          <w:rFonts w:ascii="Tahoma" w:eastAsia="Times New Roman" w:hAnsi="Tahoma" w:cs="Tahoma"/>
          <w:lang w:eastAsia="en-GB"/>
        </w:rPr>
      </w:pPr>
    </w:p>
    <w:p w:rsidR="00937960" w:rsidRPr="00B77DC3" w:rsidRDefault="00937960" w:rsidP="00937960">
      <w:pPr>
        <w:jc w:val="both"/>
        <w:rPr>
          <w:rFonts w:ascii="Tahoma" w:eastAsia="Times New Roman" w:hAnsi="Tahoma" w:cs="Tahoma"/>
          <w:lang w:eastAsia="en-GB"/>
        </w:rPr>
      </w:pPr>
      <w:r w:rsidRPr="00B77DC3">
        <w:rPr>
          <w:rFonts w:ascii="Tahoma" w:eastAsia="Times New Roman" w:hAnsi="Tahoma" w:cs="Tahoma"/>
          <w:lang w:eastAsia="en-GB"/>
        </w:rPr>
        <w:t>We must process special categories of data in accordance with more stringent guidelines. Most commonly, we will process special categories of data when the following applies:</w:t>
      </w:r>
    </w:p>
    <w:p w:rsidR="00937960" w:rsidRPr="00B77DC3" w:rsidRDefault="00937960" w:rsidP="00937960">
      <w:pPr>
        <w:rPr>
          <w:rFonts w:ascii="Tahoma" w:eastAsia="Times New Roman" w:hAnsi="Tahoma" w:cs="Tahoma"/>
          <w:lang w:eastAsia="en-GB"/>
        </w:rPr>
      </w:pPr>
    </w:p>
    <w:p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you have given explicit consent to the processing </w:t>
      </w:r>
    </w:p>
    <w:p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we must process the data in order to carry out our legal obligations </w:t>
      </w:r>
    </w:p>
    <w:p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we must process data for reasons of substantial public interest</w:t>
      </w:r>
    </w:p>
    <w:p w:rsidR="00937960" w:rsidRPr="00B77DC3" w:rsidRDefault="00937960" w:rsidP="00937960">
      <w:pPr>
        <w:pStyle w:val="ListParagraph"/>
        <w:numPr>
          <w:ilvl w:val="0"/>
          <w:numId w:val="23"/>
        </w:numPr>
        <w:contextualSpacing/>
        <w:rPr>
          <w:rFonts w:ascii="Tahoma" w:hAnsi="Tahoma" w:cs="Tahoma"/>
        </w:rPr>
      </w:pPr>
      <w:r w:rsidRPr="00B77DC3">
        <w:rPr>
          <w:rFonts w:ascii="Tahoma" w:hAnsi="Tahoma" w:cs="Tahoma"/>
        </w:rPr>
        <w:t xml:space="preserve">you have already made the data public. </w:t>
      </w:r>
    </w:p>
    <w:p w:rsidR="00937960" w:rsidRPr="00B77DC3" w:rsidRDefault="00937960" w:rsidP="00937960">
      <w:pPr>
        <w:rPr>
          <w:rFonts w:ascii="Tahoma" w:eastAsia="Times New Roman" w:hAnsi="Tahoma" w:cs="Tahoma"/>
          <w:lang w:eastAsia="en-GB"/>
        </w:rPr>
      </w:pPr>
    </w:p>
    <w:p w:rsidR="00937960" w:rsidRPr="00B77DC3" w:rsidRDefault="00937960" w:rsidP="00937960">
      <w:pPr>
        <w:rPr>
          <w:rFonts w:ascii="Tahoma" w:eastAsia="Times New Roman" w:hAnsi="Tahoma" w:cs="Tahoma"/>
          <w:lang w:eastAsia="en-GB"/>
        </w:rPr>
      </w:pPr>
      <w:r w:rsidRPr="00B77DC3">
        <w:rPr>
          <w:rFonts w:ascii="Tahoma" w:eastAsia="Times New Roman" w:hAnsi="Tahoma" w:cs="Tahoma"/>
          <w:lang w:eastAsia="en-GB"/>
        </w:rPr>
        <w:t>We will use your special category data:</w:t>
      </w:r>
    </w:p>
    <w:p w:rsidR="00937960" w:rsidRPr="00B77DC3" w:rsidRDefault="00937960" w:rsidP="00937960">
      <w:pPr>
        <w:rPr>
          <w:rFonts w:ascii="Tahoma" w:eastAsia="Times New Roman" w:hAnsi="Tahoma" w:cs="Tahoma"/>
          <w:lang w:eastAsia="en-GB"/>
        </w:rPr>
      </w:pPr>
    </w:p>
    <w:p w:rsidR="00937960" w:rsidRPr="00557F52" w:rsidRDefault="00937960" w:rsidP="00937960">
      <w:pPr>
        <w:pStyle w:val="ListParagraph"/>
        <w:numPr>
          <w:ilvl w:val="0"/>
          <w:numId w:val="24"/>
        </w:numPr>
        <w:spacing w:after="160" w:line="259" w:lineRule="auto"/>
        <w:contextualSpacing/>
        <w:rPr>
          <w:rFonts w:ascii="Tahoma" w:hAnsi="Tahoma" w:cs="Tahoma"/>
          <w:lang w:eastAsia="en-GB"/>
        </w:rPr>
      </w:pPr>
      <w:r w:rsidRPr="00B77DC3">
        <w:rPr>
          <w:rFonts w:ascii="Tahoma" w:hAnsi="Tahoma" w:cs="Tahoma"/>
          <w:lang w:eastAsia="en-GB"/>
        </w:rPr>
        <w:t>for the purposes of equal opportunities monitoring</w:t>
      </w:r>
      <w:r>
        <w:rPr>
          <w:rFonts w:ascii="Tahoma" w:hAnsi="Tahoma" w:cs="Tahoma"/>
          <w:lang w:eastAsia="en-GB"/>
        </w:rPr>
        <w:t xml:space="preserve"> </w:t>
      </w:r>
    </w:p>
    <w:p w:rsidR="00937960" w:rsidRPr="00B77DC3" w:rsidRDefault="00937960" w:rsidP="00937960">
      <w:pPr>
        <w:pStyle w:val="ListParagraph"/>
        <w:numPr>
          <w:ilvl w:val="0"/>
          <w:numId w:val="24"/>
        </w:numPr>
        <w:spacing w:after="160" w:line="259" w:lineRule="auto"/>
        <w:contextualSpacing/>
        <w:rPr>
          <w:rFonts w:ascii="Tahoma" w:hAnsi="Tahoma" w:cs="Tahoma"/>
          <w:lang w:eastAsia="en-GB"/>
        </w:rPr>
      </w:pPr>
      <w:r>
        <w:rPr>
          <w:rFonts w:ascii="Tahoma" w:hAnsi="Tahoma" w:cs="Tahoma"/>
          <w:lang w:eastAsia="en-GB"/>
        </w:rPr>
        <w:t>in order to make appropriate adjustments to the recruitment and selection process if you have a disability</w:t>
      </w:r>
    </w:p>
    <w:p w:rsidR="00937960" w:rsidRPr="00462A7A" w:rsidRDefault="00937960" w:rsidP="00937960">
      <w:pPr>
        <w:jc w:val="both"/>
        <w:rPr>
          <w:rFonts w:ascii="Tahoma" w:eastAsia="Times New Roman" w:hAnsi="Tahoma" w:cs="Tahoma"/>
          <w:lang w:eastAsia="en-GB"/>
        </w:rPr>
      </w:pPr>
      <w:r w:rsidRPr="00B77DC3">
        <w:rPr>
          <w:rFonts w:ascii="Tahoma" w:eastAsia="Times New Roman" w:hAnsi="Tahoma" w:cs="Tahoma"/>
          <w:lang w:eastAsia="en-GB"/>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w:t>
      </w:r>
      <w:r w:rsidRPr="00462A7A">
        <w:rPr>
          <w:rFonts w:ascii="Tahoma" w:eastAsia="Times New Roman" w:hAnsi="Tahoma" w:cs="Tahoma"/>
          <w:lang w:eastAsia="en-GB"/>
        </w:rPr>
        <w:t>There will be no consequences where consent is withdrawn.</w:t>
      </w:r>
    </w:p>
    <w:p w:rsidR="00937960" w:rsidRDefault="00937960" w:rsidP="00937960">
      <w:pPr>
        <w:rPr>
          <w:rFonts w:ascii="Tahoma" w:eastAsia="Times New Roman" w:hAnsi="Tahoma" w:cs="Tahoma"/>
          <w:lang w:eastAsia="en-GB"/>
        </w:rPr>
      </w:pPr>
    </w:p>
    <w:p w:rsidR="00937960" w:rsidRPr="00462A7A" w:rsidRDefault="00937960" w:rsidP="00937960">
      <w:pPr>
        <w:rPr>
          <w:rFonts w:ascii="Tahoma" w:eastAsia="Times New Roman" w:hAnsi="Tahoma" w:cs="Tahoma"/>
          <w:b/>
          <w:lang w:eastAsia="en-GB"/>
        </w:rPr>
      </w:pPr>
      <w:r w:rsidRPr="00462A7A">
        <w:rPr>
          <w:rFonts w:ascii="Tahoma" w:eastAsia="Times New Roman" w:hAnsi="Tahoma" w:cs="Tahoma"/>
          <w:b/>
          <w:lang w:eastAsia="en-GB"/>
        </w:rPr>
        <w:t>Criminal conviction data</w:t>
      </w:r>
      <w:r>
        <w:rPr>
          <w:rFonts w:ascii="Tahoma" w:eastAsia="Times New Roman" w:hAnsi="Tahoma" w:cs="Tahoma"/>
          <w:b/>
          <w:lang w:eastAsia="en-GB"/>
        </w:rPr>
        <w:t xml:space="preserve"> </w:t>
      </w:r>
    </w:p>
    <w:p w:rsidR="00937960" w:rsidRPr="00462A7A" w:rsidRDefault="00937960" w:rsidP="00937960">
      <w:pPr>
        <w:jc w:val="both"/>
        <w:rPr>
          <w:rFonts w:ascii="Tahoma" w:eastAsia="Times New Roman" w:hAnsi="Tahoma" w:cs="Tahoma"/>
          <w:lang w:eastAsia="en-GB"/>
        </w:rPr>
      </w:pPr>
      <w:r w:rsidRPr="00462A7A">
        <w:rPr>
          <w:rFonts w:ascii="Tahoma" w:eastAsia="Times New Roman" w:hAnsi="Tahoma" w:cs="Tahoma"/>
          <w:lang w:eastAsia="en-GB"/>
        </w:rPr>
        <w:t>We will only collect criminal conviction data where it is appropriate given the nature of your role and where the law permits us</w:t>
      </w:r>
      <w:r>
        <w:rPr>
          <w:rFonts w:ascii="Tahoma" w:eastAsia="Times New Roman" w:hAnsi="Tahoma" w:cs="Tahoma"/>
          <w:lang w:eastAsia="en-GB"/>
        </w:rPr>
        <w:t xml:space="preserve"> to do so</w:t>
      </w:r>
      <w:r w:rsidRPr="00462A7A">
        <w:rPr>
          <w:rFonts w:ascii="Tahoma" w:eastAsia="Times New Roman" w:hAnsi="Tahoma" w:cs="Tahoma"/>
          <w:lang w:eastAsia="en-GB"/>
        </w:rPr>
        <w:t>. This data will usually be collected at the recruitment stage, however, may also be collected during your employment should you be successful in obtaining employment. We use criminal convic</w:t>
      </w:r>
      <w:r>
        <w:rPr>
          <w:rFonts w:ascii="Tahoma" w:eastAsia="Times New Roman" w:hAnsi="Tahoma" w:cs="Tahoma"/>
          <w:lang w:eastAsia="en-GB"/>
        </w:rPr>
        <w:t>tion data to determine your suitability for the post and to provide a safeguard for our clients and volunteers.</w:t>
      </w:r>
    </w:p>
    <w:p w:rsidR="00937960" w:rsidRPr="00462A7A" w:rsidRDefault="00937960" w:rsidP="00937960">
      <w:pPr>
        <w:jc w:val="both"/>
        <w:rPr>
          <w:rFonts w:ascii="Tahoma" w:eastAsia="Times New Roman" w:hAnsi="Tahoma" w:cs="Tahoma"/>
          <w:b/>
          <w:lang w:eastAsia="en-GB"/>
        </w:rPr>
      </w:pPr>
    </w:p>
    <w:p w:rsidR="00937960" w:rsidRPr="00462A7A" w:rsidRDefault="00937960" w:rsidP="00937960">
      <w:pPr>
        <w:jc w:val="both"/>
        <w:outlineLvl w:val="1"/>
        <w:rPr>
          <w:rFonts w:ascii="Tahoma" w:eastAsia="Times New Roman" w:hAnsi="Tahoma" w:cs="Tahoma"/>
          <w:b/>
          <w:bCs/>
          <w:lang w:eastAsia="en-GB"/>
        </w:rPr>
      </w:pPr>
      <w:r w:rsidRPr="00462A7A">
        <w:rPr>
          <w:rFonts w:ascii="Tahoma" w:eastAsia="Times New Roman" w:hAnsi="Tahoma" w:cs="Tahoma"/>
          <w:b/>
          <w:bCs/>
          <w:lang w:eastAsia="en-GB"/>
        </w:rPr>
        <w:t>If you do not provide your data to us</w:t>
      </w:r>
    </w:p>
    <w:p w:rsidR="00937960" w:rsidRPr="00006B16" w:rsidRDefault="00937960" w:rsidP="00937960">
      <w:pPr>
        <w:jc w:val="both"/>
        <w:rPr>
          <w:rFonts w:ascii="Tahoma" w:hAnsi="Tahoma" w:cs="Tahoma"/>
        </w:rPr>
      </w:pPr>
      <w:r w:rsidRPr="00462A7A">
        <w:rPr>
          <w:rFonts w:ascii="Tahoma" w:hAnsi="Tahoma" w:cs="Tahoma"/>
        </w:rPr>
        <w:t xml:space="preserve">One of the reasons for processing your data is </w:t>
      </w:r>
      <w:r w:rsidRPr="00006B16">
        <w:rPr>
          <w:rFonts w:ascii="Tahoma" w:hAnsi="Tahoma" w:cs="Tahoma"/>
        </w:rPr>
        <w:t xml:space="preserve">to allow us to carry out an effective recruitment process. Whilst you are under no obligation to provide us with your data, if you do not provide </w:t>
      </w:r>
      <w:r>
        <w:rPr>
          <w:rFonts w:ascii="Tahoma" w:hAnsi="Tahoma" w:cs="Tahoma"/>
        </w:rPr>
        <w:t>it</w:t>
      </w:r>
      <w:r w:rsidRPr="00006B16">
        <w:rPr>
          <w:rFonts w:ascii="Tahoma" w:hAnsi="Tahoma" w:cs="Tahoma"/>
        </w:rPr>
        <w:t xml:space="preserve"> we may not able to process your application. </w:t>
      </w:r>
    </w:p>
    <w:p w:rsidR="00937960" w:rsidRDefault="00937960" w:rsidP="00937960">
      <w:pPr>
        <w:jc w:val="both"/>
        <w:rPr>
          <w:rFonts w:ascii="Palatino Linotype" w:eastAsia="Times New Roman" w:hAnsi="Palatino Linotype" w:cs="Arial"/>
          <w:b/>
          <w:sz w:val="28"/>
          <w:lang w:eastAsia="en-GB"/>
        </w:rPr>
      </w:pPr>
    </w:p>
    <w:p w:rsidR="00937960" w:rsidRPr="00AE3071" w:rsidRDefault="00937960" w:rsidP="00937960">
      <w:pPr>
        <w:jc w:val="both"/>
        <w:rPr>
          <w:rFonts w:ascii="Tahoma" w:eastAsia="Times New Roman" w:hAnsi="Tahoma" w:cs="Tahoma"/>
          <w:b/>
          <w:lang w:eastAsia="en-GB"/>
        </w:rPr>
      </w:pPr>
      <w:r w:rsidRPr="00AE3071">
        <w:rPr>
          <w:rFonts w:ascii="Tahoma" w:eastAsia="Times New Roman" w:hAnsi="Tahoma" w:cs="Tahoma"/>
          <w:b/>
          <w:lang w:eastAsia="en-GB"/>
        </w:rPr>
        <w:t>Sharing your data</w:t>
      </w:r>
    </w:p>
    <w:p w:rsidR="00937960" w:rsidRPr="00006B16" w:rsidRDefault="00937960" w:rsidP="00937960">
      <w:pPr>
        <w:jc w:val="both"/>
        <w:rPr>
          <w:rFonts w:ascii="Tahoma" w:hAnsi="Tahoma" w:cs="Tahoma"/>
        </w:rPr>
      </w:pPr>
      <w:r w:rsidRPr="00006B16">
        <w:rPr>
          <w:rFonts w:ascii="Tahoma" w:hAnsi="Tahoma" w:cs="Tahoma"/>
        </w:rPr>
        <w:t xml:space="preserve">Your data will be shared with colleagues within </w:t>
      </w:r>
      <w:r>
        <w:rPr>
          <w:rFonts w:ascii="Tahoma" w:hAnsi="Tahoma" w:cs="Tahoma"/>
        </w:rPr>
        <w:t>Dundee CAB</w:t>
      </w:r>
      <w:r w:rsidRPr="00006B16">
        <w:rPr>
          <w:rFonts w:ascii="Tahoma" w:hAnsi="Tahoma" w:cs="Tahoma"/>
        </w:rPr>
        <w:t xml:space="preserve"> where it is necessary for them to undertake their duties with regard to recruitment</w:t>
      </w:r>
      <w:r>
        <w:rPr>
          <w:rFonts w:ascii="Tahoma" w:hAnsi="Tahoma" w:cs="Tahoma"/>
        </w:rPr>
        <w:t xml:space="preserve"> and selection</w:t>
      </w:r>
      <w:r w:rsidRPr="00006B16">
        <w:rPr>
          <w:rFonts w:ascii="Tahoma" w:hAnsi="Tahoma" w:cs="Tahoma"/>
        </w:rPr>
        <w:t xml:space="preserve">. This includes, for example, </w:t>
      </w:r>
      <w:r>
        <w:rPr>
          <w:rFonts w:ascii="Tahoma" w:hAnsi="Tahoma" w:cs="Tahoma"/>
        </w:rPr>
        <w:t>trustees from our board of directors,</w:t>
      </w:r>
      <w:r w:rsidRPr="00006B16">
        <w:rPr>
          <w:rFonts w:ascii="Tahoma" w:hAnsi="Tahoma" w:cs="Tahoma"/>
        </w:rPr>
        <w:t xml:space="preserve"> </w:t>
      </w:r>
      <w:r>
        <w:rPr>
          <w:rFonts w:ascii="Tahoma" w:hAnsi="Tahoma" w:cs="Tahoma"/>
        </w:rPr>
        <w:t>the bureau</w:t>
      </w:r>
      <w:r w:rsidRPr="00006B16">
        <w:rPr>
          <w:rFonts w:ascii="Tahoma" w:hAnsi="Tahoma" w:cs="Tahoma"/>
        </w:rPr>
        <w:t xml:space="preserve"> manager, any other individuals who are involved in screening your application and interviewing you. </w:t>
      </w:r>
    </w:p>
    <w:p w:rsidR="00937960" w:rsidRPr="00006B16" w:rsidRDefault="00937960" w:rsidP="00937960">
      <w:pPr>
        <w:jc w:val="both"/>
        <w:rPr>
          <w:rFonts w:ascii="Tahoma" w:hAnsi="Tahoma" w:cs="Tahoma"/>
        </w:rPr>
      </w:pPr>
    </w:p>
    <w:p w:rsidR="00937960" w:rsidRPr="00006B16" w:rsidRDefault="00937960" w:rsidP="00937960">
      <w:pPr>
        <w:jc w:val="both"/>
        <w:rPr>
          <w:rFonts w:ascii="Tahoma" w:hAnsi="Tahoma" w:cs="Tahoma"/>
        </w:rPr>
      </w:pPr>
      <w:r w:rsidRPr="00006B16">
        <w:rPr>
          <w:rFonts w:ascii="Tahoma" w:hAnsi="Tahoma" w:cs="Tahoma"/>
        </w:rPr>
        <w:t>Your data will be shared with third parties if you are successful in your job application. In these circumstances, we will share your data in order to obtain references as p</w:t>
      </w:r>
      <w:r>
        <w:rPr>
          <w:rFonts w:ascii="Tahoma" w:hAnsi="Tahoma" w:cs="Tahoma"/>
        </w:rPr>
        <w:t>art of the recruitment process. We may also share your data with Disclosure Scotland, if criminal record checks are required for the post in question.</w:t>
      </w:r>
    </w:p>
    <w:p w:rsidR="00937960" w:rsidRPr="00006B16" w:rsidRDefault="00937960" w:rsidP="00937960">
      <w:pPr>
        <w:jc w:val="both"/>
        <w:rPr>
          <w:rFonts w:ascii="Tahoma" w:hAnsi="Tahoma" w:cs="Tahoma"/>
          <w:i/>
        </w:rPr>
      </w:pPr>
    </w:p>
    <w:p w:rsidR="00937960" w:rsidRPr="00006B16" w:rsidRDefault="00937960" w:rsidP="00937960">
      <w:pPr>
        <w:jc w:val="both"/>
        <w:rPr>
          <w:rFonts w:ascii="Tahoma" w:hAnsi="Tahoma" w:cs="Tahoma"/>
        </w:rPr>
      </w:pPr>
      <w:r w:rsidRPr="00006B16">
        <w:rPr>
          <w:rFonts w:ascii="Tahoma" w:hAnsi="Tahoma" w:cs="Tahoma"/>
        </w:rPr>
        <w:t>We do not share your data with bodies outside of the European Economic Area.</w:t>
      </w:r>
    </w:p>
    <w:p w:rsidR="00937960" w:rsidRDefault="00937960" w:rsidP="00937960">
      <w:pPr>
        <w:jc w:val="both"/>
        <w:rPr>
          <w:rFonts w:ascii="Palatino Linotype" w:hAnsi="Palatino Linotype" w:cs="Arial"/>
        </w:rPr>
      </w:pPr>
    </w:p>
    <w:p w:rsidR="00937960" w:rsidRPr="00F82893" w:rsidRDefault="00937960" w:rsidP="00937960">
      <w:pPr>
        <w:jc w:val="both"/>
        <w:rPr>
          <w:rFonts w:ascii="Tahoma" w:eastAsia="Times New Roman" w:hAnsi="Tahoma" w:cs="Tahoma"/>
          <w:b/>
          <w:lang w:eastAsia="en-GB"/>
        </w:rPr>
      </w:pPr>
      <w:r w:rsidRPr="00F82893">
        <w:rPr>
          <w:rFonts w:ascii="Tahoma" w:eastAsia="Times New Roman" w:hAnsi="Tahoma" w:cs="Tahoma"/>
          <w:b/>
          <w:lang w:eastAsia="en-GB"/>
        </w:rPr>
        <w:t>Protecting your data</w:t>
      </w:r>
    </w:p>
    <w:p w:rsidR="00937960" w:rsidRDefault="00937960" w:rsidP="00937960">
      <w:pPr>
        <w:jc w:val="both"/>
        <w:rPr>
          <w:rFonts w:ascii="Tahoma" w:hAnsi="Tahoma" w:cs="Tahoma"/>
        </w:rPr>
      </w:pPr>
      <w:r w:rsidRPr="00F82893">
        <w:rPr>
          <w:rFonts w:ascii="Tahoma" w:hAnsi="Tahoma" w:cs="Tahoma"/>
        </w:rPr>
        <w:t>We are aware of the requirement to ensure your data is protected against accidental loss or disclosure, destruction and abuse. We have implemented processes to guard against such.</w:t>
      </w:r>
      <w:r>
        <w:rPr>
          <w:rFonts w:ascii="Tahoma" w:hAnsi="Tahoma" w:cs="Tahoma"/>
        </w:rPr>
        <w:t xml:space="preserve"> Data is held in locked filing cabinet in the Managing Directors office.</w:t>
      </w:r>
    </w:p>
    <w:p w:rsidR="00937960" w:rsidRPr="00F82893" w:rsidRDefault="00937960" w:rsidP="00937960">
      <w:pPr>
        <w:jc w:val="both"/>
        <w:rPr>
          <w:rFonts w:ascii="Tahoma" w:hAnsi="Tahoma" w:cs="Tahoma"/>
        </w:rPr>
      </w:pPr>
      <w:r w:rsidRPr="00F82893">
        <w:rPr>
          <w:rFonts w:ascii="Tahoma" w:hAnsi="Tahoma" w:cs="Tahoma"/>
        </w:rPr>
        <w:t xml:space="preserve"> </w:t>
      </w:r>
    </w:p>
    <w:p w:rsidR="00937960" w:rsidRPr="00F82893" w:rsidRDefault="00937960" w:rsidP="00937960">
      <w:pPr>
        <w:jc w:val="both"/>
        <w:rPr>
          <w:rFonts w:ascii="Tahoma" w:hAnsi="Tahoma" w:cs="Tahoma"/>
        </w:rPr>
      </w:pPr>
      <w:r w:rsidRPr="00F82893">
        <w:rPr>
          <w:rFonts w:ascii="Tahoma" w:hAnsi="Tahoma" w:cs="Tahoma"/>
        </w:rPr>
        <w:t>Where we share your data with third parties, we provide written instructions to t</w:t>
      </w:r>
      <w:r>
        <w:rPr>
          <w:rFonts w:ascii="Tahoma" w:hAnsi="Tahoma" w:cs="Tahoma"/>
        </w:rPr>
        <w:t>hem to ensure that your data is</w:t>
      </w:r>
      <w:r w:rsidRPr="00F82893">
        <w:rPr>
          <w:rFonts w:ascii="Tahoma" w:hAnsi="Tahoma" w:cs="Tahoma"/>
        </w:rPr>
        <w:t xml:space="preserve"> held securely and in line with GDPR requirements. Third parties must implement appropriate technical and organisational measures to ensure the security of your data.</w:t>
      </w:r>
    </w:p>
    <w:p w:rsidR="00937960" w:rsidRPr="00F82893" w:rsidRDefault="00937960" w:rsidP="00937960">
      <w:pPr>
        <w:jc w:val="both"/>
        <w:rPr>
          <w:rFonts w:ascii="Tahoma" w:hAnsi="Tahoma" w:cs="Tahoma"/>
        </w:rPr>
      </w:pPr>
    </w:p>
    <w:p w:rsidR="00937960" w:rsidRPr="00F82893" w:rsidRDefault="00937960" w:rsidP="00937960">
      <w:pPr>
        <w:jc w:val="both"/>
        <w:rPr>
          <w:rFonts w:ascii="Tahoma" w:hAnsi="Tahoma" w:cs="Tahoma"/>
          <w:b/>
        </w:rPr>
      </w:pPr>
      <w:r>
        <w:rPr>
          <w:rFonts w:ascii="Tahoma" w:hAnsi="Tahoma" w:cs="Tahoma"/>
          <w:b/>
        </w:rPr>
        <w:t xml:space="preserve">Data Retention / </w:t>
      </w:r>
      <w:r w:rsidRPr="00F82893">
        <w:rPr>
          <w:rFonts w:ascii="Tahoma" w:hAnsi="Tahoma" w:cs="Tahoma"/>
          <w:b/>
        </w:rPr>
        <w:t>How long we keep your data for</w:t>
      </w:r>
    </w:p>
    <w:p w:rsidR="00937960" w:rsidRPr="00F82893" w:rsidRDefault="00937960" w:rsidP="00937960">
      <w:pPr>
        <w:jc w:val="both"/>
        <w:rPr>
          <w:rFonts w:ascii="Tahoma" w:hAnsi="Tahoma" w:cs="Tahoma"/>
        </w:rPr>
      </w:pPr>
      <w:r w:rsidRPr="00F82893">
        <w:rPr>
          <w:rFonts w:ascii="Tahoma" w:hAnsi="Tahoma" w:cs="Tahoma"/>
        </w:rPr>
        <w:t>In line with data protection principles, we only keep your data for as long as we need it for and this will depend on whether or not you are successful in obtaining employment with us.</w:t>
      </w:r>
    </w:p>
    <w:p w:rsidR="00937960" w:rsidRPr="00F82893" w:rsidRDefault="00937960" w:rsidP="00937960">
      <w:pPr>
        <w:jc w:val="both"/>
        <w:rPr>
          <w:rFonts w:ascii="Tahoma" w:hAnsi="Tahoma" w:cs="Tahoma"/>
        </w:rPr>
      </w:pPr>
    </w:p>
    <w:p w:rsidR="00937960" w:rsidRPr="00F82893" w:rsidRDefault="00937960" w:rsidP="00937960">
      <w:pPr>
        <w:jc w:val="both"/>
        <w:rPr>
          <w:rFonts w:ascii="Tahoma" w:hAnsi="Tahoma" w:cs="Tahoma"/>
        </w:rPr>
      </w:pPr>
      <w:r w:rsidRPr="00F82893">
        <w:rPr>
          <w:rFonts w:ascii="Tahoma" w:hAnsi="Tahoma" w:cs="Tahoma"/>
        </w:rPr>
        <w:t>If your application is not successful, we will keep your data for</w:t>
      </w:r>
      <w:r>
        <w:rPr>
          <w:rFonts w:ascii="Tahoma" w:hAnsi="Tahoma" w:cs="Tahoma"/>
        </w:rPr>
        <w:t xml:space="preserve"> three months</w:t>
      </w:r>
      <w:r w:rsidRPr="00F82893">
        <w:rPr>
          <w:rFonts w:ascii="Tahoma" w:hAnsi="Tahoma" w:cs="Tahoma"/>
        </w:rPr>
        <w:t xml:space="preserve"> after the recruitment exercise ends.</w:t>
      </w:r>
      <w:r>
        <w:rPr>
          <w:rFonts w:ascii="Tahoma" w:hAnsi="Tahoma" w:cs="Tahoma"/>
        </w:rPr>
        <w:t xml:space="preserve">  If you have consented to our retaining your data in case future vacancies arise, we will keep it for a maximum of six months.</w:t>
      </w:r>
    </w:p>
    <w:p w:rsidR="00937960" w:rsidRPr="003B6D90" w:rsidRDefault="00937960" w:rsidP="00937960">
      <w:pPr>
        <w:jc w:val="both"/>
        <w:rPr>
          <w:rFonts w:ascii="Tahoma" w:hAnsi="Tahoma" w:cs="Tahoma"/>
          <w:i/>
          <w:color w:val="FF0000"/>
        </w:rPr>
      </w:pPr>
    </w:p>
    <w:p w:rsidR="00937960" w:rsidRPr="00F82893" w:rsidRDefault="00937960" w:rsidP="00937960">
      <w:pPr>
        <w:jc w:val="both"/>
        <w:rPr>
          <w:rFonts w:ascii="Tahoma" w:hAnsi="Tahoma" w:cs="Tahoma"/>
        </w:rPr>
      </w:pPr>
      <w:r w:rsidRPr="00F82893">
        <w:rPr>
          <w:rFonts w:ascii="Tahoma" w:hAnsi="Tahoma" w:cs="Tahoma"/>
        </w:rPr>
        <w:t>At the end of this period, we will delete or destroy your data, unless you have already withdrawn your consent to our processing of your data in which case it will be deleted or destroyed upon your withdrawal of consent.</w:t>
      </w:r>
    </w:p>
    <w:p w:rsidR="00937960" w:rsidRPr="00F82893" w:rsidRDefault="00937960" w:rsidP="00937960">
      <w:pPr>
        <w:jc w:val="both"/>
        <w:rPr>
          <w:rFonts w:ascii="Tahoma" w:hAnsi="Tahoma" w:cs="Tahoma"/>
        </w:rPr>
      </w:pPr>
    </w:p>
    <w:p w:rsidR="00937960" w:rsidRPr="00F03836" w:rsidRDefault="00937960" w:rsidP="00937960">
      <w:pPr>
        <w:jc w:val="both"/>
        <w:rPr>
          <w:rFonts w:ascii="Tahoma" w:hAnsi="Tahoma" w:cs="Tahoma"/>
        </w:rPr>
      </w:pPr>
      <w:r w:rsidRPr="00F82893">
        <w:rPr>
          <w:rFonts w:ascii="Tahoma" w:hAnsi="Tahoma" w:cs="Tahoma"/>
        </w:rPr>
        <w:t xml:space="preserve">If your application is successful, your data will be kept and transferred to the systems we administer for employees. We have a separate privacy notice for </w:t>
      </w:r>
      <w:r w:rsidRPr="00F03836">
        <w:rPr>
          <w:rFonts w:ascii="Tahoma" w:hAnsi="Tahoma" w:cs="Tahoma"/>
        </w:rPr>
        <w:t>employees, which will be provided to you.</w:t>
      </w:r>
    </w:p>
    <w:p w:rsidR="00937960" w:rsidRPr="00F03836" w:rsidRDefault="00937960" w:rsidP="00937960">
      <w:pPr>
        <w:jc w:val="both"/>
        <w:rPr>
          <w:rFonts w:ascii="Tahoma" w:hAnsi="Tahoma" w:cs="Tahoma"/>
          <w:i/>
        </w:rPr>
      </w:pPr>
    </w:p>
    <w:p w:rsidR="00937960" w:rsidRPr="00F03836" w:rsidRDefault="00937960" w:rsidP="00937960">
      <w:pPr>
        <w:jc w:val="both"/>
        <w:rPr>
          <w:rFonts w:ascii="Tahoma" w:hAnsi="Tahoma" w:cs="Tahoma"/>
          <w:b/>
        </w:rPr>
      </w:pPr>
      <w:r w:rsidRPr="00F03836">
        <w:rPr>
          <w:rFonts w:ascii="Tahoma" w:hAnsi="Tahoma" w:cs="Tahoma"/>
          <w:b/>
        </w:rPr>
        <w:t>Automated decision making</w:t>
      </w:r>
    </w:p>
    <w:p w:rsidR="00937960" w:rsidRPr="00F03836" w:rsidRDefault="00937960" w:rsidP="00937960">
      <w:pPr>
        <w:jc w:val="both"/>
        <w:rPr>
          <w:rFonts w:ascii="Tahoma" w:hAnsi="Tahoma" w:cs="Tahoma"/>
        </w:rPr>
      </w:pPr>
      <w:r w:rsidRPr="00F03836">
        <w:rPr>
          <w:rFonts w:ascii="Tahoma" w:hAnsi="Tahoma" w:cs="Tahoma"/>
        </w:rPr>
        <w:t xml:space="preserve">No decision </w:t>
      </w:r>
      <w:r>
        <w:rPr>
          <w:rFonts w:ascii="Tahoma" w:hAnsi="Tahoma" w:cs="Tahoma"/>
        </w:rPr>
        <w:t xml:space="preserve">about you, </w:t>
      </w:r>
      <w:r w:rsidRPr="00F03836">
        <w:rPr>
          <w:rFonts w:ascii="Tahoma" w:hAnsi="Tahoma" w:cs="Tahoma"/>
        </w:rPr>
        <w:t xml:space="preserve">which </w:t>
      </w:r>
      <w:r>
        <w:rPr>
          <w:rFonts w:ascii="Tahoma" w:hAnsi="Tahoma" w:cs="Tahoma"/>
        </w:rPr>
        <w:t>may have</w:t>
      </w:r>
      <w:r w:rsidRPr="00F03836">
        <w:rPr>
          <w:rFonts w:ascii="Tahoma" w:hAnsi="Tahoma" w:cs="Tahoma"/>
        </w:rPr>
        <w:t xml:space="preserve"> a significant impact on you</w:t>
      </w:r>
      <w:r>
        <w:rPr>
          <w:rFonts w:ascii="Tahoma" w:hAnsi="Tahoma" w:cs="Tahoma"/>
        </w:rPr>
        <w:t>,</w:t>
      </w:r>
      <w:r w:rsidRPr="00F03836">
        <w:rPr>
          <w:rFonts w:ascii="Tahoma" w:hAnsi="Tahoma" w:cs="Tahoma"/>
        </w:rPr>
        <w:t xml:space="preserve"> </w:t>
      </w:r>
      <w:r>
        <w:rPr>
          <w:rFonts w:ascii="Tahoma" w:hAnsi="Tahoma" w:cs="Tahoma"/>
        </w:rPr>
        <w:t xml:space="preserve">will be made </w:t>
      </w:r>
      <w:r w:rsidRPr="00F03836">
        <w:rPr>
          <w:rFonts w:ascii="Tahoma" w:hAnsi="Tahoma" w:cs="Tahoma"/>
        </w:rPr>
        <w:t>solely on the bas</w:t>
      </w:r>
      <w:r>
        <w:rPr>
          <w:rFonts w:ascii="Tahoma" w:hAnsi="Tahoma" w:cs="Tahoma"/>
        </w:rPr>
        <w:t xml:space="preserve">is of automated decision making </w:t>
      </w:r>
      <w:r>
        <w:rPr>
          <w:rFonts w:ascii="Tahoma" w:eastAsia="Times New Roman" w:hAnsi="Tahoma" w:cs="Tahoma"/>
          <w:lang w:eastAsia="en-GB"/>
        </w:rPr>
        <w:t xml:space="preserve">- i.e. </w:t>
      </w:r>
      <w:r w:rsidRPr="00F03836">
        <w:rPr>
          <w:rFonts w:ascii="Tahoma" w:eastAsia="Times New Roman" w:hAnsi="Tahoma" w:cs="Tahoma"/>
          <w:lang w:eastAsia="en-GB"/>
        </w:rPr>
        <w:t>where a decision is taken about you using an electronic system without human involvement</w:t>
      </w:r>
      <w:r>
        <w:rPr>
          <w:rFonts w:ascii="Tahoma" w:eastAsia="Times New Roman" w:hAnsi="Tahoma" w:cs="Tahoma"/>
          <w:lang w:eastAsia="en-GB"/>
        </w:rPr>
        <w:t>.</w:t>
      </w:r>
    </w:p>
    <w:p w:rsidR="00937960" w:rsidRPr="000A1ED2" w:rsidRDefault="00937960" w:rsidP="00937960">
      <w:pPr>
        <w:jc w:val="both"/>
        <w:rPr>
          <w:rFonts w:ascii="Tahoma" w:hAnsi="Tahoma" w:cs="Tahoma"/>
        </w:rPr>
      </w:pPr>
    </w:p>
    <w:p w:rsidR="00937960" w:rsidRPr="000A1ED2" w:rsidRDefault="00937960" w:rsidP="00937960">
      <w:pPr>
        <w:jc w:val="both"/>
        <w:rPr>
          <w:rFonts w:ascii="Tahoma" w:hAnsi="Tahoma" w:cs="Tahoma"/>
          <w:b/>
        </w:rPr>
      </w:pPr>
      <w:r w:rsidRPr="000A1ED2">
        <w:rPr>
          <w:rFonts w:ascii="Tahoma" w:hAnsi="Tahoma" w:cs="Tahoma"/>
          <w:b/>
        </w:rPr>
        <w:t>Your rights in relation to your data</w:t>
      </w:r>
    </w:p>
    <w:p w:rsidR="00937960" w:rsidRPr="000A1ED2" w:rsidRDefault="00937960" w:rsidP="00937960">
      <w:pPr>
        <w:jc w:val="both"/>
        <w:rPr>
          <w:rFonts w:ascii="Tahoma" w:hAnsi="Tahoma" w:cs="Tahoma"/>
        </w:rPr>
      </w:pPr>
      <w:r w:rsidRPr="000A1ED2">
        <w:rPr>
          <w:rFonts w:ascii="Tahoma" w:hAnsi="Tahoma" w:cs="Tahoma"/>
        </w:rPr>
        <w:t>The law on data protection gives you certain rights in relation to the data we hold on you. These are:</w:t>
      </w:r>
    </w:p>
    <w:p w:rsidR="00937960" w:rsidRPr="000A1ED2" w:rsidRDefault="00937960" w:rsidP="00937960">
      <w:pPr>
        <w:rPr>
          <w:rFonts w:ascii="Tahoma" w:hAnsi="Tahoma" w:cs="Tahoma"/>
        </w:rPr>
      </w:pP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be informed. This means that we must tell you how we use your data, and this is the purpose of this privacy notice</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of access. You have the right to access the data that we hold on you. To do so, you should make a subject access request</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for any inaccuracies to be corrected. If any data that we hold about you is incomplete or inaccurate, you are able to require us to correct it </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have information deleted. If you would like us to stop processing your data, you have the right to ask us to delete it from our systems where you believe there is no reason for us to continue processing it</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to restrict the processing of the data. For example, if you believe the data we hold is incorrect, we will stop processing the data (whilst still holding it) until we have ensured that the data is correct </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portability. You may transfer the data that we hold on you for your own purposes</w:t>
      </w:r>
    </w:p>
    <w:p w:rsidR="00937960" w:rsidRPr="000A1ED2" w:rsidRDefault="00937960" w:rsidP="00937960">
      <w:pPr>
        <w:pStyle w:val="ListParagraph"/>
        <w:numPr>
          <w:ilvl w:val="0"/>
          <w:numId w:val="18"/>
        </w:numPr>
        <w:spacing w:after="160" w:line="259" w:lineRule="auto"/>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he right to object to the inclusion of any information. You have the right to object to the way we use your data where we are using it for our legitimate interests</w:t>
      </w:r>
    </w:p>
    <w:p w:rsidR="00937960" w:rsidRPr="000A1ED2" w:rsidRDefault="00937960" w:rsidP="00937960">
      <w:pPr>
        <w:pStyle w:val="ListParagraph"/>
        <w:numPr>
          <w:ilvl w:val="0"/>
          <w:numId w:val="18"/>
        </w:numPr>
        <w:contextualSpacing/>
        <w:rPr>
          <w:rFonts w:ascii="Tahoma" w:hAnsi="Tahoma" w:cs="Tahoma"/>
          <w:lang w:eastAsia="en-GB"/>
        </w:rPr>
      </w:pPr>
      <w:r>
        <w:rPr>
          <w:rFonts w:ascii="Tahoma" w:hAnsi="Tahoma" w:cs="Tahoma"/>
          <w:lang w:eastAsia="en-GB"/>
        </w:rPr>
        <w:t>T</w:t>
      </w:r>
      <w:r w:rsidRPr="000A1ED2">
        <w:rPr>
          <w:rFonts w:ascii="Tahoma" w:hAnsi="Tahoma" w:cs="Tahoma"/>
          <w:lang w:eastAsia="en-GB"/>
        </w:rPr>
        <w:t xml:space="preserve">he right to regulate any automated decision-making and profiling of personal data. You have a right not to be subject to automated decision making in way that adversely affects your legal rights. </w:t>
      </w:r>
    </w:p>
    <w:p w:rsidR="00937960" w:rsidRPr="000A1ED2" w:rsidRDefault="00937960" w:rsidP="00937960">
      <w:pPr>
        <w:rPr>
          <w:rFonts w:ascii="Tahoma" w:hAnsi="Tahoma" w:cs="Tahoma"/>
        </w:rPr>
      </w:pPr>
    </w:p>
    <w:p w:rsidR="00937960" w:rsidRPr="000A1ED2" w:rsidRDefault="00937960" w:rsidP="00937960">
      <w:pPr>
        <w:jc w:val="both"/>
        <w:rPr>
          <w:rFonts w:ascii="Tahoma" w:hAnsi="Tahoma" w:cs="Tahoma"/>
        </w:rPr>
      </w:pPr>
      <w:r w:rsidRPr="000A1ED2">
        <w:rPr>
          <w:rFonts w:ascii="Tahoma" w:hAnsi="Tahoma" w:cs="Tahoma"/>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937960" w:rsidRPr="000A1ED2" w:rsidRDefault="00937960" w:rsidP="00937960">
      <w:pPr>
        <w:jc w:val="both"/>
        <w:rPr>
          <w:rFonts w:ascii="Tahoma" w:hAnsi="Tahoma" w:cs="Tahoma"/>
        </w:rPr>
      </w:pPr>
    </w:p>
    <w:p w:rsidR="00937960" w:rsidRDefault="00937960" w:rsidP="00937960">
      <w:pPr>
        <w:jc w:val="both"/>
        <w:rPr>
          <w:rFonts w:ascii="Tahoma" w:hAnsi="Tahoma" w:cs="Tahoma"/>
          <w:i/>
        </w:rPr>
      </w:pPr>
      <w:r w:rsidRPr="000A1ED2">
        <w:rPr>
          <w:rFonts w:ascii="Tahoma" w:hAnsi="Tahoma" w:cs="Tahoma"/>
        </w:rPr>
        <w:t xml:space="preserve">If you wish to exercise any of the rights </w:t>
      </w:r>
      <w:r>
        <w:rPr>
          <w:rFonts w:ascii="Tahoma" w:hAnsi="Tahoma" w:cs="Tahoma"/>
        </w:rPr>
        <w:t>explained above, please contact Tracy McNally, Director.</w:t>
      </w:r>
    </w:p>
    <w:p w:rsidR="00937960" w:rsidRPr="00E064BA" w:rsidRDefault="00937960" w:rsidP="00937960">
      <w:pPr>
        <w:jc w:val="both"/>
        <w:rPr>
          <w:rFonts w:ascii="Tahoma" w:hAnsi="Tahoma" w:cs="Tahoma"/>
          <w:i/>
        </w:rPr>
      </w:pPr>
    </w:p>
    <w:p w:rsidR="00937960" w:rsidRDefault="00937960" w:rsidP="00937960">
      <w:pPr>
        <w:rPr>
          <w:rFonts w:ascii="Tahoma" w:hAnsi="Tahoma" w:cs="Tahoma"/>
          <w:i/>
        </w:rPr>
      </w:pPr>
    </w:p>
    <w:p w:rsidR="00937960" w:rsidRDefault="00937960" w:rsidP="00937960">
      <w:pPr>
        <w:rPr>
          <w:rFonts w:ascii="Tahoma" w:hAnsi="Tahoma" w:cs="Tahoma"/>
          <w:i/>
        </w:rPr>
      </w:pPr>
    </w:p>
    <w:p w:rsidR="00937960" w:rsidRPr="000A1ED2" w:rsidRDefault="00937960" w:rsidP="00937960">
      <w:pPr>
        <w:rPr>
          <w:rFonts w:ascii="Tahoma" w:hAnsi="Tahoma" w:cs="Tahoma"/>
          <w:i/>
        </w:rPr>
      </w:pPr>
    </w:p>
    <w:p w:rsidR="00937960" w:rsidRPr="000A1ED2" w:rsidRDefault="00937960" w:rsidP="00937960">
      <w:pPr>
        <w:rPr>
          <w:rFonts w:ascii="Tahoma" w:hAnsi="Tahoma" w:cs="Tahoma"/>
          <w:b/>
          <w:sz w:val="28"/>
        </w:rPr>
      </w:pPr>
      <w:r w:rsidRPr="000A1ED2">
        <w:rPr>
          <w:rFonts w:ascii="Tahoma" w:hAnsi="Tahoma" w:cs="Tahoma"/>
          <w:b/>
          <w:sz w:val="28"/>
        </w:rPr>
        <w:t>Making a complaint</w:t>
      </w:r>
    </w:p>
    <w:p w:rsidR="00937960" w:rsidRPr="000A1ED2" w:rsidRDefault="00937960" w:rsidP="00937960">
      <w:pPr>
        <w:jc w:val="both"/>
        <w:rPr>
          <w:rFonts w:ascii="Tahoma" w:hAnsi="Tahoma" w:cs="Tahoma"/>
          <w:b/>
          <w:sz w:val="28"/>
        </w:rPr>
      </w:pPr>
      <w:r w:rsidRPr="000A1ED2">
        <w:rPr>
          <w:rFonts w:ascii="Tahoma" w:hAnsi="Tahoma" w:cs="Tahoma"/>
        </w:rPr>
        <w:t>The supervisory authority in the UK for data protection matters is the Information Commissioner (ICO). If you think your data protection rights have been breached in any way by us, you are able to make a complaint to the ICO.</w:t>
      </w:r>
    </w:p>
    <w:p w:rsidR="00937960" w:rsidRPr="000A1ED2" w:rsidRDefault="00937960" w:rsidP="00937960">
      <w:pPr>
        <w:jc w:val="both"/>
        <w:rPr>
          <w:rFonts w:ascii="Tahoma" w:hAnsi="Tahoma" w:cs="Tahoma"/>
          <w:i/>
        </w:rPr>
      </w:pPr>
    </w:p>
    <w:p w:rsidR="00937960" w:rsidRPr="00D2147E" w:rsidRDefault="00937960" w:rsidP="00937960">
      <w:pPr>
        <w:rPr>
          <w:rFonts w:ascii="Palatino Linotype" w:hAnsi="Palatino Linotype" w:cs="Arial"/>
        </w:rPr>
      </w:pPr>
    </w:p>
    <w:p w:rsidR="008C7848" w:rsidRDefault="004323F8" w:rsidP="00247581">
      <w:pPr>
        <w:rPr>
          <w:b/>
        </w:rPr>
        <w:sectPr w:rsidR="008C7848" w:rsidSect="009A211C">
          <w:pgSz w:w="11906" w:h="16838"/>
          <w:pgMar w:top="1531" w:right="1440" w:bottom="2608" w:left="1418" w:header="709" w:footer="709" w:gutter="0"/>
          <w:cols w:space="708"/>
          <w:titlePg/>
          <w:docGrid w:linePitch="360"/>
        </w:sectPr>
      </w:pPr>
      <w:r>
        <w:rPr>
          <w:rFonts w:ascii="Tahoma" w:hAnsi="Tahoma" w:cs="Tahoma"/>
          <w:sz w:val="22"/>
          <w:szCs w:val="22"/>
        </w:rPr>
        <w:br w:type="page"/>
      </w:r>
    </w:p>
    <w:p w:rsidR="00937960" w:rsidRPr="00CF1D57" w:rsidRDefault="00937960" w:rsidP="00937960">
      <w:pPr>
        <w:spacing w:after="240" w:line="276" w:lineRule="auto"/>
        <w:jc w:val="both"/>
        <w:rPr>
          <w:rFonts w:ascii="Tahoma" w:hAnsi="Tahoma" w:cs="Tahoma"/>
          <w:noProof/>
          <w:sz w:val="22"/>
          <w:szCs w:val="22"/>
        </w:rPr>
      </w:pPr>
      <w:r w:rsidRPr="00CF1D57">
        <w:rPr>
          <w:rFonts w:ascii="Tahoma" w:hAnsi="Tahoma" w:cs="Tahoma"/>
          <w:sz w:val="22"/>
          <w:szCs w:val="22"/>
        </w:rPr>
        <w:t>Completing this form will</w:t>
      </w:r>
      <w:r w:rsidRPr="00CF1D57">
        <w:rPr>
          <w:rFonts w:ascii="Tahoma" w:hAnsi="Tahoma" w:cs="Tahoma"/>
          <w:noProof/>
          <w:sz w:val="22"/>
          <w:szCs w:val="22"/>
        </w:rPr>
        <w:t xml:space="preserve"> help </w:t>
      </w:r>
      <w:r>
        <w:rPr>
          <w:rFonts w:ascii="Tahoma" w:hAnsi="Tahoma" w:cs="Tahoma"/>
          <w:noProof/>
          <w:sz w:val="22"/>
          <w:szCs w:val="22"/>
        </w:rPr>
        <w:t xml:space="preserve">Dundee </w:t>
      </w:r>
      <w:r w:rsidRPr="008B46E2">
        <w:rPr>
          <w:rFonts w:ascii="Tahoma" w:hAnsi="Tahoma" w:cs="Tahoma"/>
          <w:bCs/>
          <w:color w:val="000000" w:themeColor="text1"/>
          <w:sz w:val="22"/>
          <w:szCs w:val="22"/>
        </w:rPr>
        <w:t>Citizens Advice Bureau</w:t>
      </w:r>
      <w:r w:rsidRPr="00CF1D57">
        <w:rPr>
          <w:rFonts w:ascii="Tahoma" w:hAnsi="Tahoma" w:cs="Tahoma"/>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rsidR="00937960" w:rsidRPr="007E61D5" w:rsidRDefault="00937960" w:rsidP="00937960">
      <w:pPr>
        <w:spacing w:after="120" w:line="276" w:lineRule="auto"/>
        <w:rPr>
          <w:rFonts w:ascii="Tahoma" w:hAnsi="Tahoma" w:cs="Tahoma"/>
          <w:i/>
          <w:noProof/>
          <w:sz w:val="22"/>
          <w:szCs w:val="22"/>
        </w:rPr>
      </w:pPr>
      <w:r w:rsidRPr="00CF1D57">
        <w:rPr>
          <w:rFonts w:ascii="Tahoma" w:hAnsi="Tahoma" w:cs="Tahoma"/>
          <w:noProof/>
          <w:sz w:val="22"/>
          <w:szCs w:val="22"/>
        </w:rPr>
        <w:t xml:space="preserve">Please do not put your name anywhere on this form.  Return it separate from your other application documents by emailing it to: </w:t>
      </w:r>
      <w:r w:rsidR="007D4A15">
        <w:rPr>
          <w:rFonts w:ascii="Tahoma" w:hAnsi="Tahoma" w:cs="Tahoma"/>
          <w:i/>
          <w:noProof/>
          <w:sz w:val="22"/>
          <w:szCs w:val="22"/>
        </w:rPr>
        <w:t>bureau</w:t>
      </w:r>
      <w:r>
        <w:rPr>
          <w:rFonts w:ascii="Tahoma" w:hAnsi="Tahoma" w:cs="Tahoma"/>
          <w:i/>
          <w:noProof/>
          <w:sz w:val="22"/>
          <w:szCs w:val="22"/>
        </w:rPr>
        <w:t>@dundeecab.casonline.org.uk</w:t>
      </w:r>
    </w:p>
    <w:p w:rsidR="00937960" w:rsidRPr="00CF1D57" w:rsidRDefault="00937960" w:rsidP="00937960">
      <w:pPr>
        <w:spacing w:line="276" w:lineRule="auto"/>
        <w:jc w:val="both"/>
        <w:rPr>
          <w:rFonts w:ascii="Tahoma" w:hAnsi="Tahoma" w:cs="Tahoma"/>
          <w:noProof/>
          <w:sz w:val="22"/>
          <w:szCs w:val="22"/>
        </w:rPr>
      </w:pPr>
    </w:p>
    <w:p w:rsidR="00937960" w:rsidRPr="006D6626" w:rsidRDefault="00937960" w:rsidP="00937960">
      <w:pPr>
        <w:pStyle w:val="Heading2"/>
        <w:spacing w:after="240"/>
        <w:jc w:val="both"/>
        <w:rPr>
          <w:rFonts w:ascii="Tahoma" w:hAnsi="Tahoma" w:cs="Tahoma"/>
          <w:b w:val="0"/>
          <w:color w:val="064169"/>
          <w:sz w:val="21"/>
          <w:szCs w:val="21"/>
        </w:rPr>
      </w:pPr>
      <w:r w:rsidRPr="006D6626">
        <w:rPr>
          <w:rFonts w:ascii="Tahoma" w:hAnsi="Tahoma" w:cs="Tahoma"/>
          <w:color w:val="064169"/>
          <w:sz w:val="21"/>
          <w:szCs w:val="21"/>
        </w:rPr>
        <w:t xml:space="preserve">Position applying for: </w:t>
      </w:r>
      <w:r w:rsidR="00D422C4">
        <w:rPr>
          <w:rFonts w:ascii="Tahoma" w:hAnsi="Tahoma" w:cs="Tahoma"/>
          <w:color w:val="064169"/>
          <w:sz w:val="21"/>
          <w:szCs w:val="21"/>
        </w:rPr>
        <w:t>Session Supervisor</w:t>
      </w:r>
    </w:p>
    <w:p w:rsidR="00937960" w:rsidRPr="006D6626" w:rsidRDefault="00937960" w:rsidP="00937960">
      <w:pPr>
        <w:rPr>
          <w:lang w:val="fr-FR"/>
        </w:rPr>
      </w:pPr>
    </w:p>
    <w:p w:rsidR="00937960" w:rsidRPr="00CF1D57" w:rsidRDefault="00937960" w:rsidP="00937960">
      <w:pPr>
        <w:pStyle w:val="Heading2"/>
        <w:spacing w:after="120"/>
        <w:jc w:val="both"/>
        <w:rPr>
          <w:rFonts w:ascii="Tahoma" w:hAnsi="Tahoma" w:cs="Tahoma"/>
          <w:b w:val="0"/>
          <w:color w:val="064169"/>
          <w:sz w:val="22"/>
          <w:szCs w:val="22"/>
        </w:rPr>
      </w:pPr>
      <w:r w:rsidRPr="00CF1D57">
        <w:rPr>
          <w:rFonts w:ascii="Tahoma" w:hAnsi="Tahoma" w:cs="Tahoma"/>
          <w:color w:val="064169"/>
          <w:sz w:val="22"/>
          <w:szCs w:val="22"/>
        </w:rPr>
        <w:t xml:space="preserve">Gender </w:t>
      </w:r>
    </w:p>
    <w:p w:rsidR="00937960" w:rsidRPr="00CF1D57" w:rsidRDefault="00937960" w:rsidP="00937960">
      <w:pPr>
        <w:pStyle w:val="Heading4"/>
        <w:spacing w:before="60" w:after="120" w:line="276" w:lineRule="auto"/>
        <w:jc w:val="both"/>
        <w:rPr>
          <w:rFonts w:ascii="Tahoma" w:eastAsiaTheme="minorEastAsia" w:hAnsi="Tahoma" w:cs="Tahoma"/>
          <w:bCs w:val="0"/>
          <w:i/>
          <w:iCs/>
          <w:sz w:val="22"/>
          <w:szCs w:val="22"/>
        </w:rPr>
      </w:pPr>
      <w:r w:rsidRPr="00CF1D57">
        <w:rPr>
          <w:rFonts w:ascii="Tahoma" w:eastAsiaTheme="minorEastAsia" w:hAnsi="Tahoma" w:cs="Tahoma"/>
          <w:sz w:val="22"/>
          <w:szCs w:val="22"/>
        </w:rPr>
        <w:t>Which one of the following best describes your gender?</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62004200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Male</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20560888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Female</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86902859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203814888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to self-describe: ………………………………………………………………………………....</w:t>
      </w:r>
    </w:p>
    <w:p w:rsidR="00937960" w:rsidRPr="00CF1D57" w:rsidRDefault="00937960" w:rsidP="00937960">
      <w:pPr>
        <w:spacing w:line="276" w:lineRule="auto"/>
        <w:jc w:val="both"/>
        <w:rPr>
          <w:rFonts w:ascii="Tahoma" w:hAnsi="Tahoma" w:cs="Tahoma"/>
          <w:sz w:val="22"/>
          <w:szCs w:val="22"/>
        </w:rPr>
      </w:pPr>
    </w:p>
    <w:p w:rsidR="00937960" w:rsidRPr="00CF1D57" w:rsidRDefault="00937960" w:rsidP="00937960">
      <w:pPr>
        <w:pStyle w:val="Heading2"/>
        <w:spacing w:before="120" w:after="120"/>
        <w:jc w:val="both"/>
        <w:rPr>
          <w:rFonts w:ascii="Tahoma" w:hAnsi="Tahoma" w:cs="Tahoma"/>
          <w:b w:val="0"/>
          <w:color w:val="064169"/>
          <w:sz w:val="22"/>
          <w:szCs w:val="22"/>
        </w:rPr>
      </w:pPr>
      <w:r w:rsidRPr="00CF1D57">
        <w:rPr>
          <w:rFonts w:ascii="Tahoma" w:hAnsi="Tahoma" w:cs="Tahoma"/>
          <w:color w:val="064169"/>
          <w:sz w:val="22"/>
          <w:szCs w:val="22"/>
        </w:rPr>
        <w:t xml:space="preserve">Gender Identity </w:t>
      </w:r>
    </w:p>
    <w:p w:rsidR="00937960" w:rsidRPr="00CF1D57" w:rsidRDefault="00937960" w:rsidP="00937960">
      <w:pPr>
        <w:spacing w:after="120" w:line="276" w:lineRule="auto"/>
        <w:ind w:right="-711"/>
        <w:jc w:val="both"/>
        <w:rPr>
          <w:rFonts w:ascii="Tahoma" w:hAnsi="Tahoma" w:cs="Tahoma"/>
          <w:bCs/>
          <w:sz w:val="22"/>
          <w:szCs w:val="22"/>
        </w:rPr>
      </w:pPr>
      <w:r w:rsidRPr="00CF1D57">
        <w:rPr>
          <w:rFonts w:ascii="Tahoma" w:hAnsi="Tahoma" w:cs="Tahoma"/>
          <w:bCs/>
          <w:sz w:val="22"/>
          <w:szCs w:val="22"/>
        </w:rPr>
        <w:t>Is your gender identity the same as the sex you were assigned at birth?</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21074607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Yes</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36273474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8542713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rsidR="00937960" w:rsidRPr="00CF1D57" w:rsidRDefault="00937960" w:rsidP="00937960">
      <w:pPr>
        <w:spacing w:line="276" w:lineRule="auto"/>
        <w:jc w:val="both"/>
        <w:rPr>
          <w:rFonts w:ascii="Tahoma" w:hAnsi="Tahoma" w:cs="Tahoma"/>
          <w:b/>
          <w:color w:val="064169"/>
          <w:sz w:val="22"/>
          <w:szCs w:val="22"/>
        </w:rPr>
      </w:pPr>
    </w:p>
    <w:p w:rsidR="00937960" w:rsidRPr="00CF1D57" w:rsidRDefault="00937960" w:rsidP="00937960">
      <w:pPr>
        <w:spacing w:before="120" w:after="120" w:line="276" w:lineRule="auto"/>
        <w:jc w:val="both"/>
        <w:rPr>
          <w:rFonts w:ascii="Tahoma" w:hAnsi="Tahoma" w:cs="Tahoma"/>
          <w:b/>
          <w:color w:val="064169"/>
          <w:sz w:val="22"/>
          <w:szCs w:val="22"/>
          <w:lang w:val="fr-FR"/>
        </w:rPr>
      </w:pPr>
      <w:r w:rsidRPr="00CF1D57">
        <w:rPr>
          <w:rFonts w:ascii="Tahoma" w:hAnsi="Tahoma" w:cs="Tahoma"/>
          <w:b/>
          <w:color w:val="064169"/>
          <w:sz w:val="22"/>
          <w:szCs w:val="22"/>
          <w:lang w:val="fr-FR"/>
        </w:rPr>
        <w:t>Sexual Orientation</w:t>
      </w:r>
    </w:p>
    <w:p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Which of the following best describes your sexual orientation?</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79525477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Bisexual</w:t>
      </w:r>
    </w:p>
    <w:p w:rsidR="00937960" w:rsidRPr="00CF1D57" w:rsidRDefault="00577E0D" w:rsidP="00937960">
      <w:pPr>
        <w:spacing w:line="276" w:lineRule="auto"/>
        <w:jc w:val="both"/>
        <w:rPr>
          <w:rFonts w:ascii="Tahoma" w:hAnsi="Tahoma" w:cs="Tahoma"/>
          <w:sz w:val="22"/>
          <w:szCs w:val="22"/>
        </w:rPr>
      </w:pPr>
      <w:sdt>
        <w:sdtPr>
          <w:rPr>
            <w:rFonts w:ascii="Tahoma" w:eastAsia="MS Gothic" w:hAnsi="Tahoma" w:cs="Tahoma"/>
            <w:b/>
            <w:color w:val="064169"/>
            <w:sz w:val="22"/>
            <w:szCs w:val="22"/>
          </w:rPr>
          <w:id w:val="-33507628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Gay man</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36417822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Gay Woman / Lesbian</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210163339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Heterosexual / Straight</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32618459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rsidR="00937960" w:rsidRPr="00CF1D57" w:rsidRDefault="00577E0D" w:rsidP="00937960">
      <w:pPr>
        <w:spacing w:after="240" w:line="276" w:lineRule="auto"/>
        <w:jc w:val="both"/>
        <w:rPr>
          <w:rFonts w:ascii="Tahoma" w:hAnsi="Tahoma" w:cs="Tahoma"/>
          <w:sz w:val="22"/>
          <w:szCs w:val="22"/>
        </w:rPr>
      </w:pPr>
      <w:sdt>
        <w:sdtPr>
          <w:rPr>
            <w:rFonts w:ascii="Tahoma" w:hAnsi="Tahoma" w:cs="Tahoma"/>
            <w:b/>
            <w:color w:val="064169"/>
            <w:sz w:val="22"/>
            <w:szCs w:val="22"/>
          </w:rPr>
          <w:id w:val="-147073438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to self-describe: ………………………………………………………………………………...</w:t>
      </w:r>
    </w:p>
    <w:p w:rsidR="00937960" w:rsidRPr="00CF1D57" w:rsidRDefault="00937960" w:rsidP="00937960">
      <w:pPr>
        <w:rPr>
          <w:rFonts w:ascii="Tahoma" w:hAnsi="Tahoma" w:cs="Tahoma"/>
          <w:b/>
          <w:color w:val="064169"/>
          <w:sz w:val="22"/>
          <w:szCs w:val="22"/>
          <w:lang w:val="fr-FR"/>
        </w:rPr>
      </w:pPr>
    </w:p>
    <w:p w:rsidR="00937960" w:rsidRPr="00CF1D57" w:rsidRDefault="00937960" w:rsidP="00937960">
      <w:pPr>
        <w:spacing w:after="120" w:line="276" w:lineRule="auto"/>
        <w:jc w:val="both"/>
        <w:rPr>
          <w:rFonts w:ascii="Tahoma" w:hAnsi="Tahoma" w:cs="Tahoma"/>
          <w:b/>
          <w:color w:val="064169"/>
          <w:sz w:val="22"/>
          <w:szCs w:val="22"/>
          <w:lang w:val="fr-FR"/>
        </w:rPr>
      </w:pPr>
      <w:r w:rsidRPr="00CF1D57">
        <w:rPr>
          <w:rFonts w:ascii="Tahoma" w:hAnsi="Tahoma" w:cs="Tahoma"/>
          <w:b/>
          <w:color w:val="064169"/>
          <w:sz w:val="22"/>
          <w:szCs w:val="22"/>
        </w:rPr>
        <w:t>Disability</w:t>
      </w:r>
      <w:r w:rsidRPr="00CF1D57">
        <w:rPr>
          <w:rFonts w:ascii="Tahoma" w:hAnsi="Tahoma" w:cs="Tahoma"/>
          <w:b/>
          <w:color w:val="064169"/>
          <w:sz w:val="22"/>
          <w:szCs w:val="22"/>
          <w:lang w:val="fr-FR"/>
        </w:rPr>
        <w:t xml:space="preserve"> </w:t>
      </w:r>
    </w:p>
    <w:p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 xml:space="preserve">Do you consider yourself to be disabled? </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65276057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Yes</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53501146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32201778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rsidR="00937960" w:rsidRPr="00CF1D57" w:rsidRDefault="00937960" w:rsidP="00937960">
      <w:pPr>
        <w:spacing w:line="276" w:lineRule="auto"/>
        <w:jc w:val="both"/>
        <w:rPr>
          <w:rFonts w:ascii="Tahoma" w:hAnsi="Tahoma" w:cs="Tahoma"/>
          <w:b/>
          <w:sz w:val="22"/>
          <w:szCs w:val="22"/>
        </w:rPr>
      </w:pPr>
    </w:p>
    <w:p w:rsidR="00937960" w:rsidRPr="00CF1D57" w:rsidRDefault="00937960" w:rsidP="00937960">
      <w:pPr>
        <w:pStyle w:val="Heading2"/>
        <w:spacing w:before="120" w:after="120"/>
        <w:jc w:val="both"/>
        <w:rPr>
          <w:rFonts w:ascii="Tahoma" w:hAnsi="Tahoma" w:cs="Tahoma"/>
          <w:b w:val="0"/>
          <w:color w:val="064169"/>
          <w:sz w:val="22"/>
          <w:szCs w:val="22"/>
        </w:rPr>
      </w:pPr>
      <w:r w:rsidRPr="00CF1D57">
        <w:rPr>
          <w:rFonts w:ascii="Tahoma" w:hAnsi="Tahoma" w:cs="Tahoma"/>
          <w:color w:val="064169"/>
          <w:sz w:val="22"/>
          <w:szCs w:val="22"/>
        </w:rPr>
        <w:t xml:space="preserve">Age </w:t>
      </w:r>
    </w:p>
    <w:p w:rsidR="00937960" w:rsidRPr="00CF1D57" w:rsidRDefault="00577E0D" w:rsidP="00937960">
      <w:pPr>
        <w:spacing w:line="276" w:lineRule="auto"/>
        <w:jc w:val="both"/>
        <w:rPr>
          <w:rFonts w:ascii="Tahoma" w:hAnsi="Tahoma" w:cs="Tahoma"/>
          <w:sz w:val="22"/>
          <w:szCs w:val="22"/>
        </w:rPr>
      </w:pPr>
      <w:sdt>
        <w:sdtPr>
          <w:rPr>
            <w:rFonts w:ascii="Tahoma" w:eastAsiaTheme="majorEastAsia" w:hAnsi="Tahoma" w:cs="Tahoma"/>
            <w:b/>
            <w:i/>
            <w:iCs/>
            <w:color w:val="064169"/>
            <w:sz w:val="22"/>
            <w:szCs w:val="22"/>
          </w:rPr>
          <w:id w:val="1133214944"/>
        </w:sdtPr>
        <w:sdtEndPr/>
        <w:sdtContent>
          <w:r w:rsidR="00937960" w:rsidRPr="00CF1D57">
            <w:rPr>
              <w:rFonts w:ascii="Segoe UI Symbol" w:eastAsia="MS Gothic" w:hAnsi="Segoe UI Symbol" w:cs="Segoe UI Symbol"/>
              <w:b/>
              <w:color w:val="064169"/>
              <w:sz w:val="22"/>
              <w:szCs w:val="22"/>
            </w:rPr>
            <w:t>☐</w:t>
          </w:r>
        </w:sdtContent>
      </w:sdt>
      <w:r w:rsidR="00937960" w:rsidRPr="00CF1D57">
        <w:rPr>
          <w:rStyle w:val="Heading4Char"/>
          <w:rFonts w:ascii="Tahoma" w:eastAsiaTheme="minorEastAsia" w:hAnsi="Tahoma" w:cs="Tahoma"/>
          <w:b w:val="0"/>
          <w:sz w:val="22"/>
          <w:szCs w:val="22"/>
        </w:rPr>
        <w:t xml:space="preserve"> </w:t>
      </w:r>
      <w:r w:rsidR="00937960" w:rsidRPr="00CF1D57">
        <w:rPr>
          <w:rFonts w:ascii="Tahoma" w:hAnsi="Tahoma" w:cs="Tahoma"/>
          <w:iCs/>
          <w:sz w:val="22"/>
          <w:szCs w:val="22"/>
        </w:rPr>
        <w:t>16</w:t>
      </w:r>
      <w:r w:rsidR="00937960" w:rsidRPr="00CF1D57">
        <w:rPr>
          <w:rFonts w:ascii="Tahoma" w:hAnsi="Tahoma" w:cs="Tahoma"/>
          <w:sz w:val="22"/>
          <w:szCs w:val="22"/>
        </w:rPr>
        <w:t>-24</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103615924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25-34</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35723350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35-44</w:t>
      </w:r>
    </w:p>
    <w:p w:rsidR="00937960" w:rsidRPr="00CF1D57" w:rsidRDefault="00577E0D" w:rsidP="00937960">
      <w:pPr>
        <w:spacing w:line="276" w:lineRule="auto"/>
        <w:jc w:val="both"/>
        <w:rPr>
          <w:rStyle w:val="Heading4Char"/>
          <w:rFonts w:ascii="Tahoma" w:eastAsiaTheme="minorEastAsia" w:hAnsi="Tahoma" w:cs="Tahoma"/>
          <w:b w:val="0"/>
          <w:i/>
          <w:iCs/>
          <w:sz w:val="22"/>
          <w:szCs w:val="22"/>
        </w:rPr>
      </w:pPr>
      <w:sdt>
        <w:sdtPr>
          <w:rPr>
            <w:rFonts w:ascii="Tahoma" w:eastAsiaTheme="majorEastAsia" w:hAnsi="Tahoma" w:cs="Tahoma"/>
            <w:b/>
            <w:bCs/>
            <w:i/>
            <w:iCs/>
            <w:color w:val="064169"/>
            <w:sz w:val="22"/>
            <w:szCs w:val="22"/>
            <w:lang w:eastAsia="en-GB"/>
          </w:rPr>
          <w:id w:val="-211658467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45-54 </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hAnsi="Tahoma" w:cs="Tahoma"/>
            <w:b/>
            <w:color w:val="064169"/>
            <w:sz w:val="22"/>
            <w:szCs w:val="22"/>
          </w:rPr>
          <w:id w:val="-73755695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55-65</w:t>
      </w:r>
      <w:r w:rsidR="00937960" w:rsidRPr="00CF1D57">
        <w:rPr>
          <w:rFonts w:ascii="Tahoma" w:hAnsi="Tahoma" w:cs="Tahoma"/>
          <w:sz w:val="22"/>
          <w:szCs w:val="22"/>
        </w:rPr>
        <w:tab/>
      </w:r>
      <w:r w:rsidR="00937960" w:rsidRPr="00CF1D57">
        <w:rPr>
          <w:rFonts w:ascii="Tahoma" w:hAnsi="Tahoma" w:cs="Tahoma"/>
          <w:sz w:val="22"/>
          <w:szCs w:val="22"/>
        </w:rPr>
        <w:tab/>
      </w:r>
      <w:sdt>
        <w:sdtPr>
          <w:rPr>
            <w:rFonts w:ascii="Tahoma" w:eastAsiaTheme="majorEastAsia" w:hAnsi="Tahoma" w:cs="Tahoma"/>
            <w:b/>
            <w:i/>
            <w:iCs/>
            <w:color w:val="064169"/>
            <w:sz w:val="22"/>
            <w:szCs w:val="22"/>
          </w:rPr>
          <w:id w:val="-87138309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65+</w:t>
      </w:r>
    </w:p>
    <w:p w:rsidR="00937960" w:rsidRPr="00CF1D57" w:rsidRDefault="00577E0D" w:rsidP="00937960">
      <w:pPr>
        <w:spacing w:line="276" w:lineRule="auto"/>
        <w:jc w:val="both"/>
        <w:rPr>
          <w:rStyle w:val="Heading4Char"/>
          <w:rFonts w:ascii="Tahoma" w:eastAsiaTheme="minorEastAsia" w:hAnsi="Tahoma" w:cs="Tahoma"/>
          <w:sz w:val="22"/>
          <w:szCs w:val="22"/>
        </w:rPr>
      </w:pPr>
      <w:sdt>
        <w:sdtPr>
          <w:rPr>
            <w:rFonts w:ascii="Tahoma" w:eastAsiaTheme="majorEastAsia" w:hAnsi="Tahoma" w:cs="Tahoma"/>
            <w:b/>
            <w:bCs/>
            <w:i/>
            <w:iCs/>
            <w:color w:val="064169"/>
            <w:sz w:val="22"/>
            <w:szCs w:val="22"/>
            <w:lang w:eastAsia="en-GB"/>
          </w:rPr>
          <w:id w:val="96902216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rsidR="00937960" w:rsidRPr="00CF1D57" w:rsidRDefault="00937960" w:rsidP="00937960">
      <w:pPr>
        <w:spacing w:line="276" w:lineRule="auto"/>
        <w:jc w:val="both"/>
        <w:rPr>
          <w:rFonts w:ascii="Tahoma" w:hAnsi="Tahoma" w:cs="Tahoma"/>
          <w:sz w:val="22"/>
          <w:szCs w:val="22"/>
        </w:rPr>
      </w:pPr>
    </w:p>
    <w:p w:rsidR="00937960" w:rsidRPr="00CF1D57" w:rsidRDefault="00937960" w:rsidP="00937960">
      <w:pPr>
        <w:spacing w:before="120" w:after="120" w:line="276" w:lineRule="auto"/>
        <w:jc w:val="both"/>
        <w:rPr>
          <w:rFonts w:ascii="Tahoma" w:hAnsi="Tahoma" w:cs="Tahoma"/>
          <w:sz w:val="22"/>
          <w:szCs w:val="22"/>
        </w:rPr>
      </w:pPr>
      <w:r w:rsidRPr="00CF1D57">
        <w:rPr>
          <w:rFonts w:ascii="Tahoma" w:hAnsi="Tahoma" w:cs="Tahoma"/>
          <w:b/>
          <w:color w:val="064169"/>
          <w:sz w:val="22"/>
          <w:szCs w:val="22"/>
        </w:rPr>
        <w:t xml:space="preserve">Ethnicity </w:t>
      </w:r>
    </w:p>
    <w:p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Please tick the box for the group to which you perceive you belong:</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116405326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Arab   </w:t>
      </w:r>
    </w:p>
    <w:p w:rsidR="00937960" w:rsidRPr="00CF1D57" w:rsidRDefault="00937960" w:rsidP="00937960">
      <w:pPr>
        <w:jc w:val="both"/>
        <w:rPr>
          <w:rFonts w:ascii="Tahoma" w:hAnsi="Tahoma" w:cs="Tahoma"/>
          <w:sz w:val="22"/>
          <w:szCs w:val="22"/>
        </w:rPr>
      </w:pPr>
    </w:p>
    <w:p w:rsidR="00937960" w:rsidRPr="00CF1D57" w:rsidRDefault="00577E0D" w:rsidP="00937960">
      <w:pPr>
        <w:rPr>
          <w:rFonts w:ascii="Tahoma" w:hAnsi="Tahoma" w:cs="Tahoma"/>
          <w:sz w:val="22"/>
          <w:szCs w:val="22"/>
        </w:rPr>
      </w:pPr>
      <w:sdt>
        <w:sdtPr>
          <w:rPr>
            <w:rFonts w:ascii="Tahoma" w:hAnsi="Tahoma" w:cs="Tahoma"/>
            <w:b/>
            <w:color w:val="064169"/>
            <w:sz w:val="22"/>
            <w:szCs w:val="22"/>
          </w:rPr>
          <w:id w:val="-22861712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Indian   </w:t>
      </w:r>
    </w:p>
    <w:p w:rsidR="00937960" w:rsidRPr="00CF1D57" w:rsidRDefault="00577E0D" w:rsidP="00937960">
      <w:pPr>
        <w:ind w:left="-284" w:firstLine="284"/>
        <w:rPr>
          <w:rFonts w:ascii="Tahoma" w:hAnsi="Tahoma" w:cs="Tahoma"/>
          <w:sz w:val="22"/>
          <w:szCs w:val="22"/>
        </w:rPr>
      </w:pPr>
      <w:sdt>
        <w:sdtPr>
          <w:rPr>
            <w:rFonts w:ascii="Tahoma" w:hAnsi="Tahoma" w:cs="Tahoma"/>
            <w:b/>
            <w:color w:val="064169"/>
            <w:sz w:val="22"/>
            <w:szCs w:val="22"/>
          </w:rPr>
          <w:id w:val="167291440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Pakistani  </w:t>
      </w:r>
    </w:p>
    <w:p w:rsidR="00937960" w:rsidRPr="00CF1D57" w:rsidRDefault="00577E0D" w:rsidP="00937960">
      <w:pPr>
        <w:ind w:left="-284" w:firstLine="284"/>
        <w:rPr>
          <w:rFonts w:ascii="Tahoma" w:hAnsi="Tahoma" w:cs="Tahoma"/>
          <w:sz w:val="22"/>
          <w:szCs w:val="22"/>
        </w:rPr>
      </w:pPr>
      <w:sdt>
        <w:sdtPr>
          <w:rPr>
            <w:rFonts w:ascii="Tahoma" w:hAnsi="Tahoma" w:cs="Tahoma"/>
            <w:b/>
            <w:color w:val="064169"/>
            <w:sz w:val="22"/>
            <w:szCs w:val="22"/>
          </w:rPr>
          <w:id w:val="82077688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Bangladeshi  </w:t>
      </w:r>
    </w:p>
    <w:p w:rsidR="00937960" w:rsidRPr="00CF1D57" w:rsidRDefault="00577E0D" w:rsidP="00937960">
      <w:pPr>
        <w:rPr>
          <w:rFonts w:ascii="Tahoma" w:hAnsi="Tahoma" w:cs="Tahoma"/>
          <w:sz w:val="22"/>
          <w:szCs w:val="22"/>
        </w:rPr>
      </w:pPr>
      <w:sdt>
        <w:sdtPr>
          <w:rPr>
            <w:rFonts w:ascii="Tahoma" w:hAnsi="Tahoma" w:cs="Tahoma"/>
            <w:b/>
            <w:color w:val="064169"/>
            <w:sz w:val="22"/>
            <w:szCs w:val="22"/>
          </w:rPr>
          <w:id w:val="68586942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Asian/Asian British: Chinese  </w:t>
      </w:r>
    </w:p>
    <w:p w:rsidR="00937960" w:rsidRPr="00CF1D57" w:rsidRDefault="00577E0D" w:rsidP="00937960">
      <w:pPr>
        <w:rPr>
          <w:rFonts w:ascii="Tahoma" w:hAnsi="Tahoma" w:cs="Tahoma"/>
          <w:sz w:val="22"/>
          <w:szCs w:val="22"/>
        </w:rPr>
      </w:pPr>
      <w:sdt>
        <w:sdtPr>
          <w:rPr>
            <w:rFonts w:ascii="Tahoma" w:hAnsi="Tahoma" w:cs="Tahoma"/>
            <w:b/>
            <w:color w:val="064169"/>
            <w:sz w:val="22"/>
            <w:szCs w:val="22"/>
          </w:rPr>
          <w:id w:val="28893959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Asian: …………………………………………………………………………………………….</w:t>
      </w:r>
      <w:r w:rsidR="00937960" w:rsidRPr="00CF1D57">
        <w:rPr>
          <w:rFonts w:ascii="Tahoma" w:hAnsi="Tahoma" w:cs="Tahoma"/>
          <w:sz w:val="22"/>
          <w:szCs w:val="22"/>
        </w:rPr>
        <w:tab/>
        <w:t>….</w:t>
      </w:r>
    </w:p>
    <w:p w:rsidR="00937960" w:rsidRPr="00CF1D57" w:rsidRDefault="00937960" w:rsidP="00937960">
      <w:pPr>
        <w:spacing w:line="276" w:lineRule="auto"/>
        <w:rPr>
          <w:rFonts w:ascii="Tahoma" w:hAnsi="Tahoma" w:cs="Tahoma"/>
          <w:b/>
          <w:i/>
          <w:sz w:val="22"/>
          <w:szCs w:val="22"/>
        </w:rPr>
      </w:pP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48104684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Black/Black British: African  </w:t>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148173355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Black/Black British: Caribbean</w:t>
      </w:r>
      <w:r w:rsidR="00937960" w:rsidRPr="00CF1D57">
        <w:rPr>
          <w:rFonts w:ascii="Tahoma" w:hAnsi="Tahoma" w:cs="Tahoma"/>
          <w:sz w:val="22"/>
          <w:szCs w:val="22"/>
        </w:rPr>
        <w:tab/>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198777700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Black/Black British: ………………………………………………………………………………</w:t>
      </w:r>
    </w:p>
    <w:p w:rsidR="00937960" w:rsidRPr="00CF1D57" w:rsidRDefault="00937960" w:rsidP="00937960">
      <w:pPr>
        <w:spacing w:line="276" w:lineRule="auto"/>
        <w:rPr>
          <w:rFonts w:ascii="Tahoma" w:hAnsi="Tahoma" w:cs="Tahoma"/>
          <w:b/>
          <w:bCs/>
          <w:i/>
          <w:color w:val="000000"/>
          <w:sz w:val="22"/>
          <w:szCs w:val="22"/>
          <w:lang w:val="en-US"/>
        </w:rPr>
      </w:pPr>
    </w:p>
    <w:p w:rsidR="00937960" w:rsidRPr="00CF1D57" w:rsidRDefault="00577E0D" w:rsidP="00937960">
      <w:pPr>
        <w:spacing w:line="276" w:lineRule="auto"/>
        <w:rPr>
          <w:rFonts w:ascii="Tahoma" w:hAnsi="Tahoma" w:cs="Tahoma"/>
          <w:b/>
          <w:i/>
          <w:sz w:val="22"/>
          <w:szCs w:val="22"/>
        </w:rPr>
      </w:pPr>
      <w:sdt>
        <w:sdtPr>
          <w:rPr>
            <w:rFonts w:ascii="Tahoma" w:hAnsi="Tahoma" w:cs="Tahoma"/>
            <w:b/>
            <w:color w:val="064169"/>
            <w:sz w:val="22"/>
            <w:szCs w:val="22"/>
          </w:rPr>
          <w:id w:val="106021113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Black Caribbean</w:t>
      </w:r>
      <w:r w:rsidR="00937960" w:rsidRPr="00CF1D57">
        <w:rPr>
          <w:rFonts w:ascii="Tahoma" w:hAnsi="Tahoma" w:cs="Tahoma"/>
          <w:sz w:val="22"/>
          <w:szCs w:val="22"/>
        </w:rPr>
        <w:tab/>
        <w:t xml:space="preserve"> </w:t>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72715286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Black African</w:t>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105821746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Mixed: White and Asian </w:t>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41719910"/>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Mixed: ………………………………………………………………………………………………..    </w:t>
      </w:r>
    </w:p>
    <w:p w:rsidR="00937960" w:rsidRPr="00CF1D57" w:rsidRDefault="00937960" w:rsidP="00937960">
      <w:pPr>
        <w:spacing w:line="276" w:lineRule="auto"/>
        <w:rPr>
          <w:rFonts w:ascii="Tahoma" w:hAnsi="Tahoma" w:cs="Tahoma"/>
          <w:b/>
          <w:bCs/>
          <w:i/>
          <w:color w:val="000000"/>
          <w:sz w:val="22"/>
          <w:szCs w:val="22"/>
          <w:lang w:val="en-US"/>
        </w:rPr>
      </w:pPr>
    </w:p>
    <w:p w:rsidR="00937960" w:rsidRPr="00CF1D57" w:rsidRDefault="00577E0D" w:rsidP="00937960">
      <w:pPr>
        <w:spacing w:line="276" w:lineRule="auto"/>
        <w:ind w:firstLine="27"/>
        <w:rPr>
          <w:rFonts w:ascii="Tahoma" w:hAnsi="Tahoma" w:cs="Tahoma"/>
          <w:sz w:val="22"/>
          <w:szCs w:val="22"/>
        </w:rPr>
      </w:pPr>
      <w:sdt>
        <w:sdtPr>
          <w:rPr>
            <w:rFonts w:ascii="Tahoma" w:hAnsi="Tahoma" w:cs="Tahoma"/>
            <w:b/>
            <w:color w:val="064169"/>
            <w:sz w:val="22"/>
            <w:szCs w:val="22"/>
          </w:rPr>
          <w:id w:val="-1631162517"/>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British</w:t>
      </w:r>
    </w:p>
    <w:p w:rsidR="00937960" w:rsidRPr="00CF1D57" w:rsidRDefault="00577E0D" w:rsidP="00937960">
      <w:pPr>
        <w:spacing w:line="276" w:lineRule="auto"/>
        <w:ind w:firstLine="28"/>
        <w:rPr>
          <w:rFonts w:ascii="Tahoma" w:hAnsi="Tahoma" w:cs="Tahoma"/>
          <w:sz w:val="22"/>
          <w:szCs w:val="22"/>
        </w:rPr>
      </w:pPr>
      <w:sdt>
        <w:sdtPr>
          <w:rPr>
            <w:rFonts w:ascii="Tahoma" w:hAnsi="Tahoma" w:cs="Tahoma"/>
            <w:b/>
            <w:color w:val="064169"/>
            <w:sz w:val="22"/>
            <w:szCs w:val="22"/>
          </w:rPr>
          <w:id w:val="43325004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Irish   </w:t>
      </w:r>
    </w:p>
    <w:p w:rsidR="00937960" w:rsidRPr="00CF1D57" w:rsidRDefault="00577E0D" w:rsidP="00937960">
      <w:pPr>
        <w:spacing w:line="276" w:lineRule="auto"/>
        <w:ind w:firstLine="28"/>
        <w:rPr>
          <w:rFonts w:ascii="Tahoma" w:hAnsi="Tahoma" w:cs="Tahoma"/>
          <w:sz w:val="22"/>
          <w:szCs w:val="22"/>
        </w:rPr>
      </w:pPr>
      <w:sdt>
        <w:sdtPr>
          <w:rPr>
            <w:rFonts w:ascii="Tahoma" w:hAnsi="Tahoma" w:cs="Tahoma"/>
            <w:b/>
            <w:color w:val="064169"/>
            <w:sz w:val="22"/>
            <w:szCs w:val="22"/>
          </w:rPr>
          <w:id w:val="-19985854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White: Gypsy or Irish Traveller </w:t>
      </w:r>
    </w:p>
    <w:p w:rsidR="00937960" w:rsidRPr="00CF1D57" w:rsidRDefault="00577E0D" w:rsidP="00937960">
      <w:pPr>
        <w:spacing w:line="276" w:lineRule="auto"/>
        <w:ind w:firstLine="27"/>
        <w:rPr>
          <w:rFonts w:ascii="Tahoma" w:hAnsi="Tahoma" w:cs="Tahoma"/>
          <w:sz w:val="22"/>
          <w:szCs w:val="22"/>
        </w:rPr>
      </w:pPr>
      <w:sdt>
        <w:sdtPr>
          <w:rPr>
            <w:rFonts w:ascii="Tahoma" w:hAnsi="Tahoma" w:cs="Tahoma"/>
            <w:b/>
            <w:color w:val="064169"/>
            <w:sz w:val="22"/>
            <w:szCs w:val="22"/>
          </w:rPr>
          <w:id w:val="943424451"/>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White: ………………………………………………………………………………………………..</w:t>
      </w:r>
    </w:p>
    <w:p w:rsidR="00937960" w:rsidRPr="00CF1D57" w:rsidRDefault="00937960" w:rsidP="00937960">
      <w:pPr>
        <w:spacing w:line="276" w:lineRule="auto"/>
        <w:rPr>
          <w:rFonts w:ascii="Tahoma" w:hAnsi="Tahoma" w:cs="Tahoma"/>
          <w:sz w:val="22"/>
          <w:szCs w:val="22"/>
        </w:rPr>
      </w:pPr>
    </w:p>
    <w:p w:rsidR="00937960" w:rsidRPr="00CF1D57" w:rsidRDefault="00577E0D" w:rsidP="00937960">
      <w:pPr>
        <w:spacing w:line="276" w:lineRule="auto"/>
        <w:rPr>
          <w:rFonts w:ascii="Tahoma" w:hAnsi="Tahoma" w:cs="Tahoma"/>
          <w:b/>
          <w:i/>
          <w:sz w:val="22"/>
          <w:szCs w:val="22"/>
        </w:rPr>
      </w:pPr>
      <w:sdt>
        <w:sdtPr>
          <w:rPr>
            <w:rFonts w:ascii="Tahoma" w:hAnsi="Tahoma" w:cs="Tahoma"/>
            <w:b/>
            <w:color w:val="064169"/>
            <w:sz w:val="22"/>
            <w:szCs w:val="22"/>
          </w:rPr>
          <w:id w:val="161039463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Any other ethnic group: …………………………………………………………………………………</w:t>
      </w:r>
    </w:p>
    <w:p w:rsidR="00937960" w:rsidRPr="00CF1D57" w:rsidRDefault="00937960" w:rsidP="00937960">
      <w:pPr>
        <w:spacing w:line="276" w:lineRule="auto"/>
        <w:jc w:val="both"/>
        <w:rPr>
          <w:rFonts w:ascii="Tahoma" w:hAnsi="Tahoma" w:cs="Tahoma"/>
          <w:sz w:val="22"/>
          <w:szCs w:val="22"/>
        </w:rPr>
      </w:pPr>
    </w:p>
    <w:p w:rsidR="00937960" w:rsidRPr="00CF1D57" w:rsidRDefault="00577E0D" w:rsidP="00937960">
      <w:pPr>
        <w:spacing w:line="276" w:lineRule="auto"/>
        <w:ind w:firstLine="27"/>
        <w:jc w:val="both"/>
        <w:rPr>
          <w:rFonts w:ascii="Tahoma" w:hAnsi="Tahoma" w:cs="Tahoma"/>
          <w:sz w:val="22"/>
          <w:szCs w:val="22"/>
        </w:rPr>
      </w:pPr>
      <w:sdt>
        <w:sdtPr>
          <w:rPr>
            <w:rFonts w:ascii="Tahoma" w:hAnsi="Tahoma" w:cs="Tahoma"/>
            <w:b/>
            <w:color w:val="064169"/>
            <w:sz w:val="22"/>
            <w:szCs w:val="22"/>
          </w:rPr>
          <w:id w:val="-932132984"/>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rsidR="00937960" w:rsidRPr="00CF1D57" w:rsidRDefault="00937960" w:rsidP="00937960">
      <w:pPr>
        <w:spacing w:line="276" w:lineRule="auto"/>
        <w:jc w:val="both"/>
        <w:rPr>
          <w:rFonts w:ascii="Tahoma" w:hAnsi="Tahoma" w:cs="Tahoma"/>
          <w:sz w:val="22"/>
          <w:szCs w:val="22"/>
        </w:rPr>
      </w:pPr>
    </w:p>
    <w:p w:rsidR="00937960" w:rsidRPr="00CF1D57" w:rsidRDefault="00937960" w:rsidP="00937960">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t>Religion and Belief</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7064682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Buddhist </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33388648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Christian </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22911367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Hindu </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89511637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Jewish</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32351280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Muslim  </w:t>
      </w:r>
      <w:r w:rsidR="00937960" w:rsidRPr="00CF1D57">
        <w:rPr>
          <w:rFonts w:ascii="Tahoma" w:hAnsi="Tahoma" w:cs="Tahoma"/>
          <w:sz w:val="22"/>
          <w:szCs w:val="22"/>
        </w:rPr>
        <w:tab/>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93101345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Non-religious</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055846118"/>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Sikh</w:t>
      </w:r>
    </w:p>
    <w:p w:rsidR="00937960" w:rsidRPr="00CF1D57" w:rsidRDefault="00577E0D" w:rsidP="00937960">
      <w:pPr>
        <w:spacing w:line="276" w:lineRule="auto"/>
        <w:jc w:val="both"/>
        <w:rPr>
          <w:rFonts w:ascii="Tahoma" w:hAnsi="Tahoma" w:cs="Tahoma"/>
          <w:sz w:val="22"/>
          <w:szCs w:val="22"/>
        </w:rPr>
      </w:pPr>
      <w:sdt>
        <w:sdtPr>
          <w:rPr>
            <w:rFonts w:ascii="Tahoma" w:hAnsi="Tahoma" w:cs="Tahoma"/>
            <w:b/>
            <w:color w:val="064169"/>
            <w:sz w:val="22"/>
            <w:szCs w:val="22"/>
          </w:rPr>
          <w:id w:val="-1647272162"/>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 </w:t>
      </w:r>
    </w:p>
    <w:p w:rsidR="00937960" w:rsidRPr="00CF1D57" w:rsidRDefault="00577E0D" w:rsidP="00937960">
      <w:pPr>
        <w:spacing w:line="276" w:lineRule="auto"/>
        <w:rPr>
          <w:rFonts w:ascii="Tahoma" w:hAnsi="Tahoma" w:cs="Tahoma"/>
          <w:sz w:val="22"/>
          <w:szCs w:val="22"/>
        </w:rPr>
      </w:pPr>
      <w:sdt>
        <w:sdtPr>
          <w:rPr>
            <w:rFonts w:ascii="Tahoma" w:hAnsi="Tahoma" w:cs="Tahoma"/>
            <w:b/>
            <w:color w:val="064169"/>
            <w:sz w:val="22"/>
            <w:szCs w:val="22"/>
          </w:rPr>
          <w:id w:val="-119792315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Other religion or belief: …………………………………………………………………………………</w:t>
      </w:r>
    </w:p>
    <w:p w:rsidR="00937960" w:rsidRPr="00CF1D57" w:rsidRDefault="00937960" w:rsidP="00937960">
      <w:pPr>
        <w:spacing w:line="276" w:lineRule="auto"/>
        <w:jc w:val="both"/>
        <w:rPr>
          <w:rFonts w:ascii="Tahoma" w:hAnsi="Tahoma" w:cs="Tahoma"/>
          <w:sz w:val="22"/>
          <w:szCs w:val="22"/>
        </w:rPr>
      </w:pPr>
    </w:p>
    <w:p w:rsidR="00937960" w:rsidRPr="00CF1D57" w:rsidRDefault="00937960" w:rsidP="00937960">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t>Caring Responsibilities</w:t>
      </w:r>
    </w:p>
    <w:p w:rsidR="00937960" w:rsidRPr="00CF1D57" w:rsidRDefault="00937960" w:rsidP="00937960">
      <w:pPr>
        <w:spacing w:after="120" w:line="276" w:lineRule="auto"/>
        <w:jc w:val="both"/>
        <w:rPr>
          <w:rFonts w:ascii="Tahoma" w:hAnsi="Tahoma" w:cs="Tahoma"/>
          <w:sz w:val="22"/>
          <w:szCs w:val="22"/>
        </w:rPr>
      </w:pPr>
      <w:r w:rsidRPr="00CF1D57">
        <w:rPr>
          <w:rFonts w:ascii="Tahoma" w:hAnsi="Tahoma" w:cs="Tahoma"/>
          <w:sz w:val="22"/>
          <w:szCs w:val="22"/>
        </w:rPr>
        <w:t xml:space="preserve">Do you have any caring responsibilities? (please tick all that apply) </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82632283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None</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1607929783"/>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of a child or children (under 18 years)</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159521324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of a disabled child or children</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42619629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or assistant for a disabled adult (18 years and over)</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99800866"/>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Primary carer or assistant for an older person or people (65 years and over)</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1042280829"/>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Secondary carer (another person carries out main caring role)</w:t>
      </w:r>
    </w:p>
    <w:p w:rsidR="00937960" w:rsidRPr="00CF1D57" w:rsidRDefault="00577E0D" w:rsidP="00937960">
      <w:pPr>
        <w:jc w:val="both"/>
        <w:rPr>
          <w:rFonts w:ascii="Tahoma" w:hAnsi="Tahoma" w:cs="Tahoma"/>
          <w:sz w:val="22"/>
          <w:szCs w:val="22"/>
        </w:rPr>
      </w:pPr>
      <w:sdt>
        <w:sdtPr>
          <w:rPr>
            <w:rFonts w:ascii="Tahoma" w:hAnsi="Tahoma" w:cs="Tahoma"/>
            <w:b/>
            <w:color w:val="064169"/>
            <w:sz w:val="22"/>
            <w:szCs w:val="22"/>
          </w:rPr>
          <w:id w:val="384148505"/>
        </w:sdtPr>
        <w:sdtEndPr/>
        <w:sdtContent>
          <w:r w:rsidR="00937960" w:rsidRPr="00CF1D57">
            <w:rPr>
              <w:rFonts w:ascii="Segoe UI Symbol" w:eastAsia="MS Gothic" w:hAnsi="Segoe UI Symbol" w:cs="Segoe UI Symbol"/>
              <w:b/>
              <w:color w:val="064169"/>
              <w:sz w:val="22"/>
              <w:szCs w:val="22"/>
            </w:rPr>
            <w:t>☐</w:t>
          </w:r>
        </w:sdtContent>
      </w:sdt>
      <w:r w:rsidR="00937960" w:rsidRPr="00CF1D57">
        <w:rPr>
          <w:rFonts w:ascii="Tahoma" w:hAnsi="Tahoma" w:cs="Tahoma"/>
          <w:sz w:val="22"/>
          <w:szCs w:val="22"/>
        </w:rPr>
        <w:t xml:space="preserve"> Prefer not to say</w:t>
      </w:r>
    </w:p>
    <w:p w:rsidR="00937960" w:rsidRPr="00CF1D57" w:rsidRDefault="00937960" w:rsidP="00937960">
      <w:pPr>
        <w:spacing w:line="276" w:lineRule="auto"/>
        <w:ind w:left="-567"/>
        <w:jc w:val="both"/>
        <w:rPr>
          <w:rFonts w:ascii="Tahoma" w:hAnsi="Tahoma" w:cs="Tahoma"/>
          <w:sz w:val="22"/>
          <w:szCs w:val="22"/>
        </w:rPr>
      </w:pPr>
    </w:p>
    <w:p w:rsidR="00937960" w:rsidRPr="00CF1D57" w:rsidRDefault="00937960" w:rsidP="00937960">
      <w:pPr>
        <w:spacing w:line="276" w:lineRule="auto"/>
        <w:jc w:val="both"/>
        <w:rPr>
          <w:rFonts w:ascii="Tahoma" w:hAnsi="Tahoma" w:cs="Tahoma"/>
          <w:sz w:val="22"/>
          <w:szCs w:val="22"/>
        </w:rPr>
      </w:pPr>
    </w:p>
    <w:p w:rsidR="00124922" w:rsidRPr="003A21D0" w:rsidRDefault="00124922" w:rsidP="00937960">
      <w:pPr>
        <w:pStyle w:val="Heading2"/>
        <w:jc w:val="center"/>
        <w:rPr>
          <w:sz w:val="20"/>
          <w:szCs w:val="20"/>
        </w:rPr>
      </w:pPr>
    </w:p>
    <w:sectPr w:rsidR="00124922" w:rsidRPr="003A21D0" w:rsidSect="00937960">
      <w:headerReference w:type="even" r:id="rId9"/>
      <w:headerReference w:type="default" r:id="rId10"/>
      <w:footerReference w:type="default" r:id="rId11"/>
      <w:headerReference w:type="first" r:id="rId12"/>
      <w:footerReference w:type="first" r:id="rId13"/>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8F1" w:rsidRDefault="00B018F1" w:rsidP="003A21D0">
      <w:r>
        <w:separator/>
      </w:r>
    </w:p>
  </w:endnote>
  <w:endnote w:type="continuationSeparator" w:id="0">
    <w:p w:rsidR="00B018F1" w:rsidRDefault="00B018F1"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Pr="00295282" w:rsidRDefault="00B018F1"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rsidR="00B018F1" w:rsidRPr="00295282" w:rsidRDefault="00B018F1"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rsidR="00B018F1" w:rsidRPr="00295282" w:rsidRDefault="00B018F1"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rsidR="00B018F1" w:rsidRPr="007E7142" w:rsidRDefault="00B018F1" w:rsidP="00045048">
    <w:pPr>
      <w:rPr>
        <w:rFonts w:ascii="Tahoma" w:hAnsi="Tahoma" w:cs="Tahoma"/>
        <w:color w:val="FFFFFF" w:themeColor="background1"/>
        <w:sz w:val="8"/>
        <w:szCs w:val="8"/>
      </w:rPr>
    </w:pPr>
    <w:proofErr w:type="gramStart"/>
    <w:r>
      <w:rPr>
        <w:rFonts w:ascii="Tahoma" w:hAnsi="Tahoma" w:cs="Tahoma"/>
        <w:color w:val="FFFFFF" w:themeColor="background1"/>
        <w:sz w:val="20"/>
        <w:szCs w:val="20"/>
      </w:rPr>
      <w:t>Dundee  DD</w:t>
    </w:r>
    <w:proofErr w:type="gramEnd"/>
    <w:r>
      <w:rPr>
        <w:rFonts w:ascii="Tahoma" w:hAnsi="Tahoma" w:cs="Tahoma"/>
        <w:color w:val="FFFFFF" w:themeColor="background1"/>
        <w:sz w:val="20"/>
        <w:szCs w:val="20"/>
      </w:rPr>
      <w:t>1 1DB</w:t>
    </w:r>
  </w:p>
  <w:p w:rsidR="00B018F1" w:rsidRPr="007E7142" w:rsidRDefault="00B018F1" w:rsidP="00045048">
    <w:pPr>
      <w:rPr>
        <w:rFonts w:ascii="Tahoma" w:hAnsi="Tahoma" w:cs="Tahoma"/>
        <w:color w:val="FFFFFF" w:themeColor="background1"/>
        <w:sz w:val="8"/>
        <w:szCs w:val="8"/>
      </w:rPr>
    </w:pPr>
  </w:p>
  <w:p w:rsidR="00B018F1" w:rsidRDefault="00B018F1"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rsidR="00B018F1" w:rsidRPr="003A21D0" w:rsidRDefault="00B018F1"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Pr="006B1EB3" w:rsidRDefault="00B018F1" w:rsidP="00937960">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24</w:t>
    </w:r>
    <w:r w:rsidRPr="006B1EB3">
      <w:rPr>
        <w:rStyle w:val="PageNumber"/>
        <w:rFonts w:ascii="FS Me" w:hAnsi="FS Me"/>
        <w:color w:val="FFFFFF" w:themeColor="background1"/>
        <w:sz w:val="16"/>
        <w:szCs w:val="20"/>
      </w:rPr>
      <w:fldChar w:fldCharType="end"/>
    </w:r>
  </w:p>
  <w:p w:rsidR="00B018F1" w:rsidRDefault="00B018F1"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Default="00B018F1"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rsidR="00B018F1" w:rsidRPr="006B1EB3" w:rsidRDefault="00B018F1" w:rsidP="00937960">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Pr>
        <w:rStyle w:val="PageNumber"/>
        <w:rFonts w:ascii="FS Me" w:hAnsi="FS Me"/>
        <w:noProof/>
        <w:color w:val="FFFFFF" w:themeColor="background1"/>
        <w:sz w:val="16"/>
        <w:szCs w:val="20"/>
      </w:rPr>
      <w:t>22</w:t>
    </w:r>
    <w:r w:rsidRPr="006B1EB3">
      <w:rPr>
        <w:rStyle w:val="PageNumber"/>
        <w:rFonts w:ascii="FS Me" w:hAnsi="FS Me"/>
        <w:color w:val="FFFFFF" w:themeColor="background1"/>
        <w:sz w:val="16"/>
        <w:szCs w:val="20"/>
      </w:rPr>
      <w:fldChar w:fldCharType="end"/>
    </w:r>
  </w:p>
  <w:p w:rsidR="00B018F1" w:rsidRDefault="00B0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8F1" w:rsidRDefault="00B018F1" w:rsidP="003A21D0">
      <w:r>
        <w:separator/>
      </w:r>
    </w:p>
  </w:footnote>
  <w:footnote w:type="continuationSeparator" w:id="0">
    <w:p w:rsidR="00B018F1" w:rsidRDefault="00B018F1"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Default="00B018F1" w:rsidP="00045048">
    <w:pPr>
      <w:pStyle w:val="Header"/>
      <w:ind w:left="-227"/>
      <w:rPr>
        <w:rFonts w:ascii="Tahoma" w:hAnsi="Tahoma"/>
        <w:b/>
        <w:color w:val="003E82"/>
      </w:rPr>
    </w:pPr>
    <w:r>
      <w:rPr>
        <w:rFonts w:ascii="Tahoma" w:hAnsi="Tahoma"/>
        <w:b/>
        <w:color w:val="003E82"/>
      </w:rPr>
      <w:t xml:space="preserve">   </w:t>
    </w:r>
  </w:p>
  <w:p w:rsidR="00B018F1" w:rsidRDefault="00B018F1" w:rsidP="00045048">
    <w:pPr>
      <w:pStyle w:val="Header"/>
      <w:ind w:left="-227"/>
      <w:rPr>
        <w:rFonts w:ascii="Tahoma" w:hAnsi="Tahoma"/>
        <w:b/>
        <w:color w:val="003E82"/>
      </w:rPr>
    </w:pPr>
  </w:p>
  <w:p w:rsidR="00B018F1" w:rsidRPr="00F93AFF" w:rsidRDefault="00B018F1"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rsidR="00B018F1" w:rsidRDefault="00B01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Default="00577E0D">
    <w:pPr>
      <w:pStyle w:val="Header"/>
    </w:pPr>
    <w:sdt>
      <w:sdtPr>
        <w:id w:val="-1857803478"/>
        <w:temporary/>
        <w:showingPlcHdr/>
      </w:sdtPr>
      <w:sdtEndPr/>
      <w:sdtContent>
        <w:r w:rsidR="00B018F1">
          <w:t>[Type text]</w:t>
        </w:r>
      </w:sdtContent>
    </w:sdt>
    <w:r w:rsidR="00B018F1">
      <w:ptab w:relativeTo="margin" w:alignment="center" w:leader="none"/>
    </w:r>
    <w:sdt>
      <w:sdtPr>
        <w:id w:val="668984938"/>
        <w:temporary/>
        <w:showingPlcHdr/>
      </w:sdtPr>
      <w:sdtEndPr/>
      <w:sdtContent>
        <w:r w:rsidR="00B018F1">
          <w:t>[Type text]</w:t>
        </w:r>
      </w:sdtContent>
    </w:sdt>
    <w:r w:rsidR="00B018F1">
      <w:ptab w:relativeTo="margin" w:alignment="right" w:leader="none"/>
    </w:r>
    <w:sdt>
      <w:sdtPr>
        <w:id w:val="-564415846"/>
        <w:temporary/>
        <w:showingPlcHdr/>
      </w:sdtPr>
      <w:sdtEndPr/>
      <w:sdtContent>
        <w:r w:rsidR="00B018F1">
          <w:t>[Type text]</w:t>
        </w:r>
      </w:sdtContent>
    </w:sdt>
  </w:p>
  <w:p w:rsidR="00B018F1" w:rsidRDefault="00B01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Pr="006F4166" w:rsidRDefault="00B018F1"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Equality &amp; Diversity Monitoring Form</w:t>
    </w:r>
    <w:proofErr w:type="gramStart"/>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roofErr w:type="gramEnd"/>
    <w:r>
      <w:rPr>
        <w:rFonts w:ascii="Tahoma" w:hAnsi="Tahoma" w:cs="Tahoma"/>
        <w:color w:val="000000" w:themeColor="text1"/>
        <w:sz w:val="20"/>
        <w:szCs w:val="18"/>
      </w:rPr>
      <w:t>Dundee Citizens Advice Bureau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F1" w:rsidRPr="006F4166" w:rsidRDefault="00B018F1" w:rsidP="00937960">
    <w:pPr>
      <w:pStyle w:val="Header"/>
      <w:rPr>
        <w:rFonts w:ascii="Tahoma" w:hAnsi="Tahoma" w:cs="Tahoma"/>
        <w:b/>
        <w:color w:val="005AB6"/>
      </w:rPr>
    </w:pPr>
    <w:r w:rsidRPr="006F4166">
      <w:rPr>
        <w:rFonts w:ascii="Tahoma" w:hAnsi="Tahoma" w:cs="Tahoma"/>
        <w:b/>
        <w:color w:val="005AB6"/>
      </w:rPr>
      <w:t xml:space="preserve"> </w:t>
    </w:r>
  </w:p>
  <w:p w:rsidR="00B018F1" w:rsidRPr="006F4166" w:rsidRDefault="00B018F1" w:rsidP="00937960">
    <w:pPr>
      <w:pStyle w:val="Heading1"/>
      <w:rPr>
        <w:rFonts w:ascii="Tahoma" w:hAnsi="Tahoma" w:cs="Tahoma"/>
      </w:rPr>
    </w:pPr>
    <w:r w:rsidRPr="006F4166">
      <w:rPr>
        <w:rFonts w:ascii="Tahoma" w:hAnsi="Tahoma" w:cs="Tahoma"/>
        <w:color w:val="064169"/>
      </w:rPr>
      <w:t xml:space="preserve">Equality and Diversity Monitoring Form </w:t>
    </w:r>
  </w:p>
  <w:p w:rsidR="00B018F1" w:rsidRPr="006F4166" w:rsidRDefault="00D422C4"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166369</wp:posOffset>
              </wp:positionV>
              <wp:extent cx="571500" cy="0"/>
              <wp:effectExtent l="0" t="1905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27212A"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rsidR="00B018F1" w:rsidRPr="006F4166" w:rsidRDefault="00B018F1"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rsidR="00B018F1" w:rsidRPr="006F4166" w:rsidRDefault="00B018F1"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A53B9C"/>
    <w:multiLevelType w:val="hybridMultilevel"/>
    <w:tmpl w:val="052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95B6C"/>
    <w:multiLevelType w:val="hybridMultilevel"/>
    <w:tmpl w:val="43F0C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C0F74"/>
    <w:multiLevelType w:val="hybridMultilevel"/>
    <w:tmpl w:val="65ACED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C4603"/>
    <w:multiLevelType w:val="hybridMultilevel"/>
    <w:tmpl w:val="59940920"/>
    <w:lvl w:ilvl="0" w:tplc="CDF27C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56D19"/>
    <w:multiLevelType w:val="hybridMultilevel"/>
    <w:tmpl w:val="49DE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2"/>
  </w:num>
  <w:num w:numId="4">
    <w:abstractNumId w:val="26"/>
  </w:num>
  <w:num w:numId="5">
    <w:abstractNumId w:val="0"/>
  </w:num>
  <w:num w:numId="6">
    <w:abstractNumId w:val="5"/>
  </w:num>
  <w:num w:numId="7">
    <w:abstractNumId w:val="15"/>
  </w:num>
  <w:num w:numId="8">
    <w:abstractNumId w:val="25"/>
  </w:num>
  <w:num w:numId="9">
    <w:abstractNumId w:val="14"/>
  </w:num>
  <w:num w:numId="10">
    <w:abstractNumId w:val="1"/>
  </w:num>
  <w:num w:numId="11">
    <w:abstractNumId w:val="17"/>
  </w:num>
  <w:num w:numId="12">
    <w:abstractNumId w:val="23"/>
  </w:num>
  <w:num w:numId="13">
    <w:abstractNumId w:val="21"/>
  </w:num>
  <w:num w:numId="14">
    <w:abstractNumId w:val="24"/>
  </w:num>
  <w:num w:numId="15">
    <w:abstractNumId w:val="18"/>
  </w:num>
  <w:num w:numId="16">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22"/>
  </w:num>
  <w:num w:numId="18">
    <w:abstractNumId w:val="9"/>
  </w:num>
  <w:num w:numId="19">
    <w:abstractNumId w:val="11"/>
  </w:num>
  <w:num w:numId="20">
    <w:abstractNumId w:val="16"/>
  </w:num>
  <w:num w:numId="21">
    <w:abstractNumId w:val="10"/>
  </w:num>
  <w:num w:numId="22">
    <w:abstractNumId w:val="2"/>
  </w:num>
  <w:num w:numId="23">
    <w:abstractNumId w:val="7"/>
  </w:num>
  <w:num w:numId="24">
    <w:abstractNumId w:val="19"/>
  </w:num>
  <w:num w:numId="25">
    <w:abstractNumId w:val="8"/>
  </w:num>
  <w:num w:numId="26">
    <w:abstractNumId w:val="6"/>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D0"/>
    <w:rsid w:val="00045048"/>
    <w:rsid w:val="00051958"/>
    <w:rsid w:val="001014A6"/>
    <w:rsid w:val="00124922"/>
    <w:rsid w:val="00247581"/>
    <w:rsid w:val="003645CB"/>
    <w:rsid w:val="003A21D0"/>
    <w:rsid w:val="004323F8"/>
    <w:rsid w:val="004A7528"/>
    <w:rsid w:val="005674C8"/>
    <w:rsid w:val="00571B98"/>
    <w:rsid w:val="00575600"/>
    <w:rsid w:val="00577E0D"/>
    <w:rsid w:val="0061606E"/>
    <w:rsid w:val="007616BB"/>
    <w:rsid w:val="007D4A15"/>
    <w:rsid w:val="008C7848"/>
    <w:rsid w:val="008D22BD"/>
    <w:rsid w:val="00927561"/>
    <w:rsid w:val="00937960"/>
    <w:rsid w:val="009531AA"/>
    <w:rsid w:val="00982D44"/>
    <w:rsid w:val="009A211C"/>
    <w:rsid w:val="00AC3BB9"/>
    <w:rsid w:val="00AF4835"/>
    <w:rsid w:val="00B018F1"/>
    <w:rsid w:val="00B825B3"/>
    <w:rsid w:val="00BA3523"/>
    <w:rsid w:val="00BA6541"/>
    <w:rsid w:val="00BE4EA3"/>
    <w:rsid w:val="00C43AE7"/>
    <w:rsid w:val="00CB610F"/>
    <w:rsid w:val="00D422C4"/>
    <w:rsid w:val="00D767FE"/>
    <w:rsid w:val="00DA5A0A"/>
    <w:rsid w:val="00DD0D5B"/>
    <w:rsid w:val="00DD74AD"/>
    <w:rsid w:val="00F93AFF"/>
    <w:rsid w:val="00FC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49"/>
    <o:shapelayout v:ext="edit">
      <o:idmap v:ext="edit" data="1"/>
    </o:shapelayout>
  </w:shapeDefaults>
  <w:decimalSymbol w:val="."/>
  <w:listSeparator w:val=","/>
  <w15:docId w15:val="{B642A3C2-C5B6-4717-B837-B9A7246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4558</Words>
  <Characters>25986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Gray</dc:creator>
  <cp:keywords/>
  <dc:description/>
  <cp:lastModifiedBy>Lisa Brand</cp:lastModifiedBy>
  <cp:revision>2</cp:revision>
  <cp:lastPrinted>2018-12-19T13:55:00Z</cp:lastPrinted>
  <dcterms:created xsi:type="dcterms:W3CDTF">2023-01-31T08:45:00Z</dcterms:created>
  <dcterms:modified xsi:type="dcterms:W3CDTF">2023-01-31T08:45:00Z</dcterms:modified>
</cp:coreProperties>
</file>