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BB2B" w14:textId="0E2565CC" w:rsidR="004D5C35" w:rsidRPr="00B84E5D" w:rsidRDefault="009A08B7" w:rsidP="004D5C35">
      <w:pPr>
        <w:jc w:val="center"/>
        <w:rPr>
          <w:rFonts w:ascii="Arial" w:hAnsi="Arial" w:cs="Arial"/>
          <w:color w:val="72C6C7"/>
          <w:sz w:val="32"/>
          <w:szCs w:val="32"/>
        </w:rPr>
      </w:pPr>
      <w:r w:rsidRPr="00B84E5D">
        <w:rPr>
          <w:rFonts w:ascii="Arial" w:hAnsi="Arial" w:cs="Arial"/>
          <w:color w:val="72C6C7"/>
          <w:sz w:val="32"/>
          <w:szCs w:val="32"/>
        </w:rPr>
        <w:t xml:space="preserve">WOMEN’S SUPPORT WORKER – REFUGE BASED </w:t>
      </w:r>
    </w:p>
    <w:p w14:paraId="2A49E667" w14:textId="7979797A" w:rsidR="004D5C35" w:rsidRPr="00B84E5D" w:rsidRDefault="009A08B7" w:rsidP="004D5C35">
      <w:pPr>
        <w:jc w:val="center"/>
        <w:rPr>
          <w:rFonts w:ascii="Arial" w:hAnsi="Arial" w:cs="Arial"/>
          <w:color w:val="72C6C7"/>
          <w:sz w:val="32"/>
          <w:szCs w:val="32"/>
        </w:rPr>
      </w:pPr>
      <w:r w:rsidRPr="00B84E5D">
        <w:rPr>
          <w:rFonts w:ascii="Arial" w:hAnsi="Arial" w:cs="Arial"/>
          <w:color w:val="72C6C7"/>
          <w:sz w:val="32"/>
          <w:szCs w:val="32"/>
        </w:rPr>
        <w:t>ROLE PROFILE &amp; PERSON SPECIFICATION</w:t>
      </w:r>
    </w:p>
    <w:p w14:paraId="7018C93E" w14:textId="77777777" w:rsidR="004D5C35" w:rsidRPr="00585278" w:rsidRDefault="004D5C35" w:rsidP="004D5C3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56"/>
        <w:gridCol w:w="6794"/>
      </w:tblGrid>
      <w:tr w:rsidR="004D5C35" w:rsidRPr="00585278" w14:paraId="097F49D9" w14:textId="77777777" w:rsidTr="00767AFB">
        <w:tc>
          <w:tcPr>
            <w:tcW w:w="2556" w:type="dxa"/>
          </w:tcPr>
          <w:p w14:paraId="01ED48D6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Number of Hours:</w:t>
            </w:r>
          </w:p>
        </w:tc>
        <w:tc>
          <w:tcPr>
            <w:tcW w:w="6794" w:type="dxa"/>
          </w:tcPr>
          <w:p w14:paraId="070FF038" w14:textId="79638932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Time,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35 Hours per week</w:t>
            </w:r>
          </w:p>
        </w:tc>
      </w:tr>
      <w:tr w:rsidR="004D5C35" w:rsidRPr="00585278" w14:paraId="09905763" w14:textId="77777777" w:rsidTr="00767AFB">
        <w:tc>
          <w:tcPr>
            <w:tcW w:w="2556" w:type="dxa"/>
          </w:tcPr>
          <w:p w14:paraId="7340C876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Salary Scale:</w:t>
            </w:r>
            <w:r w:rsidRPr="0058527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794" w:type="dxa"/>
          </w:tcPr>
          <w:p w14:paraId="1757421F" w14:textId="15ACCF91" w:rsidR="004D5C35" w:rsidRPr="00585278" w:rsidRDefault="00F003A3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£22000.00 to </w:t>
            </w:r>
            <w:r w:rsidR="004D5C35" w:rsidRPr="00733AE8">
              <w:rPr>
                <w:rFonts w:ascii="Arial" w:hAnsi="Arial" w:cs="Arial"/>
                <w:sz w:val="22"/>
                <w:szCs w:val="22"/>
              </w:rPr>
              <w:t>£2</w:t>
            </w:r>
            <w:r w:rsidR="00BE4316" w:rsidRPr="00733AE8">
              <w:rPr>
                <w:rFonts w:ascii="Arial" w:hAnsi="Arial" w:cs="Arial"/>
                <w:sz w:val="22"/>
                <w:szCs w:val="22"/>
              </w:rPr>
              <w:t>8</w:t>
            </w:r>
            <w:r w:rsidR="007F517E" w:rsidRPr="00733AE8">
              <w:rPr>
                <w:rFonts w:ascii="Arial" w:hAnsi="Arial" w:cs="Arial"/>
                <w:sz w:val="22"/>
                <w:szCs w:val="22"/>
              </w:rPr>
              <w:t>,</w:t>
            </w:r>
            <w:r w:rsidR="000D3A97" w:rsidRPr="00733AE8">
              <w:rPr>
                <w:rFonts w:ascii="Arial" w:hAnsi="Arial" w:cs="Arial"/>
                <w:sz w:val="22"/>
                <w:szCs w:val="22"/>
              </w:rPr>
              <w:t>56</w:t>
            </w:r>
            <w:r w:rsidR="007F517E" w:rsidRPr="00733AE8">
              <w:rPr>
                <w:rFonts w:ascii="Arial" w:hAnsi="Arial" w:cs="Arial"/>
                <w:sz w:val="22"/>
                <w:szCs w:val="22"/>
              </w:rPr>
              <w:t>4</w:t>
            </w:r>
            <w:r w:rsidR="00733AE8" w:rsidRPr="00733AE8">
              <w:rPr>
                <w:rFonts w:ascii="Arial" w:hAnsi="Arial" w:cs="Arial"/>
                <w:sz w:val="22"/>
                <w:szCs w:val="22"/>
              </w:rPr>
              <w:t>.</w:t>
            </w:r>
            <w:r w:rsidR="0042169C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4D5C35">
              <w:rPr>
                <w:rFonts w:ascii="Arial" w:hAnsi="Arial" w:cs="Arial"/>
                <w:sz w:val="22"/>
                <w:szCs w:val="22"/>
              </w:rPr>
              <w:t>[depending on experience]</w:t>
            </w:r>
          </w:p>
        </w:tc>
      </w:tr>
      <w:tr w:rsidR="004D5C35" w:rsidRPr="00585278" w14:paraId="20E4EDDE" w14:textId="77777777" w:rsidTr="00767AFB">
        <w:tc>
          <w:tcPr>
            <w:tcW w:w="2556" w:type="dxa"/>
          </w:tcPr>
          <w:p w14:paraId="01752651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Accountability of post:</w:t>
            </w:r>
          </w:p>
        </w:tc>
        <w:tc>
          <w:tcPr>
            <w:tcW w:w="6794" w:type="dxa"/>
          </w:tcPr>
          <w:p w14:paraId="064BB17E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81742D">
              <w:rPr>
                <w:rFonts w:ascii="Arial" w:hAnsi="Arial" w:cs="Arial"/>
                <w:sz w:val="22"/>
                <w:szCs w:val="22"/>
              </w:rPr>
              <w:t xml:space="preserve">The post holder will be line managed by and accountable to the Clackmannanshire Women’s Aid [CWA] </w:t>
            </w:r>
            <w:r>
              <w:rPr>
                <w:rFonts w:ascii="Arial" w:hAnsi="Arial" w:cs="Arial"/>
                <w:sz w:val="22"/>
                <w:szCs w:val="22"/>
              </w:rPr>
              <w:t xml:space="preserve">Housing Support Service Team Leader </w:t>
            </w:r>
            <w:r w:rsidRPr="0081742D">
              <w:rPr>
                <w:rFonts w:ascii="Arial" w:hAnsi="Arial" w:cs="Arial"/>
                <w:sz w:val="22"/>
                <w:szCs w:val="22"/>
              </w:rPr>
              <w:t>for the performance of the tasks described below.</w:t>
            </w:r>
          </w:p>
        </w:tc>
      </w:tr>
      <w:tr w:rsidR="004D5C35" w:rsidRPr="00585278" w14:paraId="3AFB4983" w14:textId="77777777" w:rsidTr="00767AFB">
        <w:tc>
          <w:tcPr>
            <w:tcW w:w="2556" w:type="dxa"/>
          </w:tcPr>
          <w:p w14:paraId="09861A60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Main purpose:</w:t>
            </w:r>
          </w:p>
        </w:tc>
        <w:tc>
          <w:tcPr>
            <w:tcW w:w="6794" w:type="dxa"/>
          </w:tcPr>
          <w:p w14:paraId="5DAFC3E6" w14:textId="172D0D27" w:rsidR="004D5C35" w:rsidRPr="00585278" w:rsidRDefault="004D5C35" w:rsidP="004D5C35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 xml:space="preserve">To provide </w:t>
            </w:r>
            <w:r>
              <w:rPr>
                <w:rFonts w:ascii="Arial" w:hAnsi="Arial" w:cs="Arial"/>
                <w:sz w:val="22"/>
                <w:szCs w:val="22"/>
              </w:rPr>
              <w:t>housing &amp; support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2C30CC">
              <w:rPr>
                <w:rFonts w:ascii="Arial" w:hAnsi="Arial" w:cs="Arial"/>
                <w:sz w:val="22"/>
                <w:szCs w:val="22"/>
              </w:rPr>
              <w:t>are experiencing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domestic abuse. The post holder will work directly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Pr="00585278">
              <w:rPr>
                <w:rFonts w:ascii="Arial" w:hAnsi="Arial" w:cs="Arial"/>
                <w:sz w:val="22"/>
                <w:szCs w:val="22"/>
              </w:rPr>
              <w:t>offering crisis intervention, information, support</w:t>
            </w:r>
            <w:r w:rsidR="00952133">
              <w:rPr>
                <w:rFonts w:ascii="Arial" w:hAnsi="Arial" w:cs="Arial"/>
                <w:sz w:val="22"/>
                <w:szCs w:val="22"/>
              </w:rPr>
              <w:t>,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and advocacy services. </w:t>
            </w:r>
          </w:p>
        </w:tc>
      </w:tr>
      <w:tr w:rsidR="004D5C35" w:rsidRPr="00585278" w14:paraId="6DA56731" w14:textId="77777777" w:rsidTr="00767AFB">
        <w:tc>
          <w:tcPr>
            <w:tcW w:w="2556" w:type="dxa"/>
          </w:tcPr>
          <w:p w14:paraId="55400333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Location of post:</w:t>
            </w:r>
          </w:p>
        </w:tc>
        <w:tc>
          <w:tcPr>
            <w:tcW w:w="6794" w:type="dxa"/>
          </w:tcPr>
          <w:p w14:paraId="13C7A8DA" w14:textId="35704990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Refuge Based, Clackmannanshire</w:t>
            </w:r>
          </w:p>
        </w:tc>
      </w:tr>
    </w:tbl>
    <w:p w14:paraId="4086D860" w14:textId="13D7738B" w:rsidR="00944BAD" w:rsidRDefault="00944BAD" w:rsidP="00944BA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4471AE1" w14:textId="77777777" w:rsidR="004D5C35" w:rsidRPr="009A08B7" w:rsidRDefault="004D5C35" w:rsidP="00A9245B">
      <w:pPr>
        <w:ind w:left="2880" w:hanging="2880"/>
        <w:rPr>
          <w:rFonts w:ascii="Arial" w:hAnsi="Arial" w:cs="Arial"/>
          <w:b/>
          <w:bCs/>
          <w:color w:val="72C6C7"/>
        </w:rPr>
      </w:pPr>
      <w:r w:rsidRPr="009A08B7">
        <w:rPr>
          <w:rFonts w:ascii="Arial" w:hAnsi="Arial" w:cs="Arial"/>
          <w:b/>
          <w:bCs/>
          <w:color w:val="72C6C7"/>
        </w:rPr>
        <w:t xml:space="preserve">MAIN TASKS AND RESPONSIBILITIES: </w:t>
      </w:r>
    </w:p>
    <w:p w14:paraId="496C275E" w14:textId="04832663" w:rsidR="00DD08A9" w:rsidRDefault="00DD08A9" w:rsidP="00A9245B">
      <w:pPr>
        <w:rPr>
          <w:rFonts w:ascii="Tahoma" w:hAnsi="Tahoma" w:cs="Tahoma"/>
          <w:sz w:val="22"/>
          <w:szCs w:val="22"/>
        </w:rPr>
      </w:pPr>
    </w:p>
    <w:p w14:paraId="7F32511A" w14:textId="0A128AC1" w:rsidR="00DD08A9" w:rsidRDefault="4B3094F3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As an employee with Clackmannanshire Women’s Aid, you will provide the highest possible standard of support to women, children and young people who are </w:t>
      </w:r>
      <w:r w:rsidR="001D4E67">
        <w:rPr>
          <w:rFonts w:ascii="Tahoma" w:hAnsi="Tahoma" w:cs="Tahoma"/>
          <w:sz w:val="22"/>
          <w:szCs w:val="22"/>
        </w:rPr>
        <w:t xml:space="preserve">or who have </w:t>
      </w:r>
      <w:r w:rsidRPr="00A9245B">
        <w:rPr>
          <w:rFonts w:ascii="Tahoma" w:hAnsi="Tahoma" w:cs="Tahoma"/>
          <w:sz w:val="22"/>
          <w:szCs w:val="22"/>
        </w:rPr>
        <w:t>experienced</w:t>
      </w:r>
      <w:r w:rsidR="001D4E67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domestic abuse. </w:t>
      </w:r>
    </w:p>
    <w:p w14:paraId="5D87BB63" w14:textId="2E739F12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ensure, along with other employees, that families are welcomed and supported on their arrival and during their stay in refuge.</w:t>
      </w:r>
    </w:p>
    <w:p w14:paraId="34D0CC9E" w14:textId="77777777" w:rsidR="00CF78CD" w:rsidRPr="00582682" w:rsidRDefault="00CF78CD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maintain accurate and up to date records in accordance with Clackmannanshire Women’s Aid policies and procedures. </w:t>
      </w:r>
    </w:p>
    <w:p w14:paraId="3E69C3D2" w14:textId="20015E1C" w:rsidR="00F7682E" w:rsidRDefault="00F7682E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F78CD">
        <w:rPr>
          <w:rFonts w:ascii="Tahoma" w:hAnsi="Tahoma" w:cs="Tahoma"/>
          <w:sz w:val="22"/>
          <w:szCs w:val="22"/>
        </w:rPr>
        <w:t>To ensure all relevant paperwork is completed</w:t>
      </w:r>
      <w:r w:rsidR="00D1167E">
        <w:rPr>
          <w:rFonts w:ascii="Tahoma" w:hAnsi="Tahoma" w:cs="Tahoma"/>
          <w:sz w:val="22"/>
          <w:szCs w:val="22"/>
        </w:rPr>
        <w:t>,</w:t>
      </w:r>
      <w:r w:rsidRPr="00CF78CD">
        <w:rPr>
          <w:rFonts w:ascii="Tahoma" w:hAnsi="Tahoma" w:cs="Tahoma"/>
          <w:sz w:val="22"/>
          <w:szCs w:val="22"/>
        </w:rPr>
        <w:t xml:space="preserve"> </w:t>
      </w:r>
      <w:r w:rsidR="003D6476">
        <w:rPr>
          <w:rFonts w:ascii="Tahoma" w:hAnsi="Tahoma" w:cs="Tahoma"/>
          <w:sz w:val="22"/>
          <w:szCs w:val="22"/>
        </w:rPr>
        <w:t>an</w:t>
      </w:r>
      <w:r w:rsidR="007260CA">
        <w:rPr>
          <w:rFonts w:ascii="Tahoma" w:hAnsi="Tahoma" w:cs="Tahoma"/>
          <w:sz w:val="22"/>
          <w:szCs w:val="22"/>
        </w:rPr>
        <w:t>d women’s individual needs are being met by carrying our</w:t>
      </w:r>
      <w:r w:rsidR="00AF4938">
        <w:rPr>
          <w:rFonts w:ascii="Tahoma" w:hAnsi="Tahoma" w:cs="Tahoma"/>
          <w:sz w:val="22"/>
          <w:szCs w:val="22"/>
        </w:rPr>
        <w:t xml:space="preserve"> risk assessments and undertaking support planning in consultation with</w:t>
      </w:r>
      <w:r w:rsidR="00574AF2">
        <w:rPr>
          <w:rFonts w:ascii="Tahoma" w:hAnsi="Tahoma" w:cs="Tahoma"/>
          <w:sz w:val="22"/>
          <w:szCs w:val="22"/>
        </w:rPr>
        <w:t xml:space="preserve"> women.</w:t>
      </w:r>
      <w:r w:rsidR="00AF4938">
        <w:rPr>
          <w:rFonts w:ascii="Tahoma" w:hAnsi="Tahoma" w:cs="Tahoma"/>
          <w:sz w:val="22"/>
          <w:szCs w:val="22"/>
        </w:rPr>
        <w:t xml:space="preserve"> </w:t>
      </w:r>
    </w:p>
    <w:p w14:paraId="6F842845" w14:textId="31F04EF5" w:rsidR="00E21166" w:rsidRPr="00CF78CD" w:rsidRDefault="00AD0B37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maintain confidentiality of women, children and young people accessing</w:t>
      </w:r>
      <w:r w:rsidR="003D7393">
        <w:rPr>
          <w:rFonts w:ascii="Tahoma" w:hAnsi="Tahoma" w:cs="Tahoma"/>
          <w:sz w:val="22"/>
          <w:szCs w:val="22"/>
        </w:rPr>
        <w:t xml:space="preserve"> the service, and ensure that all confidentiality agreements are signed</w:t>
      </w:r>
      <w:r w:rsidR="00015C6E">
        <w:rPr>
          <w:rFonts w:ascii="Tahoma" w:hAnsi="Tahoma" w:cs="Tahoma"/>
          <w:sz w:val="22"/>
          <w:szCs w:val="22"/>
        </w:rPr>
        <w:t>,</w:t>
      </w:r>
      <w:r w:rsidR="003D7393">
        <w:rPr>
          <w:rFonts w:ascii="Tahoma" w:hAnsi="Tahoma" w:cs="Tahoma"/>
          <w:sz w:val="22"/>
          <w:szCs w:val="22"/>
        </w:rPr>
        <w:t xml:space="preserve"> and database entries accurately</w:t>
      </w:r>
      <w:r w:rsidR="005A2E72">
        <w:rPr>
          <w:rFonts w:ascii="Tahoma" w:hAnsi="Tahoma" w:cs="Tahoma"/>
          <w:sz w:val="22"/>
          <w:szCs w:val="22"/>
        </w:rPr>
        <w:t xml:space="preserve"> updated in line with GDPR requirements.</w:t>
      </w:r>
    </w:p>
    <w:p w14:paraId="168C5D1E" w14:textId="5B076691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provide practical and emotional support to women who are living in refuge, </w:t>
      </w:r>
      <w:r w:rsidR="003F2D38">
        <w:rPr>
          <w:rFonts w:ascii="Tahoma" w:hAnsi="Tahoma" w:cs="Tahoma"/>
          <w:sz w:val="22"/>
          <w:szCs w:val="22"/>
        </w:rPr>
        <w:t>or receiving support in other areas of the service</w:t>
      </w:r>
      <w:r w:rsidR="00526FF1">
        <w:rPr>
          <w:rFonts w:ascii="Tahoma" w:hAnsi="Tahoma" w:cs="Tahoma"/>
          <w:sz w:val="22"/>
          <w:szCs w:val="22"/>
        </w:rPr>
        <w:t>, such as Follow</w:t>
      </w:r>
      <w:r w:rsidR="00811AFF">
        <w:rPr>
          <w:rFonts w:ascii="Tahoma" w:hAnsi="Tahoma" w:cs="Tahoma"/>
          <w:sz w:val="22"/>
          <w:szCs w:val="22"/>
        </w:rPr>
        <w:t>-o</w:t>
      </w:r>
      <w:r w:rsidR="00526FF1">
        <w:rPr>
          <w:rFonts w:ascii="Tahoma" w:hAnsi="Tahoma" w:cs="Tahoma"/>
          <w:sz w:val="22"/>
          <w:szCs w:val="22"/>
        </w:rPr>
        <w:t>n or Outreach.</w:t>
      </w:r>
    </w:p>
    <w:p w14:paraId="45F6B21A" w14:textId="53495493" w:rsidR="00786B83" w:rsidRDefault="00786B83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Provide assistance with applications for benefits, grants and registration with health services</w:t>
      </w:r>
      <w:r w:rsidR="00EA60AB">
        <w:rPr>
          <w:rFonts w:ascii="Tahoma" w:hAnsi="Tahoma" w:cs="Tahoma"/>
          <w:sz w:val="22"/>
          <w:szCs w:val="22"/>
        </w:rPr>
        <w:t>.</w:t>
      </w:r>
    </w:p>
    <w:p w14:paraId="31ACBEF3" w14:textId="16F4C540" w:rsidR="00E6658D" w:rsidRDefault="00E6658D" w:rsidP="00E6658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Ensuring, along with other employees, that the terms of the Occupancy Agreement and Refuge Rules are adhered to, which will involve collecting service charges from women who are staying with us.</w:t>
      </w:r>
    </w:p>
    <w:p w14:paraId="7810FDE9" w14:textId="77777777" w:rsidR="006642FC" w:rsidRPr="00A9245B" w:rsidRDefault="006642FC" w:rsidP="006642FC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Facilitate a safe and positive environment for women, children and young people living in refuge.</w:t>
      </w:r>
    </w:p>
    <w:p w14:paraId="473FDD13" w14:textId="43FFB3A5" w:rsidR="006642FC" w:rsidRDefault="00582682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sz w:val="22"/>
          <w:szCs w:val="22"/>
        </w:rPr>
        <w:t>facilitate a regular social group in conjunction with service users.</w:t>
      </w:r>
    </w:p>
    <w:p w14:paraId="439B8BF2" w14:textId="7666F989" w:rsidR="006B54E9" w:rsidRDefault="006C055A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facilitate group work </w:t>
      </w:r>
      <w:r w:rsidR="007940FA">
        <w:rPr>
          <w:rFonts w:ascii="Tahoma" w:hAnsi="Tahoma" w:cs="Tahoma"/>
          <w:sz w:val="22"/>
          <w:szCs w:val="22"/>
        </w:rPr>
        <w:t>for women.</w:t>
      </w:r>
    </w:p>
    <w:p w14:paraId="12512248" w14:textId="6F223327" w:rsidR="004A1A92" w:rsidRPr="004A1A92" w:rsidRDefault="00AE3B83" w:rsidP="004A1A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Promote effective </w:t>
      </w:r>
      <w:r w:rsidR="004A1A92" w:rsidRPr="00A9245B">
        <w:rPr>
          <w:rFonts w:ascii="Tahoma" w:hAnsi="Tahoma" w:cs="Tahoma"/>
          <w:sz w:val="22"/>
          <w:szCs w:val="22"/>
        </w:rPr>
        <w:t>partnership</w:t>
      </w:r>
      <w:r w:rsidR="00566FFF">
        <w:rPr>
          <w:rFonts w:ascii="Tahoma" w:hAnsi="Tahoma" w:cs="Tahoma"/>
          <w:sz w:val="22"/>
          <w:szCs w:val="22"/>
        </w:rPr>
        <w:t xml:space="preserve"> working and develop strong links with professionals from external agencies and members of the community</w:t>
      </w:r>
      <w:r w:rsidR="004A1A92" w:rsidRPr="00A9245B">
        <w:rPr>
          <w:rFonts w:ascii="Tahoma" w:hAnsi="Tahoma" w:cs="Tahoma"/>
          <w:sz w:val="22"/>
          <w:szCs w:val="22"/>
        </w:rPr>
        <w:t xml:space="preserve"> to maximise the support available to women.</w:t>
      </w:r>
    </w:p>
    <w:p w14:paraId="0E99FB07" w14:textId="08EC0D8E" w:rsidR="00582682" w:rsidRDefault="00F7682E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In consultation with women, you will organise appointments with relevant agencies and accompany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4B3094F3" w:rsidRPr="00A9245B">
        <w:rPr>
          <w:rFonts w:ascii="Tahoma" w:hAnsi="Tahoma" w:cs="Tahoma"/>
          <w:sz w:val="22"/>
          <w:szCs w:val="22"/>
        </w:rPr>
        <w:t>them if required.</w:t>
      </w:r>
    </w:p>
    <w:p w14:paraId="62D0B1E3" w14:textId="75ADF225" w:rsidR="004C4851" w:rsidRPr="00CF78CD" w:rsidRDefault="004C4851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Encourage </w:t>
      </w:r>
      <w:r w:rsidR="006155CD">
        <w:rPr>
          <w:rFonts w:ascii="Tahoma" w:hAnsi="Tahoma" w:cs="Tahoma"/>
          <w:sz w:val="22"/>
          <w:szCs w:val="22"/>
        </w:rPr>
        <w:t xml:space="preserve">and empower </w:t>
      </w:r>
      <w:r>
        <w:rPr>
          <w:rFonts w:ascii="Tahoma" w:hAnsi="Tahoma" w:cs="Tahoma"/>
          <w:sz w:val="22"/>
          <w:szCs w:val="22"/>
        </w:rPr>
        <w:t>women</w:t>
      </w:r>
      <w:r w:rsidR="006155CD">
        <w:rPr>
          <w:rFonts w:ascii="Tahoma" w:hAnsi="Tahoma" w:cs="Tahoma"/>
          <w:sz w:val="22"/>
          <w:szCs w:val="22"/>
        </w:rPr>
        <w:t xml:space="preserve"> to maintain their independence and use appropriate partnership services to meet their individual needs.</w:t>
      </w:r>
    </w:p>
    <w:p w14:paraId="7B3929CD" w14:textId="77777777" w:rsidR="002A2433" w:rsidRPr="00A9245B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provide information on local activities and events to assist families to integrate into the local community.</w:t>
      </w:r>
    </w:p>
    <w:p w14:paraId="52A76777" w14:textId="578E7D4E" w:rsidR="002A2433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assist women to move on from refuge into their new accommodation</w:t>
      </w:r>
      <w:r w:rsidR="00BB5FA9">
        <w:rPr>
          <w:rFonts w:ascii="Tahoma" w:hAnsi="Tahoma" w:cs="Tahoma"/>
          <w:sz w:val="22"/>
          <w:szCs w:val="22"/>
        </w:rPr>
        <w:t xml:space="preserve"> by assisting with housing applications</w:t>
      </w:r>
      <w:r w:rsidR="004A731F">
        <w:rPr>
          <w:rFonts w:ascii="Tahoma" w:hAnsi="Tahoma" w:cs="Tahoma"/>
          <w:sz w:val="22"/>
          <w:szCs w:val="22"/>
        </w:rPr>
        <w:t xml:space="preserve"> and offer Follow</w:t>
      </w:r>
      <w:r w:rsidR="00811AFF">
        <w:rPr>
          <w:rFonts w:ascii="Tahoma" w:hAnsi="Tahoma" w:cs="Tahoma"/>
          <w:sz w:val="22"/>
          <w:szCs w:val="22"/>
        </w:rPr>
        <w:t>-on</w:t>
      </w:r>
      <w:r w:rsidR="004A731F">
        <w:rPr>
          <w:rFonts w:ascii="Tahoma" w:hAnsi="Tahoma" w:cs="Tahoma"/>
          <w:sz w:val="22"/>
          <w:szCs w:val="22"/>
        </w:rPr>
        <w:t xml:space="preserve"> Support</w:t>
      </w:r>
      <w:r w:rsidR="00811AFF">
        <w:rPr>
          <w:rFonts w:ascii="Tahoma" w:hAnsi="Tahoma" w:cs="Tahoma"/>
          <w:sz w:val="22"/>
          <w:szCs w:val="22"/>
        </w:rPr>
        <w:t xml:space="preserve"> in the new tenancy.</w:t>
      </w:r>
    </w:p>
    <w:p w14:paraId="68E816AC" w14:textId="77777777" w:rsidR="00A81100" w:rsidRDefault="00A81100" w:rsidP="00A81100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Ensuring that refuge premises are cleaned</w:t>
      </w:r>
      <w:r>
        <w:rPr>
          <w:rFonts w:ascii="Tahoma" w:hAnsi="Tahoma" w:cs="Tahoma"/>
          <w:sz w:val="22"/>
          <w:szCs w:val="22"/>
        </w:rPr>
        <w:t>, when vacated,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fully </w:t>
      </w:r>
      <w:r w:rsidRPr="00A9245B">
        <w:rPr>
          <w:rFonts w:ascii="Tahoma" w:hAnsi="Tahoma" w:cs="Tahoma"/>
          <w:sz w:val="22"/>
          <w:szCs w:val="22"/>
        </w:rPr>
        <w:t>equipped, ready for occupation</w:t>
      </w:r>
      <w:r>
        <w:rPr>
          <w:rFonts w:ascii="Tahoma" w:hAnsi="Tahoma" w:cs="Tahoma"/>
          <w:sz w:val="22"/>
          <w:szCs w:val="22"/>
        </w:rPr>
        <w:t xml:space="preserve"> and good standards of infection control are maintained along with a Covid-19 Risk Assessment</w:t>
      </w:r>
      <w:r w:rsidRPr="00A9245B">
        <w:rPr>
          <w:rFonts w:ascii="Tahoma" w:hAnsi="Tahoma" w:cs="Tahoma"/>
          <w:sz w:val="22"/>
          <w:szCs w:val="22"/>
        </w:rPr>
        <w:t xml:space="preserve">. </w:t>
      </w:r>
    </w:p>
    <w:p w14:paraId="3F9C43F6" w14:textId="07E1E436" w:rsidR="00A81100" w:rsidRPr="00266C26" w:rsidRDefault="00A81100" w:rsidP="00266C26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lastRenderedPageBreak/>
        <w:t xml:space="preserve">Ensuring that health &amp; safety, repairs and maintenance of the refuge and gardens are dealt with appropriately. </w:t>
      </w:r>
    </w:p>
    <w:p w14:paraId="7BE19EB3" w14:textId="77777777" w:rsidR="00A9245B" w:rsidRP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Having the ability to work on your own initiative but also liaise closely with other employees to ensure all aspects of the service are covered</w:t>
      </w:r>
      <w:r w:rsidR="0033001E" w:rsidRPr="00A9245B">
        <w:rPr>
          <w:rFonts w:ascii="Tahoma" w:hAnsi="Tahoma" w:cs="Tahoma"/>
          <w:sz w:val="22"/>
          <w:szCs w:val="22"/>
        </w:rPr>
        <w:t>, which includes working flexibly to meet the needs of the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0033001E" w:rsidRPr="00A9245B">
        <w:rPr>
          <w:rFonts w:ascii="Tahoma" w:hAnsi="Tahoma" w:cs="Tahoma"/>
          <w:sz w:val="22"/>
          <w:szCs w:val="22"/>
        </w:rPr>
        <w:t xml:space="preserve">service. </w:t>
      </w:r>
    </w:p>
    <w:p w14:paraId="287ACE8D" w14:textId="10BECA6B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meet annual targets as part of the Staff Team and, agree the targets in partnership with the </w:t>
      </w:r>
      <w:r w:rsidR="00A0469A">
        <w:rPr>
          <w:rFonts w:ascii="Tahoma" w:hAnsi="Tahoma" w:cs="Tahoma"/>
          <w:sz w:val="22"/>
          <w:szCs w:val="22"/>
        </w:rPr>
        <w:t>Team Leader</w:t>
      </w:r>
      <w:r w:rsidR="00C726CF">
        <w:rPr>
          <w:rFonts w:ascii="Tahoma" w:hAnsi="Tahoma" w:cs="Tahoma"/>
          <w:sz w:val="22"/>
          <w:szCs w:val="22"/>
        </w:rPr>
        <w:t xml:space="preserve"> and Director, </w:t>
      </w:r>
      <w:r w:rsidRPr="00A9245B">
        <w:rPr>
          <w:rFonts w:ascii="Tahoma" w:hAnsi="Tahoma" w:cs="Tahoma"/>
          <w:sz w:val="22"/>
          <w:szCs w:val="22"/>
        </w:rPr>
        <w:t xml:space="preserve"> and regularly reviewing progress</w:t>
      </w:r>
      <w:r w:rsidR="00A0469A">
        <w:rPr>
          <w:rFonts w:ascii="Tahoma" w:hAnsi="Tahoma" w:cs="Tahoma"/>
          <w:sz w:val="22"/>
          <w:szCs w:val="22"/>
        </w:rPr>
        <w:t xml:space="preserve"> as part of a development plan.</w:t>
      </w:r>
      <w:r w:rsidRPr="00A9245B">
        <w:rPr>
          <w:rFonts w:ascii="Tahoma" w:hAnsi="Tahoma" w:cs="Tahoma"/>
          <w:sz w:val="22"/>
          <w:szCs w:val="22"/>
        </w:rPr>
        <w:t xml:space="preserve"> </w:t>
      </w:r>
    </w:p>
    <w:p w14:paraId="0A52C3F4" w14:textId="154FBF6F" w:rsid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ensure accurate record keeping on CWA’s CRM system and ensure that </w:t>
      </w:r>
      <w:r w:rsidR="00266C26">
        <w:rPr>
          <w:rFonts w:ascii="Tahoma" w:hAnsi="Tahoma" w:cs="Tahoma"/>
          <w:sz w:val="22"/>
          <w:szCs w:val="22"/>
        </w:rPr>
        <w:t>case notes</w:t>
      </w:r>
      <w:r w:rsidRPr="00A9245B">
        <w:rPr>
          <w:rFonts w:ascii="Tahoma" w:hAnsi="Tahoma" w:cs="Tahoma"/>
          <w:sz w:val="22"/>
          <w:szCs w:val="22"/>
        </w:rPr>
        <w:t xml:space="preserve"> meet partner, funder and stakeholder requirements to capture outcome data and to complete funder reports as and when required.</w:t>
      </w:r>
    </w:p>
    <w:p w14:paraId="2F6FB967" w14:textId="2ABC7035" w:rsidR="00A4131B" w:rsidRPr="00A9245B" w:rsidRDefault="00A4131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 in Team Meetings.</w:t>
      </w:r>
    </w:p>
    <w:p w14:paraId="24341B1E" w14:textId="13062174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work closely with the Staff Team to develop and sustain relationships with a range of funders, partners, </w:t>
      </w:r>
      <w:r w:rsidR="008605FD" w:rsidRPr="00A9245B">
        <w:rPr>
          <w:rFonts w:ascii="Tahoma" w:hAnsi="Tahoma" w:cs="Tahoma"/>
          <w:sz w:val="22"/>
          <w:szCs w:val="22"/>
        </w:rPr>
        <w:t>policymakers,</w:t>
      </w:r>
      <w:r w:rsidRPr="00A9245B">
        <w:rPr>
          <w:rFonts w:ascii="Tahoma" w:hAnsi="Tahoma" w:cs="Tahoma"/>
          <w:sz w:val="22"/>
          <w:szCs w:val="22"/>
        </w:rPr>
        <w:t xml:space="preserve"> and other external stakeholders.</w:t>
      </w:r>
    </w:p>
    <w:p w14:paraId="7E011F91" w14:textId="4F98265F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</w:t>
      </w:r>
      <w:r w:rsidR="003C32A7">
        <w:rPr>
          <w:rFonts w:ascii="Tahoma" w:hAnsi="Tahoma" w:cs="Tahoma"/>
          <w:sz w:val="22"/>
          <w:szCs w:val="22"/>
        </w:rPr>
        <w:t>participate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 w:rsidR="00DC7A21">
        <w:rPr>
          <w:rFonts w:ascii="Tahoma" w:hAnsi="Tahoma" w:cs="Tahoma"/>
          <w:sz w:val="22"/>
          <w:szCs w:val="22"/>
        </w:rPr>
        <w:t>in</w:t>
      </w:r>
      <w:r w:rsidRPr="00A9245B">
        <w:rPr>
          <w:rFonts w:ascii="Tahoma" w:hAnsi="Tahoma" w:cs="Tahoma"/>
          <w:sz w:val="22"/>
          <w:szCs w:val="22"/>
        </w:rPr>
        <w:t xml:space="preserve"> the monitoring</w:t>
      </w:r>
      <w:r w:rsidR="00DC7A21">
        <w:rPr>
          <w:rFonts w:ascii="Tahoma" w:hAnsi="Tahoma" w:cs="Tahoma"/>
          <w:sz w:val="22"/>
          <w:szCs w:val="22"/>
        </w:rPr>
        <w:t>,</w:t>
      </w:r>
      <w:r w:rsidRPr="00A9245B">
        <w:rPr>
          <w:rFonts w:ascii="Tahoma" w:hAnsi="Tahoma" w:cs="Tahoma"/>
          <w:sz w:val="22"/>
          <w:szCs w:val="22"/>
        </w:rPr>
        <w:t xml:space="preserve"> evaluation</w:t>
      </w:r>
      <w:r w:rsidR="00DC7A21">
        <w:rPr>
          <w:rFonts w:ascii="Tahoma" w:hAnsi="Tahoma" w:cs="Tahoma"/>
          <w:sz w:val="22"/>
          <w:szCs w:val="22"/>
        </w:rPr>
        <w:t xml:space="preserve">, reporting and continuous improvement </w:t>
      </w:r>
      <w:r w:rsidRPr="00A9245B">
        <w:rPr>
          <w:rFonts w:ascii="Tahoma" w:hAnsi="Tahoma" w:cs="Tahoma"/>
          <w:sz w:val="22"/>
          <w:szCs w:val="22"/>
        </w:rPr>
        <w:t>of the Clackmannanshire Women’s Aid service</w:t>
      </w:r>
      <w:r w:rsidR="00207500">
        <w:rPr>
          <w:rFonts w:ascii="Tahoma" w:hAnsi="Tahoma" w:cs="Tahoma"/>
          <w:sz w:val="22"/>
          <w:szCs w:val="22"/>
        </w:rPr>
        <w:t>s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B6736B1" w14:textId="68BF72B5" w:rsidR="00A9245B" w:rsidRPr="00A0469A" w:rsidRDefault="00A9245B" w:rsidP="00A0469A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promote the work of Clackmannanshire Women’s Aid and the rights &amp; needs of women who experience domestic abuse with other service providers and policy makers.</w:t>
      </w:r>
    </w:p>
    <w:p w14:paraId="32743A64" w14:textId="77777777" w:rsidR="00A9245B" w:rsidRPr="00A9245B" w:rsidRDefault="00BA0117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be responsible for handling and recording petty cash.</w:t>
      </w:r>
      <w:r w:rsidR="00977188" w:rsidRPr="00A9245B">
        <w:rPr>
          <w:rFonts w:ascii="Tahoma" w:hAnsi="Tahoma" w:cs="Tahoma"/>
          <w:sz w:val="22"/>
          <w:szCs w:val="22"/>
        </w:rPr>
        <w:t xml:space="preserve"> </w:t>
      </w:r>
    </w:p>
    <w:p w14:paraId="33397D39" w14:textId="217F8E19" w:rsidR="00B76ED2" w:rsidRDefault="00213BD0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Always maintaining professional boundar</w:t>
      </w:r>
      <w:r w:rsidR="00B76251">
        <w:rPr>
          <w:rFonts w:ascii="Tahoma" w:hAnsi="Tahoma" w:cs="Tahoma"/>
          <w:sz w:val="22"/>
          <w:szCs w:val="22"/>
        </w:rPr>
        <w:t>ies when working with service users, staff and external bodie</w:t>
      </w:r>
      <w:r w:rsidR="00037083">
        <w:rPr>
          <w:rFonts w:ascii="Tahoma" w:hAnsi="Tahoma" w:cs="Tahoma"/>
          <w:sz w:val="22"/>
          <w:szCs w:val="22"/>
        </w:rPr>
        <w:t>s</w:t>
      </w:r>
      <w:r w:rsidR="0056357C" w:rsidRPr="00A9245B">
        <w:rPr>
          <w:rFonts w:ascii="Tahoma" w:hAnsi="Tahoma" w:cs="Tahoma"/>
          <w:sz w:val="22"/>
          <w:szCs w:val="22"/>
        </w:rPr>
        <w:t xml:space="preserve"> in accordance with Clackmannanshire </w:t>
      </w:r>
      <w:r w:rsidR="64B541D8" w:rsidRPr="00A9245B">
        <w:rPr>
          <w:rFonts w:ascii="Tahoma" w:hAnsi="Tahoma" w:cs="Tahoma"/>
          <w:sz w:val="22"/>
          <w:szCs w:val="22"/>
        </w:rPr>
        <w:t>Women’s Aid policies and procedures, Health and Social Care Standards, SSSC Guidance, SWA National Service Standards.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</w:p>
    <w:p w14:paraId="0600A093" w14:textId="2CE39E37" w:rsidR="00A9245B" w:rsidRPr="00A9245B" w:rsidRDefault="006341C8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Attend relevant trainings to </w:t>
      </w:r>
      <w:r w:rsidR="00CF3C1C" w:rsidRPr="00A9245B">
        <w:rPr>
          <w:rFonts w:ascii="Tahoma" w:hAnsi="Tahoma" w:cs="Tahoma"/>
          <w:sz w:val="22"/>
          <w:szCs w:val="22"/>
        </w:rPr>
        <w:t>promote your professional development</w:t>
      </w:r>
      <w:r w:rsidR="009D0482" w:rsidRPr="00A9245B">
        <w:rPr>
          <w:rFonts w:ascii="Tahoma" w:hAnsi="Tahoma" w:cs="Tahoma"/>
          <w:sz w:val="22"/>
          <w:szCs w:val="22"/>
        </w:rPr>
        <w:t xml:space="preserve"> and enhance knowledge base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C1FC979" w14:textId="06933101" w:rsidR="003D70DA" w:rsidRDefault="00F036E4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work in partnership with Scottish Women’s Aid and the wider Women’s Aid network, contributing to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local and national campaigns that further the aims of Women’s Aid. </w:t>
      </w:r>
    </w:p>
    <w:p w14:paraId="57CB990D" w14:textId="77CCE03E" w:rsidR="0061798E" w:rsidRPr="00A9245B" w:rsidRDefault="0061798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other duties commensurate with the grade and level of responsibility of this post</w:t>
      </w:r>
      <w:r w:rsidR="00DE2885">
        <w:rPr>
          <w:rFonts w:ascii="Tahoma" w:hAnsi="Tahoma" w:cs="Tahoma"/>
          <w:sz w:val="22"/>
          <w:szCs w:val="22"/>
        </w:rPr>
        <w:t>, for which the post holder has the necessary experience and/or training.</w:t>
      </w:r>
    </w:p>
    <w:p w14:paraId="74854E5F" w14:textId="57AF040B" w:rsidR="00B84E5D" w:rsidRDefault="00B84E5D" w:rsidP="00A9245B">
      <w:pPr>
        <w:ind w:left="360"/>
        <w:rPr>
          <w:rFonts w:ascii="Tahoma" w:hAnsi="Tahoma" w:cs="Tahoma"/>
          <w:sz w:val="22"/>
          <w:szCs w:val="22"/>
        </w:rPr>
      </w:pPr>
    </w:p>
    <w:p w14:paraId="703AF961" w14:textId="217DE0D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52799CE" w14:textId="0B445DC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8CEBBDD" w14:textId="0E09F0F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E6D175B" w14:textId="2A25D4A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85CC9CB" w14:textId="6AB6152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656AA5F" w14:textId="25D2EE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187FF6" w14:textId="4EF1B710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A08D195" w14:textId="2F5D02C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E3FF78A" w14:textId="170836E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12F50F4" w14:textId="7F415EF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9E5A1D2" w14:textId="497DB8A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7219D74" w14:textId="5FA27395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9127D" w14:textId="06872CD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ACEF484" w14:textId="4087345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DEF8C8E" w14:textId="09EFD7B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1343152" w14:textId="5A54F17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7BFC0BE" w14:textId="6251E51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ACE28F9" w14:textId="5206CA3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987D62D" w14:textId="1B30596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E2DB8D" w14:textId="220D71D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8D5E341" w14:textId="407C28C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43C91" w14:textId="4D04795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FAEEEF8" w14:textId="3512721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FAEC514" w14:textId="0ECB4E0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7C6FFB" w14:textId="48E0AE1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E82EA16" w14:textId="2F5B505E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D270216" w14:textId="3C87DAF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2E7E875" w14:textId="55CDA938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DE1A594" w14:textId="649A0F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5559C48" w14:textId="77777777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6A2DA56" w14:textId="4413EBCD" w:rsidR="00B84E5D" w:rsidRPr="00B84E5D" w:rsidRDefault="009A08B7" w:rsidP="00A9245B">
      <w:pPr>
        <w:ind w:left="360"/>
        <w:rPr>
          <w:rFonts w:ascii="Tahoma" w:hAnsi="Tahoma" w:cs="Tahoma"/>
          <w:b/>
          <w:bCs/>
          <w:color w:val="72C6C7"/>
        </w:rPr>
      </w:pPr>
      <w:r w:rsidRPr="00B84E5D">
        <w:rPr>
          <w:rFonts w:ascii="Tahoma" w:hAnsi="Tahoma" w:cs="Tahoma"/>
          <w:b/>
          <w:bCs/>
          <w:color w:val="72C6C7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43"/>
      </w:tblGrid>
      <w:tr w:rsidR="00B84E5D" w:rsidRPr="00B84E5D" w14:paraId="439B3299" w14:textId="77777777" w:rsidTr="00927CFD">
        <w:tc>
          <w:tcPr>
            <w:tcW w:w="8642" w:type="dxa"/>
          </w:tcPr>
          <w:p w14:paraId="17F3D58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5478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Essential / Desirable</w:t>
            </w:r>
          </w:p>
        </w:tc>
      </w:tr>
      <w:tr w:rsidR="00B84E5D" w:rsidRPr="00B84E5D" w14:paraId="2BE3D069" w14:textId="77777777" w:rsidTr="00927CFD">
        <w:tc>
          <w:tcPr>
            <w:tcW w:w="8642" w:type="dxa"/>
          </w:tcPr>
          <w:p w14:paraId="33F1001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Education, Training &amp; Qualifications</w:t>
            </w:r>
          </w:p>
        </w:tc>
        <w:tc>
          <w:tcPr>
            <w:tcW w:w="1843" w:type="dxa"/>
          </w:tcPr>
          <w:p w14:paraId="3F9E02F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B53CC6" w14:textId="77777777" w:rsidTr="00927CFD">
        <w:tc>
          <w:tcPr>
            <w:tcW w:w="8642" w:type="dxa"/>
          </w:tcPr>
          <w:p w14:paraId="5DBF25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Practice Qualifications:</w:t>
            </w:r>
          </w:p>
          <w:p w14:paraId="090CE72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Any qualification in the Housing Support Supervisory or Management Category,</w:t>
            </w:r>
          </w:p>
          <w:p w14:paraId="4F0B867F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HNC in Social Services,</w:t>
            </w:r>
          </w:p>
          <w:p w14:paraId="0833A81B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SVQ in Social Services &amp; Healthcare – SCQF Level 6,</w:t>
            </w:r>
          </w:p>
          <w:p w14:paraId="40C4D1D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Or equivalent, as listed on the SSSC website</w:t>
            </w:r>
          </w:p>
        </w:tc>
        <w:tc>
          <w:tcPr>
            <w:tcW w:w="1843" w:type="dxa"/>
          </w:tcPr>
          <w:p w14:paraId="59B35AF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2D2E965" w14:textId="77777777" w:rsidTr="00927CFD">
        <w:tc>
          <w:tcPr>
            <w:tcW w:w="8642" w:type="dxa"/>
          </w:tcPr>
          <w:p w14:paraId="53E9549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843" w:type="dxa"/>
          </w:tcPr>
          <w:p w14:paraId="395FFF5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2358A5" w14:textId="77777777" w:rsidTr="00927CFD">
        <w:tc>
          <w:tcPr>
            <w:tcW w:w="8642" w:type="dxa"/>
          </w:tcPr>
          <w:p w14:paraId="6050A42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providing support and information to vulnerable people</w:t>
            </w:r>
          </w:p>
          <w:p w14:paraId="3C7D42D4" w14:textId="3283BF0C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including crisis intervention, assessment of risk, safety planning, carrying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caseload, multi-agency, </w:t>
            </w:r>
            <w:r w:rsidR="008762AB" w:rsidRPr="00B84E5D">
              <w:rPr>
                <w:rFonts w:ascii="Tahoma" w:hAnsi="Tahoma" w:cs="Tahoma"/>
                <w:sz w:val="22"/>
                <w:szCs w:val="22"/>
              </w:rPr>
              <w:t>advocacy,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information</w:t>
            </w:r>
          </w:p>
        </w:tc>
        <w:tc>
          <w:tcPr>
            <w:tcW w:w="1843" w:type="dxa"/>
          </w:tcPr>
          <w:p w14:paraId="2C799A5B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E0685E0" w14:textId="77777777" w:rsidTr="00927CFD">
        <w:tc>
          <w:tcPr>
            <w:tcW w:w="8642" w:type="dxa"/>
          </w:tcPr>
          <w:p w14:paraId="366F93EF" w14:textId="33CA0E1D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Experience of supporting women in </w:t>
            </w:r>
            <w:r>
              <w:rPr>
                <w:rFonts w:ascii="Tahoma" w:hAnsi="Tahoma" w:cs="Tahoma"/>
                <w:sz w:val="22"/>
                <w:szCs w:val="22"/>
              </w:rPr>
              <w:t>a housing support service or refuge</w:t>
            </w:r>
          </w:p>
        </w:tc>
        <w:tc>
          <w:tcPr>
            <w:tcW w:w="1843" w:type="dxa"/>
          </w:tcPr>
          <w:p w14:paraId="718B09DE" w14:textId="0C0AA55A" w:rsidR="00B84E5D" w:rsidRPr="00B84E5D" w:rsidRDefault="007436F2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52F4036A" w14:textId="77777777" w:rsidTr="00927CFD">
        <w:tc>
          <w:tcPr>
            <w:tcW w:w="8642" w:type="dxa"/>
          </w:tcPr>
          <w:p w14:paraId="63D48EA6" w14:textId="4676746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liaising with a range of partner agencies and advocating 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service users’ behalf</w:t>
            </w:r>
          </w:p>
        </w:tc>
        <w:tc>
          <w:tcPr>
            <w:tcW w:w="1843" w:type="dxa"/>
          </w:tcPr>
          <w:p w14:paraId="6C7155C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E9B2279" w14:textId="77777777" w:rsidTr="00927CFD">
        <w:tc>
          <w:tcPr>
            <w:tcW w:w="8642" w:type="dxa"/>
          </w:tcPr>
          <w:p w14:paraId="7633D0C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preparing and delivering presentations</w:t>
            </w:r>
          </w:p>
        </w:tc>
        <w:tc>
          <w:tcPr>
            <w:tcW w:w="1843" w:type="dxa"/>
          </w:tcPr>
          <w:p w14:paraId="3CDE136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7C751794" w14:textId="77777777" w:rsidTr="00927CFD">
        <w:tc>
          <w:tcPr>
            <w:tcW w:w="8642" w:type="dxa"/>
          </w:tcPr>
          <w:p w14:paraId="10863D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43" w:type="dxa"/>
          </w:tcPr>
          <w:p w14:paraId="08F00ED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3E91A103" w14:textId="77777777" w:rsidTr="00927CFD">
        <w:tc>
          <w:tcPr>
            <w:tcW w:w="8642" w:type="dxa"/>
          </w:tcPr>
          <w:p w14:paraId="331676B0" w14:textId="6B11D2E9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dynamics, impact</w:t>
            </w:r>
            <w:r w:rsidR="00015C6E">
              <w:rPr>
                <w:rFonts w:ascii="Tahoma" w:hAnsi="Tahoma" w:cs="Tahoma"/>
                <w:sz w:val="22"/>
                <w:szCs w:val="22"/>
              </w:rPr>
              <w:t>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scale of</w:t>
            </w:r>
          </w:p>
          <w:p w14:paraId="7FD403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domestic abuse and other forms of gender based violence [GBV]</w:t>
            </w:r>
          </w:p>
        </w:tc>
        <w:tc>
          <w:tcPr>
            <w:tcW w:w="1843" w:type="dxa"/>
          </w:tcPr>
          <w:p w14:paraId="0393222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0766F47" w14:textId="77777777" w:rsidTr="00927CFD">
        <w:tc>
          <w:tcPr>
            <w:tcW w:w="8642" w:type="dxa"/>
          </w:tcPr>
          <w:p w14:paraId="2814C894" w14:textId="755D623F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current legislation, policy initiatives and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best practice in relation to Domestic Abuse, GBV and Child Protection</w:t>
            </w:r>
          </w:p>
        </w:tc>
        <w:tc>
          <w:tcPr>
            <w:tcW w:w="1843" w:type="dxa"/>
          </w:tcPr>
          <w:p w14:paraId="405FA62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EEC6D4A" w14:textId="77777777" w:rsidTr="00927CFD">
        <w:tc>
          <w:tcPr>
            <w:tcW w:w="8642" w:type="dxa"/>
          </w:tcPr>
          <w:p w14:paraId="3A6E4814" w14:textId="7BCBED22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and commitment to equal opportunities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and anti-discriminatory practice and to work with the values of CWA</w:t>
            </w:r>
          </w:p>
        </w:tc>
        <w:tc>
          <w:tcPr>
            <w:tcW w:w="1843" w:type="dxa"/>
          </w:tcPr>
          <w:p w14:paraId="33D008C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9D57776" w14:textId="77777777" w:rsidTr="00927CFD">
        <w:tc>
          <w:tcPr>
            <w:tcW w:w="8642" w:type="dxa"/>
          </w:tcPr>
          <w:p w14:paraId="57C34DCF" w14:textId="32301F5E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different skills required for working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with survivors of abuse over the telephone compared with face to face</w:t>
            </w:r>
          </w:p>
        </w:tc>
        <w:tc>
          <w:tcPr>
            <w:tcW w:w="1843" w:type="dxa"/>
          </w:tcPr>
          <w:p w14:paraId="7A8CE260" w14:textId="503EAF6E" w:rsidR="00B84E5D" w:rsidRPr="00B84E5D" w:rsidRDefault="005E26C9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6130CDC8" w14:textId="77777777" w:rsidTr="00927CFD">
        <w:tc>
          <w:tcPr>
            <w:tcW w:w="8642" w:type="dxa"/>
          </w:tcPr>
          <w:p w14:paraId="5D54A3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thorough understanding of Microsoft Office 365</w:t>
            </w:r>
          </w:p>
        </w:tc>
        <w:tc>
          <w:tcPr>
            <w:tcW w:w="1843" w:type="dxa"/>
          </w:tcPr>
          <w:p w14:paraId="13167FC8" w14:textId="1023E334" w:rsidR="00B84E5D" w:rsidRPr="00B84E5D" w:rsidRDefault="005E26C9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739C339D" w14:textId="77777777" w:rsidTr="00927CFD">
        <w:tc>
          <w:tcPr>
            <w:tcW w:w="8642" w:type="dxa"/>
          </w:tcPr>
          <w:p w14:paraId="28535F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Skills &amp; Competencies</w:t>
            </w:r>
          </w:p>
        </w:tc>
        <w:tc>
          <w:tcPr>
            <w:tcW w:w="1843" w:type="dxa"/>
          </w:tcPr>
          <w:p w14:paraId="217DD68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D08EA79" w14:textId="77777777" w:rsidTr="00927CFD">
        <w:tc>
          <w:tcPr>
            <w:tcW w:w="8642" w:type="dxa"/>
          </w:tcPr>
          <w:p w14:paraId="0393FB3F" w14:textId="039C800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organisational skills, including the ability to prioritise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under pressure and to work to tight deadlines</w:t>
            </w:r>
          </w:p>
        </w:tc>
        <w:tc>
          <w:tcPr>
            <w:tcW w:w="1843" w:type="dxa"/>
          </w:tcPr>
          <w:p w14:paraId="5F1A3FA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F3F8693" w14:textId="77777777" w:rsidTr="00927CFD">
        <w:tc>
          <w:tcPr>
            <w:tcW w:w="8642" w:type="dxa"/>
          </w:tcPr>
          <w:p w14:paraId="2A17E0A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non-judgemental and empathetic approach</w:t>
            </w:r>
          </w:p>
        </w:tc>
        <w:tc>
          <w:tcPr>
            <w:tcW w:w="1843" w:type="dxa"/>
          </w:tcPr>
          <w:p w14:paraId="71121F1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AD49516" w14:textId="77777777" w:rsidTr="00927CFD">
        <w:tc>
          <w:tcPr>
            <w:tcW w:w="8642" w:type="dxa"/>
          </w:tcPr>
          <w:p w14:paraId="522053B4" w14:textId="564F3B2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ability to anticipate problems and to identify solutions 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minimise problems</w:t>
            </w:r>
          </w:p>
        </w:tc>
        <w:tc>
          <w:tcPr>
            <w:tcW w:w="1843" w:type="dxa"/>
          </w:tcPr>
          <w:p w14:paraId="3D38104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A7CC81E" w14:textId="77777777" w:rsidTr="00927CFD">
        <w:tc>
          <w:tcPr>
            <w:tcW w:w="8642" w:type="dxa"/>
          </w:tcPr>
          <w:p w14:paraId="1008525E" w14:textId="5FDC826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be flexible, manage change and adapt to new ways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of working</w:t>
            </w:r>
          </w:p>
        </w:tc>
        <w:tc>
          <w:tcPr>
            <w:tcW w:w="1843" w:type="dxa"/>
          </w:tcPr>
          <w:p w14:paraId="2A4CAC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793D418" w14:textId="77777777" w:rsidTr="00927CFD">
        <w:tc>
          <w:tcPr>
            <w:tcW w:w="8642" w:type="dxa"/>
          </w:tcPr>
          <w:p w14:paraId="0016156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work on own initiative and as part of the staff team</w:t>
            </w:r>
          </w:p>
        </w:tc>
        <w:tc>
          <w:tcPr>
            <w:tcW w:w="1843" w:type="dxa"/>
          </w:tcPr>
          <w:p w14:paraId="6A4080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C0ADA42" w14:textId="77777777" w:rsidTr="00927CFD">
        <w:tc>
          <w:tcPr>
            <w:tcW w:w="8642" w:type="dxa"/>
          </w:tcPr>
          <w:p w14:paraId="0D3C6CE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communication skills -written and verbal</w:t>
            </w:r>
          </w:p>
        </w:tc>
        <w:tc>
          <w:tcPr>
            <w:tcW w:w="1843" w:type="dxa"/>
          </w:tcPr>
          <w:p w14:paraId="622A4E4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1DE4F85D" w14:textId="77777777" w:rsidTr="00927CFD">
        <w:tc>
          <w:tcPr>
            <w:tcW w:w="8642" w:type="dxa"/>
          </w:tcPr>
          <w:p w14:paraId="6CB81BD7" w14:textId="3C28BDC3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manage personal wellbeing in a challenging work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environment</w:t>
            </w:r>
          </w:p>
        </w:tc>
        <w:tc>
          <w:tcPr>
            <w:tcW w:w="1843" w:type="dxa"/>
          </w:tcPr>
          <w:p w14:paraId="6E1104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53ED144" w14:textId="77777777" w:rsidTr="00927CFD">
        <w:tc>
          <w:tcPr>
            <w:tcW w:w="8642" w:type="dxa"/>
          </w:tcPr>
          <w:p w14:paraId="7418C50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recognise and maintain professional boundaries</w:t>
            </w:r>
          </w:p>
        </w:tc>
        <w:tc>
          <w:tcPr>
            <w:tcW w:w="1843" w:type="dxa"/>
          </w:tcPr>
          <w:p w14:paraId="754A7A3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C08A612" w14:textId="77777777" w:rsidTr="00927CFD">
        <w:tc>
          <w:tcPr>
            <w:tcW w:w="8642" w:type="dxa"/>
          </w:tcPr>
          <w:p w14:paraId="0B6D633E" w14:textId="387360DE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Demonstrate ability to use active listening skills and </w:t>
            </w:r>
            <w:r w:rsidR="00DE3925" w:rsidRPr="00B84E5D">
              <w:rPr>
                <w:rFonts w:ascii="Tahoma" w:hAnsi="Tahoma" w:cs="Tahoma"/>
                <w:sz w:val="22"/>
                <w:szCs w:val="22"/>
              </w:rPr>
              <w:t>open-ended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questions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to ensure complex issues are understood</w:t>
            </w:r>
          </w:p>
        </w:tc>
        <w:tc>
          <w:tcPr>
            <w:tcW w:w="1843" w:type="dxa"/>
          </w:tcPr>
          <w:p w14:paraId="7E84E9C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735225A" w14:textId="77777777" w:rsidTr="00927CFD">
        <w:tc>
          <w:tcPr>
            <w:tcW w:w="8642" w:type="dxa"/>
          </w:tcPr>
          <w:p w14:paraId="02D7DE4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1843" w:type="dxa"/>
          </w:tcPr>
          <w:p w14:paraId="2E77063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9766201" w14:textId="77777777" w:rsidTr="00927CFD">
        <w:tc>
          <w:tcPr>
            <w:tcW w:w="8642" w:type="dxa"/>
          </w:tcPr>
          <w:p w14:paraId="3C28D660" w14:textId="03985C22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 requirement to work a variable shift pattern which may include </w:t>
            </w:r>
            <w:r w:rsidR="002230CB">
              <w:rPr>
                <w:rFonts w:ascii="Tahoma" w:hAnsi="Tahoma" w:cs="Tahoma"/>
                <w:sz w:val="22"/>
                <w:szCs w:val="22"/>
              </w:rPr>
              <w:t xml:space="preserve">evening and </w:t>
            </w:r>
            <w:r w:rsidRPr="00B84E5D">
              <w:rPr>
                <w:rFonts w:ascii="Tahoma" w:hAnsi="Tahoma" w:cs="Tahoma"/>
                <w:sz w:val="22"/>
                <w:szCs w:val="22"/>
              </w:rPr>
              <w:t>weekend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working</w:t>
            </w:r>
          </w:p>
        </w:tc>
        <w:tc>
          <w:tcPr>
            <w:tcW w:w="1843" w:type="dxa"/>
          </w:tcPr>
          <w:p w14:paraId="05B4F06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1A0862D" w14:textId="77777777" w:rsidTr="00927CFD">
        <w:tc>
          <w:tcPr>
            <w:tcW w:w="8642" w:type="dxa"/>
          </w:tcPr>
          <w:p w14:paraId="1D9A6CA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Membership of PVG or willingness to join</w:t>
            </w:r>
          </w:p>
        </w:tc>
        <w:tc>
          <w:tcPr>
            <w:tcW w:w="1843" w:type="dxa"/>
          </w:tcPr>
          <w:p w14:paraId="4846DD3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8F1F96A" w14:textId="77777777" w:rsidTr="00927CFD">
        <w:tc>
          <w:tcPr>
            <w:tcW w:w="8642" w:type="dxa"/>
          </w:tcPr>
          <w:p w14:paraId="66486355" w14:textId="091C5F19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Full driving licence</w:t>
            </w:r>
            <w:r w:rsidR="007075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B84E5D">
              <w:rPr>
                <w:rFonts w:ascii="Tahoma" w:hAnsi="Tahoma" w:cs="Tahoma"/>
                <w:sz w:val="22"/>
                <w:szCs w:val="22"/>
              </w:rPr>
              <w:t>access to own transport and willingness to travel</w:t>
            </w:r>
          </w:p>
          <w:p w14:paraId="02179EC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throughout Clackmannanshire </w:t>
            </w:r>
          </w:p>
        </w:tc>
        <w:tc>
          <w:tcPr>
            <w:tcW w:w="1843" w:type="dxa"/>
          </w:tcPr>
          <w:p w14:paraId="5F34000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6DCB0AE" w14:textId="77777777" w:rsidTr="00927CFD">
        <w:tc>
          <w:tcPr>
            <w:tcW w:w="8642" w:type="dxa"/>
          </w:tcPr>
          <w:p w14:paraId="25FA456E" w14:textId="39FEEEE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Ability to have business user motor insurance </w:t>
            </w:r>
            <w:r w:rsidR="00F73F3F">
              <w:rPr>
                <w:rFonts w:ascii="Tahoma" w:hAnsi="Tahoma" w:cs="Tahoma"/>
                <w:sz w:val="22"/>
                <w:szCs w:val="22"/>
              </w:rPr>
              <w:t>as you will be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using</w:t>
            </w:r>
            <w:r w:rsidR="006E5721">
              <w:rPr>
                <w:rFonts w:ascii="Tahoma" w:hAnsi="Tahoma" w:cs="Tahoma"/>
                <w:sz w:val="22"/>
                <w:szCs w:val="22"/>
              </w:rPr>
              <w:t xml:space="preserve"> your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own car for </w:t>
            </w:r>
          </w:p>
          <w:p w14:paraId="0D46525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business use</w:t>
            </w:r>
          </w:p>
        </w:tc>
        <w:tc>
          <w:tcPr>
            <w:tcW w:w="1843" w:type="dxa"/>
          </w:tcPr>
          <w:p w14:paraId="5DD1DB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</w:tbl>
    <w:p w14:paraId="0F8480C1" w14:textId="77777777" w:rsidR="003D70DA" w:rsidRDefault="003D70DA" w:rsidP="00A9245B">
      <w:pPr>
        <w:ind w:left="360"/>
        <w:rPr>
          <w:rFonts w:ascii="Tahoma" w:hAnsi="Tahoma" w:cs="Tahoma"/>
          <w:sz w:val="22"/>
          <w:szCs w:val="22"/>
        </w:rPr>
      </w:pPr>
    </w:p>
    <w:p w14:paraId="680825C9" w14:textId="64D67CFF" w:rsidR="003D70DA" w:rsidRDefault="003D70DA" w:rsidP="00891C50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386270B" w14:textId="1C9493C2" w:rsidR="008864EF" w:rsidRPr="008864EF" w:rsidRDefault="008864EF" w:rsidP="008864EF">
      <w:pPr>
        <w:rPr>
          <w:rFonts w:ascii="Tahoma" w:hAnsi="Tahoma" w:cs="Tahoma"/>
          <w:sz w:val="22"/>
          <w:szCs w:val="22"/>
        </w:rPr>
      </w:pPr>
    </w:p>
    <w:p w14:paraId="0AF54D40" w14:textId="7FA14692" w:rsidR="008864EF" w:rsidRPr="008864EF" w:rsidRDefault="008864EF" w:rsidP="008864EF">
      <w:pPr>
        <w:rPr>
          <w:rFonts w:ascii="Tahoma" w:hAnsi="Tahoma" w:cs="Tahoma"/>
          <w:sz w:val="22"/>
          <w:szCs w:val="22"/>
        </w:rPr>
      </w:pPr>
    </w:p>
    <w:p w14:paraId="691D4353" w14:textId="22ACC3C3" w:rsidR="008864EF" w:rsidRPr="008864EF" w:rsidRDefault="008864EF" w:rsidP="008864EF">
      <w:pPr>
        <w:rPr>
          <w:rFonts w:ascii="Tahoma" w:hAnsi="Tahoma" w:cs="Tahoma"/>
          <w:sz w:val="22"/>
          <w:szCs w:val="22"/>
        </w:rPr>
      </w:pPr>
    </w:p>
    <w:p w14:paraId="58DEC5F0" w14:textId="77777777" w:rsidR="008864EF" w:rsidRPr="008864EF" w:rsidRDefault="008864EF" w:rsidP="008864EF">
      <w:pPr>
        <w:rPr>
          <w:rFonts w:ascii="Tahoma" w:hAnsi="Tahoma" w:cs="Tahoma"/>
          <w:sz w:val="22"/>
          <w:szCs w:val="22"/>
        </w:rPr>
      </w:pPr>
    </w:p>
    <w:sectPr w:rsidR="008864EF" w:rsidRPr="008864EF" w:rsidSect="004D5C35">
      <w:footerReference w:type="default" r:id="rId10"/>
      <w:headerReference w:type="first" r:id="rId11"/>
      <w:pgSz w:w="11906" w:h="16838"/>
      <w:pgMar w:top="709" w:right="567" w:bottom="70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012B" w14:textId="77777777" w:rsidR="00D95CB2" w:rsidRDefault="00D95CB2">
      <w:r>
        <w:separator/>
      </w:r>
    </w:p>
  </w:endnote>
  <w:endnote w:type="continuationSeparator" w:id="0">
    <w:p w14:paraId="3C95F355" w14:textId="77777777" w:rsidR="00D95CB2" w:rsidRDefault="00D9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DD0C" w14:textId="08DB9F6D" w:rsidR="00485ADF" w:rsidRPr="009A08B7" w:rsidRDefault="008864E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</w:t>
    </w:r>
    <w:r w:rsidR="009A08B7" w:rsidRPr="009A08B7"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56EE" w14:textId="77777777" w:rsidR="00D95CB2" w:rsidRDefault="00D95CB2">
      <w:r>
        <w:separator/>
      </w:r>
    </w:p>
  </w:footnote>
  <w:footnote w:type="continuationSeparator" w:id="0">
    <w:p w14:paraId="00E548A9" w14:textId="77777777" w:rsidR="00D95CB2" w:rsidRDefault="00D9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807A" w14:textId="4F591672" w:rsidR="004D5C35" w:rsidRDefault="004D5C35" w:rsidP="004D5C35">
    <w:pPr>
      <w:pStyle w:val="Header"/>
      <w:jc w:val="center"/>
    </w:pPr>
    <w:r w:rsidRPr="004D5C35">
      <w:rPr>
        <w:noProof/>
      </w:rPr>
      <w:drawing>
        <wp:inline distT="0" distB="0" distL="0" distR="0" wp14:anchorId="27BEE95C" wp14:editId="620B2F02">
          <wp:extent cx="5124450" cy="804591"/>
          <wp:effectExtent l="0" t="0" r="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43" cy="84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4B9"/>
    <w:multiLevelType w:val="hybridMultilevel"/>
    <w:tmpl w:val="EAD8FE66"/>
    <w:lvl w:ilvl="0" w:tplc="17B843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766"/>
    <w:multiLevelType w:val="hybridMultilevel"/>
    <w:tmpl w:val="FA6E15C6"/>
    <w:lvl w:ilvl="0" w:tplc="2BDC1D5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5176"/>
    <w:multiLevelType w:val="multilevel"/>
    <w:tmpl w:val="7F1A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5C76D08"/>
    <w:multiLevelType w:val="multilevel"/>
    <w:tmpl w:val="27F8BE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C2D73CC"/>
    <w:multiLevelType w:val="hybridMultilevel"/>
    <w:tmpl w:val="5BE0297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02D77"/>
    <w:multiLevelType w:val="hybridMultilevel"/>
    <w:tmpl w:val="F2B0D4F2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59814">
    <w:abstractNumId w:val="0"/>
  </w:num>
  <w:num w:numId="2" w16cid:durableId="355160155">
    <w:abstractNumId w:val="3"/>
  </w:num>
  <w:num w:numId="3" w16cid:durableId="1513454085">
    <w:abstractNumId w:val="4"/>
  </w:num>
  <w:num w:numId="4" w16cid:durableId="714081981">
    <w:abstractNumId w:val="5"/>
  </w:num>
  <w:num w:numId="5" w16cid:durableId="1118061026">
    <w:abstractNumId w:val="6"/>
  </w:num>
  <w:num w:numId="6" w16cid:durableId="698051284">
    <w:abstractNumId w:val="1"/>
  </w:num>
  <w:num w:numId="7" w16cid:durableId="87990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6A"/>
    <w:rsid w:val="000156B2"/>
    <w:rsid w:val="00015C6E"/>
    <w:rsid w:val="00037083"/>
    <w:rsid w:val="000B6C7F"/>
    <w:rsid w:val="000D3A97"/>
    <w:rsid w:val="000E16F7"/>
    <w:rsid w:val="00110C22"/>
    <w:rsid w:val="001142B3"/>
    <w:rsid w:val="00127C93"/>
    <w:rsid w:val="001C5BBF"/>
    <w:rsid w:val="001D4E67"/>
    <w:rsid w:val="001D7209"/>
    <w:rsid w:val="001E2D9F"/>
    <w:rsid w:val="001E49B9"/>
    <w:rsid w:val="00206995"/>
    <w:rsid w:val="00207500"/>
    <w:rsid w:val="00213BD0"/>
    <w:rsid w:val="002230CB"/>
    <w:rsid w:val="00232FC6"/>
    <w:rsid w:val="00241F59"/>
    <w:rsid w:val="00253BD5"/>
    <w:rsid w:val="00253F21"/>
    <w:rsid w:val="00265CED"/>
    <w:rsid w:val="00266C26"/>
    <w:rsid w:val="00297E08"/>
    <w:rsid w:val="002A1534"/>
    <w:rsid w:val="002A2433"/>
    <w:rsid w:val="002A7921"/>
    <w:rsid w:val="002C30CC"/>
    <w:rsid w:val="002C3CA4"/>
    <w:rsid w:val="002D60B4"/>
    <w:rsid w:val="002E44D3"/>
    <w:rsid w:val="003064E1"/>
    <w:rsid w:val="0033001E"/>
    <w:rsid w:val="003334FE"/>
    <w:rsid w:val="0034409F"/>
    <w:rsid w:val="003709A9"/>
    <w:rsid w:val="003C0E09"/>
    <w:rsid w:val="003C32A7"/>
    <w:rsid w:val="003D2D80"/>
    <w:rsid w:val="003D6476"/>
    <w:rsid w:val="003D70DA"/>
    <w:rsid w:val="003D7393"/>
    <w:rsid w:val="003E772E"/>
    <w:rsid w:val="003F2D38"/>
    <w:rsid w:val="00404BBF"/>
    <w:rsid w:val="0042169C"/>
    <w:rsid w:val="00433DE0"/>
    <w:rsid w:val="004357B7"/>
    <w:rsid w:val="00435870"/>
    <w:rsid w:val="00437F4E"/>
    <w:rsid w:val="00470193"/>
    <w:rsid w:val="00485ADF"/>
    <w:rsid w:val="00487A6B"/>
    <w:rsid w:val="004A1A92"/>
    <w:rsid w:val="004A731F"/>
    <w:rsid w:val="004C4851"/>
    <w:rsid w:val="004D4B16"/>
    <w:rsid w:val="004D5C35"/>
    <w:rsid w:val="004E1409"/>
    <w:rsid w:val="00521622"/>
    <w:rsid w:val="00524654"/>
    <w:rsid w:val="00526FF1"/>
    <w:rsid w:val="0056357C"/>
    <w:rsid w:val="00566FFF"/>
    <w:rsid w:val="00571624"/>
    <w:rsid w:val="005736D6"/>
    <w:rsid w:val="00574AF2"/>
    <w:rsid w:val="00582682"/>
    <w:rsid w:val="005A2E72"/>
    <w:rsid w:val="005A56A4"/>
    <w:rsid w:val="005E26C9"/>
    <w:rsid w:val="00606D00"/>
    <w:rsid w:val="006155CD"/>
    <w:rsid w:val="0061798E"/>
    <w:rsid w:val="006341C8"/>
    <w:rsid w:val="00636FB0"/>
    <w:rsid w:val="006642FC"/>
    <w:rsid w:val="006848B6"/>
    <w:rsid w:val="006B54E9"/>
    <w:rsid w:val="006B71FF"/>
    <w:rsid w:val="006C055A"/>
    <w:rsid w:val="006C6281"/>
    <w:rsid w:val="006C792A"/>
    <w:rsid w:val="006D0C41"/>
    <w:rsid w:val="006D70A6"/>
    <w:rsid w:val="006E249F"/>
    <w:rsid w:val="006E5721"/>
    <w:rsid w:val="0070013F"/>
    <w:rsid w:val="00705AF1"/>
    <w:rsid w:val="00707585"/>
    <w:rsid w:val="007260CA"/>
    <w:rsid w:val="00733AE8"/>
    <w:rsid w:val="007436F2"/>
    <w:rsid w:val="00746A1A"/>
    <w:rsid w:val="00786B83"/>
    <w:rsid w:val="0079343B"/>
    <w:rsid w:val="007940FA"/>
    <w:rsid w:val="007B0B22"/>
    <w:rsid w:val="007C7746"/>
    <w:rsid w:val="007F3737"/>
    <w:rsid w:val="007F517E"/>
    <w:rsid w:val="00811AFF"/>
    <w:rsid w:val="00841DE0"/>
    <w:rsid w:val="00850EC6"/>
    <w:rsid w:val="008605FD"/>
    <w:rsid w:val="008762AB"/>
    <w:rsid w:val="0087762E"/>
    <w:rsid w:val="008864EF"/>
    <w:rsid w:val="00886F4C"/>
    <w:rsid w:val="00887E27"/>
    <w:rsid w:val="00891C50"/>
    <w:rsid w:val="00900AAA"/>
    <w:rsid w:val="00927CFD"/>
    <w:rsid w:val="00944BAD"/>
    <w:rsid w:val="00952133"/>
    <w:rsid w:val="00976802"/>
    <w:rsid w:val="00977188"/>
    <w:rsid w:val="009A08B7"/>
    <w:rsid w:val="009B1684"/>
    <w:rsid w:val="009C35C5"/>
    <w:rsid w:val="009D0482"/>
    <w:rsid w:val="009D1A9A"/>
    <w:rsid w:val="009E1C0C"/>
    <w:rsid w:val="00A0469A"/>
    <w:rsid w:val="00A13C0C"/>
    <w:rsid w:val="00A4131B"/>
    <w:rsid w:val="00A54ED5"/>
    <w:rsid w:val="00A60CC5"/>
    <w:rsid w:val="00A74E3D"/>
    <w:rsid w:val="00A81100"/>
    <w:rsid w:val="00A811A4"/>
    <w:rsid w:val="00A9245B"/>
    <w:rsid w:val="00A9571C"/>
    <w:rsid w:val="00AB768E"/>
    <w:rsid w:val="00AC676A"/>
    <w:rsid w:val="00AD0B37"/>
    <w:rsid w:val="00AE3B83"/>
    <w:rsid w:val="00AF4938"/>
    <w:rsid w:val="00B3712E"/>
    <w:rsid w:val="00B56D65"/>
    <w:rsid w:val="00B76251"/>
    <w:rsid w:val="00B76ED2"/>
    <w:rsid w:val="00B84E5D"/>
    <w:rsid w:val="00BA0117"/>
    <w:rsid w:val="00BA1835"/>
    <w:rsid w:val="00BB063B"/>
    <w:rsid w:val="00BB5FA9"/>
    <w:rsid w:val="00BE4316"/>
    <w:rsid w:val="00BE65A2"/>
    <w:rsid w:val="00BF1699"/>
    <w:rsid w:val="00C041B6"/>
    <w:rsid w:val="00C1549B"/>
    <w:rsid w:val="00C45D49"/>
    <w:rsid w:val="00C726CF"/>
    <w:rsid w:val="00C91867"/>
    <w:rsid w:val="00CB47AC"/>
    <w:rsid w:val="00CD0BA0"/>
    <w:rsid w:val="00CF2457"/>
    <w:rsid w:val="00CF3C1C"/>
    <w:rsid w:val="00CF5301"/>
    <w:rsid w:val="00CF78CD"/>
    <w:rsid w:val="00D111D2"/>
    <w:rsid w:val="00D1167E"/>
    <w:rsid w:val="00D40421"/>
    <w:rsid w:val="00D9438D"/>
    <w:rsid w:val="00D95CB2"/>
    <w:rsid w:val="00DA3072"/>
    <w:rsid w:val="00DB3B5F"/>
    <w:rsid w:val="00DC7A21"/>
    <w:rsid w:val="00DD08A9"/>
    <w:rsid w:val="00DE1F77"/>
    <w:rsid w:val="00DE2885"/>
    <w:rsid w:val="00DE3925"/>
    <w:rsid w:val="00DF57CC"/>
    <w:rsid w:val="00E02CA6"/>
    <w:rsid w:val="00E21166"/>
    <w:rsid w:val="00E33B69"/>
    <w:rsid w:val="00E40001"/>
    <w:rsid w:val="00E434C2"/>
    <w:rsid w:val="00E63030"/>
    <w:rsid w:val="00E6658D"/>
    <w:rsid w:val="00EA4F6A"/>
    <w:rsid w:val="00EA60AB"/>
    <w:rsid w:val="00EF65FE"/>
    <w:rsid w:val="00F003A3"/>
    <w:rsid w:val="00F036E4"/>
    <w:rsid w:val="00F23C90"/>
    <w:rsid w:val="00F42941"/>
    <w:rsid w:val="00F73F3F"/>
    <w:rsid w:val="00F75BCA"/>
    <w:rsid w:val="00F7682E"/>
    <w:rsid w:val="00F83C8D"/>
    <w:rsid w:val="00F87D59"/>
    <w:rsid w:val="00FC781E"/>
    <w:rsid w:val="00FE079A"/>
    <w:rsid w:val="4B3094F3"/>
    <w:rsid w:val="64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2C526"/>
  <w15:chartTrackingRefBased/>
  <w15:docId w15:val="{A8D54224-0278-44A5-9C31-95EFFCF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07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07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0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5ADF"/>
    <w:rPr>
      <w:sz w:val="24"/>
      <w:szCs w:val="24"/>
    </w:rPr>
  </w:style>
  <w:style w:type="table" w:styleId="TableGrid">
    <w:name w:val="Table Grid"/>
    <w:basedOn w:val="TableNormal"/>
    <w:uiPriority w:val="59"/>
    <w:rsid w:val="004D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EBB21AA2A174A987DBA7CCE7B577F" ma:contentTypeVersion="13" ma:contentTypeDescription="Create a new document." ma:contentTypeScope="" ma:versionID="1cba63e2687f4654d9b18da7a1e44582">
  <xsd:schema xmlns:xsd="http://www.w3.org/2001/XMLSchema" xmlns:xs="http://www.w3.org/2001/XMLSchema" xmlns:p="http://schemas.microsoft.com/office/2006/metadata/properties" xmlns:ns2="7f3ff721-8c53-486d-85ad-d21c0f934927" xmlns:ns3="a9cbaef4-b357-4675-8c59-41afc509d6ac" targetNamespace="http://schemas.microsoft.com/office/2006/metadata/properties" ma:root="true" ma:fieldsID="eb27a2dd5f3b4a219fd0f0c039275407" ns2:_="" ns3:_="">
    <xsd:import namespace="7f3ff721-8c53-486d-85ad-d21c0f934927"/>
    <xsd:import namespace="a9cbaef4-b357-4675-8c59-41afc509d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ff721-8c53-486d-85ad-d21c0f934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aef4-b357-4675-8c59-41afc509d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BAFCE-2E37-4B51-B876-77D347255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C6F8E-430B-4D8A-8833-40166DE7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ff721-8c53-486d-85ad-d21c0f934927"/>
    <ds:schemaRef ds:uri="a9cbaef4-b357-4675-8c59-41afc509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85AAB-B198-4B52-803A-17EC58B2A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Scottish Women's Aid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subject/>
  <dc:creator>fionamorrison</dc:creator>
  <cp:keywords/>
  <dc:description/>
  <cp:lastModifiedBy>Nicole Ironside</cp:lastModifiedBy>
  <cp:revision>3</cp:revision>
  <cp:lastPrinted>2019-03-05T11:50:00Z</cp:lastPrinted>
  <dcterms:created xsi:type="dcterms:W3CDTF">2022-11-16T10:55:00Z</dcterms:created>
  <dcterms:modified xsi:type="dcterms:W3CDTF">2023-02-14T13:56:00Z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0x01010026CEBB21AA2A174A987DBA7CCE7B577F</vt:lpwstr>
  </property>
</Properties>
</file>