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A44FD6">
            <w:pPr>
              <w:pStyle w:val="Header"/>
              <w:rPr>
                <w:rFonts w:ascii="Tahoma" w:hAnsi="Tahoma" w:cs="Tahoma"/>
                <w:sz w:val="24"/>
              </w:rPr>
            </w:pPr>
          </w:p>
        </w:tc>
        <w:tc>
          <w:tcPr>
            <w:tcW w:w="6408" w:type="dxa"/>
            <w:vAlign w:val="center"/>
          </w:tcPr>
          <w:p w14:paraId="4D65A0BD" w14:textId="6885FBBD" w:rsidR="00D277E3" w:rsidRDefault="00D277E3" w:rsidP="00A44FD6">
            <w:pP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A44FD6">
            <w:pPr>
              <w:rPr>
                <w:rFonts w:ascii="Tahoma" w:hAnsi="Tahoma" w:cs="Tahoma"/>
                <w:b/>
                <w:sz w:val="24"/>
              </w:rPr>
            </w:pPr>
          </w:p>
          <w:p w14:paraId="791B1AC0" w14:textId="4ED45304" w:rsidR="00B46DC2" w:rsidRPr="003C6285" w:rsidRDefault="00B46DC2" w:rsidP="00A44FD6">
            <w:pP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A44FD6">
            <w:pPr>
              <w:ind w:left="-708" w:firstLine="708"/>
              <w:rPr>
                <w:rFonts w:ascii="Tahoma" w:hAnsi="Tahoma" w:cs="Tahoma"/>
                <w:b/>
                <w:sz w:val="24"/>
              </w:rPr>
            </w:pPr>
          </w:p>
        </w:tc>
      </w:tr>
    </w:tbl>
    <w:p w14:paraId="0343D846" w14:textId="77777777" w:rsidR="0040776F" w:rsidRPr="003C6285" w:rsidRDefault="0040776F" w:rsidP="00A44FD6">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A44FD6">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25C90B85" w:rsidR="0040776F" w:rsidRPr="003C6285" w:rsidRDefault="00DE70C3" w:rsidP="00A44FD6">
            <w:pPr>
              <w:rPr>
                <w:rFonts w:ascii="Tahoma" w:hAnsi="Tahoma" w:cs="Tahoma"/>
                <w:sz w:val="24"/>
              </w:rPr>
            </w:pPr>
            <w:r>
              <w:rPr>
                <w:rFonts w:ascii="Tahoma" w:hAnsi="Tahoma" w:cs="Tahoma"/>
                <w:sz w:val="24"/>
              </w:rPr>
              <w:t>Digital Activities</w:t>
            </w:r>
            <w:r w:rsidR="00957285">
              <w:rPr>
                <w:rFonts w:ascii="Tahoma" w:hAnsi="Tahoma" w:cs="Tahoma"/>
                <w:sz w:val="24"/>
              </w:rPr>
              <w:t xml:space="preserve"> Worker</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A44FD6">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4D5369A8" w:rsidR="0040776F" w:rsidRPr="003C6285" w:rsidRDefault="004E2503" w:rsidP="00A44FD6">
            <w:pPr>
              <w:rPr>
                <w:rFonts w:ascii="Tahoma" w:hAnsi="Tahoma" w:cs="Tahoma"/>
                <w:sz w:val="24"/>
              </w:rPr>
            </w:pPr>
            <w:r>
              <w:rPr>
                <w:rFonts w:ascii="Tahoma" w:hAnsi="Tahoma" w:cs="Tahoma"/>
                <w:sz w:val="24"/>
              </w:rPr>
              <w:t xml:space="preserve">Support Hub, </w:t>
            </w:r>
            <w:r w:rsidR="00957285">
              <w:rPr>
                <w:rFonts w:ascii="Tahoma" w:hAnsi="Tahoma" w:cs="Tahoma"/>
                <w:sz w:val="24"/>
              </w:rPr>
              <w:t>Sight Scotland Veterans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A44FD6">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4D5E3F21" w:rsidR="0040776F" w:rsidRPr="003C6285" w:rsidRDefault="004E2503" w:rsidP="00A44FD6">
            <w:pPr>
              <w:rPr>
                <w:rFonts w:ascii="Tahoma" w:hAnsi="Tahoma" w:cs="Tahoma"/>
                <w:sz w:val="24"/>
              </w:rPr>
            </w:pPr>
            <w:r>
              <w:rPr>
                <w:rFonts w:ascii="Tahoma" w:hAnsi="Tahoma" w:cs="Tahoma"/>
                <w:sz w:val="24"/>
              </w:rPr>
              <w:t>Veterans Community Lead</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A44FD6">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4243233D" w:rsidR="0040776F" w:rsidRPr="003C6285" w:rsidRDefault="004E2503" w:rsidP="00A44FD6">
            <w:pPr>
              <w:rPr>
                <w:rFonts w:ascii="Tahoma" w:hAnsi="Tahoma" w:cs="Tahoma"/>
                <w:sz w:val="24"/>
              </w:rPr>
            </w:pPr>
            <w:r>
              <w:rPr>
                <w:rFonts w:ascii="Tahoma" w:hAnsi="Tahoma" w:cs="Tahoma"/>
                <w:sz w:val="24"/>
              </w:rPr>
              <w:t xml:space="preserve">Pts. </w:t>
            </w:r>
            <w:r w:rsidR="006605DB">
              <w:rPr>
                <w:rFonts w:ascii="Tahoma" w:hAnsi="Tahoma" w:cs="Tahoma"/>
                <w:sz w:val="24"/>
              </w:rPr>
              <w:t>16-18</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A44FD6">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2F98822E" w:rsidR="0040776F" w:rsidRPr="003C6285" w:rsidRDefault="00957285" w:rsidP="00A44FD6">
            <w:pPr>
              <w:rPr>
                <w:rFonts w:ascii="Tahoma" w:hAnsi="Tahoma" w:cs="Tahoma"/>
                <w:sz w:val="24"/>
              </w:rPr>
            </w:pPr>
            <w:r>
              <w:rPr>
                <w:rFonts w:ascii="Tahoma" w:hAnsi="Tahoma" w:cs="Tahoma"/>
                <w:sz w:val="24"/>
              </w:rPr>
              <w:t xml:space="preserve">Full time </w:t>
            </w:r>
            <w:r w:rsidR="00DE70C3">
              <w:rPr>
                <w:rFonts w:ascii="Tahoma" w:hAnsi="Tahoma" w:cs="Tahoma"/>
                <w:sz w:val="24"/>
              </w:rPr>
              <w:t>–</w:t>
            </w:r>
            <w:r>
              <w:rPr>
                <w:rFonts w:ascii="Tahoma" w:hAnsi="Tahoma" w:cs="Tahoma"/>
                <w:sz w:val="24"/>
              </w:rPr>
              <w:t xml:space="preserve"> Permanent</w:t>
            </w:r>
            <w:r w:rsidR="00DE70C3">
              <w:rPr>
                <w:rFonts w:ascii="Tahoma" w:hAnsi="Tahoma" w:cs="Tahoma"/>
                <w:sz w:val="24"/>
              </w:rPr>
              <w:t xml:space="preserve"> (although part time would be considered)</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A44FD6">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01A171B6" w:rsidR="0040776F" w:rsidRPr="003C6285" w:rsidRDefault="00DE70C3" w:rsidP="00A44FD6">
            <w:pPr>
              <w:rPr>
                <w:rFonts w:ascii="Tahoma" w:hAnsi="Tahoma" w:cs="Tahoma"/>
                <w:sz w:val="24"/>
              </w:rPr>
            </w:pPr>
            <w:r>
              <w:rPr>
                <w:rFonts w:ascii="Tahoma" w:hAnsi="Tahoma" w:cs="Tahoma"/>
                <w:sz w:val="24"/>
              </w:rPr>
              <w:t>Hybrid Working from Head Office or Hawkhead. Home working will also be considered.</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A44FD6">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745EB8F" w:rsidR="0040776F" w:rsidRPr="003C6285" w:rsidRDefault="00A10A32" w:rsidP="00A44FD6">
            <w:pPr>
              <w:rPr>
                <w:rFonts w:ascii="Tahoma" w:hAnsi="Tahoma" w:cs="Tahoma"/>
                <w:sz w:val="24"/>
              </w:rPr>
            </w:pPr>
            <w:r>
              <w:rPr>
                <w:rFonts w:ascii="Tahoma" w:hAnsi="Tahoma" w:cs="Tahoma"/>
                <w:sz w:val="24"/>
              </w:rPr>
              <w:t>No</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A44FD6">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1119DB68" w:rsidR="0040776F" w:rsidRPr="003C6285" w:rsidRDefault="00A10A32" w:rsidP="00A44FD6">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A44FD6">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753C6554" w:rsidR="0040776F" w:rsidRPr="003C6285" w:rsidRDefault="00A10A32" w:rsidP="00A44FD6">
            <w:pPr>
              <w:rPr>
                <w:rFonts w:ascii="Tahoma" w:hAnsi="Tahoma" w:cs="Tahoma"/>
                <w:bCs/>
                <w:sz w:val="24"/>
              </w:rPr>
            </w:pPr>
            <w:r>
              <w:rPr>
                <w:rFonts w:ascii="Tahoma" w:hAnsi="Tahoma" w:cs="Tahoma"/>
                <w:bCs/>
                <w:sz w:val="24"/>
              </w:rPr>
              <w:t>Yes</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A44FD6">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09F2D504" w:rsidR="0040776F" w:rsidRPr="003C6285" w:rsidRDefault="00DE70C3" w:rsidP="00A44FD6">
            <w:pPr>
              <w:rPr>
                <w:rFonts w:ascii="Tahoma" w:hAnsi="Tahoma" w:cs="Tahoma"/>
                <w:bCs/>
                <w:sz w:val="24"/>
              </w:rPr>
            </w:pPr>
            <w:r>
              <w:rPr>
                <w:rFonts w:ascii="Tahoma" w:hAnsi="Tahoma" w:cs="Tahoma"/>
                <w:bCs/>
                <w:sz w:val="24"/>
              </w:rPr>
              <w:t>No</w:t>
            </w:r>
          </w:p>
        </w:tc>
      </w:tr>
    </w:tbl>
    <w:p w14:paraId="5D4BEADC" w14:textId="77777777" w:rsidR="00A44FD6" w:rsidRDefault="00A44FD6" w:rsidP="00A44FD6">
      <w:pPr>
        <w:pStyle w:val="Heading1"/>
        <w:rPr>
          <w:rFonts w:ascii="Tahoma" w:hAnsi="Tahoma" w:cs="Tahoma"/>
          <w:sz w:val="24"/>
          <w:szCs w:val="24"/>
          <w:u w:val="single"/>
        </w:rPr>
      </w:pPr>
    </w:p>
    <w:p w14:paraId="7BF309BC" w14:textId="6AE7E513" w:rsidR="0058296C" w:rsidRPr="006A4C23" w:rsidRDefault="00A92DA3" w:rsidP="00A44FD6">
      <w:pPr>
        <w:pStyle w:val="Heading1"/>
        <w:rPr>
          <w:rFonts w:ascii="Tahoma" w:hAnsi="Tahoma" w:cs="Tahoma"/>
          <w:sz w:val="24"/>
          <w:szCs w:val="24"/>
          <w:u w:val="single"/>
        </w:rPr>
      </w:pPr>
      <w:r w:rsidRPr="003C6285">
        <w:rPr>
          <w:rFonts w:ascii="Tahoma" w:hAnsi="Tahoma" w:cs="Tahoma"/>
          <w:sz w:val="24"/>
          <w:szCs w:val="24"/>
          <w:u w:val="single"/>
        </w:rPr>
        <w:t xml:space="preserve">Who we </w:t>
      </w:r>
      <w:proofErr w:type="gramStart"/>
      <w:r w:rsidRPr="003C6285">
        <w:rPr>
          <w:rFonts w:ascii="Tahoma" w:hAnsi="Tahoma" w:cs="Tahoma"/>
          <w:sz w:val="24"/>
          <w:szCs w:val="24"/>
          <w:u w:val="single"/>
        </w:rPr>
        <w:t>are</w:t>
      </w:r>
      <w:proofErr w:type="gramEnd"/>
    </w:p>
    <w:p w14:paraId="0D71BE93" w14:textId="5FA8D6E8" w:rsidR="0058296C" w:rsidRDefault="0058296C" w:rsidP="00A44FD6">
      <w:pPr>
        <w:rPr>
          <w:rFonts w:ascii="Tahoma" w:hAnsi="Tahoma" w:cs="Tahoma"/>
          <w:color w:val="FF0000"/>
          <w:sz w:val="24"/>
        </w:rPr>
      </w:pPr>
    </w:p>
    <w:p w14:paraId="505CAA9E" w14:textId="77777777" w:rsidR="006605DB" w:rsidRDefault="006605DB" w:rsidP="00A44FD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rPr>
        <w:t>Sight Scotland Veterans provides support to all veterans in Scotland who are</w:t>
      </w:r>
      <w:r>
        <w:rPr>
          <w:rStyle w:val="normaltextrun"/>
          <w:rFonts w:ascii="Tahoma" w:hAnsi="Tahoma" w:cs="Tahoma"/>
          <w:b/>
          <w:bCs/>
        </w:rPr>
        <w:t xml:space="preserve"> </w:t>
      </w:r>
      <w:r>
        <w:rPr>
          <w:rStyle w:val="normaltextrun"/>
          <w:rFonts w:ascii="Tahoma" w:hAnsi="Tahoma" w:cs="Tahoma"/>
        </w:rPr>
        <w:t xml:space="preserve">experiencing changes to their sight, regardless of the cause, how it affects you or what point you are at. We aim to ensure that veterans and their families and carers have access to the support that they need when they need it. </w:t>
      </w:r>
      <w:r>
        <w:rPr>
          <w:rStyle w:val="eop"/>
          <w:rFonts w:ascii="Tahoma" w:hAnsi="Tahoma" w:cs="Tahoma"/>
        </w:rPr>
        <w:t> </w:t>
      </w:r>
    </w:p>
    <w:p w14:paraId="0E0A4352" w14:textId="77777777" w:rsidR="006605DB" w:rsidRDefault="006605DB" w:rsidP="00A44FD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3AC5650D" w14:textId="4D1B008C" w:rsidR="006605DB" w:rsidRDefault="006605DB" w:rsidP="00A44FD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rPr>
        <w:t>The Support Hub is a new support service aimed at providing responsive, person-centred support to veterans living with sight loss.</w:t>
      </w:r>
      <w:r>
        <w:rPr>
          <w:rStyle w:val="normaltextrun"/>
          <w:rFonts w:ascii="Tahoma" w:hAnsi="Tahoma" w:cs="Tahoma"/>
          <w:i/>
          <w:iCs/>
        </w:rPr>
        <w:t xml:space="preserve"> </w:t>
      </w:r>
      <w:r>
        <w:rPr>
          <w:rStyle w:val="normaltextrun"/>
          <w:rFonts w:ascii="Tahoma" w:hAnsi="Tahoma" w:cs="Tahoma"/>
        </w:rPr>
        <w:t>The team was created to further engage with and increase opportunities for veterans living with sight loss across the country.</w:t>
      </w:r>
      <w:r>
        <w:rPr>
          <w:rStyle w:val="eop"/>
          <w:rFonts w:ascii="Tahoma" w:hAnsi="Tahoma" w:cs="Tahoma"/>
        </w:rPr>
        <w:t> </w:t>
      </w:r>
    </w:p>
    <w:p w14:paraId="4AE30BAD" w14:textId="27C5D518" w:rsidR="0040776F" w:rsidRPr="00A44FD6" w:rsidRDefault="006605DB" w:rsidP="00A44FD6">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rPr>
        <w:t>The ‘Digital Hub’ is part of the new Support Hub service working to increase access to a variety of digital opportunities for veterans which will build upon the comradeship that the veterans community are used to, whilst offering a wide range of activities and information sessions for veterans and their carers or families to take part in.</w:t>
      </w:r>
    </w:p>
    <w:p w14:paraId="652641A0" w14:textId="6B8CBEBA" w:rsidR="006A4C23" w:rsidRPr="00A44FD6" w:rsidRDefault="00D7174C" w:rsidP="00A44FD6">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240" w:after="0" w:line="240" w:lineRule="auto"/>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0F50E075" w14:textId="77777777" w:rsidR="00CF5FA7" w:rsidRPr="00CF5FA7" w:rsidRDefault="00CF5FA7" w:rsidP="00A44FD6">
      <w:pPr>
        <w:rPr>
          <w:lang w:eastAsia="en-US"/>
        </w:rPr>
      </w:pPr>
    </w:p>
    <w:p w14:paraId="75C16B33" w14:textId="77777777" w:rsidR="00D71CDC" w:rsidRDefault="002B0FB8" w:rsidP="00A44FD6">
      <w:pPr>
        <w:pStyle w:val="Default"/>
        <w:rPr>
          <w:rFonts w:ascii="Tahoma" w:hAnsi="Tahoma" w:cs="Tahoma"/>
          <w:bCs/>
        </w:rPr>
      </w:pPr>
      <w:r w:rsidRPr="006A4C23">
        <w:rPr>
          <w:rFonts w:ascii="Tahoma" w:hAnsi="Tahoma" w:cs="Tahoma"/>
          <w:bCs/>
        </w:rPr>
        <w:t xml:space="preserve">This job </w:t>
      </w:r>
      <w:r w:rsidR="006A4C23">
        <w:rPr>
          <w:rFonts w:ascii="Tahoma" w:hAnsi="Tahoma" w:cs="Tahoma"/>
          <w:bCs/>
        </w:rPr>
        <w:t>is important to us, as it aligns with</w:t>
      </w:r>
      <w:r w:rsidR="00207365" w:rsidRPr="006A4C23">
        <w:rPr>
          <w:rFonts w:ascii="Tahoma" w:hAnsi="Tahoma" w:cs="Tahoma"/>
          <w:bCs/>
        </w:rPr>
        <w:t xml:space="preserve"> the </w:t>
      </w:r>
      <w:r w:rsidR="00F078A4" w:rsidRPr="006A4C23">
        <w:rPr>
          <w:rFonts w:ascii="Tahoma" w:hAnsi="Tahoma" w:cs="Tahoma"/>
          <w:bCs/>
        </w:rPr>
        <w:t>Charit</w:t>
      </w:r>
      <w:r w:rsidR="00A10A32" w:rsidRPr="006A4C23">
        <w:rPr>
          <w:rFonts w:ascii="Tahoma" w:hAnsi="Tahoma" w:cs="Tahoma"/>
          <w:bCs/>
        </w:rPr>
        <w:t>y’</w:t>
      </w:r>
      <w:r w:rsidR="00D01A39" w:rsidRPr="006A4C23">
        <w:rPr>
          <w:rFonts w:ascii="Tahoma" w:hAnsi="Tahoma" w:cs="Tahoma"/>
          <w:bCs/>
        </w:rPr>
        <w:t xml:space="preserve">s </w:t>
      </w:r>
      <w:r w:rsidR="00A10A32" w:rsidRPr="006A4C23">
        <w:rPr>
          <w:rFonts w:ascii="Tahoma" w:hAnsi="Tahoma" w:cs="Tahoma"/>
          <w:bCs/>
        </w:rPr>
        <w:t>aim to create and support accessible opportunities for veterans with sight loss</w:t>
      </w:r>
      <w:r w:rsidR="00E665C6" w:rsidRPr="006A4C23">
        <w:rPr>
          <w:rFonts w:ascii="Tahoma" w:hAnsi="Tahoma" w:cs="Tahoma"/>
          <w:bCs/>
        </w:rPr>
        <w:t>.</w:t>
      </w:r>
      <w:r w:rsidR="00132E7C" w:rsidRPr="006A4C23">
        <w:rPr>
          <w:rFonts w:ascii="Tahoma" w:hAnsi="Tahoma" w:cs="Tahoma"/>
          <w:bCs/>
        </w:rPr>
        <w:t xml:space="preserve"> </w:t>
      </w:r>
      <w:r w:rsidR="00D71CDC">
        <w:rPr>
          <w:rFonts w:ascii="Tahoma" w:hAnsi="Tahoma" w:cs="Tahoma"/>
          <w:bCs/>
        </w:rPr>
        <w:t xml:space="preserve">The service grew as a result of Covid-19 changing our approach to ensure that veterans had the support that they needed during lockdown. Veterans told us how much they enjoyed this approach and how beneficial it was to them, and we are keen to build and grow this to reach even more veterans and carers. </w:t>
      </w:r>
    </w:p>
    <w:p w14:paraId="60255EC1" w14:textId="1FF0CEDB" w:rsidR="00612BDF" w:rsidRDefault="00D71CDC" w:rsidP="00A44FD6">
      <w:pPr>
        <w:pStyle w:val="Default"/>
        <w:rPr>
          <w:rFonts w:ascii="Tahoma" w:hAnsi="Tahoma" w:cs="Tahoma"/>
        </w:rPr>
      </w:pPr>
      <w:r>
        <w:rPr>
          <w:rFonts w:ascii="Tahoma" w:hAnsi="Tahoma" w:cs="Tahoma"/>
          <w:bCs/>
        </w:rPr>
        <w:t xml:space="preserve">The role </w:t>
      </w:r>
      <w:r w:rsidR="00A10A32" w:rsidRPr="006A4C23">
        <w:rPr>
          <w:rFonts w:ascii="Tahoma" w:hAnsi="Tahoma" w:cs="Tahoma"/>
          <w:bCs/>
        </w:rPr>
        <w:t>will work closely with the Support Hub team to build upon the support already provided within our activity centres</w:t>
      </w:r>
      <w:r w:rsidR="006A4C23">
        <w:rPr>
          <w:rFonts w:ascii="Tahoma" w:hAnsi="Tahoma" w:cs="Tahoma"/>
          <w:bCs/>
        </w:rPr>
        <w:t xml:space="preserve">, taking this into </w:t>
      </w:r>
      <w:r>
        <w:rPr>
          <w:rFonts w:ascii="Tahoma" w:hAnsi="Tahoma" w:cs="Tahoma"/>
          <w:bCs/>
        </w:rPr>
        <w:t>the digital forum</w:t>
      </w:r>
      <w:r w:rsidR="006A4C23">
        <w:rPr>
          <w:rFonts w:ascii="Tahoma" w:hAnsi="Tahoma" w:cs="Tahoma"/>
          <w:bCs/>
        </w:rPr>
        <w:t>.</w:t>
      </w:r>
      <w:r w:rsidR="004F5A98">
        <w:rPr>
          <w:rFonts w:ascii="Tahoma" w:hAnsi="Tahoma" w:cs="Tahoma"/>
          <w:bCs/>
        </w:rPr>
        <w:t xml:space="preserve"> </w:t>
      </w:r>
      <w:r w:rsidR="004F5A98">
        <w:rPr>
          <w:rFonts w:ascii="Tahoma" w:hAnsi="Tahoma" w:cs="Tahoma"/>
        </w:rPr>
        <w:t xml:space="preserve">The role will co-ordinate and lead on the various group sessions, ensuring that veterans, families, carers and </w:t>
      </w:r>
      <w:r w:rsidR="004F5A98">
        <w:rPr>
          <w:rFonts w:ascii="Tahoma" w:hAnsi="Tahoma" w:cs="Tahoma"/>
        </w:rPr>
        <w:lastRenderedPageBreak/>
        <w:t>stakeholders receive support which meets their needs.</w:t>
      </w:r>
      <w:r w:rsidR="006A4C23">
        <w:rPr>
          <w:rFonts w:ascii="Tahoma" w:hAnsi="Tahoma" w:cs="Tahoma"/>
          <w:bCs/>
        </w:rPr>
        <w:t xml:space="preserve"> The role will be key in identifying</w:t>
      </w:r>
      <w:r w:rsidR="00C778F1">
        <w:rPr>
          <w:rFonts w:ascii="Tahoma" w:hAnsi="Tahoma" w:cs="Tahoma"/>
          <w:bCs/>
        </w:rPr>
        <w:t xml:space="preserve"> </w:t>
      </w:r>
      <w:r>
        <w:rPr>
          <w:rFonts w:ascii="Tahoma" w:hAnsi="Tahoma" w:cs="Tahoma"/>
          <w:bCs/>
        </w:rPr>
        <w:t>and organising digital activities that</w:t>
      </w:r>
      <w:r w:rsidR="00612BDF">
        <w:rPr>
          <w:rFonts w:ascii="Tahoma" w:hAnsi="Tahoma" w:cs="Tahoma"/>
          <w:bCs/>
        </w:rPr>
        <w:t xml:space="preserve"> veterans with sight loss can engage with, ensuring accessibility and supporting participation in these.  Another key part of the role is</w:t>
      </w:r>
      <w:r w:rsidR="00C778F1">
        <w:rPr>
          <w:rFonts w:ascii="Tahoma" w:hAnsi="Tahoma" w:cs="Tahoma"/>
          <w:bCs/>
        </w:rPr>
        <w:t xml:space="preserve"> </w:t>
      </w:r>
      <w:r>
        <w:rPr>
          <w:rFonts w:ascii="Tahoma" w:hAnsi="Tahoma" w:cs="Tahoma"/>
          <w:bCs/>
        </w:rPr>
        <w:t>identifying information sessions that will be beneficial for veterans and their families to engage in</w:t>
      </w:r>
      <w:r w:rsidR="006A4C23">
        <w:rPr>
          <w:rFonts w:ascii="Tahoma" w:hAnsi="Tahoma" w:cs="Tahoma"/>
          <w:bCs/>
        </w:rPr>
        <w:t>.</w:t>
      </w:r>
      <w:r w:rsidR="003B3A04" w:rsidRPr="006A4C23">
        <w:rPr>
          <w:rFonts w:ascii="Tahoma" w:hAnsi="Tahoma" w:cs="Tahoma"/>
        </w:rPr>
        <w:t xml:space="preserve"> </w:t>
      </w:r>
      <w:r w:rsidR="006A4C23">
        <w:rPr>
          <w:rFonts w:ascii="Tahoma" w:hAnsi="Tahoma" w:cs="Tahoma"/>
        </w:rPr>
        <w:t xml:space="preserve">The job </w:t>
      </w:r>
      <w:r w:rsidR="004F5A98">
        <w:rPr>
          <w:rFonts w:ascii="Tahoma" w:hAnsi="Tahoma" w:cs="Tahoma"/>
        </w:rPr>
        <w:t xml:space="preserve">will also </w:t>
      </w:r>
      <w:r w:rsidR="006A4C23">
        <w:rPr>
          <w:rFonts w:ascii="Tahoma" w:hAnsi="Tahoma" w:cs="Tahoma"/>
        </w:rPr>
        <w:t xml:space="preserve">involve </w:t>
      </w:r>
      <w:r>
        <w:rPr>
          <w:rFonts w:ascii="Tahoma" w:hAnsi="Tahoma" w:cs="Tahoma"/>
        </w:rPr>
        <w:t>working</w:t>
      </w:r>
      <w:r w:rsidR="004F5A98">
        <w:rPr>
          <w:rFonts w:ascii="Tahoma" w:hAnsi="Tahoma" w:cs="Tahoma"/>
        </w:rPr>
        <w:t xml:space="preserve"> closely</w:t>
      </w:r>
      <w:r>
        <w:rPr>
          <w:rFonts w:ascii="Tahoma" w:hAnsi="Tahoma" w:cs="Tahoma"/>
        </w:rPr>
        <w:t xml:space="preserve"> with the larger Sight Scotland Veterans team and other external organisations to co-ordinate their facilitation in some of these sessions. </w:t>
      </w:r>
      <w:r w:rsidR="006A4C23">
        <w:rPr>
          <w:rFonts w:ascii="Tahoma" w:hAnsi="Tahoma" w:cs="Tahoma"/>
        </w:rPr>
        <w:t xml:space="preserve"> </w:t>
      </w:r>
    </w:p>
    <w:p w14:paraId="2A7F5349" w14:textId="447DD58F" w:rsidR="00D71CDC" w:rsidRDefault="006605DB" w:rsidP="00A44FD6">
      <w:pPr>
        <w:pStyle w:val="Default"/>
        <w:rPr>
          <w:rFonts w:ascii="Tahoma" w:hAnsi="Tahoma" w:cs="Tahoma"/>
        </w:rPr>
      </w:pPr>
      <w:bookmarkStart w:id="0" w:name="_Hlk127978601"/>
      <w:r>
        <w:rPr>
          <w:rStyle w:val="normaltextrun"/>
          <w:rFonts w:ascii="Tahoma" w:hAnsi="Tahoma" w:cs="Tahoma"/>
          <w:shd w:val="clear" w:color="auto" w:fill="FFFFFF"/>
        </w:rPr>
        <w:t>Volunteers provide vital support across Sight Scotland Veterans teams and will be an important part of the Support Hub Team. This role will play a large part in ensuring that our volunteers have a welcoming introduction into the service and provide</w:t>
      </w:r>
      <w:r>
        <w:rPr>
          <w:rStyle w:val="normaltextrun"/>
          <w:rFonts w:ascii="Tahoma" w:hAnsi="Tahoma" w:cs="Tahoma"/>
          <w:color w:val="0078D4"/>
          <w:u w:val="single"/>
          <w:shd w:val="clear" w:color="auto" w:fill="FFFFFF"/>
        </w:rPr>
        <w:t xml:space="preserve"> </w:t>
      </w:r>
      <w:r>
        <w:rPr>
          <w:rStyle w:val="normaltextrun"/>
          <w:rFonts w:ascii="Tahoma" w:hAnsi="Tahoma" w:cs="Tahoma"/>
          <w:shd w:val="clear" w:color="auto" w:fill="FFFFFF"/>
        </w:rPr>
        <w:t>ongoing support to volunteers within their roles.</w:t>
      </w:r>
      <w:r>
        <w:rPr>
          <w:rStyle w:val="eop"/>
          <w:rFonts w:ascii="Tahoma" w:hAnsi="Tahoma" w:cs="Tahoma"/>
          <w:shd w:val="clear" w:color="auto" w:fill="FFFFFF"/>
        </w:rPr>
        <w:t> </w:t>
      </w:r>
      <w:bookmarkEnd w:id="0"/>
    </w:p>
    <w:p w14:paraId="4F9E17B4" w14:textId="059FD7C5" w:rsidR="00080598" w:rsidRPr="00612BDF" w:rsidRDefault="00203999" w:rsidP="00A44FD6">
      <w:pPr>
        <w:pStyle w:val="Default"/>
        <w:spacing w:before="240"/>
        <w:rPr>
          <w:rFonts w:ascii="Tahoma" w:hAnsi="Tahoma" w:cs="Tahoma"/>
        </w:rPr>
      </w:pPr>
      <w:r w:rsidRPr="003C6285">
        <w:rPr>
          <w:rFonts w:ascii="Tahoma" w:hAnsi="Tahoma" w:cs="Tahoma"/>
          <w:b/>
          <w:u w:val="single"/>
        </w:rPr>
        <w:t>What we want you to be responsible and accountable for</w:t>
      </w:r>
    </w:p>
    <w:p w14:paraId="7CB9CABB" w14:textId="1A62BFF0" w:rsidR="003375AF" w:rsidRDefault="003375AF" w:rsidP="00A44FD6">
      <w:pPr>
        <w:rPr>
          <w:rFonts w:ascii="Tahoma" w:hAnsi="Tahoma" w:cs="Tahoma"/>
          <w:sz w:val="24"/>
        </w:rPr>
      </w:pPr>
    </w:p>
    <w:p w14:paraId="263CDCD8" w14:textId="3491FCA1" w:rsidR="004F5A98" w:rsidRDefault="004F5A98" w:rsidP="00A44FD6">
      <w:pPr>
        <w:numPr>
          <w:ilvl w:val="0"/>
          <w:numId w:val="23"/>
        </w:numPr>
        <w:rPr>
          <w:rFonts w:ascii="Tahoma" w:hAnsi="Tahoma" w:cs="Tahoma"/>
          <w:sz w:val="24"/>
        </w:rPr>
      </w:pPr>
      <w:r>
        <w:rPr>
          <w:rFonts w:ascii="Tahoma" w:hAnsi="Tahoma" w:cs="Tahoma"/>
          <w:sz w:val="24"/>
        </w:rPr>
        <w:t>Be involved in the day-to-day delivery of the ‘Digital Hub’ service ensuring the highest standard of service is delivered in a person-centred manner.</w:t>
      </w:r>
    </w:p>
    <w:p w14:paraId="07F10597" w14:textId="07D2A294" w:rsidR="004F5A98" w:rsidRDefault="004F5A98" w:rsidP="00A44FD6">
      <w:pPr>
        <w:numPr>
          <w:ilvl w:val="0"/>
          <w:numId w:val="23"/>
        </w:numPr>
        <w:rPr>
          <w:rFonts w:ascii="Tahoma" w:hAnsi="Tahoma" w:cs="Tahoma"/>
          <w:sz w:val="24"/>
        </w:rPr>
      </w:pPr>
      <w:r>
        <w:rPr>
          <w:rFonts w:ascii="Tahoma" w:hAnsi="Tahoma" w:cs="Tahoma"/>
          <w:sz w:val="24"/>
        </w:rPr>
        <w:t>To organise and deliver groups within the Digital Hub service, which will include a variety of activities, information sessions and peer support sessions, including others.</w:t>
      </w:r>
    </w:p>
    <w:p w14:paraId="44703165" w14:textId="2B768A31" w:rsidR="004F5A98" w:rsidRDefault="004F5A98" w:rsidP="00A44FD6">
      <w:pPr>
        <w:numPr>
          <w:ilvl w:val="0"/>
          <w:numId w:val="23"/>
        </w:numPr>
        <w:rPr>
          <w:rFonts w:ascii="Tahoma" w:hAnsi="Tahoma" w:cs="Tahoma"/>
          <w:sz w:val="24"/>
        </w:rPr>
      </w:pPr>
      <w:r>
        <w:rPr>
          <w:rFonts w:ascii="Tahoma" w:hAnsi="Tahoma" w:cs="Tahoma"/>
          <w:sz w:val="24"/>
        </w:rPr>
        <w:t>To source and coordinate other opportunities for veterans and their families that can be provided via the Digital Hub.</w:t>
      </w:r>
    </w:p>
    <w:p w14:paraId="1F23CABB" w14:textId="77777777" w:rsidR="004F5A98" w:rsidRDefault="004F5A98" w:rsidP="00A44FD6">
      <w:pPr>
        <w:numPr>
          <w:ilvl w:val="0"/>
          <w:numId w:val="23"/>
        </w:numPr>
        <w:rPr>
          <w:rFonts w:ascii="Tahoma" w:hAnsi="Tahoma" w:cs="Tahoma"/>
          <w:sz w:val="24"/>
        </w:rPr>
      </w:pPr>
      <w:r>
        <w:rPr>
          <w:rFonts w:ascii="Tahoma" w:hAnsi="Tahoma" w:cs="Tahoma"/>
          <w:sz w:val="24"/>
        </w:rPr>
        <w:t>To make appropriate assessment of new referrals where required, to determine the suitability of the service before agreeing support.</w:t>
      </w:r>
    </w:p>
    <w:p w14:paraId="40FDF81A" w14:textId="7DA04852" w:rsidR="00C778F1" w:rsidRDefault="004F5A98" w:rsidP="00A44FD6">
      <w:pPr>
        <w:numPr>
          <w:ilvl w:val="0"/>
          <w:numId w:val="23"/>
        </w:numPr>
        <w:rPr>
          <w:rFonts w:ascii="Tahoma" w:hAnsi="Tahoma" w:cs="Tahoma"/>
          <w:sz w:val="24"/>
        </w:rPr>
      </w:pPr>
      <w:r>
        <w:rPr>
          <w:rFonts w:ascii="Tahoma" w:hAnsi="Tahoma" w:cs="Tahoma"/>
          <w:sz w:val="24"/>
        </w:rPr>
        <w:t>To signpost or refer individuals to additional or different support as required.</w:t>
      </w:r>
    </w:p>
    <w:p w14:paraId="09037FC8" w14:textId="5CF85F63" w:rsidR="004F5A98" w:rsidRDefault="004F5A98" w:rsidP="00A44FD6">
      <w:pPr>
        <w:numPr>
          <w:ilvl w:val="0"/>
          <w:numId w:val="23"/>
        </w:numPr>
        <w:rPr>
          <w:rFonts w:ascii="Tahoma" w:hAnsi="Tahoma" w:cs="Tahoma"/>
          <w:sz w:val="24"/>
        </w:rPr>
      </w:pPr>
      <w:r>
        <w:rPr>
          <w:rFonts w:ascii="Tahoma" w:hAnsi="Tahoma" w:cs="Tahoma"/>
          <w:sz w:val="24"/>
        </w:rPr>
        <w:t>To work closely with the larger Sight Scotland Veterans teams and other external organisations and partners to increase the variety of sessions offered.</w:t>
      </w:r>
    </w:p>
    <w:p w14:paraId="24ED79ED" w14:textId="79A8AEFF" w:rsidR="004F5A98" w:rsidRDefault="004F5A98" w:rsidP="00A44FD6">
      <w:pPr>
        <w:numPr>
          <w:ilvl w:val="0"/>
          <w:numId w:val="23"/>
        </w:numPr>
        <w:rPr>
          <w:rFonts w:ascii="Tahoma" w:hAnsi="Tahoma" w:cs="Tahoma"/>
          <w:sz w:val="24"/>
        </w:rPr>
      </w:pPr>
      <w:r>
        <w:rPr>
          <w:rFonts w:ascii="Tahoma" w:hAnsi="Tahoma" w:cs="Tahoma"/>
          <w:sz w:val="24"/>
        </w:rPr>
        <w:t>Facilitation of sessions that results in all participants feeling that they have received a quality service.</w:t>
      </w:r>
    </w:p>
    <w:p w14:paraId="574E6499" w14:textId="59F04C3B" w:rsidR="004F5A98" w:rsidRPr="004F5A98" w:rsidRDefault="007768AB" w:rsidP="00A44FD6">
      <w:pPr>
        <w:numPr>
          <w:ilvl w:val="0"/>
          <w:numId w:val="23"/>
        </w:numPr>
        <w:rPr>
          <w:rFonts w:ascii="Tahoma" w:hAnsi="Tahoma" w:cs="Tahoma"/>
          <w:sz w:val="24"/>
        </w:rPr>
      </w:pPr>
      <w:r>
        <w:rPr>
          <w:rFonts w:ascii="Tahoma" w:hAnsi="Tahoma" w:cs="Tahoma"/>
          <w:sz w:val="24"/>
        </w:rPr>
        <w:t xml:space="preserve">Keep records of participation which allows for </w:t>
      </w:r>
      <w:r w:rsidR="004F5A98">
        <w:rPr>
          <w:rFonts w:ascii="Tahoma" w:hAnsi="Tahoma" w:cs="Tahoma"/>
          <w:sz w:val="24"/>
        </w:rPr>
        <w:t>monitoring of feedback and demand of sessions to allow for changes</w:t>
      </w:r>
      <w:r>
        <w:rPr>
          <w:rFonts w:ascii="Tahoma" w:hAnsi="Tahoma" w:cs="Tahoma"/>
          <w:sz w:val="24"/>
        </w:rPr>
        <w:t>.</w:t>
      </w:r>
    </w:p>
    <w:p w14:paraId="5ABCDC78" w14:textId="77777777" w:rsidR="003375AF" w:rsidRDefault="003375AF" w:rsidP="00A44FD6">
      <w:pPr>
        <w:rPr>
          <w:rFonts w:ascii="Tahoma" w:hAnsi="Tahoma" w:cs="Tahoma"/>
          <w:sz w:val="24"/>
        </w:rPr>
      </w:pPr>
    </w:p>
    <w:p w14:paraId="34621D9F" w14:textId="2A76AE69" w:rsidR="00B46DC2" w:rsidRPr="003C6285" w:rsidRDefault="007169F6" w:rsidP="00A44FD6">
      <w:pPr>
        <w:rPr>
          <w:rFonts w:ascii="Tahoma" w:hAnsi="Tahoma" w:cs="Tahoma"/>
          <w:sz w:val="24"/>
        </w:rPr>
      </w:pPr>
      <w:r w:rsidRPr="003C6285">
        <w:rPr>
          <w:rFonts w:ascii="Tahoma" w:hAnsi="Tahoma" w:cs="Tahoma"/>
          <w:sz w:val="24"/>
        </w:rPr>
        <w:t xml:space="preserve">The current duties of the role require </w:t>
      </w:r>
      <w:proofErr w:type="gramStart"/>
      <w:r w:rsidRPr="003C6285">
        <w:rPr>
          <w:rFonts w:ascii="Tahoma" w:hAnsi="Tahoma" w:cs="Tahoma"/>
          <w:sz w:val="24"/>
        </w:rPr>
        <w:t>a criminal records</w:t>
      </w:r>
      <w:proofErr w:type="gramEnd"/>
      <w:r w:rsidRPr="003C6285">
        <w:rPr>
          <w:rFonts w:ascii="Tahoma" w:hAnsi="Tahoma" w:cs="Tahoma"/>
          <w:sz w:val="24"/>
        </w:rPr>
        <w:t xml:space="preserve"> check or membership of the PVG scheme through Disclosure Scotland.</w:t>
      </w:r>
      <w:r w:rsidR="00773238">
        <w:rPr>
          <w:rFonts w:ascii="Tahoma" w:hAnsi="Tahoma" w:cs="Tahoma"/>
          <w:sz w:val="24"/>
        </w:rPr>
        <w:t xml:space="preserve"> </w:t>
      </w:r>
    </w:p>
    <w:p w14:paraId="5623BAA7" w14:textId="202E56C3" w:rsidR="009A7BF7" w:rsidRDefault="000A49FC" w:rsidP="00A44FD6">
      <w:pPr>
        <w:spacing w:before="240"/>
        <w:rPr>
          <w:rFonts w:ascii="Tahoma" w:hAnsi="Tahoma" w:cs="Tahoma"/>
          <w:b/>
          <w:sz w:val="24"/>
          <w:u w:val="single"/>
        </w:rPr>
      </w:pPr>
      <w:r w:rsidRPr="003C6285">
        <w:rPr>
          <w:rFonts w:ascii="Tahoma" w:hAnsi="Tahoma" w:cs="Tahoma"/>
          <w:b/>
          <w:sz w:val="24"/>
          <w:u w:val="single"/>
        </w:rPr>
        <w:t xml:space="preserve">How we would like you to </w:t>
      </w:r>
      <w:r w:rsidR="00220B99" w:rsidRPr="003C6285">
        <w:rPr>
          <w:rFonts w:ascii="Tahoma" w:hAnsi="Tahoma" w:cs="Tahoma"/>
          <w:b/>
          <w:sz w:val="24"/>
          <w:u w:val="single"/>
        </w:rPr>
        <w:t>achieve this</w:t>
      </w:r>
    </w:p>
    <w:p w14:paraId="19BF3FBA" w14:textId="5BED8C4B" w:rsidR="00C778F1" w:rsidRDefault="00C778F1" w:rsidP="00A44FD6">
      <w:pPr>
        <w:spacing w:after="40"/>
        <w:rPr>
          <w:rFonts w:ascii="Tahoma" w:hAnsi="Tahoma" w:cs="Tahoma"/>
          <w:sz w:val="24"/>
        </w:rPr>
      </w:pPr>
    </w:p>
    <w:p w14:paraId="4EE18582" w14:textId="74380A0B" w:rsidR="00C778F1" w:rsidRDefault="00C778F1" w:rsidP="00A44FD6">
      <w:pPr>
        <w:numPr>
          <w:ilvl w:val="0"/>
          <w:numId w:val="18"/>
        </w:numPr>
        <w:spacing w:after="40"/>
        <w:rPr>
          <w:rFonts w:ascii="Tahoma" w:hAnsi="Tahoma" w:cs="Tahoma"/>
          <w:sz w:val="24"/>
        </w:rPr>
      </w:pPr>
      <w:r>
        <w:rPr>
          <w:rFonts w:ascii="Tahoma" w:hAnsi="Tahoma" w:cs="Tahoma"/>
          <w:sz w:val="24"/>
        </w:rPr>
        <w:t>By working with a positive and motivated outlook which encourages participation from others.</w:t>
      </w:r>
    </w:p>
    <w:p w14:paraId="24E63C49" w14:textId="075C5844" w:rsidR="00C778F1" w:rsidRDefault="00C778F1" w:rsidP="00A44FD6">
      <w:pPr>
        <w:numPr>
          <w:ilvl w:val="0"/>
          <w:numId w:val="18"/>
        </w:numPr>
        <w:spacing w:after="40"/>
        <w:rPr>
          <w:rFonts w:ascii="Tahoma" w:hAnsi="Tahoma" w:cs="Tahoma"/>
          <w:sz w:val="24"/>
        </w:rPr>
      </w:pPr>
      <w:r>
        <w:rPr>
          <w:rFonts w:ascii="Tahoma" w:hAnsi="Tahoma" w:cs="Tahoma"/>
          <w:sz w:val="24"/>
        </w:rPr>
        <w:t>By maintaining a determined approach with a desire to create opportunities for others</w:t>
      </w:r>
    </w:p>
    <w:p w14:paraId="4F1404D5" w14:textId="2405DB6E" w:rsidR="00C778F1" w:rsidRPr="000306B2" w:rsidRDefault="00C778F1" w:rsidP="00A44FD6">
      <w:pPr>
        <w:numPr>
          <w:ilvl w:val="0"/>
          <w:numId w:val="23"/>
        </w:numPr>
        <w:rPr>
          <w:rFonts w:ascii="Tahoma" w:hAnsi="Tahoma" w:cs="Tahoma"/>
          <w:sz w:val="24"/>
        </w:rPr>
      </w:pPr>
      <w:r>
        <w:rPr>
          <w:rFonts w:ascii="Tahoma" w:hAnsi="Tahoma" w:cs="Tahoma"/>
          <w:sz w:val="24"/>
        </w:rPr>
        <w:t>By keeping</w:t>
      </w:r>
      <w:r w:rsidRPr="000306B2">
        <w:rPr>
          <w:rFonts w:ascii="Tahoma" w:hAnsi="Tahoma" w:cs="Tahoma"/>
          <w:sz w:val="24"/>
        </w:rPr>
        <w:t xml:space="preserve"> complete, confidential, up-to-date records, in line with policies and procedures, monitoring requirements and best practice.</w:t>
      </w:r>
    </w:p>
    <w:p w14:paraId="4E0A491A" w14:textId="71F3AA18" w:rsidR="00C778F1" w:rsidRPr="000306B2" w:rsidRDefault="00C778F1" w:rsidP="00A44FD6">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work</w:t>
      </w:r>
      <w:r>
        <w:rPr>
          <w:rFonts w:ascii="Tahoma" w:hAnsi="Tahoma" w:cs="Tahoma"/>
          <w:sz w:val="24"/>
        </w:rPr>
        <w:t>ing</w:t>
      </w:r>
      <w:r w:rsidRPr="000306B2">
        <w:rPr>
          <w:rFonts w:ascii="Tahoma" w:hAnsi="Tahoma" w:cs="Tahoma"/>
          <w:sz w:val="24"/>
        </w:rPr>
        <w:t xml:space="preserve"> in accordance with safeguarding policies and procedures.</w:t>
      </w:r>
    </w:p>
    <w:p w14:paraId="7BA34F98" w14:textId="3CF5FD1F" w:rsidR="00C778F1" w:rsidRPr="00051399" w:rsidRDefault="00C778F1" w:rsidP="00A44FD6">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work</w:t>
      </w:r>
      <w:r>
        <w:rPr>
          <w:rFonts w:ascii="Tahoma" w:hAnsi="Tahoma" w:cs="Tahoma"/>
          <w:sz w:val="24"/>
        </w:rPr>
        <w:t>ing</w:t>
      </w:r>
      <w:r w:rsidRPr="000306B2">
        <w:rPr>
          <w:rFonts w:ascii="Tahoma" w:hAnsi="Tahoma" w:cs="Tahoma"/>
          <w:sz w:val="24"/>
        </w:rPr>
        <w:t xml:space="preserve"> in accordance with policies and procedures </w:t>
      </w:r>
    </w:p>
    <w:p w14:paraId="433182AA" w14:textId="5FB02512" w:rsidR="00C778F1" w:rsidRPr="00B3155F" w:rsidRDefault="00C778F1" w:rsidP="00A44FD6">
      <w:pPr>
        <w:numPr>
          <w:ilvl w:val="0"/>
          <w:numId w:val="23"/>
        </w:numPr>
        <w:rPr>
          <w:rFonts w:ascii="Tahoma" w:hAnsi="Tahoma" w:cs="Tahoma"/>
          <w:sz w:val="24"/>
        </w:rPr>
      </w:pPr>
      <w:r w:rsidRPr="00C778F1">
        <w:rPr>
          <w:rFonts w:ascii="Tahoma" w:hAnsi="Tahoma" w:cs="Tahoma"/>
          <w:sz w:val="24"/>
        </w:rPr>
        <w:t>By</w:t>
      </w:r>
      <w:r w:rsidRPr="000306B2">
        <w:rPr>
          <w:rFonts w:ascii="Tahoma" w:hAnsi="Tahoma" w:cs="Tahoma"/>
          <w:sz w:val="24"/>
        </w:rPr>
        <w:t xml:space="preserve"> undertak</w:t>
      </w:r>
      <w:r>
        <w:rPr>
          <w:rFonts w:ascii="Tahoma" w:hAnsi="Tahoma" w:cs="Tahoma"/>
          <w:sz w:val="24"/>
        </w:rPr>
        <w:t>ing</w:t>
      </w:r>
      <w:r w:rsidRPr="000306B2">
        <w:rPr>
          <w:rFonts w:ascii="Tahoma" w:hAnsi="Tahoma" w:cs="Tahoma"/>
          <w:sz w:val="24"/>
        </w:rPr>
        <w:t xml:space="preserve"> training to ensure up to date knowledge and skills.</w:t>
      </w:r>
    </w:p>
    <w:p w14:paraId="5D6E84C1" w14:textId="5DD17F08" w:rsidR="00C778F1" w:rsidRPr="00B3155F" w:rsidRDefault="00C778F1" w:rsidP="00A44FD6">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participat</w:t>
      </w:r>
      <w:r>
        <w:rPr>
          <w:rFonts w:ascii="Tahoma" w:hAnsi="Tahoma" w:cs="Tahoma"/>
          <w:sz w:val="24"/>
        </w:rPr>
        <w:t>ing</w:t>
      </w:r>
      <w:r w:rsidRPr="000306B2">
        <w:rPr>
          <w:rFonts w:ascii="Tahoma" w:hAnsi="Tahoma" w:cs="Tahoma"/>
          <w:sz w:val="24"/>
        </w:rPr>
        <w:t xml:space="preserve"> in supervision and line management, as agreed according to pieces of work undertaken.</w:t>
      </w:r>
    </w:p>
    <w:p w14:paraId="73E7C783" w14:textId="035EC8E1" w:rsidR="00C778F1" w:rsidRPr="00B3155F" w:rsidRDefault="00C778F1" w:rsidP="00A44FD6">
      <w:pPr>
        <w:pStyle w:val="ListParagraph"/>
        <w:numPr>
          <w:ilvl w:val="0"/>
          <w:numId w:val="21"/>
        </w:numPr>
        <w:autoSpaceDE w:val="0"/>
        <w:autoSpaceDN w:val="0"/>
        <w:adjustRightInd w:val="0"/>
        <w:rPr>
          <w:rFonts w:ascii="Tahoma" w:hAnsi="Tahoma" w:cs="Tahoma"/>
          <w:sz w:val="24"/>
          <w:lang w:val="en-US"/>
        </w:rPr>
      </w:pPr>
      <w:r>
        <w:rPr>
          <w:rFonts w:ascii="Tahoma" w:hAnsi="Tahoma" w:cs="Tahoma"/>
          <w:sz w:val="24"/>
        </w:rPr>
        <w:t>By e</w:t>
      </w:r>
      <w:r w:rsidRPr="00B3155F">
        <w:rPr>
          <w:rFonts w:ascii="Tahoma" w:hAnsi="Tahoma" w:cs="Tahoma"/>
          <w:sz w:val="24"/>
        </w:rPr>
        <w:t>nsur</w:t>
      </w:r>
      <w:r>
        <w:rPr>
          <w:rFonts w:ascii="Tahoma" w:hAnsi="Tahoma" w:cs="Tahoma"/>
          <w:sz w:val="24"/>
        </w:rPr>
        <w:t>ing</w:t>
      </w:r>
      <w:r w:rsidRPr="00B3155F">
        <w:rPr>
          <w:rFonts w:ascii="Tahoma" w:hAnsi="Tahoma" w:cs="Tahoma"/>
          <w:sz w:val="24"/>
        </w:rPr>
        <w:t xml:space="preserve"> high professional standards that are in line with the strategic vision, ethos, and values of Sight Scotland Veterans.</w:t>
      </w:r>
    </w:p>
    <w:p w14:paraId="1DDDDFE8" w14:textId="0E2DEED7" w:rsidR="00C778F1" w:rsidRPr="00E93E8F" w:rsidRDefault="00C778F1" w:rsidP="00A44FD6">
      <w:pPr>
        <w:pStyle w:val="ListParagraph"/>
        <w:numPr>
          <w:ilvl w:val="0"/>
          <w:numId w:val="22"/>
        </w:numPr>
        <w:rPr>
          <w:rFonts w:ascii="Tahoma" w:hAnsi="Tahoma" w:cs="Tahoma"/>
          <w:sz w:val="24"/>
        </w:rPr>
      </w:pPr>
      <w:bookmarkStart w:id="1" w:name="_Hlk97189364"/>
      <w:r w:rsidRPr="003C206B">
        <w:rPr>
          <w:rFonts w:ascii="Tahoma" w:hAnsi="Tahoma" w:cs="Tahoma"/>
          <w:sz w:val="24"/>
          <w:lang w:val="en-US"/>
        </w:rPr>
        <w:t>B</w:t>
      </w:r>
      <w:r>
        <w:rPr>
          <w:rFonts w:ascii="Tahoma" w:hAnsi="Tahoma" w:cs="Tahoma"/>
          <w:sz w:val="24"/>
          <w:lang w:val="en-US"/>
        </w:rPr>
        <w:t>y being</w:t>
      </w:r>
      <w:r w:rsidRPr="003C206B">
        <w:rPr>
          <w:rFonts w:ascii="Tahoma" w:hAnsi="Tahoma" w:cs="Tahoma"/>
          <w:sz w:val="24"/>
          <w:lang w:val="en-US"/>
        </w:rPr>
        <w:t xml:space="preserve"> a positive representative of Sight Scotland Veterans.</w:t>
      </w:r>
      <w:bookmarkEnd w:id="1"/>
    </w:p>
    <w:p w14:paraId="02E49779" w14:textId="260DB55B" w:rsidR="00220B99" w:rsidRDefault="00220B99" w:rsidP="00A44FD6">
      <w:pPr>
        <w:rPr>
          <w:rFonts w:ascii="Tahoma" w:hAnsi="Tahoma" w:cs="Tahoma"/>
          <w:sz w:val="24"/>
        </w:rPr>
      </w:pPr>
    </w:p>
    <w:p w14:paraId="76F33B46" w14:textId="6C35D6C0" w:rsidR="00A44FD6" w:rsidRDefault="00A44FD6" w:rsidP="00A44FD6">
      <w:pPr>
        <w:rPr>
          <w:rFonts w:ascii="Tahoma" w:hAnsi="Tahoma" w:cs="Tahoma"/>
          <w:sz w:val="24"/>
        </w:rPr>
      </w:pPr>
    </w:p>
    <w:p w14:paraId="687C7A5C" w14:textId="77777777" w:rsidR="00A44FD6" w:rsidRPr="003C6285" w:rsidRDefault="00A44FD6" w:rsidP="00A44FD6">
      <w:pPr>
        <w:rPr>
          <w:rFonts w:ascii="Tahoma" w:hAnsi="Tahoma" w:cs="Tahoma"/>
          <w:b/>
          <w:sz w:val="24"/>
        </w:rPr>
      </w:pPr>
    </w:p>
    <w:p w14:paraId="6FDC914B" w14:textId="617BABC7" w:rsidR="00F80F81" w:rsidRDefault="00F80F81" w:rsidP="00A44FD6">
      <w:pPr>
        <w:spacing w:before="240"/>
        <w:rPr>
          <w:rFonts w:ascii="Tahoma" w:hAnsi="Tahoma" w:cs="Tahoma"/>
          <w:b/>
          <w:bCs/>
          <w:sz w:val="24"/>
          <w:u w:val="single"/>
        </w:rPr>
      </w:pPr>
      <w:r w:rsidRPr="003C6285">
        <w:rPr>
          <w:rFonts w:ascii="Tahoma" w:hAnsi="Tahoma" w:cs="Tahoma"/>
          <w:b/>
          <w:bCs/>
          <w:sz w:val="24"/>
          <w:u w:val="single"/>
        </w:rPr>
        <w:lastRenderedPageBreak/>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6079DCBD" w14:textId="77777777" w:rsidR="00C778F1" w:rsidRPr="003C6285" w:rsidRDefault="00C778F1" w:rsidP="00A44FD6">
      <w:pPr>
        <w:rPr>
          <w:rFonts w:ascii="Tahoma" w:hAnsi="Tahoma" w:cs="Tahoma"/>
          <w:b/>
          <w:bCs/>
          <w:sz w:val="24"/>
          <w:u w:val="single"/>
        </w:rPr>
      </w:pPr>
    </w:p>
    <w:p w14:paraId="736E58DF" w14:textId="3436994A" w:rsidR="00C778F1" w:rsidRDefault="00C778F1" w:rsidP="00A44FD6">
      <w:pPr>
        <w:numPr>
          <w:ilvl w:val="0"/>
          <w:numId w:val="19"/>
        </w:numPr>
        <w:spacing w:after="40"/>
        <w:rPr>
          <w:rFonts w:ascii="Tahoma" w:hAnsi="Tahoma" w:cs="Tahoma"/>
          <w:sz w:val="24"/>
        </w:rPr>
      </w:pPr>
      <w:r>
        <w:rPr>
          <w:rFonts w:ascii="Tahoma" w:hAnsi="Tahoma" w:cs="Tahoma"/>
          <w:sz w:val="24"/>
        </w:rPr>
        <w:t>Veterans</w:t>
      </w:r>
    </w:p>
    <w:p w14:paraId="5D6406D1" w14:textId="3E162AA2" w:rsidR="00C778F1" w:rsidRPr="00FA16F9" w:rsidRDefault="00C778F1" w:rsidP="00A44FD6">
      <w:pPr>
        <w:numPr>
          <w:ilvl w:val="0"/>
          <w:numId w:val="19"/>
        </w:numPr>
        <w:spacing w:after="40"/>
        <w:rPr>
          <w:rFonts w:ascii="Tahoma" w:hAnsi="Tahoma" w:cs="Tahoma"/>
          <w:sz w:val="24"/>
        </w:rPr>
      </w:pPr>
      <w:r w:rsidRPr="00FA16F9">
        <w:rPr>
          <w:rFonts w:ascii="Tahoma" w:hAnsi="Tahoma" w:cs="Tahoma"/>
          <w:sz w:val="24"/>
        </w:rPr>
        <w:t>Families</w:t>
      </w:r>
    </w:p>
    <w:p w14:paraId="616657D1" w14:textId="77777777" w:rsidR="00C778F1" w:rsidRDefault="00C778F1" w:rsidP="00A44FD6">
      <w:pPr>
        <w:numPr>
          <w:ilvl w:val="0"/>
          <w:numId w:val="19"/>
        </w:numPr>
        <w:spacing w:after="40"/>
        <w:rPr>
          <w:rFonts w:ascii="Tahoma" w:hAnsi="Tahoma" w:cs="Tahoma"/>
          <w:sz w:val="24"/>
        </w:rPr>
      </w:pPr>
      <w:r w:rsidRPr="00FA16F9">
        <w:rPr>
          <w:rFonts w:ascii="Tahoma" w:hAnsi="Tahoma" w:cs="Tahoma"/>
          <w:sz w:val="24"/>
        </w:rPr>
        <w:t>Colleagues</w:t>
      </w:r>
      <w:r>
        <w:rPr>
          <w:rFonts w:ascii="Tahoma" w:hAnsi="Tahoma" w:cs="Tahoma"/>
          <w:sz w:val="24"/>
        </w:rPr>
        <w:t xml:space="preserve"> and Volunteers</w:t>
      </w:r>
    </w:p>
    <w:p w14:paraId="2E43C93D" w14:textId="77777777" w:rsidR="00C778F1" w:rsidRPr="00FA16F9" w:rsidRDefault="00C778F1" w:rsidP="00A44FD6">
      <w:pPr>
        <w:numPr>
          <w:ilvl w:val="0"/>
          <w:numId w:val="19"/>
        </w:numPr>
        <w:spacing w:after="40"/>
        <w:rPr>
          <w:rFonts w:ascii="Tahoma" w:hAnsi="Tahoma" w:cs="Tahoma"/>
          <w:sz w:val="24"/>
        </w:rPr>
      </w:pPr>
      <w:r w:rsidRPr="00FA16F9">
        <w:rPr>
          <w:rFonts w:ascii="Tahoma" w:hAnsi="Tahoma" w:cs="Tahoma"/>
          <w:sz w:val="24"/>
        </w:rPr>
        <w:t>Other Sight Scotland</w:t>
      </w:r>
      <w:r>
        <w:rPr>
          <w:rFonts w:ascii="Tahoma" w:hAnsi="Tahoma" w:cs="Tahoma"/>
          <w:sz w:val="24"/>
        </w:rPr>
        <w:t xml:space="preserve"> Veterans</w:t>
      </w:r>
      <w:r w:rsidRPr="00FA16F9">
        <w:rPr>
          <w:rFonts w:ascii="Tahoma" w:hAnsi="Tahoma" w:cs="Tahoma"/>
          <w:sz w:val="24"/>
        </w:rPr>
        <w:t xml:space="preserve"> services</w:t>
      </w:r>
    </w:p>
    <w:p w14:paraId="798BFA9B" w14:textId="77777777" w:rsidR="00C778F1" w:rsidRPr="00FA16F9" w:rsidRDefault="00C778F1" w:rsidP="00A44FD6">
      <w:pPr>
        <w:numPr>
          <w:ilvl w:val="0"/>
          <w:numId w:val="19"/>
        </w:numPr>
        <w:spacing w:after="40"/>
        <w:rPr>
          <w:rFonts w:ascii="Tahoma" w:hAnsi="Tahoma" w:cs="Tahoma"/>
          <w:sz w:val="24"/>
        </w:rPr>
      </w:pPr>
      <w:r w:rsidRPr="00FA16F9">
        <w:rPr>
          <w:rFonts w:ascii="Tahoma" w:hAnsi="Tahoma" w:cs="Tahoma"/>
          <w:sz w:val="24"/>
        </w:rPr>
        <w:t>Other Sight Scotland services</w:t>
      </w:r>
    </w:p>
    <w:p w14:paraId="0A19F729" w14:textId="77777777" w:rsidR="00C778F1" w:rsidRDefault="00C778F1" w:rsidP="00A44FD6">
      <w:pPr>
        <w:numPr>
          <w:ilvl w:val="0"/>
          <w:numId w:val="19"/>
        </w:numPr>
        <w:spacing w:after="40"/>
        <w:rPr>
          <w:rFonts w:ascii="Tahoma" w:hAnsi="Tahoma" w:cs="Tahoma"/>
          <w:sz w:val="24"/>
        </w:rPr>
      </w:pPr>
      <w:r w:rsidRPr="00FA16F9">
        <w:rPr>
          <w:rFonts w:ascii="Tahoma" w:hAnsi="Tahoma" w:cs="Tahoma"/>
          <w:sz w:val="24"/>
        </w:rPr>
        <w:t>Senior Staff</w:t>
      </w:r>
    </w:p>
    <w:p w14:paraId="08AC6FF2" w14:textId="46FC5A36" w:rsidR="00F80F81" w:rsidRPr="00A44FD6" w:rsidRDefault="00C778F1" w:rsidP="00A44FD6">
      <w:pPr>
        <w:pStyle w:val="ListParagraph"/>
        <w:numPr>
          <w:ilvl w:val="0"/>
          <w:numId w:val="19"/>
        </w:numPr>
        <w:rPr>
          <w:rFonts w:ascii="Tahoma" w:hAnsi="Tahoma" w:cs="Tahoma"/>
          <w:sz w:val="24"/>
        </w:rPr>
      </w:pPr>
      <w:r w:rsidRPr="003C206B">
        <w:rPr>
          <w:rFonts w:ascii="Tahoma" w:hAnsi="Tahoma" w:cs="Tahoma"/>
          <w:sz w:val="24"/>
        </w:rPr>
        <w:t>Outside Agencies</w:t>
      </w:r>
    </w:p>
    <w:p w14:paraId="66BFA102" w14:textId="44B91265" w:rsidR="00AE41D5" w:rsidRPr="00C778F1" w:rsidRDefault="00174F72" w:rsidP="00A44FD6">
      <w:pPr>
        <w:spacing w:before="240"/>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w:t>
      </w:r>
      <w:proofErr w:type="gramStart"/>
      <w:r w:rsidRPr="003C6285">
        <w:rPr>
          <w:rFonts w:ascii="Tahoma" w:hAnsi="Tahoma" w:cs="Tahoma"/>
          <w:b/>
          <w:bCs/>
          <w:sz w:val="24"/>
          <w:u w:val="single"/>
        </w:rPr>
        <w:t>hold</w:t>
      </w:r>
      <w:proofErr w:type="gramEnd"/>
    </w:p>
    <w:p w14:paraId="3B51E861" w14:textId="77777777" w:rsidR="00305C39" w:rsidRPr="00305C39" w:rsidRDefault="00305C39" w:rsidP="00A44FD6">
      <w:pPr>
        <w:rPr>
          <w:rFonts w:ascii="Tahoma" w:hAnsi="Tahoma" w:cs="Tahoma"/>
          <w:sz w:val="24"/>
        </w:rPr>
      </w:pPr>
    </w:p>
    <w:p w14:paraId="2A7C07F8" w14:textId="0237E5F9" w:rsidR="00FA0C73" w:rsidRPr="003C6285" w:rsidRDefault="001F53E2" w:rsidP="00A44FD6">
      <w:pPr>
        <w:pStyle w:val="ListParagraph"/>
        <w:numPr>
          <w:ilvl w:val="0"/>
          <w:numId w:val="20"/>
        </w:numPr>
        <w:rPr>
          <w:rFonts w:ascii="Tahoma" w:hAnsi="Tahoma" w:cs="Tahoma"/>
          <w:sz w:val="24"/>
        </w:rPr>
      </w:pPr>
      <w:r w:rsidRPr="003C6285">
        <w:rPr>
          <w:rFonts w:ascii="Tahoma" w:hAnsi="Tahoma" w:cs="Tahoma"/>
          <w:sz w:val="24"/>
        </w:rPr>
        <w:t xml:space="preserve"> </w:t>
      </w:r>
      <w:r w:rsidR="00C778F1">
        <w:rPr>
          <w:rFonts w:ascii="Tahoma" w:hAnsi="Tahoma" w:cs="Tahoma"/>
          <w:sz w:val="24"/>
        </w:rPr>
        <w:t>N/A</w:t>
      </w:r>
    </w:p>
    <w:p w14:paraId="4635CAB9" w14:textId="77777777" w:rsidR="00F80F81" w:rsidRPr="003C6285" w:rsidRDefault="00F80F81" w:rsidP="00A44FD6">
      <w:pPr>
        <w:pStyle w:val="Heading1"/>
        <w:spacing w:after="0"/>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A44FD6">
      <w:pPr>
        <w:rPr>
          <w:rFonts w:ascii="Tahoma" w:hAnsi="Tahoma" w:cs="Tahoma"/>
          <w:bCs/>
          <w:sz w:val="24"/>
          <w:u w:val="single"/>
        </w:rPr>
      </w:pPr>
    </w:p>
    <w:p w14:paraId="5DDEF8CC" w14:textId="1DD65613" w:rsidR="009A75D1" w:rsidRDefault="009A75D1" w:rsidP="00A44FD6">
      <w:pPr>
        <w:rPr>
          <w:rFonts w:ascii="Tahoma" w:hAnsi="Tahoma" w:cs="Tahoma"/>
          <w:bCs/>
          <w:sz w:val="24"/>
          <w:u w:val="single"/>
        </w:rPr>
      </w:pPr>
      <w:r w:rsidRPr="003C6285">
        <w:rPr>
          <w:rFonts w:ascii="Tahoma" w:hAnsi="Tahoma" w:cs="Tahoma"/>
          <w:bCs/>
          <w:sz w:val="24"/>
          <w:u w:val="single"/>
        </w:rPr>
        <w:t>Essential:</w:t>
      </w:r>
    </w:p>
    <w:p w14:paraId="42B0D46B" w14:textId="14D1EB95" w:rsidR="00C778F1" w:rsidRDefault="00C778F1" w:rsidP="00A44FD6">
      <w:pPr>
        <w:rPr>
          <w:rFonts w:ascii="Tahoma" w:hAnsi="Tahoma" w:cs="Tahoma"/>
          <w:bCs/>
          <w:sz w:val="24"/>
          <w:u w:val="single"/>
        </w:rPr>
      </w:pPr>
    </w:p>
    <w:p w14:paraId="041B9246" w14:textId="6B7937F1" w:rsidR="00C778F1" w:rsidRDefault="00C778F1" w:rsidP="00A44FD6">
      <w:pPr>
        <w:numPr>
          <w:ilvl w:val="0"/>
          <w:numId w:val="24"/>
        </w:numPr>
        <w:spacing w:after="40"/>
        <w:rPr>
          <w:rFonts w:ascii="Tahoma" w:hAnsi="Tahoma" w:cs="Tahoma"/>
          <w:sz w:val="24"/>
        </w:rPr>
      </w:pPr>
      <w:r>
        <w:rPr>
          <w:rFonts w:ascii="Tahoma" w:hAnsi="Tahoma" w:cs="Tahoma"/>
          <w:sz w:val="24"/>
        </w:rPr>
        <w:t xml:space="preserve">SVQ 2 level qualification (or equivalent) in </w:t>
      </w:r>
      <w:r w:rsidRPr="00000EA4">
        <w:rPr>
          <w:rFonts w:ascii="Tahoma" w:hAnsi="Tahoma" w:cs="Tahoma"/>
          <w:sz w:val="24"/>
        </w:rPr>
        <w:t>Health &amp; Social Care</w:t>
      </w:r>
      <w:r w:rsidR="007768AB">
        <w:rPr>
          <w:rFonts w:ascii="Tahoma" w:hAnsi="Tahoma" w:cs="Tahoma"/>
          <w:sz w:val="24"/>
        </w:rPr>
        <w:t xml:space="preserve"> or similar</w:t>
      </w:r>
      <w:r>
        <w:rPr>
          <w:rFonts w:ascii="Tahoma" w:hAnsi="Tahoma" w:cs="Tahoma"/>
          <w:sz w:val="24"/>
        </w:rPr>
        <w:t xml:space="preserve">, </w:t>
      </w:r>
      <w:r w:rsidRPr="00000EA4">
        <w:rPr>
          <w:rFonts w:ascii="Tahoma" w:hAnsi="Tahoma" w:cs="Tahoma"/>
          <w:sz w:val="24"/>
        </w:rPr>
        <w:t>or experience of delivering</w:t>
      </w:r>
      <w:r>
        <w:rPr>
          <w:rFonts w:ascii="Tahoma" w:hAnsi="Tahoma" w:cs="Tahoma"/>
          <w:sz w:val="24"/>
        </w:rPr>
        <w:t xml:space="preserve"> forward facing</w:t>
      </w:r>
      <w:r w:rsidRPr="00000EA4">
        <w:rPr>
          <w:rFonts w:ascii="Tahoma" w:hAnsi="Tahoma" w:cs="Tahoma"/>
          <w:sz w:val="24"/>
        </w:rPr>
        <w:t xml:space="preserve"> support services at a similar </w:t>
      </w:r>
      <w:bookmarkStart w:id="2" w:name="_Hlk99011619"/>
      <w:bookmarkStart w:id="3" w:name="_Hlk98855957"/>
      <w:r w:rsidR="00612BDF" w:rsidRPr="00000EA4">
        <w:rPr>
          <w:rFonts w:ascii="Tahoma" w:hAnsi="Tahoma" w:cs="Tahoma"/>
          <w:sz w:val="24"/>
        </w:rPr>
        <w:t>level.</w:t>
      </w:r>
    </w:p>
    <w:p w14:paraId="2463FC48" w14:textId="2B9218C7" w:rsidR="007768AB" w:rsidRDefault="007768AB" w:rsidP="00A44FD6">
      <w:pPr>
        <w:numPr>
          <w:ilvl w:val="0"/>
          <w:numId w:val="24"/>
        </w:numPr>
        <w:spacing w:after="40"/>
        <w:rPr>
          <w:rFonts w:ascii="Tahoma" w:hAnsi="Tahoma" w:cs="Tahoma"/>
          <w:sz w:val="24"/>
        </w:rPr>
      </w:pPr>
      <w:r w:rsidRPr="007768AB">
        <w:rPr>
          <w:rFonts w:ascii="Tahoma" w:hAnsi="Tahoma" w:cs="Tahoma"/>
          <w:sz w:val="24"/>
        </w:rPr>
        <w:t xml:space="preserve">Ability to plan and organise activities for a </w:t>
      </w:r>
      <w:r>
        <w:rPr>
          <w:rFonts w:ascii="Tahoma" w:hAnsi="Tahoma" w:cs="Tahoma"/>
          <w:sz w:val="24"/>
        </w:rPr>
        <w:t>digita</w:t>
      </w:r>
      <w:r w:rsidRPr="007768AB">
        <w:rPr>
          <w:rFonts w:ascii="Tahoma" w:hAnsi="Tahoma" w:cs="Tahoma"/>
          <w:sz w:val="24"/>
        </w:rPr>
        <w:t>l setting</w:t>
      </w:r>
      <w:r>
        <w:rPr>
          <w:rFonts w:ascii="Tahoma" w:hAnsi="Tahoma" w:cs="Tahoma"/>
          <w:sz w:val="24"/>
        </w:rPr>
        <w:t>.</w:t>
      </w:r>
    </w:p>
    <w:p w14:paraId="1ECD62A3" w14:textId="7AFE6E3B" w:rsidR="006605DB" w:rsidRDefault="006605DB" w:rsidP="00A44FD6">
      <w:pPr>
        <w:numPr>
          <w:ilvl w:val="0"/>
          <w:numId w:val="24"/>
        </w:numPr>
        <w:spacing w:after="40"/>
        <w:rPr>
          <w:rFonts w:ascii="Tahoma" w:hAnsi="Tahoma" w:cs="Tahoma"/>
          <w:sz w:val="24"/>
        </w:rPr>
      </w:pPr>
      <w:r>
        <w:rPr>
          <w:rFonts w:ascii="Tahoma" w:hAnsi="Tahoma" w:cs="Tahoma"/>
          <w:sz w:val="24"/>
        </w:rPr>
        <w:t>Driving licence with own transport</w:t>
      </w:r>
    </w:p>
    <w:p w14:paraId="65B4A383" w14:textId="4177693C" w:rsidR="007768AB" w:rsidRPr="007768AB" w:rsidRDefault="007768AB" w:rsidP="00A44FD6">
      <w:pPr>
        <w:pStyle w:val="ListParagraph"/>
        <w:numPr>
          <w:ilvl w:val="0"/>
          <w:numId w:val="24"/>
        </w:numPr>
        <w:rPr>
          <w:rFonts w:ascii="Times New Roman" w:hAnsi="Times New Roman"/>
          <w:sz w:val="24"/>
        </w:rPr>
      </w:pPr>
      <w:r w:rsidRPr="007768AB">
        <w:rPr>
          <w:rFonts w:ascii="Tahoma" w:hAnsi="Tahoma" w:cs="Tahoma"/>
          <w:sz w:val="24"/>
        </w:rPr>
        <w:t xml:space="preserve">Ability to identify difficulties or issues for people involved within the </w:t>
      </w:r>
      <w:r>
        <w:rPr>
          <w:rFonts w:ascii="Tahoma" w:hAnsi="Tahoma" w:cs="Tahoma"/>
          <w:sz w:val="24"/>
        </w:rPr>
        <w:t xml:space="preserve">digital </w:t>
      </w:r>
      <w:r w:rsidRPr="007768AB">
        <w:rPr>
          <w:rFonts w:ascii="Tahoma" w:hAnsi="Tahoma" w:cs="Tahoma"/>
          <w:sz w:val="24"/>
        </w:rPr>
        <w:t>groups and support and encourage</w:t>
      </w:r>
      <w:r>
        <w:rPr>
          <w:rFonts w:ascii="Tahoma" w:hAnsi="Tahoma" w:cs="Tahoma"/>
          <w:sz w:val="24"/>
        </w:rPr>
        <w:t xml:space="preserve"> </w:t>
      </w:r>
      <w:r w:rsidRPr="007768AB">
        <w:rPr>
          <w:rFonts w:ascii="Tahoma" w:hAnsi="Tahoma" w:cs="Tahoma"/>
          <w:sz w:val="24"/>
        </w:rPr>
        <w:t>in an appropriate manner.</w:t>
      </w:r>
      <w:r w:rsidRPr="007768AB">
        <w:rPr>
          <w:rFonts w:ascii="Times New Roman" w:hAnsi="Times New Roman"/>
          <w:sz w:val="24"/>
        </w:rPr>
        <w:t xml:space="preserve"> </w:t>
      </w:r>
    </w:p>
    <w:p w14:paraId="2B097A60" w14:textId="7C4AA0B5" w:rsidR="007768AB" w:rsidRPr="007768AB" w:rsidRDefault="007768AB" w:rsidP="00A44FD6">
      <w:pPr>
        <w:pStyle w:val="ListParagraph"/>
        <w:numPr>
          <w:ilvl w:val="0"/>
          <w:numId w:val="24"/>
        </w:numPr>
        <w:rPr>
          <w:rFonts w:ascii="Tahoma" w:hAnsi="Tahoma" w:cs="Tahoma"/>
          <w:sz w:val="24"/>
        </w:rPr>
      </w:pPr>
      <w:r w:rsidRPr="007768AB">
        <w:rPr>
          <w:rFonts w:ascii="Tahoma" w:hAnsi="Tahoma" w:cs="Tahoma"/>
          <w:sz w:val="24"/>
        </w:rPr>
        <w:t>Good IT skills</w:t>
      </w:r>
      <w:r>
        <w:rPr>
          <w:rFonts w:ascii="Tahoma" w:hAnsi="Tahoma" w:cs="Tahoma"/>
          <w:sz w:val="24"/>
        </w:rPr>
        <w:t xml:space="preserve"> and ability to use Word</w:t>
      </w:r>
      <w:r w:rsidR="00B87771">
        <w:rPr>
          <w:rFonts w:ascii="Tahoma" w:hAnsi="Tahoma" w:cs="Tahoma"/>
          <w:sz w:val="24"/>
        </w:rPr>
        <w:t>/</w:t>
      </w:r>
      <w:r>
        <w:rPr>
          <w:rFonts w:ascii="Tahoma" w:hAnsi="Tahoma" w:cs="Tahoma"/>
          <w:sz w:val="24"/>
        </w:rPr>
        <w:t>Excel/Teams/Zoom.</w:t>
      </w:r>
    </w:p>
    <w:p w14:paraId="737E1330" w14:textId="65DFB163" w:rsidR="007768AB" w:rsidRDefault="007768AB" w:rsidP="00A44FD6">
      <w:pPr>
        <w:numPr>
          <w:ilvl w:val="0"/>
          <w:numId w:val="24"/>
        </w:numPr>
        <w:spacing w:after="40"/>
        <w:rPr>
          <w:rFonts w:ascii="Tahoma" w:hAnsi="Tahoma" w:cs="Tahoma"/>
          <w:sz w:val="24"/>
        </w:rPr>
      </w:pPr>
      <w:r>
        <w:rPr>
          <w:rFonts w:ascii="Tahoma" w:hAnsi="Tahoma" w:cs="Tahoma"/>
          <w:sz w:val="24"/>
        </w:rPr>
        <w:t xml:space="preserve">Experience of working within an outcome-focussed environment. </w:t>
      </w:r>
    </w:p>
    <w:p w14:paraId="46B31199" w14:textId="75B96EE1" w:rsidR="007768AB" w:rsidRDefault="007768AB" w:rsidP="00A44FD6">
      <w:pPr>
        <w:numPr>
          <w:ilvl w:val="0"/>
          <w:numId w:val="24"/>
        </w:numPr>
        <w:spacing w:after="40"/>
        <w:rPr>
          <w:rFonts w:ascii="Tahoma" w:hAnsi="Tahoma" w:cs="Tahoma"/>
          <w:sz w:val="24"/>
        </w:rPr>
      </w:pPr>
      <w:r>
        <w:rPr>
          <w:rFonts w:ascii="Tahoma" w:hAnsi="Tahoma" w:cs="Tahoma"/>
          <w:sz w:val="24"/>
        </w:rPr>
        <w:t xml:space="preserve">Strong listening and communication skills, with understanding and empathy. </w:t>
      </w:r>
    </w:p>
    <w:p w14:paraId="5EB6E97B" w14:textId="1DE50339" w:rsidR="007768AB" w:rsidRDefault="007768AB" w:rsidP="00A44FD6">
      <w:pPr>
        <w:numPr>
          <w:ilvl w:val="0"/>
          <w:numId w:val="24"/>
        </w:numPr>
        <w:spacing w:after="40"/>
        <w:rPr>
          <w:rFonts w:ascii="Tahoma" w:hAnsi="Tahoma" w:cs="Tahoma"/>
          <w:sz w:val="24"/>
        </w:rPr>
      </w:pPr>
      <w:r>
        <w:rPr>
          <w:rFonts w:ascii="Tahoma" w:hAnsi="Tahoma" w:cs="Tahoma"/>
          <w:color w:val="000000" w:themeColor="text1"/>
          <w:sz w:val="24"/>
        </w:rPr>
        <w:t xml:space="preserve">An ability to build constructive relationships and engage sensitively with people. </w:t>
      </w:r>
    </w:p>
    <w:p w14:paraId="2A27F7CA" w14:textId="3BE6BCC7" w:rsidR="007768AB" w:rsidRDefault="007768AB" w:rsidP="00A44FD6">
      <w:pPr>
        <w:numPr>
          <w:ilvl w:val="0"/>
          <w:numId w:val="24"/>
        </w:numPr>
        <w:spacing w:after="40"/>
        <w:rPr>
          <w:rFonts w:ascii="Tahoma" w:hAnsi="Tahoma" w:cs="Tahoma"/>
          <w:sz w:val="24"/>
        </w:rPr>
      </w:pPr>
      <w:r>
        <w:rPr>
          <w:rFonts w:ascii="Tahoma" w:hAnsi="Tahoma" w:cs="Tahoma"/>
          <w:sz w:val="24"/>
        </w:rPr>
        <w:t>Have strong problem-solving skills and an ability to work calmly under pressure.</w:t>
      </w:r>
    </w:p>
    <w:p w14:paraId="4232A41B" w14:textId="4257F2F0" w:rsidR="007768AB" w:rsidRPr="007768AB" w:rsidRDefault="007768AB" w:rsidP="00A44FD6">
      <w:pPr>
        <w:pStyle w:val="ListParagraph"/>
        <w:numPr>
          <w:ilvl w:val="0"/>
          <w:numId w:val="24"/>
        </w:numPr>
        <w:rPr>
          <w:rFonts w:ascii="Tahoma" w:hAnsi="Tahoma" w:cs="Tahoma"/>
          <w:sz w:val="24"/>
          <w:lang w:val="en-US"/>
        </w:rPr>
      </w:pPr>
      <w:r>
        <w:rPr>
          <w:rFonts w:ascii="Tahoma" w:hAnsi="Tahoma" w:cs="Tahoma"/>
          <w:sz w:val="24"/>
        </w:rPr>
        <w:t>Have the ability to work independently and as part of a team.</w:t>
      </w:r>
    </w:p>
    <w:p w14:paraId="78504EAA" w14:textId="77777777" w:rsidR="007768AB" w:rsidRDefault="007768AB" w:rsidP="00A44FD6">
      <w:pPr>
        <w:numPr>
          <w:ilvl w:val="0"/>
          <w:numId w:val="24"/>
        </w:numPr>
        <w:spacing w:after="40"/>
        <w:rPr>
          <w:rFonts w:ascii="Tahoma" w:hAnsi="Tahoma" w:cs="Tahoma"/>
          <w:sz w:val="24"/>
        </w:rPr>
      </w:pPr>
      <w:r>
        <w:rPr>
          <w:rFonts w:ascii="Tahoma" w:hAnsi="Tahoma" w:cs="Tahoma"/>
          <w:sz w:val="24"/>
        </w:rPr>
        <w:t>Ability to use electronic administrative and record keeping systems.</w:t>
      </w:r>
    </w:p>
    <w:p w14:paraId="54477D62" w14:textId="660F0003" w:rsidR="00C778F1" w:rsidRPr="00A44FD6" w:rsidRDefault="007768AB" w:rsidP="00A44FD6">
      <w:pPr>
        <w:numPr>
          <w:ilvl w:val="0"/>
          <w:numId w:val="24"/>
        </w:numPr>
        <w:spacing w:after="40"/>
        <w:rPr>
          <w:rFonts w:ascii="Tahoma" w:hAnsi="Tahoma" w:cs="Tahoma"/>
          <w:sz w:val="24"/>
        </w:rPr>
      </w:pPr>
      <w:r w:rsidRPr="007768AB">
        <w:rPr>
          <w:rFonts w:ascii="Tahoma" w:hAnsi="Tahoma" w:cs="Tahoma"/>
          <w:sz w:val="24"/>
        </w:rPr>
        <w:t xml:space="preserve">Excellent time management skills to plan, prioritise and manage workload. </w:t>
      </w:r>
      <w:bookmarkEnd w:id="2"/>
      <w:bookmarkEnd w:id="3"/>
    </w:p>
    <w:p w14:paraId="3828ADE3" w14:textId="77777777" w:rsidR="009A75D1" w:rsidRPr="003C6285" w:rsidRDefault="009A75D1" w:rsidP="00A44FD6">
      <w:pPr>
        <w:rPr>
          <w:rFonts w:ascii="Tahoma" w:hAnsi="Tahoma" w:cs="Tahoma"/>
          <w:bCs/>
          <w:sz w:val="24"/>
          <w:u w:val="single"/>
        </w:rPr>
      </w:pPr>
    </w:p>
    <w:p w14:paraId="0BA39F8E" w14:textId="79469025" w:rsidR="009A75D1" w:rsidRDefault="009A75D1" w:rsidP="00A44FD6">
      <w:pPr>
        <w:rPr>
          <w:rFonts w:ascii="Tahoma" w:hAnsi="Tahoma" w:cs="Tahoma"/>
          <w:bCs/>
          <w:sz w:val="24"/>
          <w:u w:val="single"/>
        </w:rPr>
      </w:pPr>
      <w:r w:rsidRPr="003C6285">
        <w:rPr>
          <w:rFonts w:ascii="Tahoma" w:hAnsi="Tahoma" w:cs="Tahoma"/>
          <w:bCs/>
          <w:sz w:val="24"/>
          <w:u w:val="single"/>
        </w:rPr>
        <w:t>Desirable:</w:t>
      </w:r>
    </w:p>
    <w:p w14:paraId="2314C5FE" w14:textId="6EFC6023" w:rsidR="00C778F1" w:rsidRDefault="00C778F1" w:rsidP="00A44FD6">
      <w:pPr>
        <w:rPr>
          <w:rFonts w:ascii="Tahoma" w:hAnsi="Tahoma" w:cs="Tahoma"/>
          <w:bCs/>
          <w:sz w:val="24"/>
          <w:u w:val="single"/>
        </w:rPr>
      </w:pPr>
    </w:p>
    <w:p w14:paraId="3993B728" w14:textId="79BF2457" w:rsidR="00C778F1" w:rsidRDefault="00C778F1" w:rsidP="00A44FD6">
      <w:pPr>
        <w:numPr>
          <w:ilvl w:val="0"/>
          <w:numId w:val="24"/>
        </w:numPr>
        <w:spacing w:after="40"/>
        <w:rPr>
          <w:rFonts w:ascii="Tahoma" w:hAnsi="Tahoma" w:cs="Tahoma"/>
          <w:sz w:val="24"/>
        </w:rPr>
      </w:pPr>
      <w:r w:rsidRPr="00BE1278">
        <w:rPr>
          <w:rFonts w:ascii="Tahoma" w:hAnsi="Tahoma" w:cs="Tahoma"/>
          <w:sz w:val="24"/>
        </w:rPr>
        <w:t xml:space="preserve">Experience of working with people with visual impairments. </w:t>
      </w:r>
    </w:p>
    <w:p w14:paraId="727F1C6C" w14:textId="2A753FA9" w:rsidR="00612BDF" w:rsidRPr="007768AB" w:rsidRDefault="00C778F1" w:rsidP="00A44FD6">
      <w:pPr>
        <w:numPr>
          <w:ilvl w:val="0"/>
          <w:numId w:val="24"/>
        </w:numPr>
        <w:spacing w:after="40"/>
        <w:rPr>
          <w:rFonts w:ascii="Tahoma" w:hAnsi="Tahoma" w:cs="Tahoma"/>
          <w:sz w:val="24"/>
        </w:rPr>
      </w:pPr>
      <w:r>
        <w:rPr>
          <w:rFonts w:ascii="Tahoma" w:hAnsi="Tahoma" w:cs="Tahoma"/>
          <w:sz w:val="24"/>
        </w:rPr>
        <w:t xml:space="preserve">Experience of </w:t>
      </w:r>
      <w:r w:rsidR="00612BDF">
        <w:rPr>
          <w:rFonts w:ascii="Tahoma" w:hAnsi="Tahoma" w:cs="Tahoma"/>
          <w:sz w:val="24"/>
        </w:rPr>
        <w:t xml:space="preserve">organising or leading </w:t>
      </w:r>
      <w:r w:rsidR="007768AB">
        <w:rPr>
          <w:rFonts w:ascii="Tahoma" w:hAnsi="Tahoma" w:cs="Tahoma"/>
          <w:sz w:val="24"/>
        </w:rPr>
        <w:t>digital</w:t>
      </w:r>
      <w:r w:rsidR="00612BDF">
        <w:rPr>
          <w:rFonts w:ascii="Tahoma" w:hAnsi="Tahoma" w:cs="Tahoma"/>
          <w:sz w:val="24"/>
        </w:rPr>
        <w:t xml:space="preserve"> activities.</w:t>
      </w:r>
    </w:p>
    <w:p w14:paraId="173F7D85" w14:textId="3545BE1F" w:rsidR="00C778F1" w:rsidRDefault="00C778F1" w:rsidP="00A44FD6">
      <w:pPr>
        <w:numPr>
          <w:ilvl w:val="0"/>
          <w:numId w:val="24"/>
        </w:numPr>
        <w:spacing w:after="40"/>
        <w:rPr>
          <w:rFonts w:ascii="Tahoma" w:hAnsi="Tahoma" w:cs="Tahoma"/>
          <w:sz w:val="24"/>
        </w:rPr>
      </w:pPr>
      <w:r w:rsidRPr="00BE1278">
        <w:rPr>
          <w:rFonts w:ascii="Tahoma" w:hAnsi="Tahoma" w:cs="Tahoma"/>
          <w:sz w:val="24"/>
        </w:rPr>
        <w:t>Awareness of Veterans issues.</w:t>
      </w:r>
    </w:p>
    <w:p w14:paraId="4F9B7C8F" w14:textId="3E672A70" w:rsidR="00D663F8" w:rsidRDefault="00D663F8" w:rsidP="00A44FD6">
      <w:pPr>
        <w:numPr>
          <w:ilvl w:val="0"/>
          <w:numId w:val="24"/>
        </w:numPr>
        <w:spacing w:after="40"/>
        <w:rPr>
          <w:rFonts w:ascii="Tahoma" w:hAnsi="Tahoma" w:cs="Tahoma"/>
          <w:sz w:val="24"/>
        </w:rPr>
      </w:pPr>
      <w:bookmarkStart w:id="4" w:name="_Hlk127978887"/>
      <w:r>
        <w:rPr>
          <w:rFonts w:ascii="Tahoma" w:hAnsi="Tahoma" w:cs="Tahoma"/>
          <w:sz w:val="24"/>
        </w:rPr>
        <w:t>Experience of supporting/supervising volunteers</w:t>
      </w:r>
      <w:bookmarkEnd w:id="4"/>
    </w:p>
    <w:p w14:paraId="04319927" w14:textId="06762450" w:rsidR="007768AB" w:rsidRDefault="007768AB" w:rsidP="00A44FD6">
      <w:pPr>
        <w:numPr>
          <w:ilvl w:val="0"/>
          <w:numId w:val="24"/>
        </w:numPr>
        <w:spacing w:after="40"/>
        <w:rPr>
          <w:rFonts w:ascii="Tahoma" w:hAnsi="Tahoma" w:cs="Tahoma"/>
          <w:sz w:val="24"/>
        </w:rPr>
      </w:pPr>
      <w:r>
        <w:rPr>
          <w:rFonts w:ascii="Tahoma" w:hAnsi="Tahoma" w:cs="Tahoma"/>
          <w:sz w:val="24"/>
        </w:rPr>
        <w:t>Experience of engaging with service users over telephone/Teams/Zoom.</w:t>
      </w:r>
    </w:p>
    <w:p w14:paraId="16F02FDC" w14:textId="46F21CB9" w:rsidR="00A44FD6" w:rsidRPr="00A44FD6" w:rsidRDefault="00C778F1" w:rsidP="00A44FD6">
      <w:pPr>
        <w:numPr>
          <w:ilvl w:val="0"/>
          <w:numId w:val="24"/>
        </w:numPr>
        <w:spacing w:after="40"/>
        <w:rPr>
          <w:rFonts w:ascii="Tahoma" w:hAnsi="Tahoma" w:cs="Tahoma"/>
          <w:sz w:val="24"/>
        </w:rPr>
      </w:pPr>
      <w:r w:rsidRPr="00C778F1">
        <w:rPr>
          <w:rFonts w:ascii="Tahoma" w:hAnsi="Tahoma" w:cs="Tahoma"/>
          <w:sz w:val="24"/>
        </w:rPr>
        <w:t xml:space="preserve">Evidence of </w:t>
      </w:r>
      <w:r w:rsidR="00B87771">
        <w:rPr>
          <w:rFonts w:ascii="Tahoma" w:hAnsi="Tahoma" w:cs="Tahoma"/>
          <w:sz w:val="24"/>
        </w:rPr>
        <w:t xml:space="preserve">ongoing </w:t>
      </w:r>
      <w:r w:rsidRPr="00C778F1">
        <w:rPr>
          <w:rFonts w:ascii="Tahoma" w:hAnsi="Tahoma" w:cs="Tahoma"/>
          <w:sz w:val="24"/>
        </w:rPr>
        <w:t>professional development.</w:t>
      </w:r>
    </w:p>
    <w:p w14:paraId="1AC8B51D" w14:textId="224D5464" w:rsidR="00D76EB9" w:rsidRDefault="00D76EB9" w:rsidP="00A44FD6">
      <w:pPr>
        <w:spacing w:before="240"/>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A44FD6">
      <w:pPr>
        <w:rPr>
          <w:rFonts w:ascii="Tahoma" w:hAnsi="Tahoma" w:cs="Tahoma"/>
          <w:sz w:val="24"/>
        </w:rPr>
      </w:pPr>
    </w:p>
    <w:p w14:paraId="3C06722E" w14:textId="1768C24C" w:rsidR="00D76EB9" w:rsidRDefault="00D76EB9" w:rsidP="00A44FD6">
      <w:pPr>
        <w:pStyle w:val="ListParagraph"/>
        <w:numPr>
          <w:ilvl w:val="0"/>
          <w:numId w:val="17"/>
        </w:numPr>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F94348">
        <w:rPr>
          <w:rFonts w:ascii="Tahoma" w:hAnsi="Tahoma" w:cs="Tahoma"/>
          <w:sz w:val="24"/>
        </w:rPr>
        <w:t>i</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5"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5"/>
      <w:r w:rsidR="00236E31" w:rsidRPr="003C6285">
        <w:rPr>
          <w:rFonts w:ascii="Tahoma" w:hAnsi="Tahoma" w:cs="Tahoma"/>
          <w:sz w:val="24"/>
        </w:rPr>
        <w:t xml:space="preserve">. </w:t>
      </w:r>
      <w:r w:rsidRPr="003C6285">
        <w:rPr>
          <w:rFonts w:ascii="Tahoma" w:hAnsi="Tahoma" w:cs="Tahoma"/>
          <w:sz w:val="24"/>
        </w:rPr>
        <w:t>This means we want you to have:</w:t>
      </w:r>
    </w:p>
    <w:p w14:paraId="28F29A01" w14:textId="77777777" w:rsidR="00A44FD6" w:rsidRPr="00A44FD6" w:rsidRDefault="00A44FD6" w:rsidP="00A44FD6">
      <w:pPr>
        <w:rPr>
          <w:rFonts w:ascii="Tahoma" w:hAnsi="Tahoma" w:cs="Tahoma"/>
          <w:sz w:val="24"/>
        </w:rPr>
      </w:pPr>
    </w:p>
    <w:p w14:paraId="5E572062" w14:textId="77777777" w:rsidR="00D76EB9" w:rsidRPr="003C6285" w:rsidRDefault="00D76EB9" w:rsidP="00A44FD6">
      <w:pPr>
        <w:pStyle w:val="ListParagraph"/>
        <w:numPr>
          <w:ilvl w:val="1"/>
          <w:numId w:val="17"/>
        </w:numPr>
        <w:rPr>
          <w:rFonts w:ascii="Tahoma" w:hAnsi="Tahoma" w:cs="Tahoma"/>
          <w:sz w:val="24"/>
        </w:rPr>
      </w:pPr>
      <w:r w:rsidRPr="003C6285">
        <w:rPr>
          <w:rFonts w:ascii="Tahoma" w:hAnsi="Tahoma" w:cs="Tahoma"/>
          <w:sz w:val="24"/>
        </w:rPr>
        <w:lastRenderedPageBreak/>
        <w:t>The ability and willingness to understand others’ perspectives and to consider the impact of your actions on them and to adapt your actions as necessary;</w:t>
      </w:r>
    </w:p>
    <w:p w14:paraId="4F8228FE" w14:textId="77777777" w:rsidR="00D76EB9" w:rsidRPr="003C6285" w:rsidRDefault="00D76EB9" w:rsidP="00A44FD6">
      <w:pPr>
        <w:pStyle w:val="ListParagraph"/>
        <w:numPr>
          <w:ilvl w:val="1"/>
          <w:numId w:val="17"/>
        </w:numPr>
        <w:rPr>
          <w:rFonts w:ascii="Tahoma" w:hAnsi="Tahoma" w:cs="Tahoma"/>
          <w:sz w:val="24"/>
        </w:rPr>
      </w:pPr>
      <w:r w:rsidRPr="003C6285">
        <w:rPr>
          <w:rFonts w:ascii="Tahoma" w:hAnsi="Tahoma" w:cs="Tahoma"/>
          <w:sz w:val="24"/>
        </w:rPr>
        <w:t>The ability and willingness to learn and try new things, to be flexible and step outside of your comfort zone;</w:t>
      </w:r>
    </w:p>
    <w:p w14:paraId="4F6B667F" w14:textId="77777777" w:rsidR="00D76EB9" w:rsidRPr="003C6285" w:rsidRDefault="00D76EB9" w:rsidP="00A44FD6">
      <w:pPr>
        <w:pStyle w:val="ListParagraph"/>
        <w:numPr>
          <w:ilvl w:val="1"/>
          <w:numId w:val="17"/>
        </w:numPr>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14:paraId="66480840" w14:textId="1E88AB2B" w:rsidR="00D76EB9" w:rsidRPr="003C6285" w:rsidRDefault="00D76EB9" w:rsidP="00A44FD6">
      <w:pPr>
        <w:pStyle w:val="ListParagraph"/>
        <w:numPr>
          <w:ilvl w:val="1"/>
          <w:numId w:val="17"/>
        </w:numPr>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A44FD6">
      <w:pPr>
        <w:rPr>
          <w:rFonts w:ascii="Tahoma" w:hAnsi="Tahoma" w:cs="Tahoma"/>
          <w:b/>
          <w:bCs/>
          <w:sz w:val="24"/>
          <w:u w:val="single"/>
        </w:rPr>
      </w:pPr>
    </w:p>
    <w:p w14:paraId="4DBA8FD8" w14:textId="77777777" w:rsidR="00030241" w:rsidRPr="003C6285" w:rsidRDefault="00030241" w:rsidP="00A44FD6">
      <w:pPr>
        <w:rPr>
          <w:rFonts w:ascii="Tahoma" w:hAnsi="Tahoma" w:cs="Tahoma"/>
          <w:sz w:val="24"/>
        </w:rPr>
      </w:pPr>
    </w:p>
    <w:p w14:paraId="00FE90C4" w14:textId="77777777" w:rsidR="00030241" w:rsidRPr="003C6285" w:rsidRDefault="00030241" w:rsidP="00A44FD6">
      <w:pPr>
        <w:rPr>
          <w:rFonts w:ascii="Tahoma" w:hAnsi="Tahoma" w:cs="Tahoma"/>
          <w:sz w:val="24"/>
        </w:rPr>
      </w:pPr>
      <w:r w:rsidRPr="003C6285">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A44FD6">
      <w:pPr>
        <w:rPr>
          <w:rFonts w:ascii="Tahoma" w:hAnsi="Tahoma" w:cs="Tahoma"/>
          <w:b/>
          <w:bCs/>
          <w:sz w:val="24"/>
          <w:u w:val="single"/>
        </w:rPr>
      </w:pPr>
    </w:p>
    <w:p w14:paraId="74717196" w14:textId="77777777" w:rsidR="00D76EB9" w:rsidRPr="003C6285" w:rsidRDefault="00D76EB9" w:rsidP="00A44FD6">
      <w:pPr>
        <w:rPr>
          <w:rFonts w:ascii="Tahoma" w:hAnsi="Tahoma" w:cs="Tahoma"/>
          <w:sz w:val="24"/>
        </w:rPr>
      </w:pPr>
    </w:p>
    <w:p w14:paraId="5708ACB1" w14:textId="5144C078" w:rsidR="004E2503" w:rsidRDefault="008C6491" w:rsidP="00A44FD6">
      <w:pPr>
        <w:spacing w:before="240"/>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55989E93" w14:textId="77777777" w:rsidR="00A44FD6" w:rsidRDefault="00A44FD6" w:rsidP="00A44FD6">
      <w:pPr>
        <w:spacing w:before="240"/>
        <w:rPr>
          <w:rFonts w:ascii="Tahoma" w:hAnsi="Tahoma" w:cs="Tahoma"/>
          <w:sz w:val="24"/>
        </w:rPr>
      </w:pPr>
    </w:p>
    <w:p w14:paraId="5D14D9CD" w14:textId="24ABC170" w:rsidR="00895458" w:rsidRPr="00EF37A3" w:rsidRDefault="004E2503" w:rsidP="00A44FD6">
      <w:pPr>
        <w:rPr>
          <w:rFonts w:ascii="Tahoma" w:hAnsi="Tahoma" w:cs="Tahoma"/>
          <w:sz w:val="24"/>
        </w:rPr>
      </w:pPr>
      <w:r>
        <w:rPr>
          <w:rFonts w:ascii="Tahoma" w:hAnsi="Tahoma" w:cs="Tahoma"/>
          <w:noProof/>
          <w:sz w:val="24"/>
        </w:rPr>
        <w:drawing>
          <wp:inline distT="0" distB="0" distL="0" distR="0" wp14:anchorId="1AAACF85" wp14:editId="31E9EB2B">
            <wp:extent cx="5486400" cy="3200400"/>
            <wp:effectExtent l="0" t="0" r="0" b="1905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7052FB">
        <w:rPr>
          <w:noProof/>
          <w:color w:val="2B579A"/>
        </w:rPr>
        <mc:AlternateContent>
          <mc:Choice Requires="wps">
            <w:drawing>
              <wp:anchor distT="0" distB="0" distL="114300" distR="114300" simplePos="0" relativeHeight="251661312" behindDoc="0" locked="0" layoutInCell="1" allowOverlap="1" wp14:anchorId="72B47144" wp14:editId="5A1DDDAC">
                <wp:simplePos x="0" y="0"/>
                <wp:positionH relativeFrom="column">
                  <wp:posOffset>4556271</wp:posOffset>
                </wp:positionH>
                <wp:positionV relativeFrom="paragraph">
                  <wp:posOffset>1516026</wp:posOffset>
                </wp:positionV>
                <wp:extent cx="0" cy="199869"/>
                <wp:effectExtent l="0" t="0" r="38100" b="29210"/>
                <wp:wrapNone/>
                <wp:docPr id="32" name="Straight Connector 32"/>
                <wp:cNvGraphicFramePr/>
                <a:graphic xmlns:a="http://schemas.openxmlformats.org/drawingml/2006/main">
                  <a:graphicData uri="http://schemas.microsoft.com/office/word/2010/wordprocessingShape">
                    <wps:wsp>
                      <wps:cNvCnPr/>
                      <wps:spPr>
                        <a:xfrm>
                          <a:off x="0" y="0"/>
                          <a:ext cx="0" cy="19986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78177" id="Straight Connector 3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8.75pt,119.35pt" to="358.75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9toAEAAJgDAAAOAAAAZHJzL2Uyb0RvYy54bWysU01v2zAMvQ/YfxB0X2QXWNEYcXposV2G&#10;rdjHD1BlKhYmiQKlxc6/nySnTtENwzDsQksU3yP5SO9uZ2fZESga9D1vNw1n4BUOxh96/u3ruzc3&#10;nMUk/SAteuj5CSK/3b9+tZtCB1c4oh2AWCbxsZtCz8eUQidEVCM4GTcYwOdHjeRkylc6iIHklNmd&#10;FVdNcy0mpCEQKogxe++XR76v/FqDSp+0jpCY7XmuLVVL1T4WK/Y72R1IhtGocxnyH6pw0vicdKW6&#10;l0myH2R+oXJGEUbUaaPQCdTaKKg95G7a5kU3X0YZoPaSxYlhlSn+P1r18XjnHyjLMIXYxfBApYtZ&#10;kyvfXB+bq1inVSyYE1OLU2Vvu93eXG+LjuKCCxTTe0DHyqHn1vjShuzk8UNMS+hTSHFbz6bC1Lyt&#10;AxGXUuopnSwsYZ9BMzPk5G2lq1sCd5bYUeb5Dt/bcx3W58gC0cbaFdT8GXSOLTCom/O3wDW6ZkSf&#10;VqAzHul3WdP8VKpe4rN8z3otx0ccTnUw9SGPvyp8XtWyX8/vFX75ofY/AQAA//8DAFBLAwQUAAYA&#10;CAAAACEAezDyHtwAAAALAQAADwAAAGRycy9kb3ducmV2LnhtbEyPwU7DMAyG70i8Q2QkbsxdJ+hU&#10;mk4I1AsHBAXENWtMW9E4VZN15e0x4sCO/v3p9+dit7hBzTSF3rOG9SoBRdx423Or4e21utqCCtGw&#10;NYNn0vBNAXbl+VlhcuuP/EJzHVslJRxyo6GLccwRQ9ORM2HlR2LZffrJmSjj1KKdzFHK3YBpktyg&#10;Mz3Lhc6MdN9R81UfnAZ8fMC59lRXzx/Hpw29Y2URtb68WO5uQUVa4j8Mv/qiDqU47f2BbVCDhmyd&#10;XQuqId1sM1BC/CV7SbIkBSwLPP2h/AEAAP//AwBQSwECLQAUAAYACAAAACEAtoM4kv4AAADhAQAA&#10;EwAAAAAAAAAAAAAAAAAAAAAAW0NvbnRlbnRfVHlwZXNdLnhtbFBLAQItABQABgAIAAAAIQA4/SH/&#10;1gAAAJQBAAALAAAAAAAAAAAAAAAAAC8BAABfcmVscy8ucmVsc1BLAQItABQABgAIAAAAIQCKcw9t&#10;oAEAAJgDAAAOAAAAAAAAAAAAAAAAAC4CAABkcnMvZTJvRG9jLnhtbFBLAQItABQABgAIAAAAIQB7&#10;MPIe3AAAAAsBAAAPAAAAAAAAAAAAAAAAAPoDAABkcnMvZG93bnJldi54bWxQSwUGAAAAAAQABADz&#10;AAAAAwUAAAAA&#10;" strokecolor="black [3040]" strokeweight="1.5pt"/>
            </w:pict>
          </mc:Fallback>
        </mc:AlternateContent>
      </w:r>
      <w:r w:rsidR="006A5D62">
        <w:rPr>
          <w:noProof/>
          <w:color w:val="2B579A"/>
        </w:rPr>
        <mc:AlternateContent>
          <mc:Choice Requires="wps">
            <w:drawing>
              <wp:anchor distT="0" distB="0" distL="114300" distR="114300" simplePos="0" relativeHeight="251660288" behindDoc="0" locked="0" layoutInCell="1" allowOverlap="1" wp14:anchorId="18BAD0EC" wp14:editId="6CAD75FB">
                <wp:simplePos x="0" y="0"/>
                <wp:positionH relativeFrom="column">
                  <wp:posOffset>5405203</wp:posOffset>
                </wp:positionH>
                <wp:positionV relativeFrom="paragraph">
                  <wp:posOffset>1536619</wp:posOffset>
                </wp:positionV>
                <wp:extent cx="0" cy="209862"/>
                <wp:effectExtent l="0" t="0" r="38100" b="19050"/>
                <wp:wrapNone/>
                <wp:docPr id="31" name="Straight Connector 31"/>
                <wp:cNvGraphicFramePr/>
                <a:graphic xmlns:a="http://schemas.openxmlformats.org/drawingml/2006/main">
                  <a:graphicData uri="http://schemas.microsoft.com/office/word/2010/wordprocessingShape">
                    <wps:wsp>
                      <wps:cNvCnPr/>
                      <wps:spPr>
                        <a:xfrm>
                          <a:off x="0" y="0"/>
                          <a:ext cx="0" cy="20986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F5D30" id="Straight Connector 3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5.6pt,121pt" to="425.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qoQEAAJgDAAAOAAAAZHJzL2Uyb0RvYy54bWysU9tu2zAMfR+wfxD0vsgJsKI14vShxfZS&#10;bMUuH6DKVCxMN1Bq7Pz9KDl1irYYhmEvtETxHJKH9PZ6cpYdAJMJvuPrVcMZeBV64/cd//nj04dL&#10;zlKWvpc2eOj4ERK/3r1/tx1jC5swBNsDMiLxqR1jx4ecYytEUgM4mVYhgqdHHdDJTFfcix7lSOzO&#10;ik3TXIgxYB8xKEiJvLfzI99Vfq1B5a9aJ8jMdpxqy9VitQ/Fit1WtnuUcTDqVIb8hyqcNJ6SLlS3&#10;Mkv2iOYVlTMKQwo6r1RwImhtFNQeqJt186Kb74OMUHshcVJcZEr/j1Z9Odz4eyQZxpjaFO+xdDFp&#10;dOVL9bGpinVcxIIpMzU7FXk3zdXlxaboKM64iCl/huBYOXTcGl/akK083KU8hz6FFLf1bKTluWo+&#10;1oGIcyn1lI8W5rBvoJnpKfm60tUtgRuL7CBpvv2v9akO6ymyQLSxdgE1fwadYgsM6ub8LXCJrhmD&#10;zwvQGR/wrax5eipVz/Ek37Ney/Eh9Mc6mPpA468Kn1a17Nfze4Wff6jdbwAAAP//AwBQSwMEFAAG&#10;AAgAAAAhACApck7bAAAACwEAAA8AAABkcnMvZG93bnJldi54bWxMj01PhDAQhu8m/odmTLy5w6Kr&#10;G6RsjIaLB+OixmuXjkCkU0K7gP/eMR70OO88eT/y3eJ6NdEYOs8a1qsEFHHtbceNhteX8mILKkTD&#10;1vSeScMXBdgVpye5yayfeU9TFRslJhwyo6GNccgQQ92SM2HlB2L5ffjRmSjn2KAdzSzmrsc0Sa7R&#10;mY4loTUD3bdUf1ZHpwEfH3CqPFXl8/v8dElvWFpErc/PlrtbUJGW+AfDT32pDoV0Ovgj26B6DdvN&#10;OhVUQ3qVyighfpWDKDebBLDI8f+G4hsAAP//AwBQSwECLQAUAAYACAAAACEAtoM4kv4AAADhAQAA&#10;EwAAAAAAAAAAAAAAAAAAAAAAW0NvbnRlbnRfVHlwZXNdLnhtbFBLAQItABQABgAIAAAAIQA4/SH/&#10;1gAAAJQBAAALAAAAAAAAAAAAAAAAAC8BAABfcmVscy8ucmVsc1BLAQItABQABgAIAAAAIQBxc/aq&#10;oQEAAJgDAAAOAAAAAAAAAAAAAAAAAC4CAABkcnMvZTJvRG9jLnhtbFBLAQItABQABgAIAAAAIQAg&#10;KXJO2wAAAAsBAAAPAAAAAAAAAAAAAAAAAPsDAABkcnMvZG93bnJldi54bWxQSwUGAAAAAAQABADz&#10;AAAAAwUAAAAA&#10;" strokecolor="black [3040]" strokeweight="1.5pt"/>
            </w:pict>
          </mc:Fallback>
        </mc:AlternateContent>
      </w:r>
    </w:p>
    <w:sectPr w:rsidR="00895458" w:rsidRPr="00EF37A3" w:rsidSect="007169F6">
      <w:headerReference w:type="defaul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F43D" w14:textId="77777777" w:rsidR="00FE62B4" w:rsidRDefault="00FE62B4" w:rsidP="00896B85">
      <w:r>
        <w:separator/>
      </w:r>
    </w:p>
  </w:endnote>
  <w:endnote w:type="continuationSeparator" w:id="0">
    <w:p w14:paraId="6A6B4E54" w14:textId="77777777" w:rsidR="00FE62B4" w:rsidRDefault="00FE62B4"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AD35" w14:textId="77777777" w:rsidR="00FE62B4" w:rsidRDefault="00FE62B4" w:rsidP="00896B85">
      <w:r>
        <w:separator/>
      </w:r>
    </w:p>
  </w:footnote>
  <w:footnote w:type="continuationSeparator" w:id="0">
    <w:p w14:paraId="7245A75E" w14:textId="77777777" w:rsidR="00FE62B4" w:rsidRDefault="00FE62B4"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1F8D5AAD" w:rsidR="004B0219" w:rsidRPr="004B0219" w:rsidRDefault="00FA28E2" w:rsidP="004B0219">
    <w:pPr>
      <w:pStyle w:val="Header"/>
      <w:jc w:val="right"/>
      <w:rPr>
        <w:rFonts w:ascii="Tahoma" w:hAnsi="Tahoma" w:cs="Tahoma"/>
        <w:sz w:val="24"/>
      </w:rPr>
    </w:pPr>
    <w:r>
      <w:rPr>
        <w:rFonts w:ascii="Tahoma" w:hAnsi="Tahoma" w:cs="Tahoma"/>
        <w:sz w:val="24"/>
      </w:rPr>
      <w:t>Febru</w:t>
    </w:r>
    <w:r w:rsidR="004B0219" w:rsidRPr="004B0219">
      <w:rPr>
        <w:rFonts w:ascii="Tahoma" w:hAnsi="Tahoma" w:cs="Tahoma"/>
        <w:sz w:val="24"/>
      </w:rPr>
      <w:t>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28"/>
    <w:multiLevelType w:val="hybridMultilevel"/>
    <w:tmpl w:val="E7181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B03BE"/>
    <w:multiLevelType w:val="hybridMultilevel"/>
    <w:tmpl w:val="56BA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C732D"/>
    <w:multiLevelType w:val="hybridMultilevel"/>
    <w:tmpl w:val="8ECCB2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962D3"/>
    <w:multiLevelType w:val="hybridMultilevel"/>
    <w:tmpl w:val="6BB6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0480A"/>
    <w:multiLevelType w:val="hybridMultilevel"/>
    <w:tmpl w:val="687CE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5"/>
  </w:num>
  <w:num w:numId="2" w16cid:durableId="1853647936">
    <w:abstractNumId w:val="9"/>
  </w:num>
  <w:num w:numId="3" w16cid:durableId="237249905">
    <w:abstractNumId w:val="22"/>
  </w:num>
  <w:num w:numId="4" w16cid:durableId="325019865">
    <w:abstractNumId w:val="20"/>
  </w:num>
  <w:num w:numId="5" w16cid:durableId="222915241">
    <w:abstractNumId w:val="2"/>
  </w:num>
  <w:num w:numId="6" w16cid:durableId="1289437867">
    <w:abstractNumId w:val="12"/>
  </w:num>
  <w:num w:numId="7" w16cid:durableId="727650499">
    <w:abstractNumId w:val="16"/>
  </w:num>
  <w:num w:numId="8" w16cid:durableId="1138037711">
    <w:abstractNumId w:val="19"/>
  </w:num>
  <w:num w:numId="9" w16cid:durableId="289167380">
    <w:abstractNumId w:val="23"/>
  </w:num>
  <w:num w:numId="10" w16cid:durableId="1266036821">
    <w:abstractNumId w:val="21"/>
  </w:num>
  <w:num w:numId="11" w16cid:durableId="1383671736">
    <w:abstractNumId w:val="18"/>
  </w:num>
  <w:num w:numId="12" w16cid:durableId="1589805043">
    <w:abstractNumId w:val="24"/>
  </w:num>
  <w:num w:numId="13" w16cid:durableId="669990442">
    <w:abstractNumId w:val="7"/>
  </w:num>
  <w:num w:numId="14" w16cid:durableId="1573544458">
    <w:abstractNumId w:val="3"/>
  </w:num>
  <w:num w:numId="15" w16cid:durableId="1306084861">
    <w:abstractNumId w:val="10"/>
  </w:num>
  <w:num w:numId="16" w16cid:durableId="2130932785">
    <w:abstractNumId w:val="25"/>
  </w:num>
  <w:num w:numId="17" w16cid:durableId="2095777047">
    <w:abstractNumId w:val="11"/>
  </w:num>
  <w:num w:numId="18" w16cid:durableId="2139642308">
    <w:abstractNumId w:val="14"/>
  </w:num>
  <w:num w:numId="19" w16cid:durableId="1769619382">
    <w:abstractNumId w:val="4"/>
  </w:num>
  <w:num w:numId="20" w16cid:durableId="202793807">
    <w:abstractNumId w:val="13"/>
  </w:num>
  <w:num w:numId="21" w16cid:durableId="640187338">
    <w:abstractNumId w:val="1"/>
  </w:num>
  <w:num w:numId="22" w16cid:durableId="973028197">
    <w:abstractNumId w:val="6"/>
  </w:num>
  <w:num w:numId="23" w16cid:durableId="1182813832">
    <w:abstractNumId w:val="0"/>
  </w:num>
  <w:num w:numId="24" w16cid:durableId="1308319123">
    <w:abstractNumId w:val="17"/>
  </w:num>
  <w:num w:numId="25" w16cid:durableId="738862935">
    <w:abstractNumId w:val="5"/>
  </w:num>
  <w:num w:numId="26" w16cid:durableId="669218524">
    <w:abstractNumId w:val="8"/>
  </w:num>
  <w:num w:numId="27" w16cid:durableId="64953936">
    <w:abstractNumId w:val="0"/>
  </w:num>
  <w:num w:numId="28" w16cid:durableId="12853052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6ECD"/>
    <w:rsid w:val="00071EC6"/>
    <w:rsid w:val="00080598"/>
    <w:rsid w:val="00085C3E"/>
    <w:rsid w:val="000A3B47"/>
    <w:rsid w:val="000A49FC"/>
    <w:rsid w:val="000B4BAF"/>
    <w:rsid w:val="000C1C0F"/>
    <w:rsid w:val="000E48CA"/>
    <w:rsid w:val="00122F00"/>
    <w:rsid w:val="00132E7C"/>
    <w:rsid w:val="00143C1D"/>
    <w:rsid w:val="00174F72"/>
    <w:rsid w:val="001903A5"/>
    <w:rsid w:val="001D5A19"/>
    <w:rsid w:val="001E008F"/>
    <w:rsid w:val="001F53E2"/>
    <w:rsid w:val="00203999"/>
    <w:rsid w:val="00207365"/>
    <w:rsid w:val="00220B99"/>
    <w:rsid w:val="002262F7"/>
    <w:rsid w:val="00236E31"/>
    <w:rsid w:val="0023722C"/>
    <w:rsid w:val="002A5B5B"/>
    <w:rsid w:val="002B0FB8"/>
    <w:rsid w:val="002C15C9"/>
    <w:rsid w:val="002F2C37"/>
    <w:rsid w:val="002F68B6"/>
    <w:rsid w:val="00305C39"/>
    <w:rsid w:val="00321AC4"/>
    <w:rsid w:val="003375AF"/>
    <w:rsid w:val="00350C6C"/>
    <w:rsid w:val="0035394D"/>
    <w:rsid w:val="00366920"/>
    <w:rsid w:val="003B3A04"/>
    <w:rsid w:val="003C6285"/>
    <w:rsid w:val="003E3CFE"/>
    <w:rsid w:val="003E565A"/>
    <w:rsid w:val="003F476D"/>
    <w:rsid w:val="0040776F"/>
    <w:rsid w:val="00413A2A"/>
    <w:rsid w:val="00440FE9"/>
    <w:rsid w:val="00456494"/>
    <w:rsid w:val="00467DEF"/>
    <w:rsid w:val="004711B8"/>
    <w:rsid w:val="0047219B"/>
    <w:rsid w:val="00477307"/>
    <w:rsid w:val="00480B51"/>
    <w:rsid w:val="004845CE"/>
    <w:rsid w:val="00490114"/>
    <w:rsid w:val="00495605"/>
    <w:rsid w:val="004969ED"/>
    <w:rsid w:val="004A55E4"/>
    <w:rsid w:val="004B0219"/>
    <w:rsid w:val="004E2503"/>
    <w:rsid w:val="004E6F09"/>
    <w:rsid w:val="004F2227"/>
    <w:rsid w:val="004F5A98"/>
    <w:rsid w:val="00510FB3"/>
    <w:rsid w:val="0058296C"/>
    <w:rsid w:val="00583ACE"/>
    <w:rsid w:val="005A2575"/>
    <w:rsid w:val="005A3899"/>
    <w:rsid w:val="005C3745"/>
    <w:rsid w:val="005D6B84"/>
    <w:rsid w:val="005E686D"/>
    <w:rsid w:val="005F1431"/>
    <w:rsid w:val="00612BDF"/>
    <w:rsid w:val="00620645"/>
    <w:rsid w:val="00633E85"/>
    <w:rsid w:val="006427A3"/>
    <w:rsid w:val="00642DA5"/>
    <w:rsid w:val="00647748"/>
    <w:rsid w:val="00654E55"/>
    <w:rsid w:val="006605DB"/>
    <w:rsid w:val="00664BD4"/>
    <w:rsid w:val="006A057E"/>
    <w:rsid w:val="006A4C23"/>
    <w:rsid w:val="006A5D62"/>
    <w:rsid w:val="006B2FCB"/>
    <w:rsid w:val="007052FB"/>
    <w:rsid w:val="007169F6"/>
    <w:rsid w:val="00722BBC"/>
    <w:rsid w:val="007627C9"/>
    <w:rsid w:val="00773238"/>
    <w:rsid w:val="007768AB"/>
    <w:rsid w:val="00780AFB"/>
    <w:rsid w:val="007812B8"/>
    <w:rsid w:val="0079123A"/>
    <w:rsid w:val="00792441"/>
    <w:rsid w:val="00792C78"/>
    <w:rsid w:val="007A02E3"/>
    <w:rsid w:val="007C323B"/>
    <w:rsid w:val="007D3DD1"/>
    <w:rsid w:val="007F638B"/>
    <w:rsid w:val="00806686"/>
    <w:rsid w:val="008351E0"/>
    <w:rsid w:val="00840EE7"/>
    <w:rsid w:val="0084194B"/>
    <w:rsid w:val="00853892"/>
    <w:rsid w:val="008575F9"/>
    <w:rsid w:val="0086400B"/>
    <w:rsid w:val="00875D0B"/>
    <w:rsid w:val="00883015"/>
    <w:rsid w:val="00895458"/>
    <w:rsid w:val="00896B85"/>
    <w:rsid w:val="008C6491"/>
    <w:rsid w:val="0094164F"/>
    <w:rsid w:val="00944D00"/>
    <w:rsid w:val="00945E2A"/>
    <w:rsid w:val="00954A5B"/>
    <w:rsid w:val="00957285"/>
    <w:rsid w:val="009A470F"/>
    <w:rsid w:val="009A75D1"/>
    <w:rsid w:val="009A7BF7"/>
    <w:rsid w:val="009C7F33"/>
    <w:rsid w:val="00A0016E"/>
    <w:rsid w:val="00A04A87"/>
    <w:rsid w:val="00A10A32"/>
    <w:rsid w:val="00A44FD6"/>
    <w:rsid w:val="00A46D6C"/>
    <w:rsid w:val="00A668C8"/>
    <w:rsid w:val="00A80746"/>
    <w:rsid w:val="00A92DA3"/>
    <w:rsid w:val="00A94D57"/>
    <w:rsid w:val="00AA3412"/>
    <w:rsid w:val="00AD4CA1"/>
    <w:rsid w:val="00AE41D5"/>
    <w:rsid w:val="00AE46BB"/>
    <w:rsid w:val="00B1678C"/>
    <w:rsid w:val="00B222A2"/>
    <w:rsid w:val="00B46DC2"/>
    <w:rsid w:val="00B55AD5"/>
    <w:rsid w:val="00B801A7"/>
    <w:rsid w:val="00B87771"/>
    <w:rsid w:val="00BA4022"/>
    <w:rsid w:val="00BF2DD4"/>
    <w:rsid w:val="00C522C2"/>
    <w:rsid w:val="00C56392"/>
    <w:rsid w:val="00C621A4"/>
    <w:rsid w:val="00C778F1"/>
    <w:rsid w:val="00C84D02"/>
    <w:rsid w:val="00C9339B"/>
    <w:rsid w:val="00CB3D90"/>
    <w:rsid w:val="00CE0741"/>
    <w:rsid w:val="00CE718A"/>
    <w:rsid w:val="00CF5FA7"/>
    <w:rsid w:val="00D01A39"/>
    <w:rsid w:val="00D14B40"/>
    <w:rsid w:val="00D277E3"/>
    <w:rsid w:val="00D330C3"/>
    <w:rsid w:val="00D45DC2"/>
    <w:rsid w:val="00D6020F"/>
    <w:rsid w:val="00D663F8"/>
    <w:rsid w:val="00D7174C"/>
    <w:rsid w:val="00D71CDC"/>
    <w:rsid w:val="00D76EB9"/>
    <w:rsid w:val="00D90DF1"/>
    <w:rsid w:val="00DA3E53"/>
    <w:rsid w:val="00DD6B32"/>
    <w:rsid w:val="00DE0F75"/>
    <w:rsid w:val="00DE70C3"/>
    <w:rsid w:val="00E11BD0"/>
    <w:rsid w:val="00E32EC7"/>
    <w:rsid w:val="00E51706"/>
    <w:rsid w:val="00E665C6"/>
    <w:rsid w:val="00E73E38"/>
    <w:rsid w:val="00EA3237"/>
    <w:rsid w:val="00EB2ADB"/>
    <w:rsid w:val="00EB6DF6"/>
    <w:rsid w:val="00ED6669"/>
    <w:rsid w:val="00EE438E"/>
    <w:rsid w:val="00EF37A3"/>
    <w:rsid w:val="00F078A4"/>
    <w:rsid w:val="00F12AE6"/>
    <w:rsid w:val="00F35DB8"/>
    <w:rsid w:val="00F37ED8"/>
    <w:rsid w:val="00F80F81"/>
    <w:rsid w:val="00F854B2"/>
    <w:rsid w:val="00F94348"/>
    <w:rsid w:val="00F94A63"/>
    <w:rsid w:val="00FA0C73"/>
    <w:rsid w:val="00FA28E2"/>
    <w:rsid w:val="00FA6D60"/>
    <w:rsid w:val="00FD60A6"/>
    <w:rsid w:val="00FE62B4"/>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Strong">
    <w:name w:val="Strong"/>
    <w:basedOn w:val="DefaultParagraphFont"/>
    <w:uiPriority w:val="22"/>
    <w:qFormat/>
    <w:rsid w:val="0058296C"/>
    <w:rPr>
      <w:b/>
      <w:bCs/>
    </w:rPr>
  </w:style>
  <w:style w:type="table" w:styleId="TableGrid">
    <w:name w:val="Table Grid"/>
    <w:basedOn w:val="TableNormal"/>
    <w:rsid w:val="00C778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05DB"/>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605DB"/>
  </w:style>
  <w:style w:type="character" w:customStyle="1" w:styleId="eop">
    <w:name w:val="eop"/>
    <w:basedOn w:val="DefaultParagraphFont"/>
    <w:rsid w:val="0066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3050">
      <w:bodyDiv w:val="1"/>
      <w:marLeft w:val="0"/>
      <w:marRight w:val="0"/>
      <w:marTop w:val="0"/>
      <w:marBottom w:val="0"/>
      <w:divBdr>
        <w:top w:val="none" w:sz="0" w:space="0" w:color="auto"/>
        <w:left w:val="none" w:sz="0" w:space="0" w:color="auto"/>
        <w:bottom w:val="none" w:sz="0" w:space="0" w:color="auto"/>
        <w:right w:val="none" w:sz="0" w:space="0" w:color="auto"/>
      </w:divBdr>
      <w:divsChild>
        <w:div w:id="1577863027">
          <w:marLeft w:val="0"/>
          <w:marRight w:val="0"/>
          <w:marTop w:val="0"/>
          <w:marBottom w:val="0"/>
          <w:divBdr>
            <w:top w:val="none" w:sz="0" w:space="0" w:color="auto"/>
            <w:left w:val="none" w:sz="0" w:space="0" w:color="auto"/>
            <w:bottom w:val="none" w:sz="0" w:space="0" w:color="auto"/>
            <w:right w:val="none" w:sz="0" w:space="0" w:color="auto"/>
          </w:divBdr>
        </w:div>
        <w:div w:id="449132470">
          <w:marLeft w:val="0"/>
          <w:marRight w:val="0"/>
          <w:marTop w:val="0"/>
          <w:marBottom w:val="0"/>
          <w:divBdr>
            <w:top w:val="none" w:sz="0" w:space="0" w:color="auto"/>
            <w:left w:val="none" w:sz="0" w:space="0" w:color="auto"/>
            <w:bottom w:val="none" w:sz="0" w:space="0" w:color="auto"/>
            <w:right w:val="none" w:sz="0" w:space="0" w:color="auto"/>
          </w:divBdr>
        </w:div>
        <w:div w:id="1428816103">
          <w:marLeft w:val="0"/>
          <w:marRight w:val="0"/>
          <w:marTop w:val="0"/>
          <w:marBottom w:val="0"/>
          <w:divBdr>
            <w:top w:val="none" w:sz="0" w:space="0" w:color="auto"/>
            <w:left w:val="none" w:sz="0" w:space="0" w:color="auto"/>
            <w:bottom w:val="none" w:sz="0" w:space="0" w:color="auto"/>
            <w:right w:val="none" w:sz="0" w:space="0" w:color="auto"/>
          </w:divBdr>
        </w:div>
        <w:div w:id="621960599">
          <w:marLeft w:val="0"/>
          <w:marRight w:val="0"/>
          <w:marTop w:val="0"/>
          <w:marBottom w:val="0"/>
          <w:divBdr>
            <w:top w:val="none" w:sz="0" w:space="0" w:color="auto"/>
            <w:left w:val="none" w:sz="0" w:space="0" w:color="auto"/>
            <w:bottom w:val="none" w:sz="0" w:space="0" w:color="auto"/>
            <w:right w:val="none" w:sz="0" w:space="0" w:color="auto"/>
          </w:divBdr>
        </w:div>
      </w:divsChild>
    </w:div>
    <w:div w:id="299455243">
      <w:bodyDiv w:val="1"/>
      <w:marLeft w:val="0"/>
      <w:marRight w:val="0"/>
      <w:marTop w:val="0"/>
      <w:marBottom w:val="0"/>
      <w:divBdr>
        <w:top w:val="none" w:sz="0" w:space="0" w:color="auto"/>
        <w:left w:val="none" w:sz="0" w:space="0" w:color="auto"/>
        <w:bottom w:val="none" w:sz="0" w:space="0" w:color="auto"/>
        <w:right w:val="none" w:sz="0" w:space="0" w:color="auto"/>
      </w:divBdr>
    </w:div>
    <w:div w:id="346249026">
      <w:bodyDiv w:val="1"/>
      <w:marLeft w:val="0"/>
      <w:marRight w:val="0"/>
      <w:marTop w:val="0"/>
      <w:marBottom w:val="0"/>
      <w:divBdr>
        <w:top w:val="none" w:sz="0" w:space="0" w:color="auto"/>
        <w:left w:val="none" w:sz="0" w:space="0" w:color="auto"/>
        <w:bottom w:val="none" w:sz="0" w:space="0" w:color="auto"/>
        <w:right w:val="none" w:sz="0" w:space="0" w:color="auto"/>
      </w:divBdr>
    </w:div>
    <w:div w:id="658462296">
      <w:bodyDiv w:val="1"/>
      <w:marLeft w:val="0"/>
      <w:marRight w:val="0"/>
      <w:marTop w:val="0"/>
      <w:marBottom w:val="0"/>
      <w:divBdr>
        <w:top w:val="none" w:sz="0" w:space="0" w:color="auto"/>
        <w:left w:val="none" w:sz="0" w:space="0" w:color="auto"/>
        <w:bottom w:val="none" w:sz="0" w:space="0" w:color="auto"/>
        <w:right w:val="none" w:sz="0" w:space="0" w:color="auto"/>
      </w:divBdr>
    </w:div>
    <w:div w:id="15753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96D1A9-2A68-4A24-B099-E234EF2AB58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E884FD9D-78C8-4968-8895-5D4DDB81A713}">
      <dgm:prSet phldrT="[Text]"/>
      <dgm:spPr/>
      <dgm:t>
        <a:bodyPr/>
        <a:lstStyle/>
        <a:p>
          <a:pPr algn="ctr"/>
          <a:r>
            <a:rPr lang="en-GB"/>
            <a:t>Head of Wellbeing</a:t>
          </a:r>
        </a:p>
      </dgm:t>
    </dgm:pt>
    <dgm:pt modelId="{09ADC8C5-75FE-41F4-A630-83DBDCE6D468}" type="parTrans" cxnId="{CA7FC542-EF32-472F-AAF1-BA03A4577196}">
      <dgm:prSet/>
      <dgm:spPr/>
      <dgm:t>
        <a:bodyPr/>
        <a:lstStyle/>
        <a:p>
          <a:pPr algn="ctr"/>
          <a:endParaRPr lang="en-GB"/>
        </a:p>
      </dgm:t>
    </dgm:pt>
    <dgm:pt modelId="{9D1122ED-ED5F-4D55-BABA-E28183CFE56E}" type="sibTrans" cxnId="{CA7FC542-EF32-472F-AAF1-BA03A4577196}">
      <dgm:prSet/>
      <dgm:spPr/>
      <dgm:t>
        <a:bodyPr/>
        <a:lstStyle/>
        <a:p>
          <a:pPr algn="ctr"/>
          <a:endParaRPr lang="en-GB"/>
        </a:p>
      </dgm:t>
    </dgm:pt>
    <dgm:pt modelId="{77D80431-BC3C-43C3-A001-29D62D9FBC16}">
      <dgm:prSet phldrT="[Text]"/>
      <dgm:spPr/>
      <dgm:t>
        <a:bodyPr/>
        <a:lstStyle/>
        <a:p>
          <a:pPr algn="ctr"/>
          <a:r>
            <a:rPr lang="en-GB"/>
            <a:t>Information and Support Manager</a:t>
          </a:r>
        </a:p>
      </dgm:t>
    </dgm:pt>
    <dgm:pt modelId="{1EA74D9A-6FCF-465A-B691-FC8A22FCB6F8}" type="parTrans" cxnId="{013E3A0F-E8D0-4830-9737-694D51315FDB}">
      <dgm:prSet/>
      <dgm:spPr/>
      <dgm:t>
        <a:bodyPr/>
        <a:lstStyle/>
        <a:p>
          <a:pPr algn="ctr"/>
          <a:endParaRPr lang="en-GB"/>
        </a:p>
      </dgm:t>
    </dgm:pt>
    <dgm:pt modelId="{D09FF05C-45A1-4617-A10E-198C8952B85D}" type="sibTrans" cxnId="{013E3A0F-E8D0-4830-9737-694D51315FDB}">
      <dgm:prSet/>
      <dgm:spPr/>
      <dgm:t>
        <a:bodyPr/>
        <a:lstStyle/>
        <a:p>
          <a:pPr algn="ctr"/>
          <a:endParaRPr lang="en-GB"/>
        </a:p>
      </dgm:t>
    </dgm:pt>
    <dgm:pt modelId="{062C3DCE-40CF-4438-B7D9-C6673C50CDA6}">
      <dgm:prSet phldrT="[Text]"/>
      <dgm:spPr/>
      <dgm:t>
        <a:bodyPr/>
        <a:lstStyle/>
        <a:p>
          <a:pPr algn="ctr"/>
          <a:r>
            <a:rPr lang="en-GB"/>
            <a:t>Sight Loss Information Lead</a:t>
          </a:r>
        </a:p>
        <a:p>
          <a:pPr algn="ctr"/>
          <a:r>
            <a:rPr lang="en-GB"/>
            <a:t>VACANT</a:t>
          </a:r>
        </a:p>
      </dgm:t>
    </dgm:pt>
    <dgm:pt modelId="{975E4422-F0F0-40F9-B99F-92F0A8B1C68C}" type="parTrans" cxnId="{B8866585-24F9-40E2-B902-6A95F256E5EA}">
      <dgm:prSet/>
      <dgm:spPr/>
      <dgm:t>
        <a:bodyPr/>
        <a:lstStyle/>
        <a:p>
          <a:pPr algn="ctr"/>
          <a:endParaRPr lang="en-GB"/>
        </a:p>
      </dgm:t>
    </dgm:pt>
    <dgm:pt modelId="{F5531FE0-37F2-4BB6-A5D1-55802CE51AFA}" type="sibTrans" cxnId="{B8866585-24F9-40E2-B902-6A95F256E5EA}">
      <dgm:prSet/>
      <dgm:spPr/>
      <dgm:t>
        <a:bodyPr/>
        <a:lstStyle/>
        <a:p>
          <a:pPr algn="ctr"/>
          <a:endParaRPr lang="en-GB"/>
        </a:p>
      </dgm:t>
    </dgm:pt>
    <dgm:pt modelId="{672566C5-77B3-4AEF-94C1-BE5B71F9AEAB}">
      <dgm:prSet phldrT="[Text]"/>
      <dgm:spPr/>
      <dgm:t>
        <a:bodyPr/>
        <a:lstStyle/>
        <a:p>
          <a:pPr algn="ctr"/>
          <a:r>
            <a:rPr lang="en-GB"/>
            <a:t>Financial Wellbeing Lead</a:t>
          </a:r>
        </a:p>
      </dgm:t>
    </dgm:pt>
    <dgm:pt modelId="{11CE6163-7588-46D9-9542-E40F5BAFB7BC}" type="parTrans" cxnId="{46C71CDB-4050-4C0F-924F-0B311C3C2640}">
      <dgm:prSet/>
      <dgm:spPr/>
      <dgm:t>
        <a:bodyPr/>
        <a:lstStyle/>
        <a:p>
          <a:pPr algn="ctr"/>
          <a:endParaRPr lang="en-GB"/>
        </a:p>
      </dgm:t>
    </dgm:pt>
    <dgm:pt modelId="{2558D04A-A30E-456F-A9C5-7BFB7AB26963}" type="sibTrans" cxnId="{46C71CDB-4050-4C0F-924F-0B311C3C2640}">
      <dgm:prSet/>
      <dgm:spPr/>
      <dgm:t>
        <a:bodyPr/>
        <a:lstStyle/>
        <a:p>
          <a:pPr algn="ctr"/>
          <a:endParaRPr lang="en-GB"/>
        </a:p>
      </dgm:t>
    </dgm:pt>
    <dgm:pt modelId="{0DC453EE-8C16-41C4-9C18-34E2FF55F392}">
      <dgm:prSet phldrT="[Text]"/>
      <dgm:spPr/>
      <dgm:t>
        <a:bodyPr/>
        <a:lstStyle/>
        <a:p>
          <a:pPr algn="ctr"/>
          <a:r>
            <a:rPr lang="en-GB"/>
            <a:t>Veterans Community Lead</a:t>
          </a:r>
        </a:p>
      </dgm:t>
    </dgm:pt>
    <dgm:pt modelId="{6059C488-8695-4BD6-8F6C-3AD35491EBCF}" type="parTrans" cxnId="{7219D604-8935-49B8-99B7-BF491648EB63}">
      <dgm:prSet/>
      <dgm:spPr/>
      <dgm:t>
        <a:bodyPr/>
        <a:lstStyle/>
        <a:p>
          <a:pPr algn="ctr"/>
          <a:endParaRPr lang="en-GB"/>
        </a:p>
      </dgm:t>
    </dgm:pt>
    <dgm:pt modelId="{425467B3-7A66-44EB-AE59-467D193E74EB}" type="sibTrans" cxnId="{7219D604-8935-49B8-99B7-BF491648EB63}">
      <dgm:prSet/>
      <dgm:spPr/>
      <dgm:t>
        <a:bodyPr/>
        <a:lstStyle/>
        <a:p>
          <a:pPr algn="ctr"/>
          <a:endParaRPr lang="en-GB"/>
        </a:p>
      </dgm:t>
    </dgm:pt>
    <dgm:pt modelId="{7A717A53-7272-41BD-A337-5DB940FB5821}">
      <dgm:prSet phldrT="[Text]"/>
      <dgm:spPr/>
      <dgm:t>
        <a:bodyPr/>
        <a:lstStyle/>
        <a:p>
          <a:pPr algn="ctr"/>
          <a:r>
            <a:rPr lang="en-GB"/>
            <a:t>Sight Loss Information Workers</a:t>
          </a:r>
        </a:p>
      </dgm:t>
    </dgm:pt>
    <dgm:pt modelId="{B97E5357-9CA9-42C7-8B76-13DD77ADC4B9}" type="parTrans" cxnId="{63DF6C20-45C4-41F2-81C1-0F9FFED6978E}">
      <dgm:prSet/>
      <dgm:spPr/>
      <dgm:t>
        <a:bodyPr/>
        <a:lstStyle/>
        <a:p>
          <a:pPr algn="ctr"/>
          <a:endParaRPr lang="en-GB"/>
        </a:p>
      </dgm:t>
    </dgm:pt>
    <dgm:pt modelId="{B7C993E3-7AFE-4504-A601-86F0B4EBA169}" type="sibTrans" cxnId="{63DF6C20-45C4-41F2-81C1-0F9FFED6978E}">
      <dgm:prSet/>
      <dgm:spPr/>
      <dgm:t>
        <a:bodyPr/>
        <a:lstStyle/>
        <a:p>
          <a:pPr algn="ctr"/>
          <a:endParaRPr lang="en-GB"/>
        </a:p>
      </dgm:t>
    </dgm:pt>
    <dgm:pt modelId="{4460B511-83B0-448D-A66B-48D17174D9DA}">
      <dgm:prSet phldrT="[Text]"/>
      <dgm:spPr>
        <a:ln>
          <a:solidFill>
            <a:srgbClr val="FF0000"/>
          </a:solidFill>
        </a:ln>
      </dgm:spPr>
      <dgm:t>
        <a:bodyPr/>
        <a:lstStyle/>
        <a:p>
          <a:pPr algn="ctr"/>
          <a:r>
            <a:rPr lang="en-GB"/>
            <a:t>Digital Activities Workers</a:t>
          </a:r>
        </a:p>
      </dgm:t>
    </dgm:pt>
    <dgm:pt modelId="{D90DB84E-C09E-4F8E-99DD-0914F0019981}" type="parTrans" cxnId="{E5A91BA2-4F0A-4455-972B-ABDF83FCCD19}">
      <dgm:prSet/>
      <dgm:spPr/>
      <dgm:t>
        <a:bodyPr/>
        <a:lstStyle/>
        <a:p>
          <a:pPr algn="ctr"/>
          <a:endParaRPr lang="en-GB"/>
        </a:p>
      </dgm:t>
    </dgm:pt>
    <dgm:pt modelId="{C56343CF-BF61-4F5A-81CA-70C1A6FCA0F4}" type="sibTrans" cxnId="{E5A91BA2-4F0A-4455-972B-ABDF83FCCD19}">
      <dgm:prSet/>
      <dgm:spPr/>
      <dgm:t>
        <a:bodyPr/>
        <a:lstStyle/>
        <a:p>
          <a:pPr algn="ctr"/>
          <a:endParaRPr lang="en-GB"/>
        </a:p>
      </dgm:t>
    </dgm:pt>
    <dgm:pt modelId="{FE9BA2C5-1481-4650-BA2B-08AEFC714CBB}">
      <dgm:prSet phldrT="[Text]"/>
      <dgm:spPr>
        <a:ln>
          <a:solidFill>
            <a:schemeClr val="tx1"/>
          </a:solidFill>
        </a:ln>
      </dgm:spPr>
      <dgm:t>
        <a:bodyPr/>
        <a:lstStyle/>
        <a:p>
          <a:pPr algn="ctr"/>
          <a:r>
            <a:rPr lang="en-GB"/>
            <a:t>Sports Partnerships Workers</a:t>
          </a:r>
        </a:p>
      </dgm:t>
    </dgm:pt>
    <dgm:pt modelId="{CDFC8ED4-AE90-4ED9-9C2D-A0489278C1AD}" type="parTrans" cxnId="{0B5249AE-9A3A-4AB9-AA06-51F67236DA79}">
      <dgm:prSet/>
      <dgm:spPr/>
      <dgm:t>
        <a:bodyPr/>
        <a:lstStyle/>
        <a:p>
          <a:pPr algn="ctr"/>
          <a:endParaRPr lang="en-GB"/>
        </a:p>
      </dgm:t>
    </dgm:pt>
    <dgm:pt modelId="{9D070FB2-AB4D-4D04-AED7-93CA91F3AFA5}" type="sibTrans" cxnId="{0B5249AE-9A3A-4AB9-AA06-51F67236DA79}">
      <dgm:prSet/>
      <dgm:spPr/>
      <dgm:t>
        <a:bodyPr/>
        <a:lstStyle/>
        <a:p>
          <a:pPr algn="ctr"/>
          <a:endParaRPr lang="en-GB"/>
        </a:p>
      </dgm:t>
    </dgm:pt>
    <dgm:pt modelId="{A645F1AE-E471-45C1-8EA1-63356C3E6512}" type="pres">
      <dgm:prSet presAssocID="{1596D1A9-2A68-4A24-B099-E234EF2AB589}" presName="hierChild1" presStyleCnt="0">
        <dgm:presLayoutVars>
          <dgm:orgChart val="1"/>
          <dgm:chPref val="1"/>
          <dgm:dir/>
          <dgm:animOne val="branch"/>
          <dgm:animLvl val="lvl"/>
          <dgm:resizeHandles/>
        </dgm:presLayoutVars>
      </dgm:prSet>
      <dgm:spPr/>
    </dgm:pt>
    <dgm:pt modelId="{BC264FD1-546E-4A80-B96D-40D5BF38CE73}" type="pres">
      <dgm:prSet presAssocID="{E884FD9D-78C8-4968-8895-5D4DDB81A713}" presName="hierRoot1" presStyleCnt="0">
        <dgm:presLayoutVars>
          <dgm:hierBranch val="init"/>
        </dgm:presLayoutVars>
      </dgm:prSet>
      <dgm:spPr/>
    </dgm:pt>
    <dgm:pt modelId="{DC869FAD-B583-415F-A774-356D3B84E195}" type="pres">
      <dgm:prSet presAssocID="{E884FD9D-78C8-4968-8895-5D4DDB81A713}" presName="rootComposite1" presStyleCnt="0"/>
      <dgm:spPr/>
    </dgm:pt>
    <dgm:pt modelId="{F92BD172-5A18-4EC7-AE53-AEC62A8E4613}" type="pres">
      <dgm:prSet presAssocID="{E884FD9D-78C8-4968-8895-5D4DDB81A713}" presName="rootText1" presStyleLbl="node0" presStyleIdx="0" presStyleCnt="1">
        <dgm:presLayoutVars>
          <dgm:chPref val="3"/>
        </dgm:presLayoutVars>
      </dgm:prSet>
      <dgm:spPr/>
    </dgm:pt>
    <dgm:pt modelId="{891B6FA1-FA65-4B4A-A067-6A95B8D67F58}" type="pres">
      <dgm:prSet presAssocID="{E884FD9D-78C8-4968-8895-5D4DDB81A713}" presName="rootConnector1" presStyleLbl="node1" presStyleIdx="0" presStyleCnt="0"/>
      <dgm:spPr/>
    </dgm:pt>
    <dgm:pt modelId="{A9949B61-BAAD-45F6-ABA3-8E93727ACA0A}" type="pres">
      <dgm:prSet presAssocID="{E884FD9D-78C8-4968-8895-5D4DDB81A713}" presName="hierChild2" presStyleCnt="0"/>
      <dgm:spPr/>
    </dgm:pt>
    <dgm:pt modelId="{5C6EF18C-919E-4BC9-987D-CC3EAF3033CF}" type="pres">
      <dgm:prSet presAssocID="{1EA74D9A-6FCF-465A-B691-FC8A22FCB6F8}" presName="Name37" presStyleLbl="parChTrans1D2" presStyleIdx="0" presStyleCnt="1"/>
      <dgm:spPr/>
    </dgm:pt>
    <dgm:pt modelId="{2F38BFDC-D8E2-4208-97F2-54B0C2400C0F}" type="pres">
      <dgm:prSet presAssocID="{77D80431-BC3C-43C3-A001-29D62D9FBC16}" presName="hierRoot2" presStyleCnt="0">
        <dgm:presLayoutVars>
          <dgm:hierBranch val="init"/>
        </dgm:presLayoutVars>
      </dgm:prSet>
      <dgm:spPr/>
    </dgm:pt>
    <dgm:pt modelId="{06C10B62-5729-4B94-8475-6D796E5E2DCB}" type="pres">
      <dgm:prSet presAssocID="{77D80431-BC3C-43C3-A001-29D62D9FBC16}" presName="rootComposite" presStyleCnt="0"/>
      <dgm:spPr/>
    </dgm:pt>
    <dgm:pt modelId="{30AC886F-8A37-4E1C-B328-44F963EDDAAA}" type="pres">
      <dgm:prSet presAssocID="{77D80431-BC3C-43C3-A001-29D62D9FBC16}" presName="rootText" presStyleLbl="node2" presStyleIdx="0" presStyleCnt="1">
        <dgm:presLayoutVars>
          <dgm:chPref val="3"/>
        </dgm:presLayoutVars>
      </dgm:prSet>
      <dgm:spPr/>
    </dgm:pt>
    <dgm:pt modelId="{DAD2F7F8-8CAD-4DFF-9A7C-6DB256C3918E}" type="pres">
      <dgm:prSet presAssocID="{77D80431-BC3C-43C3-A001-29D62D9FBC16}" presName="rootConnector" presStyleLbl="node2" presStyleIdx="0" presStyleCnt="1"/>
      <dgm:spPr/>
    </dgm:pt>
    <dgm:pt modelId="{B88A76C5-16B3-49E5-AC21-C051F75B9A50}" type="pres">
      <dgm:prSet presAssocID="{77D80431-BC3C-43C3-A001-29D62D9FBC16}" presName="hierChild4" presStyleCnt="0"/>
      <dgm:spPr/>
    </dgm:pt>
    <dgm:pt modelId="{B61531F2-0736-4A8D-8934-BABBB4D83081}" type="pres">
      <dgm:prSet presAssocID="{975E4422-F0F0-40F9-B99F-92F0A8B1C68C}" presName="Name37" presStyleLbl="parChTrans1D3" presStyleIdx="0" presStyleCnt="3"/>
      <dgm:spPr/>
    </dgm:pt>
    <dgm:pt modelId="{882AFE33-90A4-4B59-B90F-11A0827C3D14}" type="pres">
      <dgm:prSet presAssocID="{062C3DCE-40CF-4438-B7D9-C6673C50CDA6}" presName="hierRoot2" presStyleCnt="0">
        <dgm:presLayoutVars>
          <dgm:hierBranch val="init"/>
        </dgm:presLayoutVars>
      </dgm:prSet>
      <dgm:spPr/>
    </dgm:pt>
    <dgm:pt modelId="{CE26A676-3DE4-431D-9388-DDF88AE81A20}" type="pres">
      <dgm:prSet presAssocID="{062C3DCE-40CF-4438-B7D9-C6673C50CDA6}" presName="rootComposite" presStyleCnt="0"/>
      <dgm:spPr/>
    </dgm:pt>
    <dgm:pt modelId="{77C237DF-AF0E-4447-B30D-626067B32BB6}" type="pres">
      <dgm:prSet presAssocID="{062C3DCE-40CF-4438-B7D9-C6673C50CDA6}" presName="rootText" presStyleLbl="node3" presStyleIdx="0" presStyleCnt="3">
        <dgm:presLayoutVars>
          <dgm:chPref val="3"/>
        </dgm:presLayoutVars>
      </dgm:prSet>
      <dgm:spPr/>
    </dgm:pt>
    <dgm:pt modelId="{C8C70746-E9B6-4525-9F79-09DB4157A6CA}" type="pres">
      <dgm:prSet presAssocID="{062C3DCE-40CF-4438-B7D9-C6673C50CDA6}" presName="rootConnector" presStyleLbl="node3" presStyleIdx="0" presStyleCnt="3"/>
      <dgm:spPr/>
    </dgm:pt>
    <dgm:pt modelId="{416AE67F-C053-4D75-84D2-5117B610417F}" type="pres">
      <dgm:prSet presAssocID="{062C3DCE-40CF-4438-B7D9-C6673C50CDA6}" presName="hierChild4" presStyleCnt="0"/>
      <dgm:spPr/>
    </dgm:pt>
    <dgm:pt modelId="{A5FF03CE-4C24-4EA9-AE5C-1BEAD0370D47}" type="pres">
      <dgm:prSet presAssocID="{B97E5357-9CA9-42C7-8B76-13DD77ADC4B9}" presName="Name37" presStyleLbl="parChTrans1D4" presStyleIdx="0" presStyleCnt="3"/>
      <dgm:spPr/>
    </dgm:pt>
    <dgm:pt modelId="{BBF8BEEE-2BA4-4E20-A79A-44B5144E598D}" type="pres">
      <dgm:prSet presAssocID="{7A717A53-7272-41BD-A337-5DB940FB5821}" presName="hierRoot2" presStyleCnt="0">
        <dgm:presLayoutVars>
          <dgm:hierBranch val="init"/>
        </dgm:presLayoutVars>
      </dgm:prSet>
      <dgm:spPr/>
    </dgm:pt>
    <dgm:pt modelId="{E1526F10-7B37-4709-8C76-6C9FFD9EF614}" type="pres">
      <dgm:prSet presAssocID="{7A717A53-7272-41BD-A337-5DB940FB5821}" presName="rootComposite" presStyleCnt="0"/>
      <dgm:spPr/>
    </dgm:pt>
    <dgm:pt modelId="{3D7D2D9C-A530-4EF5-8134-14CCB74B2633}" type="pres">
      <dgm:prSet presAssocID="{7A717A53-7272-41BD-A337-5DB940FB5821}" presName="rootText" presStyleLbl="node4" presStyleIdx="0" presStyleCnt="3">
        <dgm:presLayoutVars>
          <dgm:chPref val="3"/>
        </dgm:presLayoutVars>
      </dgm:prSet>
      <dgm:spPr/>
    </dgm:pt>
    <dgm:pt modelId="{776289B6-509F-46CA-8542-23E3B46366D2}" type="pres">
      <dgm:prSet presAssocID="{7A717A53-7272-41BD-A337-5DB940FB5821}" presName="rootConnector" presStyleLbl="node4" presStyleIdx="0" presStyleCnt="3"/>
      <dgm:spPr/>
    </dgm:pt>
    <dgm:pt modelId="{679FB4DC-2013-41B2-9052-DB476091AA28}" type="pres">
      <dgm:prSet presAssocID="{7A717A53-7272-41BD-A337-5DB940FB5821}" presName="hierChild4" presStyleCnt="0"/>
      <dgm:spPr/>
    </dgm:pt>
    <dgm:pt modelId="{D1BCC0E4-ED8F-4698-8CE7-4E2734F369F1}" type="pres">
      <dgm:prSet presAssocID="{7A717A53-7272-41BD-A337-5DB940FB5821}" presName="hierChild5" presStyleCnt="0"/>
      <dgm:spPr/>
    </dgm:pt>
    <dgm:pt modelId="{0E4BD51E-7953-4863-B61C-23592A76928A}" type="pres">
      <dgm:prSet presAssocID="{062C3DCE-40CF-4438-B7D9-C6673C50CDA6}" presName="hierChild5" presStyleCnt="0"/>
      <dgm:spPr/>
    </dgm:pt>
    <dgm:pt modelId="{44F66C7D-CC6D-4F1B-AB5E-B90D48EC08E7}" type="pres">
      <dgm:prSet presAssocID="{11CE6163-7588-46D9-9542-E40F5BAFB7BC}" presName="Name37" presStyleLbl="parChTrans1D3" presStyleIdx="1" presStyleCnt="3"/>
      <dgm:spPr/>
    </dgm:pt>
    <dgm:pt modelId="{01B891DD-4368-4F95-8372-E026E4482E95}" type="pres">
      <dgm:prSet presAssocID="{672566C5-77B3-4AEF-94C1-BE5B71F9AEAB}" presName="hierRoot2" presStyleCnt="0">
        <dgm:presLayoutVars>
          <dgm:hierBranch val="init"/>
        </dgm:presLayoutVars>
      </dgm:prSet>
      <dgm:spPr/>
    </dgm:pt>
    <dgm:pt modelId="{F874CD23-F271-4E63-A1CF-FB2FDC1A2CD4}" type="pres">
      <dgm:prSet presAssocID="{672566C5-77B3-4AEF-94C1-BE5B71F9AEAB}" presName="rootComposite" presStyleCnt="0"/>
      <dgm:spPr/>
    </dgm:pt>
    <dgm:pt modelId="{FCDA9C2A-E197-4903-A39B-16AA837E588C}" type="pres">
      <dgm:prSet presAssocID="{672566C5-77B3-4AEF-94C1-BE5B71F9AEAB}" presName="rootText" presStyleLbl="node3" presStyleIdx="1" presStyleCnt="3">
        <dgm:presLayoutVars>
          <dgm:chPref val="3"/>
        </dgm:presLayoutVars>
      </dgm:prSet>
      <dgm:spPr/>
    </dgm:pt>
    <dgm:pt modelId="{18DDEF98-6059-4568-A6D3-5E840A36BDFE}" type="pres">
      <dgm:prSet presAssocID="{672566C5-77B3-4AEF-94C1-BE5B71F9AEAB}" presName="rootConnector" presStyleLbl="node3" presStyleIdx="1" presStyleCnt="3"/>
      <dgm:spPr/>
    </dgm:pt>
    <dgm:pt modelId="{D15BF28D-D9BB-484D-AB87-DC44F2850F9F}" type="pres">
      <dgm:prSet presAssocID="{672566C5-77B3-4AEF-94C1-BE5B71F9AEAB}" presName="hierChild4" presStyleCnt="0"/>
      <dgm:spPr/>
    </dgm:pt>
    <dgm:pt modelId="{338AE717-0B45-49E4-ABAE-79B91E91C3B9}" type="pres">
      <dgm:prSet presAssocID="{672566C5-77B3-4AEF-94C1-BE5B71F9AEAB}" presName="hierChild5" presStyleCnt="0"/>
      <dgm:spPr/>
    </dgm:pt>
    <dgm:pt modelId="{478060D5-1287-46F7-AFFA-D59D6ACD753E}" type="pres">
      <dgm:prSet presAssocID="{6059C488-8695-4BD6-8F6C-3AD35491EBCF}" presName="Name37" presStyleLbl="parChTrans1D3" presStyleIdx="2" presStyleCnt="3"/>
      <dgm:spPr/>
    </dgm:pt>
    <dgm:pt modelId="{6F2E1D9E-C595-4601-A9DE-C9DFAAE474BE}" type="pres">
      <dgm:prSet presAssocID="{0DC453EE-8C16-41C4-9C18-34E2FF55F392}" presName="hierRoot2" presStyleCnt="0">
        <dgm:presLayoutVars>
          <dgm:hierBranch val="init"/>
        </dgm:presLayoutVars>
      </dgm:prSet>
      <dgm:spPr/>
    </dgm:pt>
    <dgm:pt modelId="{5FD35568-16EE-4669-AE43-107AE495D7B9}" type="pres">
      <dgm:prSet presAssocID="{0DC453EE-8C16-41C4-9C18-34E2FF55F392}" presName="rootComposite" presStyleCnt="0"/>
      <dgm:spPr/>
    </dgm:pt>
    <dgm:pt modelId="{9961D2E7-3466-4B67-A4AA-1EC2A9C136A0}" type="pres">
      <dgm:prSet presAssocID="{0DC453EE-8C16-41C4-9C18-34E2FF55F392}" presName="rootText" presStyleLbl="node3" presStyleIdx="2" presStyleCnt="3">
        <dgm:presLayoutVars>
          <dgm:chPref val="3"/>
        </dgm:presLayoutVars>
      </dgm:prSet>
      <dgm:spPr/>
    </dgm:pt>
    <dgm:pt modelId="{D01C8727-32FF-4064-B683-15AA15B8BB74}" type="pres">
      <dgm:prSet presAssocID="{0DC453EE-8C16-41C4-9C18-34E2FF55F392}" presName="rootConnector" presStyleLbl="node3" presStyleIdx="2" presStyleCnt="3"/>
      <dgm:spPr/>
    </dgm:pt>
    <dgm:pt modelId="{01C5874F-CCA7-4AB3-B615-A565CED05251}" type="pres">
      <dgm:prSet presAssocID="{0DC453EE-8C16-41C4-9C18-34E2FF55F392}" presName="hierChild4" presStyleCnt="0"/>
      <dgm:spPr/>
    </dgm:pt>
    <dgm:pt modelId="{7DCBB3E9-D263-49BC-B21D-A793E2FEB811}" type="pres">
      <dgm:prSet presAssocID="{D90DB84E-C09E-4F8E-99DD-0914F0019981}" presName="Name37" presStyleLbl="parChTrans1D4" presStyleIdx="1" presStyleCnt="3"/>
      <dgm:spPr/>
    </dgm:pt>
    <dgm:pt modelId="{5BA96CC6-AD9D-41EF-BF6B-EB88127002E5}" type="pres">
      <dgm:prSet presAssocID="{4460B511-83B0-448D-A66B-48D17174D9DA}" presName="hierRoot2" presStyleCnt="0">
        <dgm:presLayoutVars>
          <dgm:hierBranch val="init"/>
        </dgm:presLayoutVars>
      </dgm:prSet>
      <dgm:spPr/>
    </dgm:pt>
    <dgm:pt modelId="{F8CC8CBE-A7DB-4FE2-A12E-88904D84BF0F}" type="pres">
      <dgm:prSet presAssocID="{4460B511-83B0-448D-A66B-48D17174D9DA}" presName="rootComposite" presStyleCnt="0"/>
      <dgm:spPr/>
    </dgm:pt>
    <dgm:pt modelId="{298EDC3A-E236-44B4-8929-60FFB650A006}" type="pres">
      <dgm:prSet presAssocID="{4460B511-83B0-448D-A66B-48D17174D9DA}" presName="rootText" presStyleLbl="node4" presStyleIdx="1" presStyleCnt="3">
        <dgm:presLayoutVars>
          <dgm:chPref val="3"/>
        </dgm:presLayoutVars>
      </dgm:prSet>
      <dgm:spPr/>
    </dgm:pt>
    <dgm:pt modelId="{8EA13DE6-3DF9-42D5-9913-09B26BF17F21}" type="pres">
      <dgm:prSet presAssocID="{4460B511-83B0-448D-A66B-48D17174D9DA}" presName="rootConnector" presStyleLbl="node4" presStyleIdx="1" presStyleCnt="3"/>
      <dgm:spPr/>
    </dgm:pt>
    <dgm:pt modelId="{B2D657AC-D5C9-4067-B298-EFF9BDF2F785}" type="pres">
      <dgm:prSet presAssocID="{4460B511-83B0-448D-A66B-48D17174D9DA}" presName="hierChild4" presStyleCnt="0"/>
      <dgm:spPr/>
    </dgm:pt>
    <dgm:pt modelId="{860214D4-CA11-448E-BF7E-FFD0DC5DD0A4}" type="pres">
      <dgm:prSet presAssocID="{4460B511-83B0-448D-A66B-48D17174D9DA}" presName="hierChild5" presStyleCnt="0"/>
      <dgm:spPr/>
    </dgm:pt>
    <dgm:pt modelId="{2A7DE376-BDF0-4DD0-9E70-316FCED6D6D7}" type="pres">
      <dgm:prSet presAssocID="{CDFC8ED4-AE90-4ED9-9C2D-A0489278C1AD}" presName="Name37" presStyleLbl="parChTrans1D4" presStyleIdx="2" presStyleCnt="3"/>
      <dgm:spPr/>
    </dgm:pt>
    <dgm:pt modelId="{7C12D338-983F-4FB3-BD6F-AEA15E11D787}" type="pres">
      <dgm:prSet presAssocID="{FE9BA2C5-1481-4650-BA2B-08AEFC714CBB}" presName="hierRoot2" presStyleCnt="0">
        <dgm:presLayoutVars>
          <dgm:hierBranch val="init"/>
        </dgm:presLayoutVars>
      </dgm:prSet>
      <dgm:spPr/>
    </dgm:pt>
    <dgm:pt modelId="{771B39B9-9619-4FDB-AA2B-CAF52860D31B}" type="pres">
      <dgm:prSet presAssocID="{FE9BA2C5-1481-4650-BA2B-08AEFC714CBB}" presName="rootComposite" presStyleCnt="0"/>
      <dgm:spPr/>
    </dgm:pt>
    <dgm:pt modelId="{E6F90D3E-7131-4307-95D0-C35C97ED01FE}" type="pres">
      <dgm:prSet presAssocID="{FE9BA2C5-1481-4650-BA2B-08AEFC714CBB}" presName="rootText" presStyleLbl="node4" presStyleIdx="2" presStyleCnt="3">
        <dgm:presLayoutVars>
          <dgm:chPref val="3"/>
        </dgm:presLayoutVars>
      </dgm:prSet>
      <dgm:spPr/>
    </dgm:pt>
    <dgm:pt modelId="{55723CDE-2A48-4A38-9189-AEC583D28DC7}" type="pres">
      <dgm:prSet presAssocID="{FE9BA2C5-1481-4650-BA2B-08AEFC714CBB}" presName="rootConnector" presStyleLbl="node4" presStyleIdx="2" presStyleCnt="3"/>
      <dgm:spPr/>
    </dgm:pt>
    <dgm:pt modelId="{41EA9C86-C560-406C-A24C-A509EC6EE40D}" type="pres">
      <dgm:prSet presAssocID="{FE9BA2C5-1481-4650-BA2B-08AEFC714CBB}" presName="hierChild4" presStyleCnt="0"/>
      <dgm:spPr/>
    </dgm:pt>
    <dgm:pt modelId="{058C848C-4000-4FF7-8624-A30004FC1D48}" type="pres">
      <dgm:prSet presAssocID="{FE9BA2C5-1481-4650-BA2B-08AEFC714CBB}" presName="hierChild5" presStyleCnt="0"/>
      <dgm:spPr/>
    </dgm:pt>
    <dgm:pt modelId="{1B050EE1-FC14-47D9-86DF-B09758E3377E}" type="pres">
      <dgm:prSet presAssocID="{0DC453EE-8C16-41C4-9C18-34E2FF55F392}" presName="hierChild5" presStyleCnt="0"/>
      <dgm:spPr/>
    </dgm:pt>
    <dgm:pt modelId="{910F3A9A-8B3C-4B1A-91DB-54E7CEBE7166}" type="pres">
      <dgm:prSet presAssocID="{77D80431-BC3C-43C3-A001-29D62D9FBC16}" presName="hierChild5" presStyleCnt="0"/>
      <dgm:spPr/>
    </dgm:pt>
    <dgm:pt modelId="{DF94D344-1EB0-47F7-86D0-0E3985B51586}" type="pres">
      <dgm:prSet presAssocID="{E884FD9D-78C8-4968-8895-5D4DDB81A713}" presName="hierChild3" presStyleCnt="0"/>
      <dgm:spPr/>
    </dgm:pt>
  </dgm:ptLst>
  <dgm:cxnLst>
    <dgm:cxn modelId="{E959C003-7C41-4BBB-9B6E-A7E736D46537}" type="presOf" srcId="{975E4422-F0F0-40F9-B99F-92F0A8B1C68C}" destId="{B61531F2-0736-4A8D-8934-BABBB4D83081}" srcOrd="0" destOrd="0" presId="urn:microsoft.com/office/officeart/2005/8/layout/orgChart1"/>
    <dgm:cxn modelId="{7219D604-8935-49B8-99B7-BF491648EB63}" srcId="{77D80431-BC3C-43C3-A001-29D62D9FBC16}" destId="{0DC453EE-8C16-41C4-9C18-34E2FF55F392}" srcOrd="2" destOrd="0" parTransId="{6059C488-8695-4BD6-8F6C-3AD35491EBCF}" sibTransId="{425467B3-7A66-44EB-AE59-467D193E74EB}"/>
    <dgm:cxn modelId="{A8DE4408-7E43-4114-BA86-B5CE5981267C}" type="presOf" srcId="{FE9BA2C5-1481-4650-BA2B-08AEFC714CBB}" destId="{55723CDE-2A48-4A38-9189-AEC583D28DC7}" srcOrd="1" destOrd="0" presId="urn:microsoft.com/office/officeart/2005/8/layout/orgChart1"/>
    <dgm:cxn modelId="{1EB4610D-F28E-4DFC-8541-6BA94FD015B1}" type="presOf" srcId="{4460B511-83B0-448D-A66B-48D17174D9DA}" destId="{298EDC3A-E236-44B4-8929-60FFB650A006}" srcOrd="0" destOrd="0" presId="urn:microsoft.com/office/officeart/2005/8/layout/orgChart1"/>
    <dgm:cxn modelId="{013E3A0F-E8D0-4830-9737-694D51315FDB}" srcId="{E884FD9D-78C8-4968-8895-5D4DDB81A713}" destId="{77D80431-BC3C-43C3-A001-29D62D9FBC16}" srcOrd="0" destOrd="0" parTransId="{1EA74D9A-6FCF-465A-B691-FC8A22FCB6F8}" sibTransId="{D09FF05C-45A1-4617-A10E-198C8952B85D}"/>
    <dgm:cxn modelId="{4556D317-6810-4BEF-9B67-D8DD2EC1917A}" type="presOf" srcId="{CDFC8ED4-AE90-4ED9-9C2D-A0489278C1AD}" destId="{2A7DE376-BDF0-4DD0-9E70-316FCED6D6D7}" srcOrd="0" destOrd="0" presId="urn:microsoft.com/office/officeart/2005/8/layout/orgChart1"/>
    <dgm:cxn modelId="{4FEB3B1C-5E57-48F5-950C-E9D589FF3A52}" type="presOf" srcId="{D90DB84E-C09E-4F8E-99DD-0914F0019981}" destId="{7DCBB3E9-D263-49BC-B21D-A793E2FEB811}" srcOrd="0" destOrd="0" presId="urn:microsoft.com/office/officeart/2005/8/layout/orgChart1"/>
    <dgm:cxn modelId="{56B7751C-68A6-46ED-AFF6-48DC05CF475E}" type="presOf" srcId="{062C3DCE-40CF-4438-B7D9-C6673C50CDA6}" destId="{77C237DF-AF0E-4447-B30D-626067B32BB6}" srcOrd="0" destOrd="0" presId="urn:microsoft.com/office/officeart/2005/8/layout/orgChart1"/>
    <dgm:cxn modelId="{E9DD531F-ACC6-4F41-8E7B-6BB1DDCA1DAD}" type="presOf" srcId="{4460B511-83B0-448D-A66B-48D17174D9DA}" destId="{8EA13DE6-3DF9-42D5-9913-09B26BF17F21}" srcOrd="1" destOrd="0" presId="urn:microsoft.com/office/officeart/2005/8/layout/orgChart1"/>
    <dgm:cxn modelId="{63DF6C20-45C4-41F2-81C1-0F9FFED6978E}" srcId="{062C3DCE-40CF-4438-B7D9-C6673C50CDA6}" destId="{7A717A53-7272-41BD-A337-5DB940FB5821}" srcOrd="0" destOrd="0" parTransId="{B97E5357-9CA9-42C7-8B76-13DD77ADC4B9}" sibTransId="{B7C993E3-7AFE-4504-A601-86F0B4EBA169}"/>
    <dgm:cxn modelId="{815A1E25-22B5-4487-9B4E-ACCEC4D04D6F}" type="presOf" srcId="{0DC453EE-8C16-41C4-9C18-34E2FF55F392}" destId="{9961D2E7-3466-4B67-A4AA-1EC2A9C136A0}" srcOrd="0" destOrd="0" presId="urn:microsoft.com/office/officeart/2005/8/layout/orgChart1"/>
    <dgm:cxn modelId="{A9048D29-79F0-4E3D-B4E3-F6224F33407C}" type="presOf" srcId="{1EA74D9A-6FCF-465A-B691-FC8A22FCB6F8}" destId="{5C6EF18C-919E-4BC9-987D-CC3EAF3033CF}" srcOrd="0" destOrd="0" presId="urn:microsoft.com/office/officeart/2005/8/layout/orgChart1"/>
    <dgm:cxn modelId="{CCDD0339-155D-4783-9C0A-1B7107DF0235}" type="presOf" srcId="{77D80431-BC3C-43C3-A001-29D62D9FBC16}" destId="{DAD2F7F8-8CAD-4DFF-9A7C-6DB256C3918E}" srcOrd="1" destOrd="0" presId="urn:microsoft.com/office/officeart/2005/8/layout/orgChart1"/>
    <dgm:cxn modelId="{CA7FC542-EF32-472F-AAF1-BA03A4577196}" srcId="{1596D1A9-2A68-4A24-B099-E234EF2AB589}" destId="{E884FD9D-78C8-4968-8895-5D4DDB81A713}" srcOrd="0" destOrd="0" parTransId="{09ADC8C5-75FE-41F4-A630-83DBDCE6D468}" sibTransId="{9D1122ED-ED5F-4D55-BABA-E28183CFE56E}"/>
    <dgm:cxn modelId="{297B6967-79EB-4833-995D-C330E662A77E}" type="presOf" srcId="{062C3DCE-40CF-4438-B7D9-C6673C50CDA6}" destId="{C8C70746-E9B6-4525-9F79-09DB4157A6CA}" srcOrd="1" destOrd="0" presId="urn:microsoft.com/office/officeart/2005/8/layout/orgChart1"/>
    <dgm:cxn modelId="{A280D17F-BAE5-448D-9B3D-738729CEB83A}" type="presOf" srcId="{11CE6163-7588-46D9-9542-E40F5BAFB7BC}" destId="{44F66C7D-CC6D-4F1B-AB5E-B90D48EC08E7}" srcOrd="0" destOrd="0" presId="urn:microsoft.com/office/officeart/2005/8/layout/orgChart1"/>
    <dgm:cxn modelId="{B8866585-24F9-40E2-B902-6A95F256E5EA}" srcId="{77D80431-BC3C-43C3-A001-29D62D9FBC16}" destId="{062C3DCE-40CF-4438-B7D9-C6673C50CDA6}" srcOrd="0" destOrd="0" parTransId="{975E4422-F0F0-40F9-B99F-92F0A8B1C68C}" sibTransId="{F5531FE0-37F2-4BB6-A5D1-55802CE51AFA}"/>
    <dgm:cxn modelId="{4A5A4099-C1C8-4601-BB40-60E8D6B4BE58}" type="presOf" srcId="{672566C5-77B3-4AEF-94C1-BE5B71F9AEAB}" destId="{18DDEF98-6059-4568-A6D3-5E840A36BDFE}" srcOrd="1" destOrd="0" presId="urn:microsoft.com/office/officeart/2005/8/layout/orgChart1"/>
    <dgm:cxn modelId="{EAD8079C-4A26-42D4-B176-862DB2EEB267}" type="presOf" srcId="{77D80431-BC3C-43C3-A001-29D62D9FBC16}" destId="{30AC886F-8A37-4E1C-B328-44F963EDDAAA}" srcOrd="0" destOrd="0" presId="urn:microsoft.com/office/officeart/2005/8/layout/orgChart1"/>
    <dgm:cxn modelId="{2272989D-B4B0-4089-9362-0222F99007F7}" type="presOf" srcId="{1596D1A9-2A68-4A24-B099-E234EF2AB589}" destId="{A645F1AE-E471-45C1-8EA1-63356C3E6512}" srcOrd="0" destOrd="0" presId="urn:microsoft.com/office/officeart/2005/8/layout/orgChart1"/>
    <dgm:cxn modelId="{A38DEFA1-0FBD-48D6-9C03-DAB226140521}" type="presOf" srcId="{B97E5357-9CA9-42C7-8B76-13DD77ADC4B9}" destId="{A5FF03CE-4C24-4EA9-AE5C-1BEAD0370D47}" srcOrd="0" destOrd="0" presId="urn:microsoft.com/office/officeart/2005/8/layout/orgChart1"/>
    <dgm:cxn modelId="{E5A91BA2-4F0A-4455-972B-ABDF83FCCD19}" srcId="{0DC453EE-8C16-41C4-9C18-34E2FF55F392}" destId="{4460B511-83B0-448D-A66B-48D17174D9DA}" srcOrd="0" destOrd="0" parTransId="{D90DB84E-C09E-4F8E-99DD-0914F0019981}" sibTransId="{C56343CF-BF61-4F5A-81CA-70C1A6FCA0F4}"/>
    <dgm:cxn modelId="{F524A6A4-643D-4014-9FE5-C9382A779E7E}" type="presOf" srcId="{FE9BA2C5-1481-4650-BA2B-08AEFC714CBB}" destId="{E6F90D3E-7131-4307-95D0-C35C97ED01FE}" srcOrd="0" destOrd="0" presId="urn:microsoft.com/office/officeart/2005/8/layout/orgChart1"/>
    <dgm:cxn modelId="{FF26ECAA-3848-43B3-9BA9-9935A53316F1}" type="presOf" srcId="{672566C5-77B3-4AEF-94C1-BE5B71F9AEAB}" destId="{FCDA9C2A-E197-4903-A39B-16AA837E588C}" srcOrd="0" destOrd="0" presId="urn:microsoft.com/office/officeart/2005/8/layout/orgChart1"/>
    <dgm:cxn modelId="{0B5249AE-9A3A-4AB9-AA06-51F67236DA79}" srcId="{0DC453EE-8C16-41C4-9C18-34E2FF55F392}" destId="{FE9BA2C5-1481-4650-BA2B-08AEFC714CBB}" srcOrd="1" destOrd="0" parTransId="{CDFC8ED4-AE90-4ED9-9C2D-A0489278C1AD}" sibTransId="{9D070FB2-AB4D-4D04-AED7-93CA91F3AFA5}"/>
    <dgm:cxn modelId="{F6E90DBD-E4F0-4803-A8ED-A864DAF71A36}" type="presOf" srcId="{7A717A53-7272-41BD-A337-5DB940FB5821}" destId="{3D7D2D9C-A530-4EF5-8134-14CCB74B2633}" srcOrd="0" destOrd="0" presId="urn:microsoft.com/office/officeart/2005/8/layout/orgChart1"/>
    <dgm:cxn modelId="{10E945C3-1783-4243-BA40-621998EAB68F}" type="presOf" srcId="{7A717A53-7272-41BD-A337-5DB940FB5821}" destId="{776289B6-509F-46CA-8542-23E3B46366D2}" srcOrd="1" destOrd="0" presId="urn:microsoft.com/office/officeart/2005/8/layout/orgChart1"/>
    <dgm:cxn modelId="{138AF1CB-1A05-4681-B9FE-BC6C7AE15B45}" type="presOf" srcId="{E884FD9D-78C8-4968-8895-5D4DDB81A713}" destId="{891B6FA1-FA65-4B4A-A067-6A95B8D67F58}" srcOrd="1" destOrd="0" presId="urn:microsoft.com/office/officeart/2005/8/layout/orgChart1"/>
    <dgm:cxn modelId="{08AB54CD-9CFA-425B-A523-8940FACA27B5}" type="presOf" srcId="{E884FD9D-78C8-4968-8895-5D4DDB81A713}" destId="{F92BD172-5A18-4EC7-AE53-AEC62A8E4613}" srcOrd="0" destOrd="0" presId="urn:microsoft.com/office/officeart/2005/8/layout/orgChart1"/>
    <dgm:cxn modelId="{46C71CDB-4050-4C0F-924F-0B311C3C2640}" srcId="{77D80431-BC3C-43C3-A001-29D62D9FBC16}" destId="{672566C5-77B3-4AEF-94C1-BE5B71F9AEAB}" srcOrd="1" destOrd="0" parTransId="{11CE6163-7588-46D9-9542-E40F5BAFB7BC}" sibTransId="{2558D04A-A30E-456F-A9C5-7BFB7AB26963}"/>
    <dgm:cxn modelId="{003F4FE2-A7CD-42FB-8D8F-D4FB5F64B85D}" type="presOf" srcId="{0DC453EE-8C16-41C4-9C18-34E2FF55F392}" destId="{D01C8727-32FF-4064-B683-15AA15B8BB74}" srcOrd="1" destOrd="0" presId="urn:microsoft.com/office/officeart/2005/8/layout/orgChart1"/>
    <dgm:cxn modelId="{8EBF8EFE-8FCB-46B0-8897-C0C03D620ABD}" type="presOf" srcId="{6059C488-8695-4BD6-8F6C-3AD35491EBCF}" destId="{478060D5-1287-46F7-AFFA-D59D6ACD753E}" srcOrd="0" destOrd="0" presId="urn:microsoft.com/office/officeart/2005/8/layout/orgChart1"/>
    <dgm:cxn modelId="{7F15C00C-C052-4D29-A04D-4AEB433A3873}" type="presParOf" srcId="{A645F1AE-E471-45C1-8EA1-63356C3E6512}" destId="{BC264FD1-546E-4A80-B96D-40D5BF38CE73}" srcOrd="0" destOrd="0" presId="urn:microsoft.com/office/officeart/2005/8/layout/orgChart1"/>
    <dgm:cxn modelId="{AF92EE3F-5FB6-406A-A9EB-9DB146D64846}" type="presParOf" srcId="{BC264FD1-546E-4A80-B96D-40D5BF38CE73}" destId="{DC869FAD-B583-415F-A774-356D3B84E195}" srcOrd="0" destOrd="0" presId="urn:microsoft.com/office/officeart/2005/8/layout/orgChart1"/>
    <dgm:cxn modelId="{3AB19071-DD99-451C-A317-EB3AD4022D9B}" type="presParOf" srcId="{DC869FAD-B583-415F-A774-356D3B84E195}" destId="{F92BD172-5A18-4EC7-AE53-AEC62A8E4613}" srcOrd="0" destOrd="0" presId="urn:microsoft.com/office/officeart/2005/8/layout/orgChart1"/>
    <dgm:cxn modelId="{90474D9B-6183-4650-BC40-DD9DE308E6F6}" type="presParOf" srcId="{DC869FAD-B583-415F-A774-356D3B84E195}" destId="{891B6FA1-FA65-4B4A-A067-6A95B8D67F58}" srcOrd="1" destOrd="0" presId="urn:microsoft.com/office/officeart/2005/8/layout/orgChart1"/>
    <dgm:cxn modelId="{64E7EBBF-CCB2-434D-B6DA-D0F4F83BD9FD}" type="presParOf" srcId="{BC264FD1-546E-4A80-B96D-40D5BF38CE73}" destId="{A9949B61-BAAD-45F6-ABA3-8E93727ACA0A}" srcOrd="1" destOrd="0" presId="urn:microsoft.com/office/officeart/2005/8/layout/orgChart1"/>
    <dgm:cxn modelId="{48A641DB-4FBC-4EE8-A313-1B1543310790}" type="presParOf" srcId="{A9949B61-BAAD-45F6-ABA3-8E93727ACA0A}" destId="{5C6EF18C-919E-4BC9-987D-CC3EAF3033CF}" srcOrd="0" destOrd="0" presId="urn:microsoft.com/office/officeart/2005/8/layout/orgChart1"/>
    <dgm:cxn modelId="{8BB7E037-102F-426D-91BB-CCAFAB665C9D}" type="presParOf" srcId="{A9949B61-BAAD-45F6-ABA3-8E93727ACA0A}" destId="{2F38BFDC-D8E2-4208-97F2-54B0C2400C0F}" srcOrd="1" destOrd="0" presId="urn:microsoft.com/office/officeart/2005/8/layout/orgChart1"/>
    <dgm:cxn modelId="{EAAA760F-F491-4B52-BE08-5CFADC7A71D9}" type="presParOf" srcId="{2F38BFDC-D8E2-4208-97F2-54B0C2400C0F}" destId="{06C10B62-5729-4B94-8475-6D796E5E2DCB}" srcOrd="0" destOrd="0" presId="urn:microsoft.com/office/officeart/2005/8/layout/orgChart1"/>
    <dgm:cxn modelId="{D9A9EC43-14ED-4A03-9B3C-B5EF634DDB0D}" type="presParOf" srcId="{06C10B62-5729-4B94-8475-6D796E5E2DCB}" destId="{30AC886F-8A37-4E1C-B328-44F963EDDAAA}" srcOrd="0" destOrd="0" presId="urn:microsoft.com/office/officeart/2005/8/layout/orgChart1"/>
    <dgm:cxn modelId="{F1939A49-A41D-448B-873C-077A39B02E34}" type="presParOf" srcId="{06C10B62-5729-4B94-8475-6D796E5E2DCB}" destId="{DAD2F7F8-8CAD-4DFF-9A7C-6DB256C3918E}" srcOrd="1" destOrd="0" presId="urn:microsoft.com/office/officeart/2005/8/layout/orgChart1"/>
    <dgm:cxn modelId="{431073AA-FE0C-48AA-A859-3D17D0BF6AD2}" type="presParOf" srcId="{2F38BFDC-D8E2-4208-97F2-54B0C2400C0F}" destId="{B88A76C5-16B3-49E5-AC21-C051F75B9A50}" srcOrd="1" destOrd="0" presId="urn:microsoft.com/office/officeart/2005/8/layout/orgChart1"/>
    <dgm:cxn modelId="{43C242D5-A358-4233-8954-9B107C5F2748}" type="presParOf" srcId="{B88A76C5-16B3-49E5-AC21-C051F75B9A50}" destId="{B61531F2-0736-4A8D-8934-BABBB4D83081}" srcOrd="0" destOrd="0" presId="urn:microsoft.com/office/officeart/2005/8/layout/orgChart1"/>
    <dgm:cxn modelId="{C1BF01AD-B0EF-4030-8032-0652F2714FE6}" type="presParOf" srcId="{B88A76C5-16B3-49E5-AC21-C051F75B9A50}" destId="{882AFE33-90A4-4B59-B90F-11A0827C3D14}" srcOrd="1" destOrd="0" presId="urn:microsoft.com/office/officeart/2005/8/layout/orgChart1"/>
    <dgm:cxn modelId="{1290A549-E3B4-4EEF-8EEF-064F329B894F}" type="presParOf" srcId="{882AFE33-90A4-4B59-B90F-11A0827C3D14}" destId="{CE26A676-3DE4-431D-9388-DDF88AE81A20}" srcOrd="0" destOrd="0" presId="urn:microsoft.com/office/officeart/2005/8/layout/orgChart1"/>
    <dgm:cxn modelId="{F8BEB5B1-4952-409C-B855-B4A664E8CA87}" type="presParOf" srcId="{CE26A676-3DE4-431D-9388-DDF88AE81A20}" destId="{77C237DF-AF0E-4447-B30D-626067B32BB6}" srcOrd="0" destOrd="0" presId="urn:microsoft.com/office/officeart/2005/8/layout/orgChart1"/>
    <dgm:cxn modelId="{82FC136A-BA61-4363-84C2-A107D921B1AE}" type="presParOf" srcId="{CE26A676-3DE4-431D-9388-DDF88AE81A20}" destId="{C8C70746-E9B6-4525-9F79-09DB4157A6CA}" srcOrd="1" destOrd="0" presId="urn:microsoft.com/office/officeart/2005/8/layout/orgChart1"/>
    <dgm:cxn modelId="{43BC9452-4B09-4AAD-ADFC-3B6159A8314A}" type="presParOf" srcId="{882AFE33-90A4-4B59-B90F-11A0827C3D14}" destId="{416AE67F-C053-4D75-84D2-5117B610417F}" srcOrd="1" destOrd="0" presId="urn:microsoft.com/office/officeart/2005/8/layout/orgChart1"/>
    <dgm:cxn modelId="{1E7AE6CF-BAEF-480A-9F61-37F0ECCC4375}" type="presParOf" srcId="{416AE67F-C053-4D75-84D2-5117B610417F}" destId="{A5FF03CE-4C24-4EA9-AE5C-1BEAD0370D47}" srcOrd="0" destOrd="0" presId="urn:microsoft.com/office/officeart/2005/8/layout/orgChart1"/>
    <dgm:cxn modelId="{9D49184B-F46A-45C6-95A5-74EC4CB8F818}" type="presParOf" srcId="{416AE67F-C053-4D75-84D2-5117B610417F}" destId="{BBF8BEEE-2BA4-4E20-A79A-44B5144E598D}" srcOrd="1" destOrd="0" presId="urn:microsoft.com/office/officeart/2005/8/layout/orgChart1"/>
    <dgm:cxn modelId="{5C8E73BC-D86D-477C-8AD5-B03DB6D5C396}" type="presParOf" srcId="{BBF8BEEE-2BA4-4E20-A79A-44B5144E598D}" destId="{E1526F10-7B37-4709-8C76-6C9FFD9EF614}" srcOrd="0" destOrd="0" presId="urn:microsoft.com/office/officeart/2005/8/layout/orgChart1"/>
    <dgm:cxn modelId="{69CF22AA-8A85-4CF8-8C87-F49704A63609}" type="presParOf" srcId="{E1526F10-7B37-4709-8C76-6C9FFD9EF614}" destId="{3D7D2D9C-A530-4EF5-8134-14CCB74B2633}" srcOrd="0" destOrd="0" presId="urn:microsoft.com/office/officeart/2005/8/layout/orgChart1"/>
    <dgm:cxn modelId="{45F6BA72-966C-4995-B898-9F6BB77DB7B9}" type="presParOf" srcId="{E1526F10-7B37-4709-8C76-6C9FFD9EF614}" destId="{776289B6-509F-46CA-8542-23E3B46366D2}" srcOrd="1" destOrd="0" presId="urn:microsoft.com/office/officeart/2005/8/layout/orgChart1"/>
    <dgm:cxn modelId="{2FF10180-17EA-4B94-9C22-38C659BFAD40}" type="presParOf" srcId="{BBF8BEEE-2BA4-4E20-A79A-44B5144E598D}" destId="{679FB4DC-2013-41B2-9052-DB476091AA28}" srcOrd="1" destOrd="0" presId="urn:microsoft.com/office/officeart/2005/8/layout/orgChart1"/>
    <dgm:cxn modelId="{795B2870-3136-4D19-8297-E93288B32F7F}" type="presParOf" srcId="{BBF8BEEE-2BA4-4E20-A79A-44B5144E598D}" destId="{D1BCC0E4-ED8F-4698-8CE7-4E2734F369F1}" srcOrd="2" destOrd="0" presId="urn:microsoft.com/office/officeart/2005/8/layout/orgChart1"/>
    <dgm:cxn modelId="{5489E0EA-6E88-4E14-A200-8B2117A25649}" type="presParOf" srcId="{882AFE33-90A4-4B59-B90F-11A0827C3D14}" destId="{0E4BD51E-7953-4863-B61C-23592A76928A}" srcOrd="2" destOrd="0" presId="urn:microsoft.com/office/officeart/2005/8/layout/orgChart1"/>
    <dgm:cxn modelId="{792E0573-DF51-4944-AF5C-23EC142AEA0F}" type="presParOf" srcId="{B88A76C5-16B3-49E5-AC21-C051F75B9A50}" destId="{44F66C7D-CC6D-4F1B-AB5E-B90D48EC08E7}" srcOrd="2" destOrd="0" presId="urn:microsoft.com/office/officeart/2005/8/layout/orgChart1"/>
    <dgm:cxn modelId="{2B108728-3A17-4EE4-A376-63A4EB9A2913}" type="presParOf" srcId="{B88A76C5-16B3-49E5-AC21-C051F75B9A50}" destId="{01B891DD-4368-4F95-8372-E026E4482E95}" srcOrd="3" destOrd="0" presId="urn:microsoft.com/office/officeart/2005/8/layout/orgChart1"/>
    <dgm:cxn modelId="{1CE2BBFA-5486-4E84-B3FD-06394D559FDD}" type="presParOf" srcId="{01B891DD-4368-4F95-8372-E026E4482E95}" destId="{F874CD23-F271-4E63-A1CF-FB2FDC1A2CD4}" srcOrd="0" destOrd="0" presId="urn:microsoft.com/office/officeart/2005/8/layout/orgChart1"/>
    <dgm:cxn modelId="{CB16ED49-9F5F-40E3-ACDA-4806B6E359A6}" type="presParOf" srcId="{F874CD23-F271-4E63-A1CF-FB2FDC1A2CD4}" destId="{FCDA9C2A-E197-4903-A39B-16AA837E588C}" srcOrd="0" destOrd="0" presId="urn:microsoft.com/office/officeart/2005/8/layout/orgChart1"/>
    <dgm:cxn modelId="{7F6FF306-E1E1-4A32-9E60-B0715085FA33}" type="presParOf" srcId="{F874CD23-F271-4E63-A1CF-FB2FDC1A2CD4}" destId="{18DDEF98-6059-4568-A6D3-5E840A36BDFE}" srcOrd="1" destOrd="0" presId="urn:microsoft.com/office/officeart/2005/8/layout/orgChart1"/>
    <dgm:cxn modelId="{09B17998-59C4-40AD-9F58-2297248AFFBA}" type="presParOf" srcId="{01B891DD-4368-4F95-8372-E026E4482E95}" destId="{D15BF28D-D9BB-484D-AB87-DC44F2850F9F}" srcOrd="1" destOrd="0" presId="urn:microsoft.com/office/officeart/2005/8/layout/orgChart1"/>
    <dgm:cxn modelId="{6C7BD3DB-82A7-4B68-86A2-15552D2A867C}" type="presParOf" srcId="{01B891DD-4368-4F95-8372-E026E4482E95}" destId="{338AE717-0B45-49E4-ABAE-79B91E91C3B9}" srcOrd="2" destOrd="0" presId="urn:microsoft.com/office/officeart/2005/8/layout/orgChart1"/>
    <dgm:cxn modelId="{95B6AE30-7611-45E9-A999-CE4098B04EBD}" type="presParOf" srcId="{B88A76C5-16B3-49E5-AC21-C051F75B9A50}" destId="{478060D5-1287-46F7-AFFA-D59D6ACD753E}" srcOrd="4" destOrd="0" presId="urn:microsoft.com/office/officeart/2005/8/layout/orgChart1"/>
    <dgm:cxn modelId="{21DD61CB-0BEB-44A1-B50E-01EF80B3D6C8}" type="presParOf" srcId="{B88A76C5-16B3-49E5-AC21-C051F75B9A50}" destId="{6F2E1D9E-C595-4601-A9DE-C9DFAAE474BE}" srcOrd="5" destOrd="0" presId="urn:microsoft.com/office/officeart/2005/8/layout/orgChart1"/>
    <dgm:cxn modelId="{D97B9B71-D89A-48B9-B324-88BCE91FC4B5}" type="presParOf" srcId="{6F2E1D9E-C595-4601-A9DE-C9DFAAE474BE}" destId="{5FD35568-16EE-4669-AE43-107AE495D7B9}" srcOrd="0" destOrd="0" presId="urn:microsoft.com/office/officeart/2005/8/layout/orgChart1"/>
    <dgm:cxn modelId="{A33FC9AF-B95F-41B6-889C-D64BE03FB4A7}" type="presParOf" srcId="{5FD35568-16EE-4669-AE43-107AE495D7B9}" destId="{9961D2E7-3466-4B67-A4AA-1EC2A9C136A0}" srcOrd="0" destOrd="0" presId="urn:microsoft.com/office/officeart/2005/8/layout/orgChart1"/>
    <dgm:cxn modelId="{5E264C75-10F1-4478-96DA-21EF3B0C33FF}" type="presParOf" srcId="{5FD35568-16EE-4669-AE43-107AE495D7B9}" destId="{D01C8727-32FF-4064-B683-15AA15B8BB74}" srcOrd="1" destOrd="0" presId="urn:microsoft.com/office/officeart/2005/8/layout/orgChart1"/>
    <dgm:cxn modelId="{A4F7881A-040C-47BE-940B-B2D95A17C43F}" type="presParOf" srcId="{6F2E1D9E-C595-4601-A9DE-C9DFAAE474BE}" destId="{01C5874F-CCA7-4AB3-B615-A565CED05251}" srcOrd="1" destOrd="0" presId="urn:microsoft.com/office/officeart/2005/8/layout/orgChart1"/>
    <dgm:cxn modelId="{2A1905DC-4233-4E41-837A-DEA5D31EC898}" type="presParOf" srcId="{01C5874F-CCA7-4AB3-B615-A565CED05251}" destId="{7DCBB3E9-D263-49BC-B21D-A793E2FEB811}" srcOrd="0" destOrd="0" presId="urn:microsoft.com/office/officeart/2005/8/layout/orgChart1"/>
    <dgm:cxn modelId="{5875D66B-2581-45CD-B092-51EC18B90D24}" type="presParOf" srcId="{01C5874F-CCA7-4AB3-B615-A565CED05251}" destId="{5BA96CC6-AD9D-41EF-BF6B-EB88127002E5}" srcOrd="1" destOrd="0" presId="urn:microsoft.com/office/officeart/2005/8/layout/orgChart1"/>
    <dgm:cxn modelId="{3CD09EA2-99A7-4AD0-83F1-DDF295D30051}" type="presParOf" srcId="{5BA96CC6-AD9D-41EF-BF6B-EB88127002E5}" destId="{F8CC8CBE-A7DB-4FE2-A12E-88904D84BF0F}" srcOrd="0" destOrd="0" presId="urn:microsoft.com/office/officeart/2005/8/layout/orgChart1"/>
    <dgm:cxn modelId="{86F1ADA3-64A5-4B51-B7A1-BD054030C943}" type="presParOf" srcId="{F8CC8CBE-A7DB-4FE2-A12E-88904D84BF0F}" destId="{298EDC3A-E236-44B4-8929-60FFB650A006}" srcOrd="0" destOrd="0" presId="urn:microsoft.com/office/officeart/2005/8/layout/orgChart1"/>
    <dgm:cxn modelId="{192BAF36-B24F-4687-A343-FA585197A957}" type="presParOf" srcId="{F8CC8CBE-A7DB-4FE2-A12E-88904D84BF0F}" destId="{8EA13DE6-3DF9-42D5-9913-09B26BF17F21}" srcOrd="1" destOrd="0" presId="urn:microsoft.com/office/officeart/2005/8/layout/orgChart1"/>
    <dgm:cxn modelId="{1A49AFD8-7AE4-40B5-85A3-B1640777042A}" type="presParOf" srcId="{5BA96CC6-AD9D-41EF-BF6B-EB88127002E5}" destId="{B2D657AC-D5C9-4067-B298-EFF9BDF2F785}" srcOrd="1" destOrd="0" presId="urn:microsoft.com/office/officeart/2005/8/layout/orgChart1"/>
    <dgm:cxn modelId="{1054E4E4-F617-4395-A13A-CF7F779EE973}" type="presParOf" srcId="{5BA96CC6-AD9D-41EF-BF6B-EB88127002E5}" destId="{860214D4-CA11-448E-BF7E-FFD0DC5DD0A4}" srcOrd="2" destOrd="0" presId="urn:microsoft.com/office/officeart/2005/8/layout/orgChart1"/>
    <dgm:cxn modelId="{A49FE126-59C1-49ED-ACC7-04DB01E34EDA}" type="presParOf" srcId="{01C5874F-CCA7-4AB3-B615-A565CED05251}" destId="{2A7DE376-BDF0-4DD0-9E70-316FCED6D6D7}" srcOrd="2" destOrd="0" presId="urn:microsoft.com/office/officeart/2005/8/layout/orgChart1"/>
    <dgm:cxn modelId="{335AC531-7042-4799-9261-698F0444D3C2}" type="presParOf" srcId="{01C5874F-CCA7-4AB3-B615-A565CED05251}" destId="{7C12D338-983F-4FB3-BD6F-AEA15E11D787}" srcOrd="3" destOrd="0" presId="urn:microsoft.com/office/officeart/2005/8/layout/orgChart1"/>
    <dgm:cxn modelId="{323FCF95-6016-4914-B93D-C37D0ED0D60D}" type="presParOf" srcId="{7C12D338-983F-4FB3-BD6F-AEA15E11D787}" destId="{771B39B9-9619-4FDB-AA2B-CAF52860D31B}" srcOrd="0" destOrd="0" presId="urn:microsoft.com/office/officeart/2005/8/layout/orgChart1"/>
    <dgm:cxn modelId="{589DF306-6714-4C30-9E54-652DB42156F4}" type="presParOf" srcId="{771B39B9-9619-4FDB-AA2B-CAF52860D31B}" destId="{E6F90D3E-7131-4307-95D0-C35C97ED01FE}" srcOrd="0" destOrd="0" presId="urn:microsoft.com/office/officeart/2005/8/layout/orgChart1"/>
    <dgm:cxn modelId="{9DED4A4E-31CD-4662-AEA8-78C3B38F6445}" type="presParOf" srcId="{771B39B9-9619-4FDB-AA2B-CAF52860D31B}" destId="{55723CDE-2A48-4A38-9189-AEC583D28DC7}" srcOrd="1" destOrd="0" presId="urn:microsoft.com/office/officeart/2005/8/layout/orgChart1"/>
    <dgm:cxn modelId="{BCE3C095-6547-4284-BC76-E89CDC75597C}" type="presParOf" srcId="{7C12D338-983F-4FB3-BD6F-AEA15E11D787}" destId="{41EA9C86-C560-406C-A24C-A509EC6EE40D}" srcOrd="1" destOrd="0" presId="urn:microsoft.com/office/officeart/2005/8/layout/orgChart1"/>
    <dgm:cxn modelId="{C16E9B9E-626A-4C86-9763-35F8981E4BAA}" type="presParOf" srcId="{7C12D338-983F-4FB3-BD6F-AEA15E11D787}" destId="{058C848C-4000-4FF7-8624-A30004FC1D48}" srcOrd="2" destOrd="0" presId="urn:microsoft.com/office/officeart/2005/8/layout/orgChart1"/>
    <dgm:cxn modelId="{B6327F0E-9E21-42BA-AB43-CD57CCBA7FE9}" type="presParOf" srcId="{6F2E1D9E-C595-4601-A9DE-C9DFAAE474BE}" destId="{1B050EE1-FC14-47D9-86DF-B09758E3377E}" srcOrd="2" destOrd="0" presId="urn:microsoft.com/office/officeart/2005/8/layout/orgChart1"/>
    <dgm:cxn modelId="{EEB071AA-18C0-4C0C-BE15-56276B74436C}" type="presParOf" srcId="{2F38BFDC-D8E2-4208-97F2-54B0C2400C0F}" destId="{910F3A9A-8B3C-4B1A-91DB-54E7CEBE7166}" srcOrd="2" destOrd="0" presId="urn:microsoft.com/office/officeart/2005/8/layout/orgChart1"/>
    <dgm:cxn modelId="{7C658101-CD07-4DEB-8C6B-B6BE500B6BA3}" type="presParOf" srcId="{BC264FD1-546E-4A80-B96D-40D5BF38CE73}" destId="{DF94D344-1EB0-47F7-86D0-0E3985B5158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7DE376-BDF0-4DD0-9E70-316FCED6D6D7}">
      <dsp:nvSpPr>
        <dsp:cNvPr id="0" name=""/>
        <dsp:cNvSpPr/>
      </dsp:nvSpPr>
      <dsp:spPr>
        <a:xfrm>
          <a:off x="3399230"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CBB3E9-D263-49BC-B21D-A793E2FEB811}">
      <dsp:nvSpPr>
        <dsp:cNvPr id="0" name=""/>
        <dsp:cNvSpPr/>
      </dsp:nvSpPr>
      <dsp:spPr>
        <a:xfrm>
          <a:off x="3399230" y="1839627"/>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060D5-1287-46F7-AFFA-D59D6ACD753E}">
      <dsp:nvSpPr>
        <dsp:cNvPr id="0" name=""/>
        <dsp:cNvSpPr/>
      </dsp:nvSpPr>
      <dsp:spPr>
        <a:xfrm>
          <a:off x="2623486" y="1159653"/>
          <a:ext cx="1158827" cy="201118"/>
        </a:xfrm>
        <a:custGeom>
          <a:avLst/>
          <a:gdLst/>
          <a:ahLst/>
          <a:cxnLst/>
          <a:rect l="0" t="0" r="0" b="0"/>
          <a:pathLst>
            <a:path>
              <a:moveTo>
                <a:pt x="0" y="0"/>
              </a:moveTo>
              <a:lnTo>
                <a:pt x="0" y="100559"/>
              </a:lnTo>
              <a:lnTo>
                <a:pt x="1158827" y="100559"/>
              </a:lnTo>
              <a:lnTo>
                <a:pt x="1158827" y="20111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66C7D-CC6D-4F1B-AB5E-B90D48EC08E7}">
      <dsp:nvSpPr>
        <dsp:cNvPr id="0" name=""/>
        <dsp:cNvSpPr/>
      </dsp:nvSpPr>
      <dsp:spPr>
        <a:xfrm>
          <a:off x="2577766" y="1159653"/>
          <a:ext cx="91440" cy="201118"/>
        </a:xfrm>
        <a:custGeom>
          <a:avLst/>
          <a:gdLst/>
          <a:ahLst/>
          <a:cxnLst/>
          <a:rect l="0" t="0" r="0" b="0"/>
          <a:pathLst>
            <a:path>
              <a:moveTo>
                <a:pt x="45720" y="0"/>
              </a:moveTo>
              <a:lnTo>
                <a:pt x="45720" y="20111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F03CE-4C24-4EA9-AE5C-1BEAD0370D47}">
      <dsp:nvSpPr>
        <dsp:cNvPr id="0" name=""/>
        <dsp:cNvSpPr/>
      </dsp:nvSpPr>
      <dsp:spPr>
        <a:xfrm>
          <a:off x="1081574" y="1839627"/>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531F2-0736-4A8D-8934-BABBB4D83081}">
      <dsp:nvSpPr>
        <dsp:cNvPr id="0" name=""/>
        <dsp:cNvSpPr/>
      </dsp:nvSpPr>
      <dsp:spPr>
        <a:xfrm>
          <a:off x="1464658" y="1159653"/>
          <a:ext cx="1158827" cy="201118"/>
        </a:xfrm>
        <a:custGeom>
          <a:avLst/>
          <a:gdLst/>
          <a:ahLst/>
          <a:cxnLst/>
          <a:rect l="0" t="0" r="0" b="0"/>
          <a:pathLst>
            <a:path>
              <a:moveTo>
                <a:pt x="1158827" y="0"/>
              </a:moveTo>
              <a:lnTo>
                <a:pt x="1158827" y="100559"/>
              </a:lnTo>
              <a:lnTo>
                <a:pt x="0" y="100559"/>
              </a:lnTo>
              <a:lnTo>
                <a:pt x="0" y="20111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EF18C-919E-4BC9-987D-CC3EAF3033CF}">
      <dsp:nvSpPr>
        <dsp:cNvPr id="0" name=""/>
        <dsp:cNvSpPr/>
      </dsp:nvSpPr>
      <dsp:spPr>
        <a:xfrm>
          <a:off x="2577766" y="479680"/>
          <a:ext cx="91440" cy="201118"/>
        </a:xfrm>
        <a:custGeom>
          <a:avLst/>
          <a:gdLst/>
          <a:ahLst/>
          <a:cxnLst/>
          <a:rect l="0" t="0" r="0" b="0"/>
          <a:pathLst>
            <a:path>
              <a:moveTo>
                <a:pt x="45720" y="0"/>
              </a:moveTo>
              <a:lnTo>
                <a:pt x="45720" y="201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2BD172-5A18-4EC7-AE53-AEC62A8E4613}">
      <dsp:nvSpPr>
        <dsp:cNvPr id="0" name=""/>
        <dsp:cNvSpPr/>
      </dsp:nvSpPr>
      <dsp:spPr>
        <a:xfrm>
          <a:off x="2144631" y="825"/>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Wellbeing</a:t>
          </a:r>
        </a:p>
      </dsp:txBody>
      <dsp:txXfrm>
        <a:off x="2144631" y="825"/>
        <a:ext cx="957708" cy="478854"/>
      </dsp:txXfrm>
    </dsp:sp>
    <dsp:sp modelId="{30AC886F-8A37-4E1C-B328-44F963EDDAAA}">
      <dsp:nvSpPr>
        <dsp:cNvPr id="0" name=""/>
        <dsp:cNvSpPr/>
      </dsp:nvSpPr>
      <dsp:spPr>
        <a:xfrm>
          <a:off x="2144631" y="680799"/>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Information and Support Manager</a:t>
          </a:r>
        </a:p>
      </dsp:txBody>
      <dsp:txXfrm>
        <a:off x="2144631" y="680799"/>
        <a:ext cx="957708" cy="478854"/>
      </dsp:txXfrm>
    </dsp:sp>
    <dsp:sp modelId="{77C237DF-AF0E-4447-B30D-626067B32BB6}">
      <dsp:nvSpPr>
        <dsp:cNvPr id="0" name=""/>
        <dsp:cNvSpPr/>
      </dsp:nvSpPr>
      <dsp:spPr>
        <a:xfrm>
          <a:off x="985804" y="1360772"/>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Sight Loss Information Lead</a:t>
          </a:r>
        </a:p>
        <a:p>
          <a:pPr marL="0" lvl="0" indent="0" algn="ctr" defTabSz="400050">
            <a:lnSpc>
              <a:spcPct val="90000"/>
            </a:lnSpc>
            <a:spcBef>
              <a:spcPct val="0"/>
            </a:spcBef>
            <a:spcAft>
              <a:spcPct val="35000"/>
            </a:spcAft>
            <a:buNone/>
          </a:pPr>
          <a:r>
            <a:rPr lang="en-GB" sz="900" kern="1200"/>
            <a:t>VACANT</a:t>
          </a:r>
        </a:p>
      </dsp:txBody>
      <dsp:txXfrm>
        <a:off x="985804" y="1360772"/>
        <a:ext cx="957708" cy="478854"/>
      </dsp:txXfrm>
    </dsp:sp>
    <dsp:sp modelId="{3D7D2D9C-A530-4EF5-8134-14CCB74B2633}">
      <dsp:nvSpPr>
        <dsp:cNvPr id="0" name=""/>
        <dsp:cNvSpPr/>
      </dsp:nvSpPr>
      <dsp:spPr>
        <a:xfrm>
          <a:off x="1225231" y="2040746"/>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Sight Loss Information Workers</a:t>
          </a:r>
        </a:p>
      </dsp:txBody>
      <dsp:txXfrm>
        <a:off x="1225231" y="2040746"/>
        <a:ext cx="957708" cy="478854"/>
      </dsp:txXfrm>
    </dsp:sp>
    <dsp:sp modelId="{FCDA9C2A-E197-4903-A39B-16AA837E588C}">
      <dsp:nvSpPr>
        <dsp:cNvPr id="0" name=""/>
        <dsp:cNvSpPr/>
      </dsp:nvSpPr>
      <dsp:spPr>
        <a:xfrm>
          <a:off x="2144631" y="1360772"/>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Financial Wellbeing Lead</a:t>
          </a:r>
        </a:p>
      </dsp:txBody>
      <dsp:txXfrm>
        <a:off x="2144631" y="1360772"/>
        <a:ext cx="957708" cy="478854"/>
      </dsp:txXfrm>
    </dsp:sp>
    <dsp:sp modelId="{9961D2E7-3466-4B67-A4AA-1EC2A9C136A0}">
      <dsp:nvSpPr>
        <dsp:cNvPr id="0" name=""/>
        <dsp:cNvSpPr/>
      </dsp:nvSpPr>
      <dsp:spPr>
        <a:xfrm>
          <a:off x="3303459" y="1360772"/>
          <a:ext cx="957708" cy="4788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Veterans Community Lead</a:t>
          </a:r>
        </a:p>
      </dsp:txBody>
      <dsp:txXfrm>
        <a:off x="3303459" y="1360772"/>
        <a:ext cx="957708" cy="478854"/>
      </dsp:txXfrm>
    </dsp:sp>
    <dsp:sp modelId="{298EDC3A-E236-44B4-8929-60FFB650A006}">
      <dsp:nvSpPr>
        <dsp:cNvPr id="0" name=""/>
        <dsp:cNvSpPr/>
      </dsp:nvSpPr>
      <dsp:spPr>
        <a:xfrm>
          <a:off x="3542887" y="2040746"/>
          <a:ext cx="957708" cy="478854"/>
        </a:xfrm>
        <a:prstGeom prst="rect">
          <a:avLst/>
        </a:prstGeom>
        <a:solidFill>
          <a:schemeClr val="l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Digital Activities Workers</a:t>
          </a:r>
        </a:p>
      </dsp:txBody>
      <dsp:txXfrm>
        <a:off x="3542887" y="2040746"/>
        <a:ext cx="957708" cy="478854"/>
      </dsp:txXfrm>
    </dsp:sp>
    <dsp:sp modelId="{E6F90D3E-7131-4307-95D0-C35C97ED01FE}">
      <dsp:nvSpPr>
        <dsp:cNvPr id="0" name=""/>
        <dsp:cNvSpPr/>
      </dsp:nvSpPr>
      <dsp:spPr>
        <a:xfrm>
          <a:off x="3542887" y="2720719"/>
          <a:ext cx="957708" cy="478854"/>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Sports Partnerships Workers</a:t>
          </a:r>
        </a:p>
      </dsp:txBody>
      <dsp:txXfrm>
        <a:off x="3542887"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EBE2E-1584-49DD-A38E-ECF48E29F9B2}">
  <ds:schemaRefs>
    <ds:schemaRef ds:uri="http://schemas.openxmlformats.org/officeDocument/2006/bibliography"/>
  </ds:schemaRefs>
</ds:datastoreItem>
</file>

<file path=customXml/itemProps2.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3.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7589</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Carola Friscia</cp:lastModifiedBy>
  <cp:revision>3</cp:revision>
  <dcterms:created xsi:type="dcterms:W3CDTF">2023-03-01T13:17:00Z</dcterms:created>
  <dcterms:modified xsi:type="dcterms:W3CDTF">2023-03-01T13:23:00Z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