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4D8" w:rsidP="000C54D8" w:rsidRDefault="000C54D8" w14:paraId="1AA7076C" w14:textId="70E5116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alibri" w:hAnsi="Calibri" w:cs="Calibri"/>
          <w:b/>
          <w:bCs/>
        </w:rPr>
      </w:pPr>
      <w:bookmarkStart w:name="jdsecadmin" w:id="0"/>
    </w:p>
    <w:p w:rsidR="00B20120" w:rsidP="00B20120" w:rsidRDefault="00707D88" w14:paraId="14D48098" w14:textId="43156B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Person Specification – Funding Officer</w:t>
      </w:r>
    </w:p>
    <w:p w:rsidR="00707D88" w:rsidP="00B20120" w:rsidRDefault="00707D88" w14:paraId="708D1584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:rsidR="00707D88" w:rsidP="00B20120" w:rsidRDefault="00707D88" w14:paraId="17235729" w14:textId="723148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07D88">
        <w:rPr>
          <w:rFonts w:ascii="Calibri" w:hAnsi="Calibri" w:cs="Calibri"/>
        </w:rPr>
        <w:t>This form also indicated hoe the different requirements may be assessed during the selection process</w:t>
      </w:r>
      <w:r>
        <w:rPr>
          <w:rFonts w:ascii="Calibri" w:hAnsi="Calibri" w:cs="Calibri"/>
        </w:rPr>
        <w:t>:</w:t>
      </w:r>
    </w:p>
    <w:p w:rsidR="00707D88" w:rsidP="00B20120" w:rsidRDefault="00707D88" w14:paraId="5F9AC32D" w14:textId="6725B3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Pr="009451D8" w:rsidR="00707D88" w:rsidP="00B20120" w:rsidRDefault="00707D88" w14:paraId="2347EB7E" w14:textId="3539B7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9451D8">
        <w:rPr>
          <w:rFonts w:ascii="Calibri" w:hAnsi="Calibri" w:cs="Calibri"/>
          <w:b/>
          <w:bCs/>
        </w:rPr>
        <w:t>A = Application Form</w:t>
      </w:r>
      <w:r w:rsidRPr="009451D8" w:rsidR="003D15E9">
        <w:rPr>
          <w:rFonts w:ascii="Calibri" w:hAnsi="Calibri" w:cs="Calibri"/>
          <w:b/>
          <w:bCs/>
        </w:rPr>
        <w:t>, I = Interview, E = Exercise</w:t>
      </w:r>
    </w:p>
    <w:p w:rsidRPr="003C5158" w:rsidR="00350DE9" w:rsidP="00EB7428" w:rsidRDefault="00B20120" w14:paraId="2E9C7F2B" w14:textId="5B5C48A5">
      <w:pPr>
        <w:pStyle w:val="NormalWeb"/>
        <w:shd w:val="clear" w:color="auto" w:fill="FFFFFF"/>
        <w:spacing w:before="0" w:beforeAutospacing="0" w:after="0" w:afterAutospacing="0"/>
        <w:ind w:left="48"/>
        <w:textAlignment w:val="baseline"/>
        <w:rPr>
          <w:rStyle w:val="Strong"/>
          <w:rFonts w:ascii="Calibri" w:hAnsi="Calibri" w:cs="Calibri"/>
        </w:rPr>
      </w:pPr>
      <w:r w:rsidRPr="00B20120">
        <w:rPr>
          <w:rFonts w:ascii="Calibri" w:hAnsi="Calibri" w:cs="Calibri"/>
        </w:rPr>
        <w:t> 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32"/>
        <w:gridCol w:w="1152"/>
        <w:gridCol w:w="1190"/>
        <w:gridCol w:w="954"/>
      </w:tblGrid>
      <w:tr w:rsidRPr="003C5158" w:rsidR="00B64077" w:rsidTr="5D898848" w14:paraId="2AF4AB92" w14:textId="55039216">
        <w:tc>
          <w:tcPr>
            <w:tcW w:w="5532" w:type="dxa"/>
            <w:shd w:val="clear" w:color="auto" w:fill="auto"/>
            <w:tcMar/>
          </w:tcPr>
          <w:p w:rsidRPr="003C5158" w:rsidR="00B64077" w:rsidP="003C5158" w:rsidRDefault="00B64077" w14:paraId="02BBEE5F" w14:textId="77777777">
            <w:pPr>
              <w:outlineLvl w:val="0"/>
              <w:rPr>
                <w:rStyle w:val="Strong"/>
                <w:rFonts w:ascii="Calibri" w:hAnsi="Calibri" w:cs="Calibri"/>
              </w:rPr>
            </w:pPr>
          </w:p>
        </w:tc>
        <w:tc>
          <w:tcPr>
            <w:tcW w:w="3296" w:type="dxa"/>
            <w:gridSpan w:val="3"/>
            <w:shd w:val="clear" w:color="auto" w:fill="auto"/>
            <w:tcMar/>
          </w:tcPr>
          <w:p w:rsidRPr="00B64077" w:rsidR="00B64077" w:rsidP="00B64077" w:rsidRDefault="00B64077" w14:paraId="05084185" w14:textId="57146F13">
            <w:pPr>
              <w:jc w:val="center"/>
              <w:outlineLvl w:val="0"/>
              <w:rPr>
                <w:rStyle w:val="Strong"/>
                <w:rFonts w:ascii="Source Sans Pro" w:hAnsi="Source Sans Pro" w:cs="Calibri"/>
              </w:rPr>
            </w:pPr>
            <w:r w:rsidRPr="00B64077">
              <w:rPr>
                <w:rStyle w:val="Strong"/>
                <w:rFonts w:ascii="Source Sans Pro" w:hAnsi="Source Sans Pro" w:cs="Calibri"/>
              </w:rPr>
              <w:t>M</w:t>
            </w:r>
            <w:r w:rsidRPr="00B64077">
              <w:rPr>
                <w:rStyle w:val="Strong"/>
                <w:rFonts w:ascii="Source Sans Pro" w:hAnsi="Source Sans Pro"/>
              </w:rPr>
              <w:t xml:space="preserve">ethod Of </w:t>
            </w:r>
            <w:r w:rsidRPr="00B64077" w:rsidR="009451D8">
              <w:rPr>
                <w:rStyle w:val="Strong"/>
                <w:rFonts w:ascii="Source Sans Pro" w:hAnsi="Source Sans Pro"/>
              </w:rPr>
              <w:t>Assessment</w:t>
            </w:r>
          </w:p>
        </w:tc>
      </w:tr>
      <w:tr w:rsidRPr="003C5158" w:rsidR="00B64077" w:rsidTr="5D898848" w14:paraId="110C3C63" w14:textId="479D829D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44C765C5" w14:textId="6A8FBBCB">
            <w:pPr>
              <w:outlineLvl w:val="0"/>
              <w:rPr>
                <w:rStyle w:val="Strong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sz w:val="22"/>
                <w:szCs w:val="22"/>
              </w:rPr>
              <w:t>E</w:t>
            </w:r>
            <w:r w:rsidRPr="009451D8">
              <w:rPr>
                <w:rStyle w:val="Strong"/>
                <w:rFonts w:ascii="Source Sans Pro" w:hAnsi="Source Sans Pro"/>
                <w:sz w:val="22"/>
                <w:szCs w:val="22"/>
              </w:rPr>
              <w:t>ssential</w:t>
            </w:r>
          </w:p>
        </w:tc>
        <w:tc>
          <w:tcPr>
            <w:tcW w:w="1152" w:type="dxa"/>
            <w:shd w:val="clear" w:color="auto" w:fill="auto"/>
            <w:tcMar/>
          </w:tcPr>
          <w:p w:rsidRPr="009451D8" w:rsidR="00B64077" w:rsidP="009451D8" w:rsidRDefault="00B64077" w14:paraId="3098058B" w14:textId="45F6006C">
            <w:pPr>
              <w:jc w:val="center"/>
              <w:outlineLvl w:val="0"/>
              <w:rPr>
                <w:rStyle w:val="Strong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sz w:val="22"/>
                <w:szCs w:val="22"/>
              </w:rPr>
              <w:t>A</w:t>
            </w:r>
          </w:p>
        </w:tc>
        <w:tc>
          <w:tcPr>
            <w:tcW w:w="1190" w:type="dxa"/>
            <w:shd w:val="clear" w:color="auto" w:fill="auto"/>
            <w:tcMar/>
          </w:tcPr>
          <w:p w:rsidRPr="009451D8" w:rsidR="00B64077" w:rsidP="009451D8" w:rsidRDefault="00B64077" w14:paraId="53196A34" w14:textId="097B04E2">
            <w:pPr>
              <w:jc w:val="center"/>
              <w:outlineLvl w:val="0"/>
              <w:rPr>
                <w:rStyle w:val="Strong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sz w:val="22"/>
                <w:szCs w:val="22"/>
              </w:rPr>
              <w:t>I</w:t>
            </w:r>
          </w:p>
        </w:tc>
        <w:tc>
          <w:tcPr>
            <w:tcW w:w="954" w:type="dxa"/>
            <w:tcMar/>
          </w:tcPr>
          <w:p w:rsidRPr="009451D8" w:rsidR="00B64077" w:rsidP="009451D8" w:rsidRDefault="00B64077" w14:paraId="00A899AE" w14:textId="0D923E2B">
            <w:pPr>
              <w:jc w:val="center"/>
              <w:outlineLvl w:val="0"/>
              <w:rPr>
                <w:rStyle w:val="Strong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sz w:val="22"/>
                <w:szCs w:val="22"/>
              </w:rPr>
              <w:t>E</w:t>
            </w:r>
          </w:p>
        </w:tc>
      </w:tr>
      <w:tr w:rsidRPr="003C5158" w:rsidR="00B64077" w:rsidTr="5D898848" w14:paraId="043F539B" w14:textId="04B5EA79">
        <w:tc>
          <w:tcPr>
            <w:tcW w:w="5532" w:type="dxa"/>
            <w:shd w:val="clear" w:color="auto" w:fill="auto"/>
            <w:tcMar/>
          </w:tcPr>
          <w:p w:rsidRPr="009451D8" w:rsidR="00B64077" w:rsidP="00004A11" w:rsidRDefault="00B64077" w14:paraId="1B98AC1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normaltextrun"/>
                <w:rFonts w:ascii="Source Sans Pro" w:hAnsi="Source Sans Pro" w:cs="Calibri"/>
                <w:sz w:val="22"/>
                <w:szCs w:val="22"/>
              </w:rPr>
              <w:t>Creative and innovative in securing income from a range of sources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4B0EAD25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BB56E1" w14:paraId="0D154687" w14:textId="52422314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51F0CB4B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4CA43D5E" w14:textId="466267EB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0C771B62" w14:textId="0F5E4EC4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5D898848" w:rsidR="00B64077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Experience of writing funding applications and or commercial bids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5062294F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5A719B" w14:paraId="60D7AA11" w14:textId="0D88C02C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5A719B" w14:paraId="48398F8B" w14:textId="5240FDF9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</w:tr>
      <w:tr w:rsidRPr="003C5158" w:rsidR="00B64077" w:rsidTr="5D898848" w14:paraId="02025A22" w14:textId="63C1ACF7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53D32E44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Experience of writing interim reports to stakeholders 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67A2CEDA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5A719B" w14:paraId="6BE66D77" w14:textId="225C16D2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18157DFD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7C6FFD4A" w14:textId="6AC84DFE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7C9E51B4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Experience of devising fundraising opportunities with commercial partners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60B1605F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5A719B" w14:paraId="0FCB11A1" w14:textId="2F3A8E62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B56E1" w14:paraId="21650A3A" w14:textId="4D17737A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</w:tr>
      <w:tr w:rsidRPr="003C5158" w:rsidR="00B64077" w:rsidTr="5D898848" w14:paraId="34088A08" w14:textId="035D46E8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6F54FBBD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Effective organisation skills and good time management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2A4A653E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031ABE70" w14:textId="0CFFCC0E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B56E1" w14:paraId="2C75DB32" w14:textId="17B5E50B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</w:tr>
      <w:tr w:rsidRPr="003C5158" w:rsidR="00B64077" w:rsidTr="5D898848" w14:paraId="484ECB2A" w14:textId="75D81BCC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46A4295A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Experience of and competent working with Microsoft Office suite; including Word, Excel, SharePoint and Forms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22D34760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1E65F403" w14:textId="4C43EEEE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B56E1" w14:paraId="7EAF510C" w14:textId="382082AE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</w:tr>
      <w:tr w:rsidRPr="003C5158" w:rsidR="00B64077" w:rsidTr="5D898848" w14:paraId="43CEC107" w14:textId="597059D0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11D4ED51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Excellent analytical skills, ability to analyse statistical information, budgets and management accounts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30A0F4D9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29DDFA0E" w14:textId="6837E7A5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46326C62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08292AF9" w14:textId="7A39A846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3BFD232C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Personable, excellent team player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793B1B8F" w14:textId="74750690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6B9D2F36" w14:textId="43BE9EA0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10F9765A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5DF8C115" w14:textId="256FE84B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2E624BC7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Confident networker, good at developing corporate relationships and ability to build relationships with external colleagues at local and national level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0C01E96A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40642C00" w14:textId="02D8395E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512F46E2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18DB5B04" w14:textId="2C3C158A">
        <w:tc>
          <w:tcPr>
            <w:tcW w:w="5532" w:type="dxa"/>
            <w:shd w:val="clear" w:color="auto" w:fill="auto"/>
            <w:tcMar/>
          </w:tcPr>
          <w:p w:rsidRPr="009451D8" w:rsidR="00B64077" w:rsidP="003C5158" w:rsidRDefault="00B64077" w14:paraId="2B142E9A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Experience of sound judgement, influencing and negotiating skills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404C99F8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55BB98A2" w14:textId="3C1D8B70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B64077" w14:paraId="18130D7A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B64077" w:rsidTr="5D898848" w14:paraId="733F271D" w14:textId="7D63960B">
        <w:tc>
          <w:tcPr>
            <w:tcW w:w="5532" w:type="dxa"/>
            <w:shd w:val="clear" w:color="auto" w:fill="auto"/>
            <w:tcMar/>
          </w:tcPr>
          <w:p w:rsidRPr="009451D8" w:rsidR="00B64077" w:rsidP="00D9221B" w:rsidRDefault="00B64077" w14:paraId="323F6B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normaltextrun"/>
                <w:rFonts w:ascii="Source Sans Pro" w:hAnsi="Source Sans Pro" w:cs="Calibri"/>
                <w:sz w:val="22"/>
                <w:szCs w:val="22"/>
              </w:rPr>
              <w:t>Excellent communication and presentational skills, with the ability to communicate successfully at all levels to a variety of audiences. </w:t>
            </w:r>
            <w:r w:rsidRPr="009451D8">
              <w:rPr>
                <w:rStyle w:val="eop"/>
                <w:rFonts w:ascii="Source Sans Pro" w:hAnsi="Source Sans Pro" w:cs="Calibri"/>
                <w:sz w:val="22"/>
                <w:szCs w:val="22"/>
              </w:rPr>
              <w:t> </w:t>
            </w:r>
          </w:p>
          <w:p w:rsidRPr="009451D8" w:rsidR="00B64077" w:rsidP="003C5158" w:rsidRDefault="00B64077" w14:paraId="461DAF75" w14:textId="77777777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B64077" w:rsidP="009451D8" w:rsidRDefault="00B64077" w14:paraId="7BE0F557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B64077" w:rsidP="009451D8" w:rsidRDefault="009451D8" w14:paraId="003102A5" w14:textId="22F9BFB2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B64077" w:rsidP="009451D8" w:rsidRDefault="009451D8" w14:paraId="7080308F" w14:textId="623BE7DA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</w:tr>
      <w:tr w:rsidRPr="003C5158" w:rsidR="009451D8" w:rsidTr="5D898848" w14:paraId="2F559B10" w14:textId="7F3159EC">
        <w:tc>
          <w:tcPr>
            <w:tcW w:w="8828" w:type="dxa"/>
            <w:gridSpan w:val="4"/>
            <w:shd w:val="clear" w:color="auto" w:fill="auto"/>
            <w:tcMar/>
          </w:tcPr>
          <w:p w:rsidRPr="009451D8" w:rsidR="009451D8" w:rsidP="009451D8" w:rsidRDefault="009451D8" w14:paraId="2353A693" w14:textId="00F1BFFE">
            <w:pPr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sz w:val="22"/>
                <w:szCs w:val="22"/>
              </w:rPr>
              <w:t>D</w:t>
            </w:r>
            <w:r w:rsidRPr="009451D8">
              <w:rPr>
                <w:rStyle w:val="Strong"/>
                <w:rFonts w:ascii="Source Sans Pro" w:hAnsi="Source Sans Pro"/>
                <w:sz w:val="22"/>
                <w:szCs w:val="22"/>
              </w:rPr>
              <w:t>esirable</w:t>
            </w:r>
          </w:p>
        </w:tc>
      </w:tr>
      <w:tr w:rsidRPr="003C5158" w:rsidR="0088788B" w:rsidTr="5D898848" w14:paraId="5E3568F0" w14:textId="77777777">
        <w:tc>
          <w:tcPr>
            <w:tcW w:w="5532" w:type="dxa"/>
            <w:shd w:val="clear" w:color="auto" w:fill="auto"/>
            <w:tcMar/>
          </w:tcPr>
          <w:p w:rsidRPr="009451D8" w:rsidR="0088788B" w:rsidP="0088788B" w:rsidRDefault="0088788B" w14:paraId="487E3E7B" w14:textId="51A78C4B">
            <w:pPr>
              <w:pStyle w:val="paragraph"/>
              <w:spacing w:before="0" w:beforeAutospacing="0" w:after="0" w:afterAutospacing="0"/>
              <w:textAlignment w:val="baseline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normaltextrun"/>
                <w:rFonts w:ascii="Source Sans Pro" w:hAnsi="Source Sans Pro" w:cs="Calibri"/>
                <w:sz w:val="22"/>
                <w:szCs w:val="22"/>
              </w:rPr>
              <w:t>Educated to Degree level (SCQF 9)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88788B" w:rsidP="0088788B" w:rsidRDefault="0088788B" w14:paraId="2E2FCA54" w14:textId="2C7DE7CF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88788B" w:rsidP="0088788B" w:rsidRDefault="0088788B" w14:paraId="7A71C397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54" w:type="dxa"/>
            <w:tcMar/>
            <w:vAlign w:val="center"/>
          </w:tcPr>
          <w:p w:rsidRPr="009451D8" w:rsidR="0088788B" w:rsidP="0088788B" w:rsidRDefault="0088788B" w14:paraId="79697834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88788B" w:rsidTr="5D898848" w14:paraId="234D265F" w14:textId="62C85C9C">
        <w:tc>
          <w:tcPr>
            <w:tcW w:w="5532" w:type="dxa"/>
            <w:shd w:val="clear" w:color="auto" w:fill="auto"/>
            <w:tcMar/>
          </w:tcPr>
          <w:p w:rsidRPr="009451D8" w:rsidR="0088788B" w:rsidP="0088788B" w:rsidRDefault="0088788B" w14:paraId="5E4C8D66" w14:textId="124F9E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Awareness of local and national funding opportunities across the third sector that focus on early intervention family support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88788B" w:rsidP="0088788B" w:rsidRDefault="0088788B" w14:paraId="39D96B2E" w14:textId="653202FD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88788B" w:rsidP="0088788B" w:rsidRDefault="0088788B" w14:paraId="64F1977B" w14:textId="13843345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88788B" w:rsidP="0088788B" w:rsidRDefault="0088788B" w14:paraId="3B95C53B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88788B" w:rsidTr="5D898848" w14:paraId="7126BCE1" w14:textId="1461475F">
        <w:tc>
          <w:tcPr>
            <w:tcW w:w="5532" w:type="dxa"/>
            <w:shd w:val="clear" w:color="auto" w:fill="auto"/>
            <w:tcMar/>
          </w:tcPr>
          <w:p w:rsidRPr="009451D8" w:rsidR="0088788B" w:rsidP="0088788B" w:rsidRDefault="0088788B" w14:paraId="3B393145" w14:textId="51AF8FD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="Calibri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 xml:space="preserve">Experience of representing the organisation to a broad range of stakeholders, local third sector partners, leaders and funders locally and regionally  </w:t>
            </w:r>
          </w:p>
        </w:tc>
        <w:tc>
          <w:tcPr>
            <w:tcW w:w="1152" w:type="dxa"/>
            <w:shd w:val="clear" w:color="auto" w:fill="auto"/>
            <w:tcMar/>
            <w:vAlign w:val="center"/>
          </w:tcPr>
          <w:p w:rsidRPr="009451D8" w:rsidR="0088788B" w:rsidP="0088788B" w:rsidRDefault="0088788B" w14:paraId="1C23EE3F" w14:textId="4AA99EA4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  <w:vAlign w:val="center"/>
          </w:tcPr>
          <w:p w:rsidRPr="009451D8" w:rsidR="0088788B" w:rsidP="0088788B" w:rsidRDefault="0088788B" w14:paraId="2977B9FC" w14:textId="572D3624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  <w:r w:rsidRPr="009451D8"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  <w:t>X</w:t>
            </w:r>
          </w:p>
        </w:tc>
        <w:tc>
          <w:tcPr>
            <w:tcW w:w="954" w:type="dxa"/>
            <w:tcMar/>
            <w:vAlign w:val="center"/>
          </w:tcPr>
          <w:p w:rsidRPr="009451D8" w:rsidR="0088788B" w:rsidP="0088788B" w:rsidRDefault="0088788B" w14:paraId="72FBC1CE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  <w:sz w:val="22"/>
                <w:szCs w:val="22"/>
              </w:rPr>
            </w:pPr>
          </w:p>
        </w:tc>
      </w:tr>
      <w:tr w:rsidRPr="003C5158" w:rsidR="0088788B" w:rsidTr="5D898848" w14:paraId="520039DF" w14:textId="2446096E">
        <w:tc>
          <w:tcPr>
            <w:tcW w:w="5532" w:type="dxa"/>
            <w:shd w:val="clear" w:color="auto" w:fill="auto"/>
            <w:tcMar/>
          </w:tcPr>
          <w:p w:rsidRPr="00B64077" w:rsidR="0088788B" w:rsidP="0088788B" w:rsidRDefault="0088788B" w14:paraId="6583BD61" w14:textId="7326D6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ource Sans Pro" w:hAnsi="Source Sans Pro" w:cs="Calibri"/>
              </w:rPr>
            </w:pPr>
            <w:r w:rsidRPr="00B64077">
              <w:rPr>
                <w:rStyle w:val="Strong"/>
                <w:rFonts w:ascii="Source Sans Pro" w:hAnsi="Source Sans Pro" w:cs="Calibri"/>
                <w:b w:val="0"/>
                <w:bCs w:val="0"/>
              </w:rPr>
              <w:t>Experience in extracting and analysing data from CRM Systems</w:t>
            </w:r>
          </w:p>
        </w:tc>
        <w:tc>
          <w:tcPr>
            <w:tcW w:w="1152" w:type="dxa"/>
            <w:shd w:val="clear" w:color="auto" w:fill="auto"/>
            <w:tcMar/>
          </w:tcPr>
          <w:p w:rsidRPr="00B64077" w:rsidR="0088788B" w:rsidP="0088788B" w:rsidRDefault="0088788B" w14:paraId="0A05269B" w14:textId="0C37DD3C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</w:rPr>
            </w:pPr>
            <w:r>
              <w:rPr>
                <w:rStyle w:val="Strong"/>
                <w:rFonts w:ascii="Source Sans Pro" w:hAnsi="Source Sans Pro" w:cs="Calibri"/>
                <w:b w:val="0"/>
                <w:bCs w:val="0"/>
              </w:rPr>
              <w:t>X</w:t>
            </w:r>
          </w:p>
        </w:tc>
        <w:tc>
          <w:tcPr>
            <w:tcW w:w="1190" w:type="dxa"/>
            <w:shd w:val="clear" w:color="auto" w:fill="auto"/>
            <w:tcMar/>
          </w:tcPr>
          <w:p w:rsidRPr="00B64077" w:rsidR="0088788B" w:rsidP="0088788B" w:rsidRDefault="0088788B" w14:paraId="02A6BF29" w14:textId="33FF8C6C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</w:rPr>
            </w:pPr>
            <w:r w:rsidRPr="00B64077">
              <w:rPr>
                <w:rStyle w:val="Strong"/>
                <w:rFonts w:ascii="Source Sans Pro" w:hAnsi="Source Sans Pro" w:cs="Calibri"/>
                <w:b w:val="0"/>
                <w:bCs w:val="0"/>
              </w:rPr>
              <w:t>X</w:t>
            </w:r>
          </w:p>
        </w:tc>
        <w:tc>
          <w:tcPr>
            <w:tcW w:w="954" w:type="dxa"/>
            <w:tcMar/>
          </w:tcPr>
          <w:p w:rsidRPr="00B64077" w:rsidR="0088788B" w:rsidP="0088788B" w:rsidRDefault="0088788B" w14:paraId="2DE47F14" w14:textId="77777777">
            <w:pPr>
              <w:jc w:val="center"/>
              <w:outlineLvl w:val="0"/>
              <w:rPr>
                <w:rStyle w:val="Strong"/>
                <w:rFonts w:ascii="Source Sans Pro" w:hAnsi="Source Sans Pro" w:cs="Calibri"/>
                <w:b w:val="0"/>
                <w:bCs w:val="0"/>
              </w:rPr>
            </w:pPr>
          </w:p>
        </w:tc>
      </w:tr>
      <w:bookmarkEnd w:id="0"/>
    </w:tbl>
    <w:p w:rsidR="00B20120" w:rsidP="00D9221B" w:rsidRDefault="00B20120" w14:paraId="58CC860F" w14:textId="77777777">
      <w:pPr>
        <w:outlineLvl w:val="0"/>
        <w:rPr>
          <w:rStyle w:val="Strong"/>
          <w:rFonts w:ascii="Source Sans Pro" w:hAnsi="Source Sans Pro"/>
          <w:u w:val="single"/>
        </w:rPr>
      </w:pPr>
    </w:p>
    <w:p w:rsidR="00FF7969" w:rsidP="00D9221B" w:rsidRDefault="00FF7969" w14:paraId="393FE5B6" w14:textId="77777777">
      <w:pPr>
        <w:outlineLvl w:val="0"/>
        <w:rPr>
          <w:rStyle w:val="Strong"/>
          <w:rFonts w:ascii="Source Sans Pro" w:hAnsi="Source Sans Pro"/>
          <w:u w:val="single"/>
        </w:rPr>
      </w:pPr>
    </w:p>
    <w:sectPr w:rsidR="00FF7969" w:rsidSect="00433FAD">
      <w:headerReference w:type="default" r:id="rId12"/>
      <w:footerReference w:type="even" r:id="rId13"/>
      <w:footerReference w:type="default" r:id="rId14"/>
      <w:pgSz w:w="12240" w:h="15840" w:orient="portrait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6E2" w:rsidRDefault="005F06E2" w14:paraId="3301F70C" w14:textId="77777777">
      <w:r>
        <w:separator/>
      </w:r>
    </w:p>
  </w:endnote>
  <w:endnote w:type="continuationSeparator" w:id="0">
    <w:p w:rsidR="005F06E2" w:rsidRDefault="005F06E2" w14:paraId="62E2AA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FAD" w:rsidP="00433FAD" w:rsidRDefault="0041534F" w14:paraId="453934D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3FAD" w:rsidP="00433FAD" w:rsidRDefault="00433FAD" w14:paraId="3EADDDC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33887" w:rsidR="00433FAD" w:rsidP="00433FAD" w:rsidRDefault="0041534F" w14:paraId="3DC71B98" w14:textId="77777777">
    <w:pPr>
      <w:pStyle w:val="Footer"/>
      <w:framePr w:wrap="around" w:hAnchor="margin" w:vAnchor="text" w:xAlign="right" w:y="1"/>
      <w:rPr>
        <w:rStyle w:val="PageNumber"/>
        <w:rFonts w:ascii="Calibri" w:hAnsi="Calibri" w:cs="Calibri"/>
        <w:sz w:val="18"/>
        <w:szCs w:val="18"/>
      </w:rPr>
    </w:pPr>
    <w:r w:rsidRPr="00033887">
      <w:rPr>
        <w:rStyle w:val="PageNumber"/>
        <w:rFonts w:ascii="Calibri" w:hAnsi="Calibri" w:cs="Calibri"/>
        <w:sz w:val="18"/>
        <w:szCs w:val="18"/>
      </w:rPr>
      <w:fldChar w:fldCharType="begin"/>
    </w:r>
    <w:r w:rsidRPr="00033887">
      <w:rPr>
        <w:rStyle w:val="PageNumber"/>
        <w:rFonts w:ascii="Calibri" w:hAnsi="Calibri" w:cs="Calibri"/>
        <w:sz w:val="18"/>
        <w:szCs w:val="18"/>
      </w:rPr>
      <w:instrText xml:space="preserve">PAGE  </w:instrText>
    </w:r>
    <w:r w:rsidRPr="00033887">
      <w:rPr>
        <w:rStyle w:val="PageNumber"/>
        <w:rFonts w:ascii="Calibri" w:hAnsi="Calibri" w:cs="Calibri"/>
        <w:sz w:val="18"/>
        <w:szCs w:val="18"/>
      </w:rPr>
      <w:fldChar w:fldCharType="separate"/>
    </w:r>
    <w:r w:rsidRPr="00033887" w:rsidR="00D84382">
      <w:rPr>
        <w:rStyle w:val="PageNumber"/>
        <w:rFonts w:ascii="Calibri" w:hAnsi="Calibri" w:cs="Calibri"/>
        <w:noProof/>
        <w:sz w:val="18"/>
        <w:szCs w:val="18"/>
      </w:rPr>
      <w:t>1</w:t>
    </w:r>
    <w:r w:rsidRPr="00033887">
      <w:rPr>
        <w:rStyle w:val="PageNumber"/>
        <w:rFonts w:ascii="Calibri" w:hAnsi="Calibri" w:cs="Calibri"/>
        <w:sz w:val="18"/>
        <w:szCs w:val="18"/>
      </w:rPr>
      <w:fldChar w:fldCharType="end"/>
    </w:r>
  </w:p>
  <w:p w:rsidRPr="00033887" w:rsidR="00433FAD" w:rsidP="009961F7" w:rsidRDefault="009040EB" w14:paraId="1A7A6CB0" w14:textId="77777777">
    <w:pPr>
      <w:pStyle w:val="Footer"/>
      <w:ind w:right="360"/>
      <w:rPr>
        <w:rFonts w:ascii="Calibri" w:hAnsi="Calibri" w:cs="Calibri"/>
        <w:sz w:val="18"/>
        <w:szCs w:val="16"/>
      </w:rPr>
    </w:pPr>
    <w:r w:rsidRPr="00033887">
      <w:rPr>
        <w:rFonts w:ascii="Calibri" w:hAnsi="Calibri" w:cs="Calibri"/>
        <w:sz w:val="16"/>
        <w:szCs w:val="16"/>
      </w:rPr>
      <w:t xml:space="preserve"> </w:t>
    </w:r>
    <w:r w:rsidRPr="00033887">
      <w:rPr>
        <w:rFonts w:ascii="Calibri" w:hAnsi="Calibri" w:cs="Calibri"/>
        <w:sz w:val="18"/>
        <w:szCs w:val="16"/>
      </w:rPr>
      <w:t>J</w:t>
    </w:r>
    <w:r w:rsidRPr="00033887" w:rsidR="000C54D8">
      <w:rPr>
        <w:rFonts w:ascii="Calibri" w:hAnsi="Calibri" w:cs="Calibri"/>
        <w:sz w:val="18"/>
        <w:szCs w:val="16"/>
      </w:rPr>
      <w:t xml:space="preserve">ob </w:t>
    </w:r>
    <w:r w:rsidRPr="00033887">
      <w:rPr>
        <w:rFonts w:ascii="Calibri" w:hAnsi="Calibri" w:cs="Calibri"/>
        <w:sz w:val="18"/>
        <w:szCs w:val="16"/>
      </w:rPr>
      <w:t>D</w:t>
    </w:r>
    <w:r w:rsidRPr="00033887" w:rsidR="000C54D8">
      <w:rPr>
        <w:rFonts w:ascii="Calibri" w:hAnsi="Calibri" w:cs="Calibri"/>
        <w:sz w:val="18"/>
        <w:szCs w:val="16"/>
      </w:rPr>
      <w:t>escription and Person Specification – HSRI F</w:t>
    </w:r>
    <w:r w:rsidRPr="00033887">
      <w:rPr>
        <w:rFonts w:ascii="Calibri" w:hAnsi="Calibri" w:cs="Calibri"/>
        <w:sz w:val="18"/>
        <w:szCs w:val="16"/>
      </w:rPr>
      <w:t xml:space="preserve">unding Officer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6E2" w:rsidRDefault="005F06E2" w14:paraId="308D655A" w14:textId="77777777">
      <w:r>
        <w:separator/>
      </w:r>
    </w:p>
  </w:footnote>
  <w:footnote w:type="continuationSeparator" w:id="0">
    <w:p w:rsidR="005F06E2" w:rsidRDefault="005F06E2" w14:paraId="39EC45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7D88" w:rsidP="00707D88" w:rsidRDefault="00E426DF" w14:paraId="502423E3" w14:textId="60BC09E4">
    <w:pPr>
      <w:ind w:left="-1134"/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1618D" wp14:editId="0F1CD8F6">
          <wp:simplePos x="0" y="0"/>
          <wp:positionH relativeFrom="margin">
            <wp:posOffset>5511165</wp:posOffset>
          </wp:positionH>
          <wp:positionV relativeFrom="margin">
            <wp:posOffset>-1073785</wp:posOffset>
          </wp:positionV>
          <wp:extent cx="973455" cy="913765"/>
          <wp:effectExtent l="0" t="0" r="0" b="0"/>
          <wp:wrapTight wrapText="bothSides">
            <wp:wrapPolygon edited="0">
              <wp:start x="6763" y="0"/>
              <wp:lineTo x="2536" y="0"/>
              <wp:lineTo x="845" y="2252"/>
              <wp:lineTo x="0" y="14410"/>
              <wp:lineTo x="0" y="20714"/>
              <wp:lineTo x="15217" y="21165"/>
              <wp:lineTo x="17331" y="21165"/>
              <wp:lineTo x="21135" y="20714"/>
              <wp:lineTo x="21135" y="1351"/>
              <wp:lineTo x="19444" y="450"/>
              <wp:lineTo x="10145" y="0"/>
              <wp:lineTo x="67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887" w:rsidR="0041534F">
      <w:rPr>
        <w:rFonts w:ascii="Calibri" w:hAnsi="Calibri" w:cs="Calibri"/>
        <w:sz w:val="18"/>
        <w:szCs w:val="18"/>
      </w:rPr>
      <w:t xml:space="preserve">Home-Start </w:t>
    </w:r>
    <w:r w:rsidRPr="00033887" w:rsidR="000C54D8">
      <w:rPr>
        <w:rFonts w:ascii="Calibri" w:hAnsi="Calibri" w:cs="Calibri"/>
        <w:sz w:val="18"/>
        <w:szCs w:val="18"/>
      </w:rPr>
      <w:t>employs</w:t>
    </w:r>
    <w:r w:rsidRPr="00033887" w:rsidR="0041534F">
      <w:rPr>
        <w:rFonts w:ascii="Calibri" w:hAnsi="Calibri" w:cs="Calibri"/>
        <w:sz w:val="18"/>
        <w:szCs w:val="18"/>
      </w:rPr>
      <w:t xml:space="preserve"> safe recruitment practice</w:t>
    </w:r>
    <w:r w:rsidRPr="00033887" w:rsidR="000C54D8">
      <w:rPr>
        <w:rFonts w:ascii="Calibri" w:hAnsi="Calibri" w:cs="Calibri"/>
        <w:sz w:val="18"/>
        <w:szCs w:val="18"/>
      </w:rPr>
      <w:t>,</w:t>
    </w:r>
    <w:r w:rsidRPr="00033887" w:rsidR="0041534F">
      <w:rPr>
        <w:rFonts w:ascii="Calibri" w:hAnsi="Calibri" w:cs="Calibri"/>
        <w:sz w:val="18"/>
        <w:szCs w:val="18"/>
      </w:rPr>
      <w:t xml:space="preserve"> as an important part of safeguarding and protecting children and vulnerable adults</w:t>
    </w:r>
    <w:r w:rsidRPr="00033887" w:rsidR="00726938">
      <w:rPr>
        <w:rFonts w:ascii="Calibri" w:hAnsi="Calibri" w:cs="Calibri"/>
        <w:sz w:val="18"/>
        <w:szCs w:val="18"/>
      </w:rPr>
      <w:t xml:space="preserve">.  </w:t>
    </w:r>
  </w:p>
  <w:p w:rsidRPr="00033887" w:rsidR="00433FAD" w:rsidP="00707D88" w:rsidRDefault="00726938" w14:paraId="22C8845D" w14:textId="39B782DD">
    <w:pPr>
      <w:ind w:left="-1134"/>
      <w:rPr>
        <w:rFonts w:ascii="Calibri" w:hAnsi="Calibri" w:cs="Calibri"/>
        <w:sz w:val="18"/>
        <w:szCs w:val="18"/>
      </w:rPr>
    </w:pPr>
    <w:r w:rsidRPr="00033887">
      <w:rPr>
        <w:rFonts w:ascii="Calibri" w:hAnsi="Calibri" w:cs="Calibri"/>
        <w:sz w:val="18"/>
        <w:szCs w:val="18"/>
      </w:rPr>
      <w:t>We are committed to the objectives of The Promise in Scotland and are a Trauma Informed Employer</w:t>
    </w:r>
  </w:p>
  <w:p w:rsidRPr="00033887" w:rsidR="00A53E1F" w:rsidP="00AA3DD0" w:rsidRDefault="00A53E1F" w14:paraId="018AA3B4" w14:textId="77777777">
    <w:pPr>
      <w:jc w:val="center"/>
      <w:rPr>
        <w:rFonts w:ascii="Calibri" w:hAnsi="Calibri" w:cs="Calibri"/>
        <w:sz w:val="18"/>
        <w:szCs w:val="18"/>
      </w:rPr>
    </w:pPr>
  </w:p>
  <w:p w:rsidRPr="00033887" w:rsidR="00A53E1F" w:rsidP="00AA3DD0" w:rsidRDefault="00A53E1F" w14:paraId="3EB6E18B" w14:textId="77777777">
    <w:pPr>
      <w:jc w:val="center"/>
      <w:rPr>
        <w:rFonts w:ascii="Calibri" w:hAnsi="Calibri" w:cs="Calibri"/>
        <w:sz w:val="18"/>
        <w:szCs w:val="18"/>
      </w:rPr>
    </w:pPr>
  </w:p>
  <w:p w:rsidR="00433FAD" w:rsidRDefault="00433FAD" w14:paraId="08F771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A3E"/>
    <w:multiLevelType w:val="hybridMultilevel"/>
    <w:tmpl w:val="A36E2A68"/>
    <w:lvl w:ilvl="0" w:tplc="B3382108">
      <w:numFmt w:val="bullet"/>
      <w:lvlText w:val="·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1F2E34"/>
    <w:multiLevelType w:val="multilevel"/>
    <w:tmpl w:val="5C9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97E531B"/>
    <w:multiLevelType w:val="hybridMultilevel"/>
    <w:tmpl w:val="9D6E17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BF264F1"/>
    <w:multiLevelType w:val="hybridMultilevel"/>
    <w:tmpl w:val="47C6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3D2B86"/>
    <w:multiLevelType w:val="multilevel"/>
    <w:tmpl w:val="C92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D9E29D6"/>
    <w:multiLevelType w:val="hybridMultilevel"/>
    <w:tmpl w:val="499E9856"/>
    <w:lvl w:ilvl="0" w:tplc="A6D2696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7D45171"/>
    <w:multiLevelType w:val="multilevel"/>
    <w:tmpl w:val="67B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7E26E6C"/>
    <w:multiLevelType w:val="multilevel"/>
    <w:tmpl w:val="086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BF66D96"/>
    <w:multiLevelType w:val="hybridMultilevel"/>
    <w:tmpl w:val="22E2A1EA"/>
    <w:lvl w:ilvl="0" w:tplc="73E802CE">
      <w:start w:val="1"/>
      <w:numFmt w:val="bullet"/>
      <w:lvlText w:val=""/>
      <w:lvlJc w:val="left"/>
      <w:pPr>
        <w:tabs>
          <w:tab w:val="num" w:pos="2475"/>
        </w:tabs>
        <w:ind w:left="2475" w:hanging="360"/>
      </w:pPr>
      <w:rPr>
        <w:rFonts w:hint="default" w:ascii="Wingdings" w:hAnsi="Wingdings"/>
      </w:rPr>
    </w:lvl>
    <w:lvl w:ilvl="1" w:tplc="B53AEB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D3938EC"/>
    <w:multiLevelType w:val="multilevel"/>
    <w:tmpl w:val="D17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EB36184"/>
    <w:multiLevelType w:val="hybridMultilevel"/>
    <w:tmpl w:val="7F6E1920"/>
    <w:lvl w:ilvl="0" w:tplc="0809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11" w15:restartNumberingAfterBreak="0">
    <w:nsid w:val="21364465"/>
    <w:multiLevelType w:val="hybridMultilevel"/>
    <w:tmpl w:val="8CFE7D68"/>
    <w:lvl w:ilvl="0" w:tplc="65BA2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A07091"/>
    <w:multiLevelType w:val="hybridMultilevel"/>
    <w:tmpl w:val="7262A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4842C3"/>
    <w:multiLevelType w:val="hybridMultilevel"/>
    <w:tmpl w:val="EE92FD4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7035F7B"/>
    <w:multiLevelType w:val="hybridMultilevel"/>
    <w:tmpl w:val="36E089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8C41258"/>
    <w:multiLevelType w:val="multilevel"/>
    <w:tmpl w:val="E9F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15C453D"/>
    <w:multiLevelType w:val="multilevel"/>
    <w:tmpl w:val="F5E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50E071E"/>
    <w:multiLevelType w:val="hybridMultilevel"/>
    <w:tmpl w:val="125E06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E3808"/>
    <w:multiLevelType w:val="multilevel"/>
    <w:tmpl w:val="982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196649A"/>
    <w:multiLevelType w:val="hybridMultilevel"/>
    <w:tmpl w:val="2C9CAAAE"/>
    <w:lvl w:ilvl="0" w:tplc="8FB0D26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B11287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/>
      </w:rPr>
    </w:lvl>
    <w:lvl w:ilvl="2" w:tplc="DAE403A2">
      <w:start w:val="4"/>
      <w:numFmt w:val="decimal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F2822"/>
    <w:multiLevelType w:val="hybridMultilevel"/>
    <w:tmpl w:val="A7B8EE8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2D77B75"/>
    <w:multiLevelType w:val="hybridMultilevel"/>
    <w:tmpl w:val="3C92079E"/>
    <w:lvl w:ilvl="0" w:tplc="85DCB8AE">
      <w:start w:val="1"/>
      <w:numFmt w:val="bullet"/>
      <w:lvlText w:val=""/>
      <w:lvlJc w:val="left"/>
      <w:pPr>
        <w:tabs>
          <w:tab w:val="num" w:pos="3960"/>
        </w:tabs>
        <w:ind w:left="3960" w:hanging="1182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CA80D32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1F3933"/>
    <w:multiLevelType w:val="hybridMultilevel"/>
    <w:tmpl w:val="A72CF420"/>
    <w:lvl w:ilvl="0" w:tplc="2E42E33C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hint="default" w:ascii="Wingdings" w:hAnsi="Wingdings"/>
      </w:rPr>
    </w:lvl>
    <w:lvl w:ilvl="1" w:tplc="73E802CE">
      <w:start w:val="1"/>
      <w:numFmt w:val="bullet"/>
      <w:lvlText w:val=""/>
      <w:lvlJc w:val="left"/>
      <w:pPr>
        <w:tabs>
          <w:tab w:val="num" w:pos="2115"/>
        </w:tabs>
        <w:ind w:left="2115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hint="default" w:ascii="Wingdings" w:hAnsi="Wingdings"/>
      </w:rPr>
    </w:lvl>
  </w:abstractNum>
  <w:abstractNum w:abstractNumId="23" w15:restartNumberingAfterBreak="0">
    <w:nsid w:val="504659A7"/>
    <w:multiLevelType w:val="multilevel"/>
    <w:tmpl w:val="3B7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0761659"/>
    <w:multiLevelType w:val="hybridMultilevel"/>
    <w:tmpl w:val="0D18CE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2280AC8"/>
    <w:multiLevelType w:val="multilevel"/>
    <w:tmpl w:val="733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506103D"/>
    <w:multiLevelType w:val="hybridMultilevel"/>
    <w:tmpl w:val="D116F046"/>
    <w:lvl w:ilvl="0" w:tplc="50A4229E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58BC7A3C"/>
    <w:multiLevelType w:val="multilevel"/>
    <w:tmpl w:val="3688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04B64FE"/>
    <w:multiLevelType w:val="hybridMultilevel"/>
    <w:tmpl w:val="38628E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7D22B94"/>
    <w:multiLevelType w:val="hybridMultilevel"/>
    <w:tmpl w:val="2DE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08488B"/>
    <w:multiLevelType w:val="hybridMultilevel"/>
    <w:tmpl w:val="865CDE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951AD7"/>
    <w:multiLevelType w:val="hybridMultilevel"/>
    <w:tmpl w:val="816A65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5B088E"/>
    <w:multiLevelType w:val="multilevel"/>
    <w:tmpl w:val="D66C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E075567"/>
    <w:multiLevelType w:val="multilevel"/>
    <w:tmpl w:val="4D0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05832BB"/>
    <w:multiLevelType w:val="multilevel"/>
    <w:tmpl w:val="CBA4FC8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49255FA"/>
    <w:multiLevelType w:val="hybridMultilevel"/>
    <w:tmpl w:val="43C09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3E802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A27AAF"/>
    <w:multiLevelType w:val="multilevel"/>
    <w:tmpl w:val="24A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76C3D29"/>
    <w:multiLevelType w:val="hybridMultilevel"/>
    <w:tmpl w:val="FEA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A44C8B"/>
    <w:multiLevelType w:val="hybridMultilevel"/>
    <w:tmpl w:val="BF7C6D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5538063">
    <w:abstractNumId w:val="33"/>
  </w:num>
  <w:num w:numId="2" w16cid:durableId="382796432">
    <w:abstractNumId w:val="7"/>
  </w:num>
  <w:num w:numId="3" w16cid:durableId="114836325">
    <w:abstractNumId w:val="1"/>
  </w:num>
  <w:num w:numId="4" w16cid:durableId="925267446">
    <w:abstractNumId w:val="9"/>
  </w:num>
  <w:num w:numId="5" w16cid:durableId="927080869">
    <w:abstractNumId w:val="3"/>
  </w:num>
  <w:num w:numId="6" w16cid:durableId="1921795842">
    <w:abstractNumId w:val="11"/>
  </w:num>
  <w:num w:numId="7" w16cid:durableId="1716849275">
    <w:abstractNumId w:val="26"/>
  </w:num>
  <w:num w:numId="8" w16cid:durableId="915357312">
    <w:abstractNumId w:val="20"/>
  </w:num>
  <w:num w:numId="9" w16cid:durableId="1703050608">
    <w:abstractNumId w:val="5"/>
  </w:num>
  <w:num w:numId="10" w16cid:durableId="334650707">
    <w:abstractNumId w:val="12"/>
  </w:num>
  <w:num w:numId="11" w16cid:durableId="322860491">
    <w:abstractNumId w:val="35"/>
  </w:num>
  <w:num w:numId="12" w16cid:durableId="787816685">
    <w:abstractNumId w:val="22"/>
  </w:num>
  <w:num w:numId="13" w16cid:durableId="1391732716">
    <w:abstractNumId w:val="8"/>
  </w:num>
  <w:num w:numId="14" w16cid:durableId="1360811772">
    <w:abstractNumId w:val="19"/>
  </w:num>
  <w:num w:numId="15" w16cid:durableId="1104109854">
    <w:abstractNumId w:val="21"/>
  </w:num>
  <w:num w:numId="16" w16cid:durableId="143204261">
    <w:abstractNumId w:val="10"/>
  </w:num>
  <w:num w:numId="17" w16cid:durableId="895703226">
    <w:abstractNumId w:val="13"/>
  </w:num>
  <w:num w:numId="18" w16cid:durableId="664548539">
    <w:abstractNumId w:val="38"/>
  </w:num>
  <w:num w:numId="19" w16cid:durableId="875890210">
    <w:abstractNumId w:val="30"/>
  </w:num>
  <w:num w:numId="20" w16cid:durableId="1761758311">
    <w:abstractNumId w:val="31"/>
  </w:num>
  <w:num w:numId="21" w16cid:durableId="1361273063">
    <w:abstractNumId w:val="12"/>
  </w:num>
  <w:num w:numId="22" w16cid:durableId="1072120172">
    <w:abstractNumId w:val="38"/>
  </w:num>
  <w:num w:numId="23" w16cid:durableId="426735935">
    <w:abstractNumId w:val="30"/>
  </w:num>
  <w:num w:numId="24" w16cid:durableId="1084717408">
    <w:abstractNumId w:val="31"/>
  </w:num>
  <w:num w:numId="25" w16cid:durableId="883564601">
    <w:abstractNumId w:val="35"/>
  </w:num>
  <w:num w:numId="26" w16cid:durableId="1614290406">
    <w:abstractNumId w:val="36"/>
  </w:num>
  <w:num w:numId="27" w16cid:durableId="1128166237">
    <w:abstractNumId w:val="29"/>
  </w:num>
  <w:num w:numId="28" w16cid:durableId="93210081">
    <w:abstractNumId w:val="18"/>
  </w:num>
  <w:num w:numId="29" w16cid:durableId="324477369">
    <w:abstractNumId w:val="27"/>
  </w:num>
  <w:num w:numId="30" w16cid:durableId="2138064269">
    <w:abstractNumId w:val="6"/>
  </w:num>
  <w:num w:numId="31" w16cid:durableId="1904674965">
    <w:abstractNumId w:val="32"/>
  </w:num>
  <w:num w:numId="32" w16cid:durableId="1760984142">
    <w:abstractNumId w:val="16"/>
  </w:num>
  <w:num w:numId="33" w16cid:durableId="82999181">
    <w:abstractNumId w:val="14"/>
  </w:num>
  <w:num w:numId="34" w16cid:durableId="776215869">
    <w:abstractNumId w:val="24"/>
  </w:num>
  <w:num w:numId="35" w16cid:durableId="1654989220">
    <w:abstractNumId w:val="0"/>
  </w:num>
  <w:num w:numId="36" w16cid:durableId="1471244162">
    <w:abstractNumId w:val="2"/>
  </w:num>
  <w:num w:numId="37" w16cid:durableId="548496382">
    <w:abstractNumId w:val="17"/>
  </w:num>
  <w:num w:numId="38" w16cid:durableId="1685866392">
    <w:abstractNumId w:val="28"/>
  </w:num>
  <w:num w:numId="39" w16cid:durableId="1575773761">
    <w:abstractNumId w:val="25"/>
  </w:num>
  <w:num w:numId="40" w16cid:durableId="427822065">
    <w:abstractNumId w:val="15"/>
  </w:num>
  <w:num w:numId="41" w16cid:durableId="1475029641">
    <w:abstractNumId w:val="23"/>
  </w:num>
  <w:num w:numId="42" w16cid:durableId="77556694">
    <w:abstractNumId w:val="34"/>
  </w:num>
  <w:num w:numId="43" w16cid:durableId="1326519598">
    <w:abstractNumId w:val="4"/>
  </w:num>
  <w:num w:numId="44" w16cid:durableId="8680267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4F"/>
    <w:rsid w:val="000049F6"/>
    <w:rsid w:val="00004A11"/>
    <w:rsid w:val="00005665"/>
    <w:rsid w:val="00020758"/>
    <w:rsid w:val="00033887"/>
    <w:rsid w:val="0004365A"/>
    <w:rsid w:val="00066D3F"/>
    <w:rsid w:val="000A2288"/>
    <w:rsid w:val="000A5539"/>
    <w:rsid w:val="000C54D8"/>
    <w:rsid w:val="000F2870"/>
    <w:rsid w:val="00102D65"/>
    <w:rsid w:val="001318CB"/>
    <w:rsid w:val="0013584D"/>
    <w:rsid w:val="001403B4"/>
    <w:rsid w:val="001527D1"/>
    <w:rsid w:val="00154124"/>
    <w:rsid w:val="00154175"/>
    <w:rsid w:val="001851B4"/>
    <w:rsid w:val="001A22F6"/>
    <w:rsid w:val="001B2DE2"/>
    <w:rsid w:val="00223FD3"/>
    <w:rsid w:val="00224152"/>
    <w:rsid w:val="00224C02"/>
    <w:rsid w:val="002304CF"/>
    <w:rsid w:val="0023362D"/>
    <w:rsid w:val="00241C63"/>
    <w:rsid w:val="00241DFA"/>
    <w:rsid w:val="0027049C"/>
    <w:rsid w:val="00285537"/>
    <w:rsid w:val="002C3778"/>
    <w:rsid w:val="002D08CA"/>
    <w:rsid w:val="003002A5"/>
    <w:rsid w:val="003173A2"/>
    <w:rsid w:val="003443A6"/>
    <w:rsid w:val="00346A21"/>
    <w:rsid w:val="00350DE9"/>
    <w:rsid w:val="003553C4"/>
    <w:rsid w:val="003961B9"/>
    <w:rsid w:val="003C5158"/>
    <w:rsid w:val="003D15E9"/>
    <w:rsid w:val="003F2DA7"/>
    <w:rsid w:val="00402C6D"/>
    <w:rsid w:val="0041215F"/>
    <w:rsid w:val="0041534F"/>
    <w:rsid w:val="00417933"/>
    <w:rsid w:val="0042307B"/>
    <w:rsid w:val="00424704"/>
    <w:rsid w:val="00427FA6"/>
    <w:rsid w:val="00433FAD"/>
    <w:rsid w:val="00477316"/>
    <w:rsid w:val="00495902"/>
    <w:rsid w:val="004B1A04"/>
    <w:rsid w:val="005058D5"/>
    <w:rsid w:val="00530F1A"/>
    <w:rsid w:val="005438E4"/>
    <w:rsid w:val="00553EFD"/>
    <w:rsid w:val="00553FC3"/>
    <w:rsid w:val="00557425"/>
    <w:rsid w:val="005756BE"/>
    <w:rsid w:val="00582C15"/>
    <w:rsid w:val="005927A0"/>
    <w:rsid w:val="0059718F"/>
    <w:rsid w:val="005A719B"/>
    <w:rsid w:val="005B151F"/>
    <w:rsid w:val="005B1F84"/>
    <w:rsid w:val="005C17CE"/>
    <w:rsid w:val="005D4A6C"/>
    <w:rsid w:val="005E66F0"/>
    <w:rsid w:val="005E6AD5"/>
    <w:rsid w:val="005F06E2"/>
    <w:rsid w:val="00614D32"/>
    <w:rsid w:val="00622A17"/>
    <w:rsid w:val="0065091A"/>
    <w:rsid w:val="00657FC3"/>
    <w:rsid w:val="00691751"/>
    <w:rsid w:val="006A0BE7"/>
    <w:rsid w:val="006A5B15"/>
    <w:rsid w:val="006F114E"/>
    <w:rsid w:val="00707D88"/>
    <w:rsid w:val="00712DFD"/>
    <w:rsid w:val="00726938"/>
    <w:rsid w:val="00770D0D"/>
    <w:rsid w:val="007843E9"/>
    <w:rsid w:val="00784ED7"/>
    <w:rsid w:val="007B7697"/>
    <w:rsid w:val="007C6B1B"/>
    <w:rsid w:val="007C7569"/>
    <w:rsid w:val="008225B7"/>
    <w:rsid w:val="00832B4A"/>
    <w:rsid w:val="00840249"/>
    <w:rsid w:val="00877F7F"/>
    <w:rsid w:val="00886485"/>
    <w:rsid w:val="0088788B"/>
    <w:rsid w:val="008C4B3C"/>
    <w:rsid w:val="00900AEF"/>
    <w:rsid w:val="009040EB"/>
    <w:rsid w:val="009144E8"/>
    <w:rsid w:val="00917634"/>
    <w:rsid w:val="0092100C"/>
    <w:rsid w:val="009265E0"/>
    <w:rsid w:val="0094444C"/>
    <w:rsid w:val="009451D8"/>
    <w:rsid w:val="009466E6"/>
    <w:rsid w:val="009961F7"/>
    <w:rsid w:val="009C0EC8"/>
    <w:rsid w:val="009D44AA"/>
    <w:rsid w:val="009E60BD"/>
    <w:rsid w:val="009F3EF2"/>
    <w:rsid w:val="00A06337"/>
    <w:rsid w:val="00A107CA"/>
    <w:rsid w:val="00A11E58"/>
    <w:rsid w:val="00A15B71"/>
    <w:rsid w:val="00A2168D"/>
    <w:rsid w:val="00A34475"/>
    <w:rsid w:val="00A408F5"/>
    <w:rsid w:val="00A4683A"/>
    <w:rsid w:val="00A53E1F"/>
    <w:rsid w:val="00A565B1"/>
    <w:rsid w:val="00A567D6"/>
    <w:rsid w:val="00A640D3"/>
    <w:rsid w:val="00A827E3"/>
    <w:rsid w:val="00A879B7"/>
    <w:rsid w:val="00A91D05"/>
    <w:rsid w:val="00AA32AD"/>
    <w:rsid w:val="00AA3DD0"/>
    <w:rsid w:val="00AB4AF2"/>
    <w:rsid w:val="00AD5137"/>
    <w:rsid w:val="00AE082F"/>
    <w:rsid w:val="00AE0CAC"/>
    <w:rsid w:val="00AF645A"/>
    <w:rsid w:val="00B0431B"/>
    <w:rsid w:val="00B13806"/>
    <w:rsid w:val="00B20120"/>
    <w:rsid w:val="00B3069E"/>
    <w:rsid w:val="00B3403F"/>
    <w:rsid w:val="00B435FF"/>
    <w:rsid w:val="00B578B8"/>
    <w:rsid w:val="00B63F51"/>
    <w:rsid w:val="00B64077"/>
    <w:rsid w:val="00B812EC"/>
    <w:rsid w:val="00BA0D7F"/>
    <w:rsid w:val="00BB56E1"/>
    <w:rsid w:val="00BC3EEE"/>
    <w:rsid w:val="00BC79A9"/>
    <w:rsid w:val="00BD0541"/>
    <w:rsid w:val="00BD478E"/>
    <w:rsid w:val="00BE2A3C"/>
    <w:rsid w:val="00C26257"/>
    <w:rsid w:val="00C27AC8"/>
    <w:rsid w:val="00C47EFE"/>
    <w:rsid w:val="00C60280"/>
    <w:rsid w:val="00C7029B"/>
    <w:rsid w:val="00C851CB"/>
    <w:rsid w:val="00D02C2E"/>
    <w:rsid w:val="00D50AEF"/>
    <w:rsid w:val="00D84382"/>
    <w:rsid w:val="00D91525"/>
    <w:rsid w:val="00D9221B"/>
    <w:rsid w:val="00DC6EA0"/>
    <w:rsid w:val="00DD1084"/>
    <w:rsid w:val="00DE6569"/>
    <w:rsid w:val="00DF2ADE"/>
    <w:rsid w:val="00E0205D"/>
    <w:rsid w:val="00E14980"/>
    <w:rsid w:val="00E426DF"/>
    <w:rsid w:val="00E54A54"/>
    <w:rsid w:val="00EA1BEB"/>
    <w:rsid w:val="00EA4487"/>
    <w:rsid w:val="00EA454D"/>
    <w:rsid w:val="00EB045D"/>
    <w:rsid w:val="00EB7428"/>
    <w:rsid w:val="00ED6D54"/>
    <w:rsid w:val="00EE1EA7"/>
    <w:rsid w:val="00F22254"/>
    <w:rsid w:val="00F37DC8"/>
    <w:rsid w:val="00F50462"/>
    <w:rsid w:val="00F706BD"/>
    <w:rsid w:val="00F8682B"/>
    <w:rsid w:val="00FA3792"/>
    <w:rsid w:val="00FB3279"/>
    <w:rsid w:val="00FD1406"/>
    <w:rsid w:val="00FD5507"/>
    <w:rsid w:val="00FD788B"/>
    <w:rsid w:val="00FF0656"/>
    <w:rsid w:val="00FF48A0"/>
    <w:rsid w:val="00FF7969"/>
    <w:rsid w:val="5D898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9F857"/>
  <w15:chartTrackingRefBased/>
  <w15:docId w15:val="{99D747D2-6460-47E9-9E09-ED41BE9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534F"/>
    <w:rPr>
      <w:rFonts w:ascii="Times New Roman" w:hAnsi="Times New Roman" w:eastAsia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41534F"/>
    <w:rPr>
      <w:b/>
      <w:bCs/>
    </w:rPr>
  </w:style>
  <w:style w:type="paragraph" w:styleId="Footer">
    <w:name w:val="footer"/>
    <w:basedOn w:val="Normal"/>
    <w:link w:val="FooterChar"/>
    <w:rsid w:val="0041534F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41534F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1534F"/>
  </w:style>
  <w:style w:type="paragraph" w:styleId="Header">
    <w:name w:val="header"/>
    <w:basedOn w:val="Normal"/>
    <w:link w:val="HeaderChar"/>
    <w:rsid w:val="0041534F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41534F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3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917634"/>
    <w:rPr>
      <w:rFonts w:ascii="Segoe UI" w:hAnsi="Segoe UI" w:eastAsia="Times New Roman" w:cs="Segoe UI"/>
      <w:sz w:val="18"/>
      <w:szCs w:val="18"/>
      <w:lang w:eastAsia="en-US"/>
    </w:rPr>
  </w:style>
  <w:style w:type="paragraph" w:styleId="ListBullet">
    <w:name w:val="List Bullet"/>
    <w:aliases w:val="UL"/>
    <w:basedOn w:val="Normal"/>
    <w:autoRedefine/>
    <w:rsid w:val="00770D0D"/>
    <w:pPr>
      <w:spacing w:before="120"/>
      <w:jc w:val="both"/>
    </w:pPr>
    <w:rPr>
      <w:rFonts w:ascii="Lucida Sans" w:hAnsi="Lucida Sans"/>
      <w:sz w:val="22"/>
      <w:szCs w:val="22"/>
      <w:lang w:eastAsia="en-GB"/>
    </w:rPr>
  </w:style>
  <w:style w:type="paragraph" w:styleId="HeadCbold12nonumb" w:customStyle="1">
    <w:name w:val="HeadC bold 12 no numb"/>
    <w:basedOn w:val="Heading3"/>
    <w:autoRedefine/>
    <w:rsid w:val="00EB045D"/>
    <w:pPr>
      <w:keepLines/>
      <w:tabs>
        <w:tab w:val="right" w:pos="9072"/>
        <w:tab w:val="right" w:pos="9923"/>
      </w:tabs>
      <w:jc w:val="both"/>
      <w:outlineLvl w:val="0"/>
    </w:pPr>
    <w:rPr>
      <w:rFonts w:ascii="Lucida Sans" w:hAnsi="Lucida Sans"/>
      <w:bCs w:val="0"/>
      <w:sz w:val="22"/>
      <w:szCs w:val="22"/>
      <w:lang w:eastAsia="en-GB"/>
    </w:rPr>
  </w:style>
  <w:style w:type="character" w:styleId="Heading3Char" w:customStyle="1">
    <w:name w:val="Heading 3 Char"/>
    <w:link w:val="Heading3"/>
    <w:uiPriority w:val="9"/>
    <w:semiHidden/>
    <w:rsid w:val="00F22254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614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D32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614D32"/>
    <w:rPr>
      <w:rFonts w:ascii="Times New Roman" w:hAnsi="Times New Roman"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D3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614D32"/>
    <w:rPr>
      <w:rFonts w:ascii="Times New Roman" w:hAnsi="Times New Roman" w:eastAsia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144E8"/>
    <w:pPr>
      <w:ind w:left="720"/>
      <w:contextualSpacing/>
    </w:pPr>
    <w:rPr>
      <w:rFonts w:ascii="Lucida Sans" w:hAnsi="Lucida Sans"/>
      <w:lang w:eastAsia="en-GB"/>
    </w:rPr>
  </w:style>
  <w:style w:type="paragraph" w:styleId="NormalWeb">
    <w:name w:val="Normal (Web)"/>
    <w:basedOn w:val="Normal"/>
    <w:uiPriority w:val="99"/>
    <w:unhideWhenUsed/>
    <w:rsid w:val="00B20120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350D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B812E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812E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5E66F0"/>
    <w:pPr>
      <w:spacing w:before="100" w:beforeAutospacing="1" w:after="100" w:afterAutospacing="1"/>
    </w:pPr>
    <w:rPr>
      <w:lang w:eastAsia="en-GB"/>
    </w:rPr>
  </w:style>
  <w:style w:type="character" w:styleId="eop" w:customStyle="1">
    <w:name w:val="eop"/>
    <w:basedOn w:val="DefaultParagraphFont"/>
    <w:rsid w:val="005E66F0"/>
  </w:style>
  <w:style w:type="character" w:styleId="normaltextrun" w:customStyle="1">
    <w:name w:val="normaltextrun"/>
    <w:basedOn w:val="DefaultParagraphFont"/>
    <w:rsid w:val="005E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92519f-ec2d-44d1-8640-18e425047820">
      <Terms xmlns="http://schemas.microsoft.com/office/infopath/2007/PartnerControls"/>
    </lcf76f155ced4ddcb4097134ff3c332f>
    <TaxCatchAll xmlns="9e059edb-9b3d-4d06-b204-9b326bc34454" xsi:nil="true"/>
    <MediaLengthInSeconds xmlns="6592519f-ec2d-44d1-8640-18e425047820" xsi:nil="true"/>
    <SharedWithUsers xmlns="9e059edb-9b3d-4d06-b204-9b326bc3445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B5C8F3EEB642A283BDFEDB415A25" ma:contentTypeVersion="16" ma:contentTypeDescription="Create a new document." ma:contentTypeScope="" ma:versionID="e7c04aaa795ae447141f6353cef979eb">
  <xsd:schema xmlns:xsd="http://www.w3.org/2001/XMLSchema" xmlns:xs="http://www.w3.org/2001/XMLSchema" xmlns:p="http://schemas.microsoft.com/office/2006/metadata/properties" xmlns:ns2="6592519f-ec2d-44d1-8640-18e425047820" xmlns:ns3="9e059edb-9b3d-4d06-b204-9b326bc34454" targetNamespace="http://schemas.microsoft.com/office/2006/metadata/properties" ma:root="true" ma:fieldsID="b4b36061ef951a9059d536e2b96bb873" ns2:_="" ns3:_="">
    <xsd:import namespace="6592519f-ec2d-44d1-8640-18e425047820"/>
    <xsd:import namespace="9e059edb-9b3d-4d06-b204-9b326bc34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2519f-ec2d-44d1-8640-18e425047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fbbb8e-e5a4-49bf-ba3e-4be14861b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59edb-9b3d-4d06-b204-9b326bc34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f296ce-7ac7-499b-9483-e33ec4f55040}" ma:internalName="TaxCatchAll" ma:showField="CatchAllData" ma:web="9e059edb-9b3d-4d06-b204-9b326bc34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5C518-52AF-4CE3-81D3-A96D871A4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5D06F-4F72-4467-982D-341093036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44B53-EADB-42B8-8464-52A6390A5432}">
  <ds:schemaRefs>
    <ds:schemaRef ds:uri="6592519f-ec2d-44d1-8640-18e42504782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9e059edb-9b3d-4d06-b204-9b326bc3445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A8DFDA-1870-41C5-8B03-52AB4510C9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7F9E96-ECB2-41D4-A02D-7E3D4860E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2519f-ec2d-44d1-8640-18e425047820"/>
    <ds:schemaRef ds:uri="9e059edb-9b3d-4d06-b204-9b326bc34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</dc:creator>
  <keywords/>
  <lastModifiedBy>Susan Anderson</lastModifiedBy>
  <revision>12</revision>
  <lastPrinted>2014-08-15T13:53:00.0000000Z</lastPrinted>
  <dcterms:created xsi:type="dcterms:W3CDTF">2023-03-08T12:42:00.0000000Z</dcterms:created>
  <dcterms:modified xsi:type="dcterms:W3CDTF">2023-03-09T15:45:42.6170983Z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0x0101008FEAB5C8F3EEB642A283BDFEDB415A25</vt:lpwstr>
  </property>
  <property fmtid="{D5CDD505-2E9C-101B-9397-08002B2CF9AE}" pid="3" name="_dlc_DocId">
    <vt:lpwstr>PEPVU4RK24AC-2056089702-22978</vt:lpwstr>
  </property>
  <property fmtid="{D5CDD505-2E9C-101B-9397-08002B2CF9AE}" pid="4" name="_dlc_DocIdItemGuid">
    <vt:lpwstr>875e210d-3661-48ae-aec2-1bfc882237f6</vt:lpwstr>
  </property>
  <property fmtid="{D5CDD505-2E9C-101B-9397-08002B2CF9AE}" pid="5" name="_dlc_DocIdUrl">
    <vt:lpwstr>https://homestartglasgownorth.sharepoint.com/sites/HSGN DOCS/_layouts/15/DocIdRedir.aspx?ID=PEPVU4RK24AC-2056089702-22978, PEPVU4RK24AC-2056089702-22978</vt:lpwstr>
  </property>
  <property fmtid="{D5CDD505-2E9C-101B-9397-08002B2CF9AE}" pid="6" name="xd_Signature">
    <vt:lpwstr/>
  </property>
  <property fmtid="{D5CDD505-2E9C-101B-9397-08002B2CF9AE}" pid="7" name="display_urn:schemas-microsoft-com:office:office#Editor">
    <vt:lpwstr>Iain MacDonald</vt:lpwstr>
  </property>
  <property fmtid="{D5CDD505-2E9C-101B-9397-08002B2CF9AE}" pid="8" name="Order">
    <vt:lpwstr>5806900.00000000</vt:lpwstr>
  </property>
  <property fmtid="{D5CDD505-2E9C-101B-9397-08002B2CF9AE}" pid="9" name="xd_ProgID">
    <vt:lpwstr/>
  </property>
  <property fmtid="{D5CDD505-2E9C-101B-9397-08002B2CF9AE}" pid="10" name="SharedWithUsers">
    <vt:lpwstr/>
  </property>
  <property fmtid="{D5CDD505-2E9C-101B-9397-08002B2CF9AE}" pid="11" name="_ExtendedDescription">
    <vt:lpwstr/>
  </property>
  <property fmtid="{D5CDD505-2E9C-101B-9397-08002B2CF9AE}" pid="12" name="display_urn:schemas-microsoft-com:office:office#Author">
    <vt:lpwstr>Iain MacDonald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MediaLengthInSeconds">
    <vt:lpwstr/>
  </property>
  <property fmtid="{D5CDD505-2E9C-101B-9397-08002B2CF9AE}" pid="17" name="MediaServiceImageTags">
    <vt:lpwstr/>
  </property>
</Properties>
</file>