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1E41" w14:textId="77777777" w:rsidR="00547C36" w:rsidRPr="00210DE9" w:rsidRDefault="002E3D28" w:rsidP="002E3D28">
      <w:pPr>
        <w:pStyle w:val="Title"/>
        <w:jc w:val="right"/>
        <w:rPr>
          <w:rFonts w:ascii="Franklin Gothic Book" w:hAnsi="Franklin Gothic Book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C2D241" wp14:editId="4E08EE44">
            <wp:simplePos x="5365750" y="864235"/>
            <wp:positionH relativeFrom="margin">
              <wp:align>right</wp:align>
            </wp:positionH>
            <wp:positionV relativeFrom="margin">
              <wp:align>top</wp:align>
            </wp:positionV>
            <wp:extent cx="1219200" cy="1537970"/>
            <wp:effectExtent l="0" t="0" r="0" b="5080"/>
            <wp:wrapSquare wrapText="bothSides"/>
            <wp:docPr id="1" name="Picture 1" descr="Description: C:\Users\Victoria\AppData\Local\Microsoft\Windows\INetCache\Content.Outlook\T5850L5U\Logo_A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Victoria\AppData\Local\Microsoft\Windows\INetCache\Content.Outlook\T5850L5U\Logo_A_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94E52" w14:textId="77777777" w:rsidR="002E3D28" w:rsidRDefault="002E3D28" w:rsidP="002E3D28">
      <w:pPr>
        <w:pStyle w:val="Body"/>
        <w:spacing w:after="120"/>
        <w:ind w:left="2160" w:hanging="2160"/>
        <w:rPr>
          <w:rFonts w:ascii="Franklin Gothic Book" w:hAnsi="Franklin Gothic Book"/>
          <w:b/>
          <w:color w:val="404040" w:themeColor="text1" w:themeTint="BF"/>
        </w:rPr>
      </w:pPr>
    </w:p>
    <w:p w14:paraId="305E8E29" w14:textId="77777777" w:rsidR="002E3D28" w:rsidRDefault="002E3D28" w:rsidP="002E3D28">
      <w:pPr>
        <w:pStyle w:val="Body"/>
        <w:spacing w:after="120"/>
        <w:ind w:left="2160" w:hanging="2160"/>
        <w:rPr>
          <w:rFonts w:ascii="Franklin Gothic Book" w:hAnsi="Franklin Gothic Book"/>
          <w:b/>
          <w:color w:val="404040" w:themeColor="text1" w:themeTint="BF"/>
        </w:rPr>
      </w:pPr>
    </w:p>
    <w:p w14:paraId="368083BA" w14:textId="77777777" w:rsidR="002E3D28" w:rsidRDefault="002E3D28" w:rsidP="002E3D28">
      <w:pPr>
        <w:pStyle w:val="Body"/>
        <w:spacing w:after="120"/>
        <w:ind w:left="2160" w:hanging="2160"/>
        <w:rPr>
          <w:rFonts w:ascii="Franklin Gothic Book" w:hAnsi="Franklin Gothic Book"/>
          <w:b/>
          <w:color w:val="404040" w:themeColor="text1" w:themeTint="BF"/>
        </w:rPr>
      </w:pPr>
    </w:p>
    <w:p w14:paraId="7B4A3F53" w14:textId="77777777" w:rsidR="002E3D28" w:rsidRDefault="002E3D28" w:rsidP="002E3D28">
      <w:pPr>
        <w:pStyle w:val="Body"/>
        <w:spacing w:after="120"/>
        <w:ind w:left="2160" w:hanging="2160"/>
        <w:rPr>
          <w:rFonts w:ascii="Franklin Gothic Book" w:hAnsi="Franklin Gothic Book"/>
          <w:b/>
          <w:color w:val="404040" w:themeColor="text1" w:themeTint="BF"/>
        </w:rPr>
      </w:pPr>
    </w:p>
    <w:p w14:paraId="6A6C3B4D" w14:textId="77777777" w:rsidR="002E3D28" w:rsidRDefault="002E3D28" w:rsidP="002E3D28">
      <w:pPr>
        <w:pStyle w:val="Body"/>
        <w:spacing w:after="120"/>
        <w:ind w:left="2160" w:hanging="2160"/>
        <w:rPr>
          <w:rFonts w:ascii="Franklin Gothic Book" w:hAnsi="Franklin Gothic Book"/>
          <w:b/>
          <w:color w:val="404040" w:themeColor="text1" w:themeTint="BF"/>
        </w:rPr>
      </w:pPr>
    </w:p>
    <w:p w14:paraId="552BE565" w14:textId="77777777" w:rsidR="00751961" w:rsidRPr="00462305" w:rsidRDefault="00B810A4" w:rsidP="00462305">
      <w:pPr>
        <w:pStyle w:val="Body"/>
        <w:spacing w:after="120"/>
        <w:ind w:left="2160" w:hanging="2160"/>
        <w:rPr>
          <w:rFonts w:ascii="Franklin Gothic Book" w:hAnsi="Franklin Gothic Book"/>
          <w:b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Research and</w:t>
      </w:r>
      <w:r w:rsidR="003532B9" w:rsidRPr="00462305">
        <w:rPr>
          <w:rFonts w:ascii="Franklin Gothic Book" w:hAnsi="Franklin Gothic Book"/>
          <w:b/>
          <w:color w:val="auto"/>
        </w:rPr>
        <w:t xml:space="preserve"> Project </w:t>
      </w:r>
      <w:r w:rsidRPr="00462305">
        <w:rPr>
          <w:rFonts w:ascii="Franklin Gothic Book" w:hAnsi="Franklin Gothic Book"/>
          <w:b/>
          <w:color w:val="auto"/>
        </w:rPr>
        <w:t>Support Worker</w:t>
      </w:r>
      <w:r w:rsidR="008171FA" w:rsidRPr="00462305">
        <w:rPr>
          <w:rFonts w:ascii="Franklin Gothic Book" w:hAnsi="Franklin Gothic Book"/>
          <w:b/>
          <w:color w:val="auto"/>
        </w:rPr>
        <w:t xml:space="preserve"> </w:t>
      </w:r>
    </w:p>
    <w:p w14:paraId="100C272A" w14:textId="77777777" w:rsidR="00547C36" w:rsidRPr="00462305" w:rsidRDefault="00547C36" w:rsidP="00462305">
      <w:pPr>
        <w:pStyle w:val="Body"/>
        <w:spacing w:after="120"/>
        <w:rPr>
          <w:rFonts w:ascii="Franklin Gothic Book" w:hAnsi="Franklin Gothic Book"/>
          <w:color w:val="auto"/>
        </w:rPr>
      </w:pPr>
    </w:p>
    <w:p w14:paraId="3D473712" w14:textId="77777777" w:rsidR="00547C36" w:rsidRPr="00462305" w:rsidRDefault="00547C36" w:rsidP="00462305">
      <w:pPr>
        <w:pStyle w:val="Body"/>
        <w:spacing w:after="120"/>
        <w:rPr>
          <w:rFonts w:ascii="Franklin Gothic Book" w:hAnsi="Franklin Gothic Book"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Job Title</w:t>
      </w:r>
      <w:r w:rsidRPr="00462305">
        <w:rPr>
          <w:rFonts w:ascii="Franklin Gothic Book" w:hAnsi="Franklin Gothic Book"/>
          <w:color w:val="auto"/>
        </w:rPr>
        <w:tab/>
      </w:r>
      <w:r w:rsidRPr="00462305">
        <w:rPr>
          <w:rFonts w:ascii="Franklin Gothic Book" w:hAnsi="Franklin Gothic Book"/>
          <w:color w:val="auto"/>
        </w:rPr>
        <w:tab/>
      </w:r>
      <w:r w:rsidR="003532B9" w:rsidRPr="00462305">
        <w:rPr>
          <w:rFonts w:ascii="Franklin Gothic Book" w:hAnsi="Franklin Gothic Book"/>
          <w:color w:val="auto"/>
        </w:rPr>
        <w:t>Res</w:t>
      </w:r>
      <w:r w:rsidR="008D7962" w:rsidRPr="00462305">
        <w:rPr>
          <w:rFonts w:ascii="Franklin Gothic Book" w:hAnsi="Franklin Gothic Book"/>
          <w:color w:val="auto"/>
        </w:rPr>
        <w:t>earch and Project Support Worker</w:t>
      </w:r>
      <w:r w:rsidRPr="00462305">
        <w:rPr>
          <w:rFonts w:ascii="Franklin Gothic Book" w:hAnsi="Franklin Gothic Book"/>
          <w:color w:val="auto"/>
        </w:rPr>
        <w:t xml:space="preserve"> </w:t>
      </w:r>
    </w:p>
    <w:p w14:paraId="70188BF2" w14:textId="6D1B9521" w:rsidR="00751961" w:rsidRPr="00462305" w:rsidRDefault="00547C36" w:rsidP="00462305">
      <w:pPr>
        <w:pStyle w:val="Title"/>
        <w:ind w:left="2160" w:hanging="2160"/>
        <w:jc w:val="left"/>
        <w:rPr>
          <w:rFonts w:ascii="Franklin Gothic Book" w:hAnsi="Franklin Gothic Book" w:cs="Segoe UI"/>
          <w:b w:val="0"/>
          <w:sz w:val="22"/>
          <w:szCs w:val="22"/>
        </w:rPr>
      </w:pPr>
      <w:r w:rsidRPr="00462305">
        <w:rPr>
          <w:rFonts w:ascii="Franklin Gothic Book" w:hAnsi="Franklin Gothic Book"/>
          <w:sz w:val="22"/>
          <w:szCs w:val="22"/>
        </w:rPr>
        <w:t>Job Purpose</w:t>
      </w:r>
      <w:r w:rsidRPr="00462305">
        <w:rPr>
          <w:rFonts w:ascii="Franklin Gothic Book" w:hAnsi="Franklin Gothic Book"/>
          <w:sz w:val="22"/>
          <w:szCs w:val="22"/>
        </w:rPr>
        <w:tab/>
      </w:r>
      <w:r w:rsidR="00751961" w:rsidRPr="00462305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 xml:space="preserve">To </w:t>
      </w:r>
      <w:r w:rsidR="00354095" w:rsidRPr="00462305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>support the</w:t>
      </w:r>
      <w:r w:rsidR="00751961" w:rsidRPr="00462305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 xml:space="preserve"> development </w:t>
      </w:r>
      <w:r w:rsidR="00354095" w:rsidRPr="00462305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 xml:space="preserve">team to deliver </w:t>
      </w:r>
      <w:r w:rsidR="005C3974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 xml:space="preserve">research projects </w:t>
      </w:r>
      <w:r w:rsidR="00A91E47">
        <w:rPr>
          <w:rFonts w:ascii="Franklin Gothic Book" w:eastAsia="Arial Unicode MS" w:hAnsi="Franklin Gothic Book" w:cs="Arial Unicode MS"/>
          <w:b w:val="0"/>
          <w:sz w:val="22"/>
          <w:szCs w:val="22"/>
          <w:bdr w:val="nil"/>
          <w:lang w:val="en-US" w:eastAsia="en-GB"/>
        </w:rPr>
        <w:t>and other documents and reports.</w:t>
      </w:r>
    </w:p>
    <w:p w14:paraId="78BDBE05" w14:textId="77777777" w:rsidR="00547C36" w:rsidRPr="00462305" w:rsidRDefault="00547C36" w:rsidP="00462305">
      <w:pPr>
        <w:pStyle w:val="Body"/>
        <w:tabs>
          <w:tab w:val="left" w:pos="2127"/>
        </w:tabs>
        <w:spacing w:after="120"/>
        <w:ind w:left="2127" w:hanging="2127"/>
        <w:rPr>
          <w:rFonts w:ascii="Franklin Gothic Book" w:hAnsi="Franklin Gothic Book"/>
          <w:color w:val="auto"/>
        </w:rPr>
      </w:pPr>
    </w:p>
    <w:p w14:paraId="222FB071" w14:textId="5634FF55" w:rsidR="00547C36" w:rsidRPr="00462305" w:rsidRDefault="00547C36" w:rsidP="00462305">
      <w:pPr>
        <w:pStyle w:val="Body"/>
        <w:spacing w:after="120"/>
        <w:rPr>
          <w:rFonts w:ascii="Franklin Gothic Book" w:hAnsi="Franklin Gothic Book"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Accountable to</w:t>
      </w:r>
      <w:r w:rsidRPr="00462305">
        <w:rPr>
          <w:rFonts w:ascii="Franklin Gothic Book" w:hAnsi="Franklin Gothic Book"/>
          <w:color w:val="auto"/>
        </w:rPr>
        <w:tab/>
      </w:r>
      <w:r w:rsidRPr="00462305">
        <w:rPr>
          <w:rFonts w:ascii="Franklin Gothic Book" w:hAnsi="Franklin Gothic Book"/>
          <w:color w:val="auto"/>
        </w:rPr>
        <w:tab/>
      </w:r>
      <w:r w:rsidR="008D7962" w:rsidRPr="00462305">
        <w:rPr>
          <w:rFonts w:ascii="Franklin Gothic Book" w:hAnsi="Franklin Gothic Book"/>
          <w:color w:val="auto"/>
        </w:rPr>
        <w:t>Development and Impact</w:t>
      </w:r>
      <w:r w:rsidR="00751961" w:rsidRPr="00462305">
        <w:rPr>
          <w:rFonts w:ascii="Franklin Gothic Book" w:hAnsi="Franklin Gothic Book"/>
          <w:color w:val="auto"/>
        </w:rPr>
        <w:t xml:space="preserve"> Manager</w:t>
      </w:r>
    </w:p>
    <w:p w14:paraId="1A90A4D0" w14:textId="77777777" w:rsidR="00751961" w:rsidRPr="00462305" w:rsidRDefault="00547C36" w:rsidP="0046230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62305">
        <w:rPr>
          <w:rFonts w:ascii="Franklin Gothic Book" w:hAnsi="Franklin Gothic Book"/>
          <w:b/>
          <w:sz w:val="22"/>
          <w:szCs w:val="22"/>
        </w:rPr>
        <w:t xml:space="preserve">Main Duties   </w:t>
      </w:r>
      <w:r w:rsidRPr="00462305">
        <w:rPr>
          <w:rFonts w:ascii="Franklin Gothic Book" w:hAnsi="Franklin Gothic Book"/>
          <w:b/>
          <w:sz w:val="22"/>
          <w:szCs w:val="22"/>
        </w:rPr>
        <w:tab/>
      </w:r>
      <w:r w:rsidR="00751961" w:rsidRPr="00462305">
        <w:rPr>
          <w:rFonts w:ascii="Franklin Gothic Book" w:hAnsi="Franklin Gothic Book"/>
          <w:b/>
          <w:sz w:val="22"/>
          <w:szCs w:val="22"/>
        </w:rPr>
        <w:tab/>
      </w:r>
    </w:p>
    <w:p w14:paraId="3A0F7729" w14:textId="77777777" w:rsidR="00751961" w:rsidRPr="00462305" w:rsidRDefault="00751961" w:rsidP="00462305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7E5B3130" w14:textId="0B805984" w:rsidR="00751961" w:rsidRPr="00462305" w:rsidRDefault="00751961" w:rsidP="00462305">
      <w:pPr>
        <w:numPr>
          <w:ilvl w:val="0"/>
          <w:numId w:val="3"/>
        </w:numPr>
        <w:ind w:left="2520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contribute to the achievement of Community Enterprise’s overall organisational objectives and targets. These are centred on initiatives which support the </w:t>
      </w:r>
      <w:r w:rsidR="006F169F">
        <w:rPr>
          <w:rFonts w:ascii="Franklin Gothic Book" w:hAnsi="Franklin Gothic Book" w:cs="Arial"/>
          <w:sz w:val="22"/>
          <w:szCs w:val="22"/>
        </w:rPr>
        <w:t>sustainability</w:t>
      </w:r>
      <w:r w:rsidRPr="00462305">
        <w:rPr>
          <w:rFonts w:ascii="Franklin Gothic Book" w:hAnsi="Franklin Gothic Book" w:cs="Arial"/>
          <w:sz w:val="22"/>
          <w:szCs w:val="22"/>
        </w:rPr>
        <w:t xml:space="preserve"> of orga</w:t>
      </w:r>
      <w:r w:rsidR="00354095" w:rsidRPr="00462305">
        <w:rPr>
          <w:rFonts w:ascii="Franklin Gothic Book" w:hAnsi="Franklin Gothic Book" w:cs="Arial"/>
          <w:sz w:val="22"/>
          <w:szCs w:val="22"/>
        </w:rPr>
        <w:t>nisations with a social purpose</w:t>
      </w:r>
      <w:r w:rsidR="006F169F">
        <w:rPr>
          <w:rFonts w:ascii="Franklin Gothic Book" w:hAnsi="Franklin Gothic Book" w:cs="Arial"/>
          <w:sz w:val="22"/>
          <w:szCs w:val="22"/>
        </w:rPr>
        <w:t>.</w:t>
      </w:r>
    </w:p>
    <w:p w14:paraId="0B7B01B7" w14:textId="77777777" w:rsidR="00751961" w:rsidRPr="00462305" w:rsidRDefault="00751961" w:rsidP="00462305">
      <w:pPr>
        <w:ind w:left="2520"/>
        <w:jc w:val="both"/>
        <w:rPr>
          <w:rFonts w:ascii="Franklin Gothic Book" w:hAnsi="Franklin Gothic Book" w:cs="Arial"/>
          <w:sz w:val="22"/>
          <w:szCs w:val="22"/>
        </w:rPr>
      </w:pPr>
    </w:p>
    <w:p w14:paraId="08FD85F4" w14:textId="5FFEA49E" w:rsidR="00751961" w:rsidRPr="00462305" w:rsidRDefault="00751961" w:rsidP="00462305">
      <w:pPr>
        <w:numPr>
          <w:ilvl w:val="0"/>
          <w:numId w:val="3"/>
        </w:numPr>
        <w:ind w:left="2520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work as a member of the Development Team</w:t>
      </w:r>
      <w:r w:rsidR="00354095" w:rsidRPr="00462305">
        <w:rPr>
          <w:rFonts w:ascii="Franklin Gothic Book" w:hAnsi="Franklin Gothic Book" w:cs="Arial"/>
          <w:sz w:val="22"/>
          <w:szCs w:val="22"/>
        </w:rPr>
        <w:t>, providing support to</w:t>
      </w:r>
      <w:r w:rsidR="006F169F">
        <w:rPr>
          <w:rFonts w:ascii="Franklin Gothic Book" w:hAnsi="Franklin Gothic Book" w:cs="Arial"/>
          <w:sz w:val="22"/>
          <w:szCs w:val="22"/>
        </w:rPr>
        <w:t xml:space="preserve"> pieces of research and also to</w:t>
      </w:r>
      <w:r w:rsidR="00354095" w:rsidRPr="00462305">
        <w:rPr>
          <w:rFonts w:ascii="Franklin Gothic Book" w:hAnsi="Franklin Gothic Book" w:cs="Arial"/>
          <w:sz w:val="22"/>
          <w:szCs w:val="22"/>
        </w:rPr>
        <w:t xml:space="preserve"> a range of projects for a wide variety of existing and </w:t>
      </w:r>
      <w:r w:rsidR="007749C8" w:rsidRPr="00462305">
        <w:rPr>
          <w:rFonts w:ascii="Franklin Gothic Book" w:hAnsi="Franklin Gothic Book" w:cs="Arial"/>
          <w:sz w:val="22"/>
          <w:szCs w:val="22"/>
        </w:rPr>
        <w:t>new</w:t>
      </w:r>
      <w:r w:rsidR="00354095" w:rsidRPr="00462305">
        <w:rPr>
          <w:rFonts w:ascii="Franklin Gothic Book" w:hAnsi="Franklin Gothic Book" w:cs="Arial"/>
          <w:sz w:val="22"/>
          <w:szCs w:val="22"/>
        </w:rPr>
        <w:t xml:space="preserve"> clients. </w:t>
      </w:r>
    </w:p>
    <w:p w14:paraId="01088529" w14:textId="77777777" w:rsidR="00A527F9" w:rsidRPr="00462305" w:rsidRDefault="00A527F9" w:rsidP="00462305">
      <w:pPr>
        <w:pStyle w:val="ListParagraph"/>
        <w:rPr>
          <w:rFonts w:ascii="Franklin Gothic Book" w:hAnsi="Franklin Gothic Book" w:cs="Arial"/>
          <w:sz w:val="22"/>
          <w:szCs w:val="22"/>
        </w:rPr>
      </w:pPr>
    </w:p>
    <w:p w14:paraId="3EE92D1E" w14:textId="77777777" w:rsidR="00A527F9" w:rsidRPr="00462305" w:rsidRDefault="00A527F9" w:rsidP="00462305">
      <w:pPr>
        <w:numPr>
          <w:ilvl w:val="0"/>
          <w:numId w:val="3"/>
        </w:numPr>
        <w:ind w:left="2520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specifically, support will include undertaking:</w:t>
      </w:r>
    </w:p>
    <w:p w14:paraId="1274ACB9" w14:textId="77777777" w:rsidR="00A527F9" w:rsidRPr="00462305" w:rsidRDefault="00A527F9" w:rsidP="00462305">
      <w:pPr>
        <w:pStyle w:val="ListParagraph"/>
        <w:rPr>
          <w:rFonts w:ascii="Franklin Gothic Book" w:hAnsi="Franklin Gothic Book" w:cs="Arial"/>
          <w:sz w:val="22"/>
          <w:szCs w:val="22"/>
        </w:rPr>
      </w:pPr>
    </w:p>
    <w:p w14:paraId="2112E577" w14:textId="77777777" w:rsidR="00A527F9" w:rsidRPr="00462305" w:rsidRDefault="00A108E8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Background and desk research </w:t>
      </w:r>
    </w:p>
    <w:p w14:paraId="6CF9B8CE" w14:textId="77777777" w:rsidR="00A527F9" w:rsidRPr="00462305" w:rsidRDefault="007749C8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national and local policy research and analysis</w:t>
      </w:r>
    </w:p>
    <w:p w14:paraId="4333A7FA" w14:textId="77777777" w:rsidR="008C01FC" w:rsidRPr="00462305" w:rsidRDefault="008C01FC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demographic research and analysis </w:t>
      </w:r>
    </w:p>
    <w:p w14:paraId="2FC00673" w14:textId="77777777" w:rsidR="00A527F9" w:rsidRPr="00462305" w:rsidRDefault="00A527F9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case studies</w:t>
      </w:r>
    </w:p>
    <w:p w14:paraId="74C44171" w14:textId="450D4C0A" w:rsidR="008D7962" w:rsidRPr="00462305" w:rsidRDefault="008D7962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market research including trends</w:t>
      </w:r>
    </w:p>
    <w:p w14:paraId="280F79D3" w14:textId="77777777" w:rsidR="008D7962" w:rsidRPr="00462305" w:rsidRDefault="008D7962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survey design and analysis</w:t>
      </w:r>
    </w:p>
    <w:p w14:paraId="74C14B2C" w14:textId="77777777" w:rsidR="00A527F9" w:rsidRPr="00462305" w:rsidRDefault="008D7962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stakeholder interviews</w:t>
      </w:r>
    </w:p>
    <w:p w14:paraId="366DC7AD" w14:textId="77777777" w:rsidR="007749C8" w:rsidRPr="00462305" w:rsidRDefault="007749C8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researching funding avenues </w:t>
      </w:r>
    </w:p>
    <w:p w14:paraId="7BD15231" w14:textId="17916132" w:rsidR="008D7962" w:rsidRPr="00725C97" w:rsidRDefault="00A67867" w:rsidP="00725C97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some draft </w:t>
      </w:r>
      <w:r w:rsidR="005137B3">
        <w:rPr>
          <w:rFonts w:ascii="Franklin Gothic Book" w:hAnsi="Franklin Gothic Book" w:cs="Arial"/>
          <w:sz w:val="22"/>
          <w:szCs w:val="22"/>
        </w:rPr>
        <w:t>section writing</w:t>
      </w:r>
      <w:r w:rsidR="00246BB9">
        <w:rPr>
          <w:rFonts w:ascii="Franklin Gothic Book" w:hAnsi="Franklin Gothic Book" w:cs="Arial"/>
          <w:sz w:val="22"/>
          <w:szCs w:val="22"/>
        </w:rPr>
        <w:t xml:space="preserve"> for reports</w:t>
      </w:r>
    </w:p>
    <w:p w14:paraId="284B1591" w14:textId="77777777" w:rsidR="008D7962" w:rsidRPr="00462305" w:rsidRDefault="001658A4" w:rsidP="00462305">
      <w:pPr>
        <w:numPr>
          <w:ilvl w:val="4"/>
          <w:numId w:val="12"/>
        </w:numPr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 xml:space="preserve">occasional </w:t>
      </w:r>
      <w:r w:rsidR="007749C8" w:rsidRPr="00462305">
        <w:rPr>
          <w:rFonts w:ascii="Franklin Gothic Book" w:hAnsi="Franklin Gothic Book" w:cs="Arial"/>
          <w:sz w:val="22"/>
          <w:szCs w:val="22"/>
        </w:rPr>
        <w:t>participation at</w:t>
      </w:r>
      <w:r w:rsidRPr="00462305">
        <w:rPr>
          <w:rFonts w:ascii="Franklin Gothic Book" w:hAnsi="Franklin Gothic Book" w:cs="Arial"/>
          <w:sz w:val="22"/>
          <w:szCs w:val="22"/>
        </w:rPr>
        <w:t xml:space="preserve"> commu</w:t>
      </w:r>
      <w:r w:rsidR="00A527F9" w:rsidRPr="00462305">
        <w:rPr>
          <w:rFonts w:ascii="Franklin Gothic Book" w:hAnsi="Franklin Gothic Book" w:cs="Arial"/>
          <w:sz w:val="22"/>
          <w:szCs w:val="22"/>
        </w:rPr>
        <w:t>nity consultation events to support colleagues</w:t>
      </w:r>
    </w:p>
    <w:p w14:paraId="530632AE" w14:textId="77777777" w:rsidR="009069C0" w:rsidRPr="00462305" w:rsidRDefault="009069C0" w:rsidP="00462305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2FD315DA" w14:textId="77777777" w:rsidR="009069C0" w:rsidRPr="00462305" w:rsidRDefault="00A527F9" w:rsidP="00462305">
      <w:pPr>
        <w:numPr>
          <w:ilvl w:val="0"/>
          <w:numId w:val="3"/>
        </w:numPr>
        <w:ind w:left="2520"/>
        <w:jc w:val="both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collaborate with co-</w:t>
      </w:r>
      <w:r w:rsidR="009069C0" w:rsidRPr="00462305">
        <w:rPr>
          <w:rFonts w:ascii="Franklin Gothic Book" w:hAnsi="Franklin Gothic Book" w:cs="Arial"/>
          <w:sz w:val="22"/>
          <w:szCs w:val="22"/>
        </w:rPr>
        <w:t xml:space="preserve">workers engaged in other Community Enterprise ventures </w:t>
      </w:r>
      <w:r w:rsidR="008D7962" w:rsidRPr="00462305">
        <w:rPr>
          <w:rFonts w:ascii="Franklin Gothic Book" w:hAnsi="Franklin Gothic Book" w:cs="Arial"/>
          <w:sz w:val="22"/>
          <w:szCs w:val="22"/>
        </w:rPr>
        <w:t xml:space="preserve">and interests </w:t>
      </w:r>
      <w:r w:rsidR="009069C0" w:rsidRPr="00462305">
        <w:rPr>
          <w:rFonts w:ascii="Franklin Gothic Book" w:hAnsi="Franklin Gothic Book" w:cs="Arial"/>
          <w:sz w:val="22"/>
          <w:szCs w:val="22"/>
        </w:rPr>
        <w:t xml:space="preserve">to ensure a </w:t>
      </w:r>
      <w:r w:rsidRPr="00462305">
        <w:rPr>
          <w:rFonts w:ascii="Franklin Gothic Book" w:hAnsi="Franklin Gothic Book" w:cs="Arial"/>
          <w:sz w:val="22"/>
          <w:szCs w:val="22"/>
        </w:rPr>
        <w:t>joined up, added value approach</w:t>
      </w:r>
    </w:p>
    <w:p w14:paraId="4FFA2177" w14:textId="77777777" w:rsidR="00A527F9" w:rsidRPr="00462305" w:rsidRDefault="00A527F9" w:rsidP="00462305">
      <w:pPr>
        <w:pStyle w:val="ListParagraph"/>
        <w:rPr>
          <w:rFonts w:ascii="Franklin Gothic Book" w:hAnsi="Franklin Gothic Book" w:cs="Arial"/>
          <w:sz w:val="22"/>
          <w:szCs w:val="22"/>
        </w:rPr>
      </w:pPr>
    </w:p>
    <w:p w14:paraId="49E2A0D4" w14:textId="77777777" w:rsidR="00A527F9" w:rsidRPr="00462305" w:rsidRDefault="00A527F9" w:rsidP="00462305">
      <w:pPr>
        <w:numPr>
          <w:ilvl w:val="0"/>
          <w:numId w:val="3"/>
        </w:numPr>
        <w:ind w:left="2520"/>
        <w:jc w:val="both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assist with Community Enterprise marketing and communications – including social media</w:t>
      </w:r>
      <w:r w:rsidR="008C01FC" w:rsidRPr="00462305">
        <w:rPr>
          <w:rFonts w:ascii="Franklin Gothic Book" w:hAnsi="Franklin Gothic Book" w:cs="Arial"/>
          <w:sz w:val="22"/>
          <w:szCs w:val="22"/>
        </w:rPr>
        <w:t xml:space="preserve"> and events</w:t>
      </w:r>
    </w:p>
    <w:p w14:paraId="1640D39D" w14:textId="77777777" w:rsidR="00421F73" w:rsidRPr="00462305" w:rsidRDefault="00421F73" w:rsidP="00462305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5002E568" w14:textId="77777777" w:rsidR="00751961" w:rsidRPr="00462305" w:rsidRDefault="00751961" w:rsidP="00462305">
      <w:pPr>
        <w:numPr>
          <w:ilvl w:val="0"/>
          <w:numId w:val="3"/>
        </w:numPr>
        <w:ind w:left="2520"/>
        <w:jc w:val="both"/>
        <w:rPr>
          <w:rFonts w:ascii="Franklin Gothic Book" w:hAnsi="Franklin Gothic Book" w:cs="Arial"/>
          <w:sz w:val="22"/>
          <w:szCs w:val="22"/>
        </w:rPr>
      </w:pPr>
      <w:r w:rsidRPr="00462305">
        <w:rPr>
          <w:rFonts w:ascii="Franklin Gothic Book" w:hAnsi="Franklin Gothic Book" w:cs="Arial"/>
          <w:sz w:val="22"/>
          <w:szCs w:val="22"/>
        </w:rPr>
        <w:t>such other tasks as may be required which are consistent with the duties and responsibilities of the post</w:t>
      </w:r>
    </w:p>
    <w:p w14:paraId="1A27A98A" w14:textId="77777777" w:rsidR="00547C36" w:rsidRPr="00462305" w:rsidRDefault="00547C36" w:rsidP="00462305">
      <w:pPr>
        <w:pStyle w:val="Body"/>
        <w:spacing w:after="120"/>
        <w:rPr>
          <w:rFonts w:ascii="Franklin Gothic Book" w:hAnsi="Franklin Gothic Book"/>
          <w:b/>
          <w:color w:val="auto"/>
        </w:rPr>
      </w:pPr>
    </w:p>
    <w:p w14:paraId="7E9FD60A" w14:textId="77777777" w:rsidR="00547C36" w:rsidRPr="00462305" w:rsidRDefault="00547C36" w:rsidP="00462305">
      <w:pPr>
        <w:pStyle w:val="Body"/>
        <w:spacing w:after="120"/>
        <w:ind w:left="2160" w:hanging="2160"/>
        <w:rPr>
          <w:rFonts w:ascii="Franklin Gothic Book" w:hAnsi="Franklin Gothic Book"/>
          <w:b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Person Specification</w:t>
      </w:r>
      <w:r w:rsidR="00210DE9" w:rsidRPr="00462305">
        <w:rPr>
          <w:rFonts w:ascii="Franklin Gothic Book" w:hAnsi="Franklin Gothic Book"/>
          <w:b/>
          <w:color w:val="auto"/>
        </w:rPr>
        <w:tab/>
      </w:r>
      <w:r w:rsidR="00A527F9" w:rsidRPr="00462305">
        <w:rPr>
          <w:rFonts w:ascii="Franklin Gothic Book" w:hAnsi="Franklin Gothic Book"/>
          <w:color w:val="auto"/>
        </w:rPr>
        <w:t>Ex</w:t>
      </w:r>
      <w:r w:rsidR="0035668C" w:rsidRPr="00462305">
        <w:rPr>
          <w:rFonts w:ascii="Franklin Gothic Book" w:hAnsi="Franklin Gothic Book"/>
          <w:color w:val="auto"/>
        </w:rPr>
        <w:t xml:space="preserve">perience, </w:t>
      </w:r>
      <w:r w:rsidRPr="00462305">
        <w:rPr>
          <w:rFonts w:ascii="Franklin Gothic Book" w:hAnsi="Franklin Gothic Book"/>
          <w:color w:val="auto"/>
        </w:rPr>
        <w:t>aptitude, values</w:t>
      </w:r>
      <w:r w:rsidR="0035668C" w:rsidRPr="00462305">
        <w:rPr>
          <w:rFonts w:ascii="Franklin Gothic Book" w:hAnsi="Franklin Gothic Book"/>
          <w:color w:val="auto"/>
        </w:rPr>
        <w:t xml:space="preserve">, fit with </w:t>
      </w:r>
      <w:r w:rsidR="00A527F9" w:rsidRPr="00462305">
        <w:rPr>
          <w:rFonts w:ascii="Franklin Gothic Book" w:hAnsi="Franklin Gothic Book"/>
          <w:color w:val="auto"/>
        </w:rPr>
        <w:t xml:space="preserve">the </w:t>
      </w:r>
      <w:r w:rsidR="0035668C" w:rsidRPr="00462305">
        <w:rPr>
          <w:rFonts w:ascii="Franklin Gothic Book" w:hAnsi="Franklin Gothic Book"/>
          <w:color w:val="auto"/>
        </w:rPr>
        <w:t>team</w:t>
      </w:r>
      <w:r w:rsidR="00A67867" w:rsidRPr="00462305">
        <w:rPr>
          <w:rFonts w:ascii="Franklin Gothic Book" w:hAnsi="Franklin Gothic Book"/>
          <w:color w:val="auto"/>
        </w:rPr>
        <w:t xml:space="preserve"> </w:t>
      </w:r>
      <w:r w:rsidR="0035668C" w:rsidRPr="00462305">
        <w:rPr>
          <w:rFonts w:ascii="Franklin Gothic Book" w:hAnsi="Franklin Gothic Book"/>
          <w:color w:val="auto"/>
        </w:rPr>
        <w:t>and a sensitivity to the enterprising third sector</w:t>
      </w:r>
      <w:r w:rsidR="002851F2" w:rsidRPr="00462305">
        <w:rPr>
          <w:rFonts w:ascii="Franklin Gothic Book" w:hAnsi="Franklin Gothic Book"/>
          <w:color w:val="auto"/>
        </w:rPr>
        <w:t xml:space="preserve"> </w:t>
      </w:r>
      <w:r w:rsidR="0035668C" w:rsidRPr="00462305">
        <w:rPr>
          <w:rFonts w:ascii="Franklin Gothic Book" w:hAnsi="Franklin Gothic Book"/>
          <w:color w:val="auto"/>
        </w:rPr>
        <w:t>are more important to us than formal qualifications</w:t>
      </w:r>
      <w:r w:rsidRPr="00462305">
        <w:rPr>
          <w:rFonts w:ascii="Franklin Gothic Book" w:hAnsi="Franklin Gothic Book"/>
          <w:color w:val="auto"/>
        </w:rPr>
        <w:t>.</w:t>
      </w:r>
      <w:r w:rsidR="00A527F9" w:rsidRPr="00462305">
        <w:rPr>
          <w:rFonts w:ascii="Franklin Gothic Book" w:hAnsi="Franklin Gothic Book"/>
          <w:color w:val="auto"/>
        </w:rPr>
        <w:t xml:space="preserve"> </w:t>
      </w:r>
      <w:r w:rsidR="0035668C" w:rsidRPr="00462305">
        <w:rPr>
          <w:rFonts w:ascii="Franklin Gothic Book" w:hAnsi="Franklin Gothic Book"/>
          <w:color w:val="auto"/>
        </w:rPr>
        <w:t xml:space="preserve">This post needs someone who can combine </w:t>
      </w:r>
      <w:r w:rsidR="001658A4" w:rsidRPr="00462305">
        <w:rPr>
          <w:rFonts w:ascii="Franklin Gothic Book" w:hAnsi="Franklin Gothic Book"/>
          <w:color w:val="auto"/>
        </w:rPr>
        <w:t>research</w:t>
      </w:r>
      <w:r w:rsidR="0035668C" w:rsidRPr="00462305">
        <w:rPr>
          <w:rFonts w:ascii="Franklin Gothic Book" w:hAnsi="Franklin Gothic Book"/>
          <w:color w:val="auto"/>
        </w:rPr>
        <w:t xml:space="preserve"> </w:t>
      </w:r>
      <w:r w:rsidR="0035668C" w:rsidRPr="00462305">
        <w:rPr>
          <w:rFonts w:ascii="Franklin Gothic Book" w:hAnsi="Franklin Gothic Book"/>
          <w:color w:val="auto"/>
        </w:rPr>
        <w:lastRenderedPageBreak/>
        <w:t xml:space="preserve">skills with a practical </w:t>
      </w:r>
      <w:r w:rsidR="001B7F05" w:rsidRPr="00462305">
        <w:rPr>
          <w:rFonts w:ascii="Franklin Gothic Book" w:hAnsi="Franklin Gothic Book"/>
          <w:color w:val="auto"/>
        </w:rPr>
        <w:t xml:space="preserve">and </w:t>
      </w:r>
      <w:r w:rsidR="001658A4" w:rsidRPr="00462305">
        <w:rPr>
          <w:rFonts w:ascii="Franklin Gothic Book" w:hAnsi="Franklin Gothic Book"/>
          <w:color w:val="auto"/>
        </w:rPr>
        <w:t>proactive</w:t>
      </w:r>
      <w:r w:rsidR="001B7F05" w:rsidRPr="00462305">
        <w:rPr>
          <w:rFonts w:ascii="Franklin Gothic Book" w:hAnsi="Franklin Gothic Book"/>
          <w:color w:val="auto"/>
        </w:rPr>
        <w:t xml:space="preserve"> </w:t>
      </w:r>
      <w:r w:rsidR="0035668C" w:rsidRPr="00462305">
        <w:rPr>
          <w:rFonts w:ascii="Franklin Gothic Book" w:hAnsi="Franklin Gothic Book"/>
          <w:color w:val="auto"/>
        </w:rPr>
        <w:t>approach</w:t>
      </w:r>
      <w:r w:rsidR="0092470D" w:rsidRPr="00462305">
        <w:rPr>
          <w:rFonts w:ascii="Franklin Gothic Book" w:hAnsi="Franklin Gothic Book"/>
          <w:color w:val="auto"/>
        </w:rPr>
        <w:t xml:space="preserve"> to a range of </w:t>
      </w:r>
      <w:r w:rsidR="001658A4" w:rsidRPr="00462305">
        <w:rPr>
          <w:rFonts w:ascii="Franklin Gothic Book" w:hAnsi="Franklin Gothic Book"/>
          <w:color w:val="auto"/>
        </w:rPr>
        <w:t>project requirements</w:t>
      </w:r>
      <w:r w:rsidR="00A9619E" w:rsidRPr="00462305">
        <w:rPr>
          <w:rFonts w:ascii="Franklin Gothic Book" w:hAnsi="Franklin Gothic Book"/>
          <w:color w:val="auto"/>
        </w:rPr>
        <w:t>.</w:t>
      </w:r>
      <w:r w:rsidR="001658A4" w:rsidRPr="00462305">
        <w:rPr>
          <w:rFonts w:ascii="Franklin Gothic Book" w:hAnsi="Franklin Gothic Book"/>
          <w:color w:val="auto"/>
        </w:rPr>
        <w:t xml:space="preserve">    </w:t>
      </w:r>
    </w:p>
    <w:p w14:paraId="54E345B4" w14:textId="77777777" w:rsidR="00547C36" w:rsidRPr="00462305" w:rsidRDefault="001658A4" w:rsidP="00462305">
      <w:pPr>
        <w:pStyle w:val="Body"/>
        <w:spacing w:after="120"/>
        <w:ind w:left="1440" w:firstLine="720"/>
        <w:rPr>
          <w:rFonts w:ascii="Franklin Gothic Book" w:hAnsi="Franklin Gothic Book"/>
          <w:color w:val="auto"/>
        </w:rPr>
      </w:pPr>
      <w:r w:rsidRPr="00462305">
        <w:rPr>
          <w:rFonts w:ascii="Franklin Gothic Book" w:hAnsi="Franklin Gothic Book"/>
          <w:color w:val="auto"/>
        </w:rPr>
        <w:t>Ideally</w:t>
      </w:r>
      <w:r w:rsidR="00A9619E" w:rsidRPr="00462305">
        <w:rPr>
          <w:rFonts w:ascii="Franklin Gothic Book" w:hAnsi="Franklin Gothic Book"/>
          <w:color w:val="auto"/>
        </w:rPr>
        <w:t>, we’re looking for someone who is</w:t>
      </w:r>
      <w:r w:rsidR="00547C36" w:rsidRPr="00462305">
        <w:rPr>
          <w:rFonts w:ascii="Franklin Gothic Book" w:hAnsi="Franklin Gothic Book"/>
          <w:color w:val="auto"/>
        </w:rPr>
        <w:t>;</w:t>
      </w:r>
    </w:p>
    <w:p w14:paraId="40854E81" w14:textId="77777777" w:rsidR="00A6257F" w:rsidRPr="00A6257F" w:rsidRDefault="00A6257F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 xml:space="preserve">Able to gather information intelligently and analyse data </w:t>
      </w:r>
    </w:p>
    <w:p w14:paraId="4C72866B" w14:textId="5F6E2A9F" w:rsidR="002A3679" w:rsidRPr="00C42E2E" w:rsidRDefault="002A3679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 xml:space="preserve">Focussed on positive and valuable outcomes for our clients </w:t>
      </w:r>
    </w:p>
    <w:p w14:paraId="49733A27" w14:textId="2D467A4C" w:rsidR="0092470D" w:rsidRPr="00C42E2E" w:rsidRDefault="00A9619E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C</w:t>
      </w:r>
      <w:r w:rsidR="002A3679" w:rsidRPr="00A6257F">
        <w:rPr>
          <w:rFonts w:ascii="Franklin Gothic Book" w:hAnsi="Franklin Gothic Book" w:cs="Arial"/>
          <w:sz w:val="22"/>
          <w:szCs w:val="22"/>
        </w:rPr>
        <w:t>onfident, self-motivated,</w:t>
      </w:r>
      <w:r w:rsidR="0035668C" w:rsidRPr="00A6257F">
        <w:rPr>
          <w:rFonts w:ascii="Franklin Gothic Book" w:hAnsi="Franklin Gothic Book" w:cs="Arial"/>
          <w:sz w:val="22"/>
          <w:szCs w:val="22"/>
        </w:rPr>
        <w:t xml:space="preserve"> proactive </w:t>
      </w:r>
      <w:r w:rsidR="002A3679" w:rsidRPr="00A6257F">
        <w:rPr>
          <w:rFonts w:ascii="Franklin Gothic Book" w:hAnsi="Franklin Gothic Book" w:cs="Arial"/>
          <w:sz w:val="22"/>
          <w:szCs w:val="22"/>
        </w:rPr>
        <w:t>and organised</w:t>
      </w:r>
    </w:p>
    <w:p w14:paraId="74A178C8" w14:textId="3E7C66D6" w:rsidR="0035668C" w:rsidRPr="00C42E2E" w:rsidRDefault="002A3679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Willing to learn</w:t>
      </w:r>
      <w:r w:rsidR="00597FAF" w:rsidRPr="00A6257F">
        <w:rPr>
          <w:rFonts w:ascii="Franklin Gothic Book" w:hAnsi="Franklin Gothic Book" w:cs="Arial"/>
          <w:sz w:val="22"/>
          <w:szCs w:val="22"/>
        </w:rPr>
        <w:t xml:space="preserve"> and </w:t>
      </w:r>
      <w:r w:rsidRPr="00A6257F">
        <w:rPr>
          <w:rFonts w:ascii="Franklin Gothic Book" w:hAnsi="Franklin Gothic Book" w:cs="Arial"/>
          <w:sz w:val="22"/>
          <w:szCs w:val="22"/>
        </w:rPr>
        <w:t>with an interest in the Third Sector</w:t>
      </w:r>
      <w:r w:rsidR="00597FAF" w:rsidRPr="00A6257F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6A94B55" w14:textId="489024A7" w:rsidR="00597FAF" w:rsidRPr="00C42E2E" w:rsidRDefault="00597FAF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Able to problem-solve and use their initiative</w:t>
      </w:r>
    </w:p>
    <w:p w14:paraId="08AFEBCD" w14:textId="2DF2BC91" w:rsidR="002A3679" w:rsidRPr="00C42E2E" w:rsidRDefault="001658A4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Personable</w:t>
      </w:r>
      <w:r w:rsidR="002A3679" w:rsidRPr="00A6257F">
        <w:rPr>
          <w:rFonts w:ascii="Franklin Gothic Book" w:hAnsi="Franklin Gothic Book" w:cs="Arial"/>
          <w:sz w:val="22"/>
          <w:szCs w:val="22"/>
        </w:rPr>
        <w:t xml:space="preserve">, with </w:t>
      </w:r>
      <w:r w:rsidR="00597FAF" w:rsidRPr="00A6257F">
        <w:rPr>
          <w:rFonts w:ascii="Franklin Gothic Book" w:hAnsi="Franklin Gothic Book" w:cs="Arial"/>
          <w:sz w:val="22"/>
          <w:szCs w:val="22"/>
        </w:rPr>
        <w:t>a good telephone manner</w:t>
      </w:r>
    </w:p>
    <w:p w14:paraId="723B6C2C" w14:textId="0B192E1E" w:rsidR="0035668C" w:rsidRPr="00C42E2E" w:rsidRDefault="002A3679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Attentive to detail</w:t>
      </w:r>
    </w:p>
    <w:p w14:paraId="7C06941D" w14:textId="41D924AA" w:rsidR="001B7F05" w:rsidRPr="00C42E2E" w:rsidRDefault="00A108E8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Strong in communication skills, including written, verbal and presentation skills</w:t>
      </w:r>
    </w:p>
    <w:p w14:paraId="2B75D619" w14:textId="0F0D8D8C" w:rsidR="001B7F05" w:rsidRPr="00C42E2E" w:rsidRDefault="00A9619E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 xml:space="preserve">An </w:t>
      </w:r>
      <w:r w:rsidR="001B7F05" w:rsidRPr="00A6257F">
        <w:rPr>
          <w:rFonts w:ascii="Franklin Gothic Book" w:hAnsi="Franklin Gothic Book" w:cs="Arial"/>
          <w:sz w:val="22"/>
          <w:szCs w:val="22"/>
        </w:rPr>
        <w:t xml:space="preserve">excellent team player and willing to share skills and </w:t>
      </w:r>
      <w:r w:rsidR="00597FAF" w:rsidRPr="00A6257F">
        <w:rPr>
          <w:rFonts w:ascii="Franklin Gothic Book" w:hAnsi="Franklin Gothic Book" w:cs="Arial"/>
          <w:sz w:val="22"/>
          <w:szCs w:val="22"/>
        </w:rPr>
        <w:t>learning</w:t>
      </w:r>
      <w:r w:rsidR="001B7F05" w:rsidRPr="00A6257F">
        <w:rPr>
          <w:rFonts w:ascii="Franklin Gothic Book" w:hAnsi="Franklin Gothic Book" w:cs="Arial"/>
          <w:sz w:val="22"/>
          <w:szCs w:val="22"/>
        </w:rPr>
        <w:t xml:space="preserve"> with co workers</w:t>
      </w:r>
    </w:p>
    <w:p w14:paraId="2EB21443" w14:textId="593E6790" w:rsidR="00A9619E" w:rsidRPr="00C42E2E" w:rsidRDefault="002A3679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Able to cope with competing demands and prioritise tasks</w:t>
      </w:r>
    </w:p>
    <w:p w14:paraId="64FDB376" w14:textId="225FDD9F" w:rsidR="008D7962" w:rsidRPr="00C42E2E" w:rsidRDefault="00A9619E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Proficient in the use of technology and willing to learn new ways of working</w:t>
      </w:r>
      <w:r w:rsidR="00210DE9" w:rsidRPr="00A6257F">
        <w:rPr>
          <w:rFonts w:ascii="Franklin Gothic Book" w:hAnsi="Franklin Gothic Book" w:cs="Arial"/>
          <w:sz w:val="22"/>
          <w:szCs w:val="22"/>
        </w:rPr>
        <w:t xml:space="preserve"> as needed</w:t>
      </w:r>
      <w:r w:rsidR="008D7962" w:rsidRPr="00A6257F">
        <w:rPr>
          <w:rFonts w:ascii="Franklin Gothic Book" w:hAnsi="Franklin Gothic Book" w:cs="Arial"/>
          <w:sz w:val="22"/>
          <w:szCs w:val="22"/>
        </w:rPr>
        <w:t>- (Canva, Surveymonkey, Mural as examples)</w:t>
      </w:r>
    </w:p>
    <w:p w14:paraId="25A4EEEA" w14:textId="46DEDA16" w:rsidR="001B7F05" w:rsidRPr="00C42E2E" w:rsidRDefault="008D7962" w:rsidP="00C42E2E">
      <w:pPr>
        <w:pStyle w:val="ListParagraph"/>
        <w:numPr>
          <w:ilvl w:val="3"/>
          <w:numId w:val="13"/>
        </w:num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A6257F">
        <w:rPr>
          <w:rFonts w:ascii="Franklin Gothic Book" w:hAnsi="Franklin Gothic Book" w:cs="Arial"/>
          <w:sz w:val="22"/>
          <w:szCs w:val="22"/>
        </w:rPr>
        <w:t>Experienced in a range of social media platforms</w:t>
      </w:r>
    </w:p>
    <w:p w14:paraId="436E4978" w14:textId="77777777" w:rsidR="00547C36" w:rsidRPr="00462305" w:rsidRDefault="00210DE9" w:rsidP="00C42E2E">
      <w:pPr>
        <w:pStyle w:val="Body"/>
        <w:numPr>
          <w:ilvl w:val="3"/>
          <w:numId w:val="13"/>
        </w:numPr>
        <w:spacing w:before="120" w:after="120"/>
        <w:rPr>
          <w:rFonts w:ascii="Franklin Gothic Book" w:eastAsia="Helvetica" w:hAnsi="Franklin Gothic Book" w:cs="Helvetica"/>
          <w:color w:val="auto"/>
          <w:position w:val="-2"/>
        </w:rPr>
      </w:pPr>
      <w:r w:rsidRPr="00462305">
        <w:rPr>
          <w:rFonts w:ascii="Franklin Gothic Book" w:hAnsi="Franklin Gothic Book"/>
          <w:color w:val="auto"/>
        </w:rPr>
        <w:t xml:space="preserve">Willing </w:t>
      </w:r>
      <w:r w:rsidR="00547C36" w:rsidRPr="00462305">
        <w:rPr>
          <w:rFonts w:ascii="Franklin Gothic Book" w:hAnsi="Franklin Gothic Book"/>
          <w:color w:val="auto"/>
        </w:rPr>
        <w:t xml:space="preserve">to travel across Scotland </w:t>
      </w:r>
      <w:r w:rsidR="002851F2" w:rsidRPr="00462305">
        <w:rPr>
          <w:rFonts w:ascii="Franklin Gothic Book" w:hAnsi="Franklin Gothic Book"/>
          <w:color w:val="auto"/>
        </w:rPr>
        <w:t>occasionally</w:t>
      </w:r>
      <w:r w:rsidR="00597FAF" w:rsidRPr="00462305">
        <w:rPr>
          <w:rFonts w:ascii="Franklin Gothic Book" w:hAnsi="Franklin Gothic Book"/>
          <w:color w:val="auto"/>
        </w:rPr>
        <w:t xml:space="preserve"> for attendance at community events or project site </w:t>
      </w:r>
      <w:proofErr w:type="gramStart"/>
      <w:r w:rsidR="00597FAF" w:rsidRPr="00462305">
        <w:rPr>
          <w:rFonts w:ascii="Franklin Gothic Book" w:hAnsi="Franklin Gothic Book"/>
          <w:color w:val="auto"/>
        </w:rPr>
        <w:t>visits</w:t>
      </w:r>
      <w:proofErr w:type="gramEnd"/>
      <w:r w:rsidR="00597FAF" w:rsidRPr="00462305">
        <w:rPr>
          <w:rFonts w:ascii="Franklin Gothic Book" w:hAnsi="Franklin Gothic Book"/>
          <w:color w:val="auto"/>
        </w:rPr>
        <w:t xml:space="preserve"> </w:t>
      </w:r>
    </w:p>
    <w:p w14:paraId="79055EDA" w14:textId="77777777" w:rsidR="00547C36" w:rsidRPr="00462305" w:rsidRDefault="00210DE9" w:rsidP="00C42E2E">
      <w:pPr>
        <w:pStyle w:val="Body"/>
        <w:numPr>
          <w:ilvl w:val="3"/>
          <w:numId w:val="13"/>
        </w:numPr>
        <w:spacing w:before="120" w:after="120"/>
        <w:rPr>
          <w:rFonts w:ascii="Franklin Gothic Book" w:eastAsia="Helvetica" w:hAnsi="Franklin Gothic Book" w:cs="Helvetica"/>
          <w:color w:val="auto"/>
          <w:position w:val="-2"/>
        </w:rPr>
      </w:pPr>
      <w:r w:rsidRPr="00462305">
        <w:rPr>
          <w:rFonts w:ascii="Franklin Gothic Book" w:hAnsi="Franklin Gothic Book"/>
          <w:color w:val="auto"/>
        </w:rPr>
        <w:t>Willing</w:t>
      </w:r>
      <w:r w:rsidR="00547C36" w:rsidRPr="00462305">
        <w:rPr>
          <w:rFonts w:ascii="Franklin Gothic Book" w:hAnsi="Franklin Gothic Book"/>
          <w:color w:val="auto"/>
        </w:rPr>
        <w:t xml:space="preserve"> to get involved in </w:t>
      </w:r>
      <w:r w:rsidR="001658A4" w:rsidRPr="00462305">
        <w:rPr>
          <w:rFonts w:ascii="Franklin Gothic Book" w:hAnsi="Franklin Gothic Book"/>
          <w:color w:val="auto"/>
        </w:rPr>
        <w:t>other areas of the organisation</w:t>
      </w:r>
      <w:r w:rsidR="00547C36" w:rsidRPr="00462305">
        <w:rPr>
          <w:rFonts w:ascii="Franklin Gothic Book" w:hAnsi="Franklin Gothic Book"/>
          <w:color w:val="auto"/>
        </w:rPr>
        <w:t xml:space="preserve"> when there are capacity issues, as we all do </w:t>
      </w:r>
      <w:proofErr w:type="gramStart"/>
      <w:r w:rsidR="00547C36" w:rsidRPr="00462305">
        <w:rPr>
          <w:rFonts w:ascii="Franklin Gothic Book" w:hAnsi="Franklin Gothic Book"/>
          <w:color w:val="auto"/>
        </w:rPr>
        <w:t>working</w:t>
      </w:r>
      <w:proofErr w:type="gramEnd"/>
      <w:r w:rsidR="00547C36" w:rsidRPr="00462305">
        <w:rPr>
          <w:rFonts w:ascii="Franklin Gothic Book" w:hAnsi="Franklin Gothic Book"/>
          <w:color w:val="auto"/>
        </w:rPr>
        <w:t xml:space="preserve"> in a small team</w:t>
      </w:r>
    </w:p>
    <w:p w14:paraId="5CD7E8A6" w14:textId="77777777" w:rsidR="00210DE9" w:rsidRPr="00462305" w:rsidRDefault="00210DE9" w:rsidP="00462305">
      <w:pPr>
        <w:pStyle w:val="Title"/>
        <w:jc w:val="left"/>
        <w:rPr>
          <w:rFonts w:ascii="Franklin Gothic Book" w:hAnsi="Franklin Gothic Book" w:cs="Segoe UI"/>
          <w:b w:val="0"/>
          <w:sz w:val="22"/>
          <w:szCs w:val="22"/>
        </w:rPr>
      </w:pPr>
    </w:p>
    <w:p w14:paraId="6205139A" w14:textId="69C97D14" w:rsidR="00547C36" w:rsidRPr="00462305" w:rsidRDefault="00547C36" w:rsidP="00462305">
      <w:pPr>
        <w:pStyle w:val="Body"/>
        <w:spacing w:after="120"/>
        <w:rPr>
          <w:rFonts w:ascii="Franklin Gothic Book" w:hAnsi="Franklin Gothic Book"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Remuneration</w:t>
      </w:r>
      <w:r w:rsidRPr="00462305">
        <w:rPr>
          <w:rFonts w:ascii="Franklin Gothic Book" w:hAnsi="Franklin Gothic Book"/>
          <w:color w:val="auto"/>
        </w:rPr>
        <w:tab/>
      </w:r>
      <w:r w:rsidRPr="00462305">
        <w:rPr>
          <w:rFonts w:ascii="Franklin Gothic Book" w:hAnsi="Franklin Gothic Book"/>
          <w:color w:val="auto"/>
        </w:rPr>
        <w:tab/>
      </w:r>
      <w:r w:rsidR="00C466A0" w:rsidRPr="00462305">
        <w:rPr>
          <w:rFonts w:ascii="Franklin Gothic Book" w:hAnsi="Franklin Gothic Book"/>
          <w:color w:val="auto"/>
        </w:rPr>
        <w:t>£</w:t>
      </w:r>
      <w:r w:rsidR="00CD0943" w:rsidRPr="00462305">
        <w:rPr>
          <w:rFonts w:ascii="Franklin Gothic Book" w:hAnsi="Franklin Gothic Book"/>
          <w:color w:val="auto"/>
        </w:rPr>
        <w:t>2</w:t>
      </w:r>
      <w:r w:rsidR="00C42E2E">
        <w:rPr>
          <w:rFonts w:ascii="Franklin Gothic Book" w:hAnsi="Franklin Gothic Book"/>
          <w:color w:val="auto"/>
        </w:rPr>
        <w:t>4,000</w:t>
      </w:r>
    </w:p>
    <w:p w14:paraId="77CDD8FA" w14:textId="77777777" w:rsidR="00597FAF" w:rsidRPr="00462305" w:rsidRDefault="00597FAF" w:rsidP="00462305">
      <w:pPr>
        <w:pStyle w:val="Body"/>
        <w:spacing w:after="120"/>
        <w:rPr>
          <w:rFonts w:ascii="Franklin Gothic Book" w:hAnsi="Franklin Gothic Book"/>
          <w:color w:val="auto"/>
        </w:rPr>
      </w:pPr>
    </w:p>
    <w:p w14:paraId="2F09ED73" w14:textId="6C11C061" w:rsidR="00547C36" w:rsidRPr="00462305" w:rsidRDefault="00547C36" w:rsidP="00462305">
      <w:pPr>
        <w:pStyle w:val="Body"/>
        <w:spacing w:after="120"/>
        <w:ind w:left="2160" w:hanging="2160"/>
        <w:rPr>
          <w:rFonts w:ascii="Franklin Gothic Book" w:hAnsi="Franklin Gothic Book"/>
          <w:color w:val="auto"/>
        </w:rPr>
      </w:pPr>
      <w:r w:rsidRPr="00462305">
        <w:rPr>
          <w:rFonts w:ascii="Franklin Gothic Book" w:hAnsi="Franklin Gothic Book"/>
          <w:b/>
          <w:color w:val="auto"/>
        </w:rPr>
        <w:t>Location</w:t>
      </w:r>
      <w:r w:rsidRPr="00462305">
        <w:rPr>
          <w:rFonts w:ascii="Franklin Gothic Book" w:hAnsi="Franklin Gothic Book"/>
          <w:color w:val="auto"/>
        </w:rPr>
        <w:tab/>
      </w:r>
      <w:r w:rsidR="008A45E5" w:rsidRPr="00462305">
        <w:rPr>
          <w:rFonts w:ascii="Franklin Gothic Book" w:hAnsi="Franklin Gothic Book"/>
          <w:color w:val="auto"/>
        </w:rPr>
        <w:t>Hybrid working arrangements</w:t>
      </w:r>
      <w:r w:rsidR="0089336D">
        <w:rPr>
          <w:rFonts w:ascii="Franklin Gothic Book" w:hAnsi="Franklin Gothic Book"/>
          <w:color w:val="auto"/>
        </w:rPr>
        <w:t xml:space="preserve"> with a base in Livingston</w:t>
      </w:r>
      <w:r w:rsidR="008A45E5" w:rsidRPr="00462305">
        <w:rPr>
          <w:rFonts w:ascii="Franklin Gothic Book" w:hAnsi="Franklin Gothic Book"/>
          <w:color w:val="auto"/>
        </w:rPr>
        <w:t>.</w:t>
      </w:r>
      <w:r w:rsidR="008C01FC" w:rsidRPr="00462305">
        <w:rPr>
          <w:rFonts w:ascii="Franklin Gothic Book" w:hAnsi="Franklin Gothic Book"/>
          <w:color w:val="auto"/>
        </w:rPr>
        <w:t xml:space="preserve"> </w:t>
      </w:r>
      <w:r w:rsidR="00210DE9" w:rsidRPr="00462305">
        <w:rPr>
          <w:rFonts w:ascii="Franklin Gothic Book" w:hAnsi="Franklin Gothic Book"/>
          <w:color w:val="auto"/>
        </w:rPr>
        <w:t xml:space="preserve">Travel throughout Scotland </w:t>
      </w:r>
      <w:r w:rsidR="00597FAF" w:rsidRPr="00462305">
        <w:rPr>
          <w:rFonts w:ascii="Franklin Gothic Book" w:hAnsi="Franklin Gothic Book"/>
          <w:color w:val="auto"/>
        </w:rPr>
        <w:t xml:space="preserve">may be </w:t>
      </w:r>
      <w:r w:rsidR="00210DE9" w:rsidRPr="00462305">
        <w:rPr>
          <w:rFonts w:ascii="Franklin Gothic Book" w:hAnsi="Franklin Gothic Book"/>
          <w:color w:val="auto"/>
        </w:rPr>
        <w:t>required</w:t>
      </w:r>
      <w:r w:rsidR="00597FAF" w:rsidRPr="00462305">
        <w:rPr>
          <w:rFonts w:ascii="Franklin Gothic Book" w:hAnsi="Franklin Gothic Book"/>
          <w:color w:val="auto"/>
        </w:rPr>
        <w:t xml:space="preserve"> occasionally</w:t>
      </w:r>
      <w:r w:rsidR="00210DE9" w:rsidRPr="00462305">
        <w:rPr>
          <w:rFonts w:ascii="Franklin Gothic Book" w:hAnsi="Franklin Gothic Book"/>
          <w:color w:val="auto"/>
        </w:rPr>
        <w:t xml:space="preserve">. </w:t>
      </w:r>
      <w:r w:rsidR="00203E13" w:rsidRPr="00462305">
        <w:rPr>
          <w:rFonts w:ascii="Franklin Gothic Book" w:hAnsi="Franklin Gothic Book"/>
          <w:color w:val="auto"/>
        </w:rPr>
        <w:t xml:space="preserve">Full driving license is an advantage but not essential. </w:t>
      </w:r>
    </w:p>
    <w:p w14:paraId="2AE72DB8" w14:textId="77777777" w:rsidR="00025B99" w:rsidRPr="00210DE9" w:rsidRDefault="00025B99" w:rsidP="00025B99">
      <w:pPr>
        <w:ind w:left="2127" w:hanging="2127"/>
        <w:rPr>
          <w:rFonts w:ascii="Franklin Gothic Book" w:hAnsi="Franklin Gothic Book" w:cs="Arial"/>
          <w:sz w:val="22"/>
          <w:szCs w:val="22"/>
        </w:rPr>
      </w:pPr>
    </w:p>
    <w:p w14:paraId="01D1B6A0" w14:textId="77777777" w:rsidR="00025B99" w:rsidRPr="00210DE9" w:rsidRDefault="00025B99" w:rsidP="00025B99">
      <w:pPr>
        <w:ind w:left="2127" w:hanging="2127"/>
        <w:rPr>
          <w:rFonts w:ascii="Franklin Gothic Book" w:hAnsi="Franklin Gothic Book" w:cs="Arial"/>
          <w:sz w:val="22"/>
          <w:szCs w:val="22"/>
        </w:rPr>
      </w:pPr>
    </w:p>
    <w:p w14:paraId="6557D63D" w14:textId="77777777" w:rsidR="00025B99" w:rsidRPr="00210DE9" w:rsidRDefault="00025B99" w:rsidP="00025B99">
      <w:pPr>
        <w:ind w:left="2127" w:hanging="2127"/>
        <w:rPr>
          <w:rFonts w:ascii="Franklin Gothic Book" w:hAnsi="Franklin Gothic Book" w:cs="Arial"/>
          <w:sz w:val="22"/>
          <w:szCs w:val="22"/>
          <w:lang w:val="en-US"/>
        </w:rPr>
      </w:pPr>
    </w:p>
    <w:sectPr w:rsidR="00025B99" w:rsidRPr="00210DE9">
      <w:footerReference w:type="default" r:id="rId12"/>
      <w:pgSz w:w="11906" w:h="16838"/>
      <w:pgMar w:top="1361" w:right="1531" w:bottom="136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3D23" w14:textId="77777777" w:rsidR="00DD4964" w:rsidRDefault="00DD4964" w:rsidP="005C11D3">
      <w:r>
        <w:separator/>
      </w:r>
    </w:p>
  </w:endnote>
  <w:endnote w:type="continuationSeparator" w:id="0">
    <w:p w14:paraId="65DF7A14" w14:textId="77777777" w:rsidR="00DD4964" w:rsidRDefault="00DD4964" w:rsidP="005C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AB35" w14:textId="77777777" w:rsidR="00783F3F" w:rsidRDefault="00783F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305">
      <w:rPr>
        <w:noProof/>
      </w:rPr>
      <w:t>2</w:t>
    </w:r>
    <w:r>
      <w:rPr>
        <w:noProof/>
      </w:rPr>
      <w:fldChar w:fldCharType="end"/>
    </w:r>
  </w:p>
  <w:p w14:paraId="0C2CEC6B" w14:textId="77777777" w:rsidR="00783F3F" w:rsidRDefault="00783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7AD9" w14:textId="77777777" w:rsidR="00DD4964" w:rsidRDefault="00DD4964" w:rsidP="005C11D3">
      <w:r>
        <w:separator/>
      </w:r>
    </w:p>
  </w:footnote>
  <w:footnote w:type="continuationSeparator" w:id="0">
    <w:p w14:paraId="1F9EA953" w14:textId="77777777" w:rsidR="00DD4964" w:rsidRDefault="00DD4964" w:rsidP="005C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E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D45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41FB8"/>
    <w:multiLevelType w:val="multilevel"/>
    <w:tmpl w:val="B772FD80"/>
    <w:lvl w:ilvl="0">
      <w:start w:val="1"/>
      <w:numFmt w:val="decimal"/>
      <w:lvlText w:val="%1."/>
      <w:lvlJc w:val="left"/>
      <w:pPr>
        <w:tabs>
          <w:tab w:val="num" w:pos="196"/>
        </w:tabs>
        <w:ind w:left="196" w:hanging="196"/>
      </w:pPr>
      <w:rPr>
        <w:position w:val="-2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  <w:rtl w:val="0"/>
      </w:rPr>
    </w:lvl>
  </w:abstractNum>
  <w:abstractNum w:abstractNumId="3" w15:restartNumberingAfterBreak="0">
    <w:nsid w:val="111159A1"/>
    <w:multiLevelType w:val="hybridMultilevel"/>
    <w:tmpl w:val="60D66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83A25"/>
    <w:multiLevelType w:val="hybridMultilevel"/>
    <w:tmpl w:val="BBA2B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D34B9"/>
    <w:multiLevelType w:val="hybridMultilevel"/>
    <w:tmpl w:val="D87A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C776D"/>
    <w:multiLevelType w:val="hybridMultilevel"/>
    <w:tmpl w:val="D5E08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B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83463"/>
    <w:multiLevelType w:val="hybridMultilevel"/>
    <w:tmpl w:val="0CBC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1298D"/>
    <w:multiLevelType w:val="hybridMultilevel"/>
    <w:tmpl w:val="84E47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F3779"/>
    <w:multiLevelType w:val="hybridMultilevel"/>
    <w:tmpl w:val="D2C085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0821"/>
    <w:multiLevelType w:val="hybridMultilevel"/>
    <w:tmpl w:val="BE9886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745A1"/>
    <w:multiLevelType w:val="hybridMultilevel"/>
    <w:tmpl w:val="D4D46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76F72"/>
    <w:multiLevelType w:val="hybridMultilevel"/>
    <w:tmpl w:val="6EBA3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169354">
    <w:abstractNumId w:val="1"/>
  </w:num>
  <w:num w:numId="2" w16cid:durableId="324863898">
    <w:abstractNumId w:val="0"/>
  </w:num>
  <w:num w:numId="3" w16cid:durableId="752242902">
    <w:abstractNumId w:val="3"/>
  </w:num>
  <w:num w:numId="4" w16cid:durableId="878394663">
    <w:abstractNumId w:val="12"/>
  </w:num>
  <w:num w:numId="5" w16cid:durableId="403453496">
    <w:abstractNumId w:val="8"/>
  </w:num>
  <w:num w:numId="6" w16cid:durableId="1000620756">
    <w:abstractNumId w:val="10"/>
  </w:num>
  <w:num w:numId="7" w16cid:durableId="901794411">
    <w:abstractNumId w:val="2"/>
  </w:num>
  <w:num w:numId="8" w16cid:durableId="246424069">
    <w:abstractNumId w:val="9"/>
  </w:num>
  <w:num w:numId="9" w16cid:durableId="1873105156">
    <w:abstractNumId w:val="5"/>
  </w:num>
  <w:num w:numId="10" w16cid:durableId="670916955">
    <w:abstractNumId w:val="6"/>
  </w:num>
  <w:num w:numId="11" w16cid:durableId="1641298875">
    <w:abstractNumId w:val="11"/>
  </w:num>
  <w:num w:numId="12" w16cid:durableId="704915236">
    <w:abstractNumId w:val="4"/>
  </w:num>
  <w:num w:numId="13" w16cid:durableId="1841191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3"/>
    <w:rsid w:val="000155B4"/>
    <w:rsid w:val="00025B99"/>
    <w:rsid w:val="00065530"/>
    <w:rsid w:val="00097955"/>
    <w:rsid w:val="000F16CE"/>
    <w:rsid w:val="000F387D"/>
    <w:rsid w:val="001658A4"/>
    <w:rsid w:val="00183CDC"/>
    <w:rsid w:val="00195A0C"/>
    <w:rsid w:val="001B7F05"/>
    <w:rsid w:val="00203E13"/>
    <w:rsid w:val="00210DE9"/>
    <w:rsid w:val="00217409"/>
    <w:rsid w:val="00226C6D"/>
    <w:rsid w:val="00246BB9"/>
    <w:rsid w:val="00260DA3"/>
    <w:rsid w:val="002851F2"/>
    <w:rsid w:val="002A3679"/>
    <w:rsid w:val="002A3D75"/>
    <w:rsid w:val="002D4D5C"/>
    <w:rsid w:val="002E3D28"/>
    <w:rsid w:val="00324932"/>
    <w:rsid w:val="00342C1C"/>
    <w:rsid w:val="003532B9"/>
    <w:rsid w:val="00354095"/>
    <w:rsid w:val="0035668C"/>
    <w:rsid w:val="003625BF"/>
    <w:rsid w:val="00391734"/>
    <w:rsid w:val="003D6DDA"/>
    <w:rsid w:val="00421EDE"/>
    <w:rsid w:val="00421F73"/>
    <w:rsid w:val="00427762"/>
    <w:rsid w:val="00453E40"/>
    <w:rsid w:val="00462305"/>
    <w:rsid w:val="004A69B8"/>
    <w:rsid w:val="004E2605"/>
    <w:rsid w:val="004F6A43"/>
    <w:rsid w:val="005137B3"/>
    <w:rsid w:val="00547C36"/>
    <w:rsid w:val="00597FAF"/>
    <w:rsid w:val="005C11D3"/>
    <w:rsid w:val="005C3974"/>
    <w:rsid w:val="005C6437"/>
    <w:rsid w:val="005E2475"/>
    <w:rsid w:val="00625B4A"/>
    <w:rsid w:val="00634F2B"/>
    <w:rsid w:val="0064531B"/>
    <w:rsid w:val="006859BB"/>
    <w:rsid w:val="006A58F1"/>
    <w:rsid w:val="006B16AE"/>
    <w:rsid w:val="006C616B"/>
    <w:rsid w:val="006F169F"/>
    <w:rsid w:val="006F4380"/>
    <w:rsid w:val="00714D5B"/>
    <w:rsid w:val="00725C97"/>
    <w:rsid w:val="00734D59"/>
    <w:rsid w:val="00751961"/>
    <w:rsid w:val="007749C8"/>
    <w:rsid w:val="00782F75"/>
    <w:rsid w:val="007839BA"/>
    <w:rsid w:val="00783F3F"/>
    <w:rsid w:val="007949A4"/>
    <w:rsid w:val="007F06C5"/>
    <w:rsid w:val="007F7513"/>
    <w:rsid w:val="008171FA"/>
    <w:rsid w:val="00844693"/>
    <w:rsid w:val="00886B54"/>
    <w:rsid w:val="0089336D"/>
    <w:rsid w:val="008A45E5"/>
    <w:rsid w:val="008C01FC"/>
    <w:rsid w:val="008D7962"/>
    <w:rsid w:val="009069C0"/>
    <w:rsid w:val="0090716E"/>
    <w:rsid w:val="00910603"/>
    <w:rsid w:val="0092253D"/>
    <w:rsid w:val="0092470D"/>
    <w:rsid w:val="00931A4E"/>
    <w:rsid w:val="00947B86"/>
    <w:rsid w:val="00960743"/>
    <w:rsid w:val="00983F20"/>
    <w:rsid w:val="00A00262"/>
    <w:rsid w:val="00A108E8"/>
    <w:rsid w:val="00A527F9"/>
    <w:rsid w:val="00A6257F"/>
    <w:rsid w:val="00A67867"/>
    <w:rsid w:val="00A91E47"/>
    <w:rsid w:val="00A9619E"/>
    <w:rsid w:val="00AA143A"/>
    <w:rsid w:val="00AE23D3"/>
    <w:rsid w:val="00AF2E01"/>
    <w:rsid w:val="00B32F50"/>
    <w:rsid w:val="00B810A4"/>
    <w:rsid w:val="00B8508E"/>
    <w:rsid w:val="00BA268D"/>
    <w:rsid w:val="00BC0685"/>
    <w:rsid w:val="00C27EDE"/>
    <w:rsid w:val="00C40D15"/>
    <w:rsid w:val="00C42E2E"/>
    <w:rsid w:val="00C44D82"/>
    <w:rsid w:val="00C466A0"/>
    <w:rsid w:val="00CA2B1A"/>
    <w:rsid w:val="00CD0943"/>
    <w:rsid w:val="00D00D66"/>
    <w:rsid w:val="00D045D3"/>
    <w:rsid w:val="00D050A3"/>
    <w:rsid w:val="00D06F42"/>
    <w:rsid w:val="00D12119"/>
    <w:rsid w:val="00D52822"/>
    <w:rsid w:val="00D6135A"/>
    <w:rsid w:val="00DD4964"/>
    <w:rsid w:val="00E22599"/>
    <w:rsid w:val="00E546CD"/>
    <w:rsid w:val="00EA4F52"/>
    <w:rsid w:val="00EB643E"/>
    <w:rsid w:val="00EC4F74"/>
    <w:rsid w:val="00EF4742"/>
    <w:rsid w:val="00F34F62"/>
    <w:rsid w:val="00F6572C"/>
    <w:rsid w:val="00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28BA"/>
  <w15:docId w15:val="{3A7E0D68-EEDB-4919-BFD6-BBADE0EC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pPr>
      <w:keepNext/>
      <w:ind w:left="2127" w:hanging="2127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</w:rPr>
  </w:style>
  <w:style w:type="paragraph" w:styleId="BodyTextIndent">
    <w:name w:val="Body Text Indent"/>
    <w:basedOn w:val="Normal"/>
    <w:pPr>
      <w:ind w:left="426" w:hanging="426"/>
    </w:pPr>
    <w:rPr>
      <w:rFonts w:ascii="Comic Sans MS" w:hAnsi="Comic Sans MS"/>
    </w:rPr>
  </w:style>
  <w:style w:type="paragraph" w:styleId="BalloonText">
    <w:name w:val="Balloon Text"/>
    <w:basedOn w:val="Normal"/>
    <w:semiHidden/>
    <w:rsid w:val="00C40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11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C11D3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C11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C11D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82F75"/>
    <w:pPr>
      <w:ind w:left="720"/>
    </w:pPr>
  </w:style>
  <w:style w:type="table" w:styleId="TableGrid">
    <w:name w:val="Table Grid"/>
    <w:basedOn w:val="TableNormal"/>
    <w:rsid w:val="0098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47C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6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FAB6B83F0347BE128EF7B55112DA" ma:contentTypeVersion="10" ma:contentTypeDescription="Create a new document." ma:contentTypeScope="" ma:versionID="46693e749386682b2eb8956c9e6ca19d">
  <xsd:schema xmlns:xsd="http://www.w3.org/2001/XMLSchema" xmlns:xs="http://www.w3.org/2001/XMLSchema" xmlns:p="http://schemas.microsoft.com/office/2006/metadata/properties" xmlns:ns2="3f3c53fd-086b-4613-be99-77fccf0e145c" targetNamespace="http://schemas.microsoft.com/office/2006/metadata/properties" ma:root="true" ma:fieldsID="517679d7ffd26c9e17f859d1ab8f3f7a" ns2:_="">
    <xsd:import namespace="3f3c53fd-086b-4613-be99-77fccf0e1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53fd-086b-4613-be99-77fccf0e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00297-8069-4FB6-A243-8BF6E2D24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6548E-1A6E-4E3F-942C-5EE12EDD7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2DD9E-E904-4E70-9AD7-E49BAFA19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D274A-1F61-48BD-A0F5-B1405C318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c53fd-086b-4613-be99-77fccf0e1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Coalburn Miners’ Welfare One Stop Shop</vt:lpstr>
    </vt:vector>
  </TitlesOfParts>
  <Company>CEL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Coalburn Miners’ Welfare One Stop Shop</dc:title>
  <dc:creator>*</dc:creator>
  <cp:lastModifiedBy>Douglas Westwater</cp:lastModifiedBy>
  <cp:revision>11</cp:revision>
  <cp:lastPrinted>2013-06-11T13:03:00Z</cp:lastPrinted>
  <dcterms:created xsi:type="dcterms:W3CDTF">2023-03-06T09:03:00Z</dcterms:created>
  <dcterms:modified xsi:type="dcterms:W3CDTF">2023-03-06T11:39:00Z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0x0101001DE9FAB6B83F0347BE128EF7B55112DA</vt:lpwstr>
  </property>
</Properties>
</file>